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6E48" w:rsidRPr="009D7F9B" w:rsidRDefault="00091678" w:rsidP="00091678">
      <w:pPr>
        <w:widowControl w:val="0"/>
        <w:autoSpaceDE w:val="0"/>
        <w:autoSpaceDN w:val="0"/>
        <w:spacing w:after="0" w:line="240" w:lineRule="auto"/>
        <w:ind w:firstLine="709"/>
        <w:jc w:val="right"/>
        <w:rPr>
          <w:rFonts w:ascii="Times New Roman" w:eastAsiaTheme="minorEastAsia" w:hAnsi="Times New Roman" w:cs="Times New Roman"/>
          <w:b/>
          <w:color w:val="FFFFFF" w:themeColor="background1"/>
          <w:sz w:val="24"/>
          <w:szCs w:val="24"/>
          <w:lang w:eastAsia="ru-RU"/>
        </w:rPr>
      </w:pPr>
      <w:r w:rsidRPr="009D7F9B">
        <w:rPr>
          <w:rFonts w:ascii="Times New Roman" w:eastAsiaTheme="minorEastAsia" w:hAnsi="Times New Roman" w:cs="Times New Roman"/>
          <w:b/>
          <w:color w:val="FFFFFF" w:themeColor="background1"/>
          <w:sz w:val="24"/>
          <w:szCs w:val="24"/>
          <w:lang w:eastAsia="ru-RU"/>
        </w:rPr>
        <w:t>ПРОЕКТ</w:t>
      </w:r>
    </w:p>
    <w:p w:rsidR="00F87124" w:rsidRPr="00711CC2" w:rsidRDefault="00F87124" w:rsidP="00F87124">
      <w:pPr>
        <w:spacing w:after="0" w:line="240" w:lineRule="auto"/>
        <w:ind w:right="6094"/>
        <w:jc w:val="both"/>
        <w:rPr>
          <w:rFonts w:ascii="Times New Roman" w:eastAsia="Times New Roman" w:hAnsi="Times New Roman" w:cs="Times New Roman"/>
          <w:color w:val="000000" w:themeColor="text1"/>
          <w:sz w:val="24"/>
          <w:szCs w:val="24"/>
          <w:lang w:eastAsia="ru-RU"/>
        </w:rPr>
      </w:pPr>
    </w:p>
    <w:p w:rsidR="00325A89" w:rsidRPr="00325A89" w:rsidRDefault="00325A89" w:rsidP="00325A89">
      <w:pPr>
        <w:spacing w:after="0" w:line="240" w:lineRule="auto"/>
        <w:ind w:right="6094"/>
        <w:jc w:val="both"/>
        <w:rPr>
          <w:rFonts w:ascii="Times New Roman" w:eastAsia="Times New Roman" w:hAnsi="Times New Roman" w:cs="Times New Roman"/>
          <w:sz w:val="24"/>
          <w:szCs w:val="24"/>
          <w:lang w:eastAsia="ru-RU"/>
        </w:rPr>
      </w:pPr>
    </w:p>
    <w:p w:rsidR="00325A89" w:rsidRPr="00325A89" w:rsidRDefault="00325A89" w:rsidP="00325A89">
      <w:pPr>
        <w:spacing w:after="0" w:line="240" w:lineRule="auto"/>
        <w:ind w:right="6094"/>
        <w:jc w:val="both"/>
        <w:rPr>
          <w:rFonts w:ascii="Times New Roman" w:eastAsia="Times New Roman" w:hAnsi="Times New Roman" w:cs="Times New Roman"/>
          <w:sz w:val="24"/>
          <w:szCs w:val="24"/>
          <w:lang w:eastAsia="ru-RU"/>
        </w:rPr>
      </w:pPr>
    </w:p>
    <w:p w:rsidR="00325A89" w:rsidRPr="00325A89" w:rsidRDefault="00325A89" w:rsidP="00325A89">
      <w:pPr>
        <w:spacing w:after="0" w:line="240" w:lineRule="auto"/>
        <w:ind w:right="6094"/>
        <w:jc w:val="both"/>
        <w:rPr>
          <w:rFonts w:ascii="Times New Roman" w:eastAsia="Times New Roman" w:hAnsi="Times New Roman" w:cs="Times New Roman"/>
          <w:sz w:val="24"/>
          <w:szCs w:val="24"/>
          <w:lang w:eastAsia="ru-RU"/>
        </w:rPr>
      </w:pPr>
    </w:p>
    <w:p w:rsidR="00325A89" w:rsidRPr="00325A89" w:rsidRDefault="00325A89" w:rsidP="00325A89">
      <w:pPr>
        <w:spacing w:after="0" w:line="240" w:lineRule="auto"/>
        <w:ind w:right="6094"/>
        <w:jc w:val="both"/>
        <w:rPr>
          <w:rFonts w:ascii="Times New Roman" w:eastAsia="Times New Roman" w:hAnsi="Times New Roman" w:cs="Times New Roman"/>
          <w:sz w:val="24"/>
          <w:szCs w:val="24"/>
          <w:lang w:eastAsia="ru-RU"/>
        </w:rPr>
      </w:pPr>
    </w:p>
    <w:p w:rsidR="00325A89" w:rsidRPr="00325A89" w:rsidRDefault="00325A89" w:rsidP="00325A89">
      <w:pPr>
        <w:spacing w:after="0" w:line="240" w:lineRule="auto"/>
        <w:ind w:right="6094"/>
        <w:jc w:val="both"/>
        <w:rPr>
          <w:rFonts w:ascii="Times New Roman" w:eastAsia="Times New Roman" w:hAnsi="Times New Roman" w:cs="Times New Roman"/>
          <w:sz w:val="24"/>
          <w:szCs w:val="24"/>
          <w:lang w:eastAsia="ru-RU"/>
        </w:rPr>
      </w:pPr>
    </w:p>
    <w:p w:rsidR="00AD0A76" w:rsidRDefault="00AD0A76" w:rsidP="00325A89">
      <w:pPr>
        <w:spacing w:after="0" w:line="240" w:lineRule="auto"/>
        <w:ind w:right="6094"/>
        <w:jc w:val="both"/>
        <w:rPr>
          <w:rFonts w:ascii="Times New Roman" w:eastAsia="Times New Roman" w:hAnsi="Times New Roman" w:cs="Times New Roman"/>
          <w:sz w:val="24"/>
          <w:szCs w:val="24"/>
          <w:lang w:eastAsia="ru-RU"/>
        </w:rPr>
      </w:pPr>
    </w:p>
    <w:p w:rsidR="00E12746" w:rsidRDefault="00E12746" w:rsidP="00325A89">
      <w:pPr>
        <w:spacing w:after="0" w:line="240" w:lineRule="auto"/>
        <w:ind w:right="6094"/>
        <w:jc w:val="both"/>
        <w:rPr>
          <w:rFonts w:ascii="Times New Roman" w:eastAsia="Times New Roman" w:hAnsi="Times New Roman" w:cs="Times New Roman"/>
          <w:sz w:val="24"/>
          <w:szCs w:val="24"/>
          <w:lang w:eastAsia="ru-RU"/>
        </w:rPr>
      </w:pPr>
    </w:p>
    <w:p w:rsidR="00AD0A76" w:rsidRDefault="00AD0A76" w:rsidP="00325A89">
      <w:pPr>
        <w:spacing w:after="0" w:line="240" w:lineRule="auto"/>
        <w:ind w:right="6094"/>
        <w:jc w:val="both"/>
        <w:rPr>
          <w:rFonts w:ascii="Times New Roman" w:eastAsia="Times New Roman" w:hAnsi="Times New Roman" w:cs="Times New Roman"/>
          <w:sz w:val="24"/>
          <w:szCs w:val="24"/>
          <w:lang w:eastAsia="ru-RU"/>
        </w:rPr>
      </w:pPr>
    </w:p>
    <w:p w:rsidR="00AD0A76" w:rsidRPr="00325A89" w:rsidRDefault="00AD0A76" w:rsidP="00325A89">
      <w:pPr>
        <w:spacing w:after="0" w:line="240" w:lineRule="auto"/>
        <w:ind w:right="6094"/>
        <w:jc w:val="both"/>
        <w:rPr>
          <w:rFonts w:ascii="Times New Roman" w:eastAsia="Times New Roman" w:hAnsi="Times New Roman" w:cs="Times New Roman"/>
          <w:sz w:val="24"/>
          <w:szCs w:val="24"/>
          <w:lang w:eastAsia="ru-RU"/>
        </w:rPr>
      </w:pPr>
    </w:p>
    <w:p w:rsidR="00325A89" w:rsidRDefault="00325A89" w:rsidP="00325A89">
      <w:pPr>
        <w:spacing w:after="0" w:line="240" w:lineRule="auto"/>
        <w:ind w:right="6094"/>
        <w:jc w:val="both"/>
        <w:rPr>
          <w:rFonts w:ascii="Times New Roman" w:eastAsia="Times New Roman" w:hAnsi="Times New Roman" w:cs="Times New Roman"/>
          <w:sz w:val="24"/>
          <w:szCs w:val="24"/>
          <w:lang w:eastAsia="ru-RU"/>
        </w:rPr>
      </w:pPr>
    </w:p>
    <w:p w:rsidR="0035412E" w:rsidRDefault="0035412E" w:rsidP="00325A89">
      <w:pPr>
        <w:spacing w:after="0" w:line="240" w:lineRule="auto"/>
        <w:ind w:right="6094"/>
        <w:jc w:val="both"/>
        <w:rPr>
          <w:rFonts w:ascii="Times New Roman" w:eastAsia="Times New Roman" w:hAnsi="Times New Roman" w:cs="Times New Roman"/>
          <w:sz w:val="24"/>
          <w:szCs w:val="24"/>
          <w:lang w:eastAsia="ru-RU"/>
        </w:rPr>
      </w:pPr>
    </w:p>
    <w:p w:rsidR="0035412E" w:rsidRPr="00325A89" w:rsidRDefault="0035412E" w:rsidP="00325A89">
      <w:pPr>
        <w:spacing w:after="0" w:line="240" w:lineRule="auto"/>
        <w:ind w:right="6094"/>
        <w:jc w:val="both"/>
        <w:rPr>
          <w:rFonts w:ascii="Times New Roman" w:eastAsia="Times New Roman" w:hAnsi="Times New Roman" w:cs="Times New Roman"/>
          <w:sz w:val="24"/>
          <w:szCs w:val="24"/>
          <w:lang w:eastAsia="ru-RU"/>
        </w:rPr>
      </w:pPr>
    </w:p>
    <w:p w:rsidR="003B2525" w:rsidRDefault="00325A89" w:rsidP="00325A89">
      <w:pPr>
        <w:spacing w:after="0" w:line="240" w:lineRule="auto"/>
        <w:ind w:right="6236"/>
        <w:jc w:val="both"/>
        <w:rPr>
          <w:rFonts w:ascii="Times New Roman" w:eastAsia="Times New Roman" w:hAnsi="Times New Roman" w:cs="Times New Roman"/>
          <w:sz w:val="28"/>
          <w:szCs w:val="24"/>
          <w:lang w:eastAsia="ru-RU"/>
        </w:rPr>
      </w:pPr>
      <w:r w:rsidRPr="00325A89">
        <w:rPr>
          <w:rFonts w:ascii="Times New Roman" w:eastAsia="Times New Roman" w:hAnsi="Times New Roman" w:cs="Times New Roman"/>
          <w:sz w:val="28"/>
          <w:szCs w:val="24"/>
          <w:lang w:eastAsia="ru-RU"/>
        </w:rPr>
        <w:t xml:space="preserve">Об утверждении </w:t>
      </w:r>
      <w:r w:rsidR="00AC2302" w:rsidRPr="00AC2302">
        <w:rPr>
          <w:rFonts w:ascii="Times New Roman" w:eastAsia="Times New Roman" w:hAnsi="Times New Roman" w:cs="Times New Roman"/>
          <w:sz w:val="28"/>
          <w:szCs w:val="24"/>
          <w:lang w:eastAsia="ru-RU"/>
        </w:rPr>
        <w:t>Порядка предоставления субсидий в рамках реализации облас</w:t>
      </w:r>
      <w:r w:rsidR="00AC2302">
        <w:rPr>
          <w:rFonts w:ascii="Times New Roman" w:eastAsia="Times New Roman" w:hAnsi="Times New Roman" w:cs="Times New Roman"/>
          <w:sz w:val="28"/>
          <w:szCs w:val="24"/>
          <w:lang w:eastAsia="ru-RU"/>
        </w:rPr>
        <w:t>тной государственной программы «</w:t>
      </w:r>
      <w:r w:rsidR="00AC2302" w:rsidRPr="00AC2302">
        <w:rPr>
          <w:rFonts w:ascii="Times New Roman" w:eastAsia="Times New Roman" w:hAnsi="Times New Roman" w:cs="Times New Roman"/>
          <w:sz w:val="28"/>
          <w:szCs w:val="24"/>
          <w:lang w:eastAsia="ru-RU"/>
        </w:rPr>
        <w:t>Развитие сельского хозяйства и регулирование рынков сельскохозяйственной продукции, сырья и прод</w:t>
      </w:r>
      <w:r w:rsidR="00AC2302">
        <w:rPr>
          <w:rFonts w:ascii="Times New Roman" w:eastAsia="Times New Roman" w:hAnsi="Times New Roman" w:cs="Times New Roman"/>
          <w:sz w:val="28"/>
          <w:szCs w:val="24"/>
          <w:lang w:eastAsia="ru-RU"/>
        </w:rPr>
        <w:t xml:space="preserve">овольствия в </w:t>
      </w:r>
      <w:r w:rsidR="00AC2302" w:rsidRPr="00F0780D">
        <w:rPr>
          <w:rFonts w:ascii="Times New Roman" w:eastAsia="Times New Roman" w:hAnsi="Times New Roman" w:cs="Times New Roman"/>
          <w:sz w:val="28"/>
          <w:szCs w:val="24"/>
          <w:lang w:eastAsia="ru-RU"/>
        </w:rPr>
        <w:t>Смоленской области»</w:t>
      </w:r>
      <w:r w:rsidR="003B2525" w:rsidRPr="00F0780D">
        <w:rPr>
          <w:rFonts w:ascii="Times New Roman" w:eastAsia="Times New Roman" w:hAnsi="Times New Roman" w:cs="Times New Roman"/>
          <w:sz w:val="28"/>
          <w:szCs w:val="24"/>
          <w:lang w:eastAsia="ru-RU"/>
        </w:rPr>
        <w:t xml:space="preserve">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w:t>
      </w:r>
      <w:r w:rsidR="00CD5041" w:rsidRPr="00F0780D">
        <w:rPr>
          <w:rFonts w:ascii="Times New Roman" w:eastAsia="Times New Roman" w:hAnsi="Times New Roman" w:cs="Times New Roman"/>
          <w:sz w:val="28"/>
          <w:szCs w:val="24"/>
          <w:lang w:eastAsia="ru-RU"/>
        </w:rPr>
        <w:t xml:space="preserve">а также </w:t>
      </w:r>
      <w:r w:rsidR="003B2525" w:rsidRPr="00F0780D">
        <w:rPr>
          <w:rFonts w:ascii="Times New Roman" w:eastAsia="Times New Roman" w:hAnsi="Times New Roman" w:cs="Times New Roman"/>
          <w:sz w:val="28"/>
          <w:szCs w:val="24"/>
          <w:lang w:eastAsia="ru-RU"/>
        </w:rPr>
        <w:t>научным и образовательным организациям на возмещение части затрат на поддержку производства льна-долгунца и (или) технической конопли</w:t>
      </w:r>
    </w:p>
    <w:p w:rsidR="00AC2302" w:rsidRDefault="00AC2302" w:rsidP="00325A89">
      <w:pPr>
        <w:spacing w:after="0" w:line="240" w:lineRule="auto"/>
        <w:ind w:right="6236"/>
        <w:jc w:val="both"/>
        <w:rPr>
          <w:rFonts w:ascii="Times New Roman" w:eastAsia="Times New Roman" w:hAnsi="Times New Roman" w:cs="Times New Roman"/>
          <w:sz w:val="28"/>
          <w:szCs w:val="24"/>
          <w:lang w:eastAsia="ru-RU"/>
        </w:rPr>
      </w:pPr>
    </w:p>
    <w:p w:rsidR="00D82EF7" w:rsidRDefault="00D82EF7" w:rsidP="00D82EF7">
      <w:pPr>
        <w:spacing w:after="0" w:line="240" w:lineRule="auto"/>
        <w:ind w:firstLine="709"/>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В соответствии со статьями 78, 78.5 Бюджетного кодекса Российской Федерации, постановлением Правительства Российской Федерации от 25.10.2023 </w:t>
      </w:r>
      <w:r>
        <w:rPr>
          <w:rFonts w:ascii="Times New Roman" w:eastAsia="Times New Roman" w:hAnsi="Times New Roman" w:cs="Times New Roman"/>
          <w:sz w:val="28"/>
          <w:szCs w:val="24"/>
          <w:lang w:eastAsia="ru-RU"/>
        </w:rPr>
        <w:br/>
        <w:t xml:space="preserve">№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w:t>
      </w:r>
      <w:r>
        <w:rPr>
          <w:rFonts w:ascii="Times New Roman" w:eastAsia="Times New Roman" w:hAnsi="Times New Roman" w:cs="Times New Roman"/>
          <w:sz w:val="28"/>
          <w:szCs w:val="24"/>
          <w:lang w:eastAsia="ru-RU"/>
        </w:rPr>
        <w:lastRenderedPageBreak/>
        <w:t xml:space="preserve">в форме субсидий, юридическим лицам, </w:t>
      </w:r>
      <w:r w:rsidRPr="00887772">
        <w:rPr>
          <w:rFonts w:ascii="Times New Roman" w:eastAsia="Times New Roman" w:hAnsi="Times New Roman" w:cs="Times New Roman"/>
          <w:sz w:val="28"/>
          <w:szCs w:val="24"/>
          <w:lang w:eastAsia="ru-RU"/>
        </w:rPr>
        <w:t xml:space="preserve">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постановлением Правительства Российской Федерации от 14.07.2012 № 717 </w:t>
      </w:r>
      <w:r w:rsidR="00460675">
        <w:rPr>
          <w:rFonts w:ascii="Times New Roman" w:eastAsia="Times New Roman" w:hAnsi="Times New Roman" w:cs="Times New Roman"/>
          <w:sz w:val="28"/>
          <w:szCs w:val="24"/>
          <w:lang w:eastAsia="ru-RU"/>
        </w:rPr>
        <w:br/>
      </w:r>
      <w:r w:rsidRPr="00887772">
        <w:rPr>
          <w:rFonts w:ascii="Times New Roman" w:eastAsia="Times New Roman" w:hAnsi="Times New Roman" w:cs="Times New Roman"/>
          <w:sz w:val="28"/>
          <w:szCs w:val="24"/>
          <w:lang w:eastAsia="ru-RU"/>
        </w:rPr>
        <w:t xml:space="preserve">«О Государственной программе развития сельского хозяйства и регулирования рынков сельскохозяйственной продукции, сырья и продовольствия», </w:t>
      </w:r>
      <w:r w:rsidR="00460675">
        <w:rPr>
          <w:rFonts w:ascii="Times New Roman" w:eastAsia="Times New Roman" w:hAnsi="Times New Roman" w:cs="Times New Roman"/>
          <w:sz w:val="28"/>
          <w:szCs w:val="24"/>
          <w:lang w:eastAsia="ru-RU"/>
        </w:rPr>
        <w:t xml:space="preserve">постановлением Администрации Смоленской области от 20.11.2013 № 928 «Об утверждении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w:t>
      </w:r>
      <w:r w:rsidRPr="00887772">
        <w:rPr>
          <w:rFonts w:ascii="Times New Roman" w:eastAsia="Times New Roman" w:hAnsi="Times New Roman" w:cs="Times New Roman"/>
          <w:sz w:val="28"/>
          <w:szCs w:val="24"/>
          <w:lang w:eastAsia="ru-RU"/>
        </w:rPr>
        <w:t>постановлением Правительства Смоленской области от 07.02.2024 № 61 «Об отдельных вопросах предоставления субсидий юридическим лицам, индивидуальным</w:t>
      </w:r>
      <w:r>
        <w:rPr>
          <w:rFonts w:ascii="Times New Roman" w:eastAsia="Times New Roman" w:hAnsi="Times New Roman" w:cs="Times New Roman"/>
          <w:sz w:val="28"/>
          <w:szCs w:val="24"/>
          <w:lang w:eastAsia="ru-RU"/>
        </w:rPr>
        <w:t xml:space="preserve"> предпринимателям, а также физическим лицам – производителям товаров, работ, услуг» </w:t>
      </w:r>
    </w:p>
    <w:p w:rsidR="00325A89" w:rsidRPr="00325A89" w:rsidRDefault="00325A89" w:rsidP="00325A8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325A89" w:rsidRPr="00325A89" w:rsidRDefault="00325A89" w:rsidP="00325A89">
      <w:pPr>
        <w:spacing w:after="0" w:line="240" w:lineRule="auto"/>
        <w:jc w:val="both"/>
        <w:rPr>
          <w:rFonts w:ascii="Times New Roman" w:eastAsia="Times New Roman" w:hAnsi="Times New Roman" w:cs="Times New Roman"/>
          <w:sz w:val="28"/>
          <w:szCs w:val="24"/>
          <w:lang w:eastAsia="ru-RU"/>
        </w:rPr>
      </w:pPr>
      <w:r w:rsidRPr="00325A89">
        <w:rPr>
          <w:rFonts w:ascii="Times New Roman" w:eastAsia="Times New Roman" w:hAnsi="Times New Roman" w:cs="Times New Roman"/>
          <w:sz w:val="28"/>
          <w:szCs w:val="24"/>
          <w:lang w:eastAsia="ru-RU"/>
        </w:rPr>
        <w:t>п р и к а з ы в а ю:</w:t>
      </w:r>
    </w:p>
    <w:p w:rsidR="00325A89" w:rsidRPr="00325A89" w:rsidRDefault="00325A89" w:rsidP="00325A89">
      <w:pPr>
        <w:spacing w:after="0" w:line="240" w:lineRule="auto"/>
        <w:ind w:firstLine="709"/>
        <w:jc w:val="both"/>
        <w:rPr>
          <w:rFonts w:ascii="Times New Roman" w:eastAsia="Times New Roman" w:hAnsi="Times New Roman" w:cs="Times New Roman"/>
          <w:sz w:val="28"/>
          <w:szCs w:val="28"/>
          <w:lang w:eastAsia="ru-RU"/>
        </w:rPr>
      </w:pPr>
    </w:p>
    <w:p w:rsidR="00F2784C" w:rsidRPr="00F13F43" w:rsidRDefault="00325A89" w:rsidP="00F2784C">
      <w:pPr>
        <w:numPr>
          <w:ilvl w:val="0"/>
          <w:numId w:val="3"/>
        </w:numPr>
        <w:spacing w:after="0" w:line="240" w:lineRule="auto"/>
        <w:ind w:left="0" w:firstLine="709"/>
        <w:jc w:val="both"/>
        <w:rPr>
          <w:rFonts w:ascii="Times New Roman" w:eastAsia="Times New Roman" w:hAnsi="Times New Roman" w:cs="Times New Roman"/>
          <w:sz w:val="28"/>
          <w:szCs w:val="28"/>
          <w:lang w:eastAsia="ru-RU"/>
        </w:rPr>
      </w:pPr>
      <w:r w:rsidRPr="00325A89">
        <w:rPr>
          <w:rFonts w:ascii="Times New Roman" w:eastAsia="Times New Roman" w:hAnsi="Times New Roman" w:cs="Times New Roman"/>
          <w:sz w:val="28"/>
          <w:szCs w:val="28"/>
          <w:lang w:eastAsia="ru-RU"/>
        </w:rPr>
        <w:t xml:space="preserve">Утвердить </w:t>
      </w:r>
      <w:r w:rsidR="00F2784C">
        <w:rPr>
          <w:rFonts w:ascii="Times New Roman" w:eastAsia="Times New Roman" w:hAnsi="Times New Roman" w:cs="Times New Roman"/>
          <w:sz w:val="28"/>
          <w:szCs w:val="28"/>
          <w:lang w:eastAsia="ru-RU"/>
        </w:rPr>
        <w:t>Порядок</w:t>
      </w:r>
      <w:r w:rsidR="00F2784C" w:rsidRPr="00F2784C">
        <w:rPr>
          <w:rFonts w:ascii="Times New Roman" w:eastAsia="Times New Roman" w:hAnsi="Times New Roman" w:cs="Times New Roman"/>
          <w:sz w:val="28"/>
          <w:szCs w:val="28"/>
          <w:lang w:eastAsia="ru-RU"/>
        </w:rPr>
        <w:t xml:space="preserve">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w:t>
      </w:r>
      <w:r w:rsidR="00F2784C" w:rsidRPr="00F13F43">
        <w:rPr>
          <w:rFonts w:ascii="Times New Roman" w:eastAsia="Times New Roman" w:hAnsi="Times New Roman" w:cs="Times New Roman"/>
          <w:sz w:val="28"/>
          <w:szCs w:val="28"/>
          <w:lang w:eastAsia="ru-RU"/>
        </w:rPr>
        <w:t xml:space="preserve">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w:t>
      </w:r>
      <w:r w:rsidR="00460675" w:rsidRPr="00F13F43">
        <w:rPr>
          <w:rFonts w:ascii="Times New Roman" w:eastAsia="Times New Roman" w:hAnsi="Times New Roman" w:cs="Times New Roman"/>
          <w:sz w:val="28"/>
          <w:szCs w:val="28"/>
          <w:lang w:eastAsia="ru-RU"/>
        </w:rPr>
        <w:t xml:space="preserve">а также </w:t>
      </w:r>
      <w:r w:rsidR="00F2784C" w:rsidRPr="00F13F43">
        <w:rPr>
          <w:rFonts w:ascii="Times New Roman" w:eastAsia="Times New Roman" w:hAnsi="Times New Roman" w:cs="Times New Roman"/>
          <w:sz w:val="28"/>
          <w:szCs w:val="28"/>
          <w:lang w:eastAsia="ru-RU"/>
        </w:rPr>
        <w:t>научным и образовательным организациям на возмещение части затрат на поддержку производства льна-долгунца и (или) технической конопли</w:t>
      </w:r>
      <w:r w:rsidR="00C31ABE" w:rsidRPr="00F13F43">
        <w:rPr>
          <w:rFonts w:ascii="Times New Roman" w:eastAsia="Times New Roman" w:hAnsi="Times New Roman" w:cs="Times New Roman"/>
          <w:sz w:val="28"/>
          <w:szCs w:val="28"/>
          <w:lang w:eastAsia="ru-RU"/>
        </w:rPr>
        <w:t>.</w:t>
      </w:r>
    </w:p>
    <w:p w:rsidR="00325A89" w:rsidRPr="00C31ABE" w:rsidRDefault="00325A89" w:rsidP="00C31ABE">
      <w:pPr>
        <w:spacing w:after="0" w:line="240" w:lineRule="auto"/>
        <w:ind w:left="709"/>
        <w:jc w:val="both"/>
        <w:rPr>
          <w:rFonts w:ascii="Times New Roman" w:eastAsia="Times New Roman" w:hAnsi="Times New Roman" w:cs="Times New Roman"/>
          <w:sz w:val="28"/>
          <w:szCs w:val="28"/>
          <w:lang w:eastAsia="ru-RU"/>
        </w:rPr>
      </w:pPr>
      <w:r w:rsidRPr="00C31ABE">
        <w:rPr>
          <w:rFonts w:ascii="Times New Roman" w:eastAsia="Times New Roman" w:hAnsi="Times New Roman" w:cs="Times New Roman"/>
          <w:sz w:val="28"/>
          <w:szCs w:val="28"/>
          <w:lang w:eastAsia="ru-RU"/>
        </w:rPr>
        <w:t>2. Контроль за исполнением настоящего приказа оставляю за собой.</w:t>
      </w:r>
    </w:p>
    <w:p w:rsidR="00325A89" w:rsidRDefault="00325A89" w:rsidP="00325A89">
      <w:pPr>
        <w:spacing w:after="0" w:line="240" w:lineRule="auto"/>
        <w:ind w:firstLine="709"/>
        <w:jc w:val="both"/>
        <w:rPr>
          <w:rFonts w:ascii="Times New Roman" w:eastAsia="Times New Roman" w:hAnsi="Times New Roman" w:cs="Times New Roman"/>
          <w:sz w:val="28"/>
          <w:szCs w:val="28"/>
          <w:lang w:eastAsia="ru-RU"/>
        </w:rPr>
      </w:pPr>
    </w:p>
    <w:p w:rsidR="004C4AD4" w:rsidRPr="00325A89" w:rsidRDefault="004C4AD4" w:rsidP="00325A89">
      <w:pPr>
        <w:spacing w:after="0" w:line="240" w:lineRule="auto"/>
        <w:ind w:firstLine="709"/>
        <w:jc w:val="both"/>
        <w:rPr>
          <w:rFonts w:ascii="Times New Roman" w:eastAsia="Times New Roman" w:hAnsi="Times New Roman" w:cs="Times New Roman"/>
          <w:sz w:val="28"/>
          <w:szCs w:val="28"/>
          <w:lang w:eastAsia="ru-RU"/>
        </w:rPr>
      </w:pPr>
    </w:p>
    <w:p w:rsidR="00325A89" w:rsidRPr="00325A89" w:rsidRDefault="00325A89" w:rsidP="00325A89">
      <w:pPr>
        <w:spacing w:after="0" w:line="240" w:lineRule="auto"/>
        <w:jc w:val="both"/>
        <w:rPr>
          <w:rFonts w:ascii="Times New Roman" w:eastAsia="Times New Roman" w:hAnsi="Times New Roman" w:cs="Times New Roman"/>
          <w:sz w:val="28"/>
          <w:szCs w:val="28"/>
          <w:lang w:eastAsia="ru-RU"/>
        </w:rPr>
      </w:pPr>
      <w:r w:rsidRPr="00325A89">
        <w:rPr>
          <w:rFonts w:ascii="Times New Roman" w:eastAsia="Times New Roman" w:hAnsi="Times New Roman" w:cs="Times New Roman"/>
          <w:sz w:val="28"/>
          <w:szCs w:val="28"/>
          <w:lang w:eastAsia="ru-RU"/>
        </w:rPr>
        <w:t xml:space="preserve">Министр                                                                                                       </w:t>
      </w:r>
      <w:r w:rsidRPr="00325A89">
        <w:rPr>
          <w:rFonts w:ascii="Times New Roman" w:eastAsia="Times New Roman" w:hAnsi="Times New Roman" w:cs="Times New Roman"/>
          <w:b/>
          <w:sz w:val="28"/>
          <w:szCs w:val="28"/>
          <w:lang w:eastAsia="ru-RU"/>
        </w:rPr>
        <w:t>О.А. Мелехова</w:t>
      </w:r>
    </w:p>
    <w:p w:rsidR="00325A89" w:rsidRPr="00325A89" w:rsidRDefault="00325A89" w:rsidP="00325A89">
      <w:pPr>
        <w:spacing w:after="0" w:line="240" w:lineRule="auto"/>
        <w:ind w:firstLine="709"/>
        <w:jc w:val="both"/>
        <w:rPr>
          <w:rFonts w:ascii="Times New Roman" w:eastAsia="Times New Roman" w:hAnsi="Times New Roman" w:cs="Times New Roman"/>
          <w:sz w:val="28"/>
          <w:szCs w:val="28"/>
          <w:lang w:eastAsia="ru-RU"/>
        </w:rPr>
      </w:pPr>
    </w:p>
    <w:p w:rsidR="00325A89" w:rsidRPr="00325A89" w:rsidRDefault="00325A89" w:rsidP="00325A89">
      <w:pPr>
        <w:widowControl w:val="0"/>
        <w:autoSpaceDE w:val="0"/>
        <w:autoSpaceDN w:val="0"/>
        <w:spacing w:after="0" w:line="240" w:lineRule="auto"/>
        <w:ind w:firstLine="709"/>
        <w:jc w:val="right"/>
        <w:outlineLvl w:val="0"/>
        <w:rPr>
          <w:rFonts w:ascii="Times New Roman" w:eastAsia="Times New Roman" w:hAnsi="Times New Roman" w:cs="Times New Roman"/>
          <w:sz w:val="28"/>
          <w:szCs w:val="28"/>
          <w:lang w:eastAsia="ru-RU"/>
        </w:rPr>
      </w:pPr>
    </w:p>
    <w:p w:rsidR="00325A89" w:rsidRPr="00325A89" w:rsidRDefault="00325A89" w:rsidP="00325A89">
      <w:pPr>
        <w:widowControl w:val="0"/>
        <w:autoSpaceDE w:val="0"/>
        <w:autoSpaceDN w:val="0"/>
        <w:spacing w:after="0" w:line="240" w:lineRule="auto"/>
        <w:ind w:firstLine="709"/>
        <w:jc w:val="right"/>
        <w:outlineLvl w:val="0"/>
        <w:rPr>
          <w:rFonts w:ascii="Times New Roman" w:eastAsia="Times New Roman" w:hAnsi="Times New Roman" w:cs="Times New Roman"/>
          <w:sz w:val="28"/>
          <w:szCs w:val="28"/>
          <w:lang w:eastAsia="ru-RU"/>
        </w:rPr>
      </w:pPr>
    </w:p>
    <w:p w:rsidR="00325A89" w:rsidRPr="00325A89" w:rsidRDefault="00325A89" w:rsidP="00325A89">
      <w:pPr>
        <w:widowControl w:val="0"/>
        <w:autoSpaceDE w:val="0"/>
        <w:autoSpaceDN w:val="0"/>
        <w:spacing w:after="0" w:line="240" w:lineRule="auto"/>
        <w:ind w:firstLine="709"/>
        <w:jc w:val="right"/>
        <w:outlineLvl w:val="0"/>
        <w:rPr>
          <w:rFonts w:ascii="Times New Roman" w:eastAsia="Times New Roman" w:hAnsi="Times New Roman" w:cs="Times New Roman"/>
          <w:sz w:val="28"/>
          <w:szCs w:val="28"/>
          <w:lang w:eastAsia="ru-RU"/>
        </w:rPr>
      </w:pPr>
    </w:p>
    <w:p w:rsidR="00325A89" w:rsidRPr="00325A89" w:rsidRDefault="00325A89" w:rsidP="00325A89">
      <w:pPr>
        <w:widowControl w:val="0"/>
        <w:autoSpaceDE w:val="0"/>
        <w:autoSpaceDN w:val="0"/>
        <w:spacing w:after="0" w:line="240" w:lineRule="auto"/>
        <w:ind w:firstLine="709"/>
        <w:jc w:val="right"/>
        <w:outlineLvl w:val="0"/>
        <w:rPr>
          <w:rFonts w:ascii="Times New Roman" w:eastAsia="Times New Roman" w:hAnsi="Times New Roman" w:cs="Times New Roman"/>
          <w:sz w:val="28"/>
          <w:szCs w:val="28"/>
          <w:lang w:eastAsia="ru-RU"/>
        </w:rPr>
      </w:pPr>
    </w:p>
    <w:p w:rsidR="00325A89" w:rsidRPr="00325A89" w:rsidRDefault="00325A89" w:rsidP="00325A89">
      <w:pPr>
        <w:widowControl w:val="0"/>
        <w:autoSpaceDE w:val="0"/>
        <w:autoSpaceDN w:val="0"/>
        <w:spacing w:after="0" w:line="240" w:lineRule="auto"/>
        <w:ind w:firstLine="709"/>
        <w:jc w:val="right"/>
        <w:outlineLvl w:val="0"/>
        <w:rPr>
          <w:rFonts w:ascii="Times New Roman" w:eastAsia="Times New Roman" w:hAnsi="Times New Roman" w:cs="Times New Roman"/>
          <w:sz w:val="28"/>
          <w:szCs w:val="28"/>
          <w:lang w:eastAsia="ru-RU"/>
        </w:rPr>
      </w:pPr>
    </w:p>
    <w:p w:rsidR="00325A89" w:rsidRPr="00325A89" w:rsidRDefault="00325A89" w:rsidP="00325A89">
      <w:pPr>
        <w:widowControl w:val="0"/>
        <w:autoSpaceDE w:val="0"/>
        <w:autoSpaceDN w:val="0"/>
        <w:spacing w:after="0" w:line="240" w:lineRule="auto"/>
        <w:ind w:firstLine="709"/>
        <w:jc w:val="right"/>
        <w:outlineLvl w:val="0"/>
        <w:rPr>
          <w:rFonts w:ascii="Times New Roman" w:eastAsia="Times New Roman" w:hAnsi="Times New Roman" w:cs="Times New Roman"/>
          <w:sz w:val="28"/>
          <w:szCs w:val="28"/>
          <w:lang w:eastAsia="ru-RU"/>
        </w:rPr>
      </w:pPr>
    </w:p>
    <w:p w:rsidR="00325A89" w:rsidRPr="00325A89" w:rsidRDefault="00325A89" w:rsidP="00325A89">
      <w:pPr>
        <w:widowControl w:val="0"/>
        <w:autoSpaceDE w:val="0"/>
        <w:autoSpaceDN w:val="0"/>
        <w:spacing w:after="0" w:line="240" w:lineRule="auto"/>
        <w:ind w:firstLine="709"/>
        <w:jc w:val="right"/>
        <w:outlineLvl w:val="0"/>
        <w:rPr>
          <w:rFonts w:ascii="Times New Roman" w:eastAsia="Times New Roman" w:hAnsi="Times New Roman" w:cs="Times New Roman"/>
          <w:sz w:val="28"/>
          <w:szCs w:val="28"/>
          <w:lang w:eastAsia="ru-RU"/>
        </w:rPr>
      </w:pPr>
    </w:p>
    <w:p w:rsidR="00DA594D" w:rsidRDefault="00DA594D" w:rsidP="00325A89">
      <w:pPr>
        <w:rPr>
          <w:rFonts w:ascii="Times New Roman" w:eastAsia="Times New Roman" w:hAnsi="Times New Roman" w:cs="Times New Roman"/>
          <w:sz w:val="28"/>
          <w:szCs w:val="28"/>
          <w:lang w:eastAsia="ru-RU"/>
        </w:rPr>
      </w:pPr>
    </w:p>
    <w:p w:rsidR="00FA273E" w:rsidRPr="00325A89" w:rsidRDefault="00FA273E" w:rsidP="00325A89">
      <w:pPr>
        <w:rPr>
          <w:rFonts w:ascii="Times New Roman" w:eastAsia="Times New Roman" w:hAnsi="Times New Roman" w:cs="Times New Roman"/>
          <w:sz w:val="24"/>
          <w:szCs w:val="24"/>
          <w:lang w:eastAsia="ar-SA"/>
        </w:rPr>
      </w:pPr>
    </w:p>
    <w:p w:rsidR="00460675" w:rsidRDefault="00460675">
      <w:pP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br w:type="page"/>
      </w:r>
    </w:p>
    <w:p w:rsidR="00325A89" w:rsidRPr="00325A89" w:rsidRDefault="00325A89" w:rsidP="00325A89">
      <w:pPr>
        <w:tabs>
          <w:tab w:val="left" w:pos="11909"/>
        </w:tabs>
        <w:suppressAutoHyphens/>
        <w:spacing w:after="0" w:line="240" w:lineRule="auto"/>
        <w:ind w:left="5954"/>
        <w:jc w:val="both"/>
        <w:rPr>
          <w:rFonts w:ascii="Times New Roman" w:eastAsia="Times New Roman" w:hAnsi="Times New Roman" w:cs="Times New Roman"/>
          <w:sz w:val="24"/>
          <w:szCs w:val="24"/>
          <w:lang w:eastAsia="ar-SA"/>
        </w:rPr>
      </w:pPr>
      <w:r w:rsidRPr="00325A89">
        <w:rPr>
          <w:rFonts w:ascii="Times New Roman" w:eastAsia="Times New Roman" w:hAnsi="Times New Roman" w:cs="Times New Roman"/>
          <w:sz w:val="24"/>
          <w:szCs w:val="24"/>
          <w:lang w:eastAsia="ar-SA"/>
        </w:rPr>
        <w:lastRenderedPageBreak/>
        <w:t>УТВЕРЖДЕН</w:t>
      </w:r>
    </w:p>
    <w:p w:rsidR="00325A89" w:rsidRPr="00325A89" w:rsidRDefault="00325A89" w:rsidP="00325A89">
      <w:pPr>
        <w:tabs>
          <w:tab w:val="left" w:pos="11909"/>
        </w:tabs>
        <w:suppressAutoHyphens/>
        <w:spacing w:after="0" w:line="240" w:lineRule="auto"/>
        <w:ind w:left="5954"/>
        <w:jc w:val="both"/>
        <w:rPr>
          <w:rFonts w:ascii="Times New Roman" w:eastAsia="Times New Roman" w:hAnsi="Times New Roman" w:cs="Times New Roman"/>
          <w:sz w:val="24"/>
          <w:szCs w:val="24"/>
          <w:lang w:eastAsia="ar-SA"/>
        </w:rPr>
      </w:pPr>
      <w:r w:rsidRPr="00325A89">
        <w:rPr>
          <w:rFonts w:ascii="Times New Roman" w:eastAsia="Times New Roman" w:hAnsi="Times New Roman" w:cs="Times New Roman"/>
          <w:sz w:val="24"/>
          <w:szCs w:val="24"/>
          <w:lang w:eastAsia="ar-SA"/>
        </w:rPr>
        <w:t>приказом Министерства сельского хозяйства и продовольствия Смоленской области</w:t>
      </w:r>
    </w:p>
    <w:p w:rsidR="00325A89" w:rsidRPr="00325A89" w:rsidRDefault="00325A89" w:rsidP="00325A89">
      <w:pPr>
        <w:tabs>
          <w:tab w:val="left" w:pos="11909"/>
        </w:tabs>
        <w:suppressAutoHyphens/>
        <w:spacing w:after="0" w:line="240" w:lineRule="auto"/>
        <w:ind w:left="5954"/>
        <w:jc w:val="both"/>
        <w:rPr>
          <w:rFonts w:ascii="Times New Roman" w:eastAsia="Times New Roman" w:hAnsi="Times New Roman" w:cs="Times New Roman"/>
          <w:sz w:val="24"/>
          <w:szCs w:val="24"/>
          <w:lang w:eastAsia="ar-SA"/>
        </w:rPr>
      </w:pPr>
      <w:r w:rsidRPr="00325A89">
        <w:rPr>
          <w:rFonts w:ascii="Times New Roman" w:eastAsia="Times New Roman" w:hAnsi="Times New Roman" w:cs="Times New Roman"/>
          <w:sz w:val="24"/>
          <w:szCs w:val="24"/>
          <w:lang w:eastAsia="ar-SA"/>
        </w:rPr>
        <w:t>от «___» ______ 20___ № ____________</w:t>
      </w:r>
    </w:p>
    <w:p w:rsidR="00325A89" w:rsidRPr="00325A89" w:rsidRDefault="00325A89" w:rsidP="00325A89">
      <w:pPr>
        <w:widowControl w:val="0"/>
        <w:autoSpaceDE w:val="0"/>
        <w:autoSpaceDN w:val="0"/>
        <w:spacing w:after="0" w:line="240" w:lineRule="auto"/>
        <w:ind w:firstLine="709"/>
        <w:jc w:val="center"/>
        <w:rPr>
          <w:rFonts w:ascii="Times New Roman" w:eastAsiaTheme="minorEastAsia" w:hAnsi="Times New Roman" w:cs="Times New Roman"/>
          <w:sz w:val="28"/>
          <w:szCs w:val="28"/>
          <w:lang w:eastAsia="ru-RU"/>
        </w:rPr>
      </w:pPr>
    </w:p>
    <w:p w:rsidR="00325A89" w:rsidRPr="00325A89" w:rsidRDefault="00325A89" w:rsidP="00325A89">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p>
    <w:p w:rsidR="00325A89" w:rsidRDefault="00325A89" w:rsidP="00325A89">
      <w:pPr>
        <w:widowControl w:val="0"/>
        <w:tabs>
          <w:tab w:val="left" w:pos="10490"/>
        </w:tabs>
        <w:autoSpaceDE w:val="0"/>
        <w:autoSpaceDN w:val="0"/>
        <w:spacing w:after="0" w:line="240" w:lineRule="auto"/>
        <w:ind w:right="-24"/>
        <w:jc w:val="center"/>
        <w:rPr>
          <w:rFonts w:ascii="Times New Roman" w:eastAsiaTheme="minorEastAsia" w:hAnsi="Times New Roman" w:cs="Times New Roman"/>
          <w:b/>
          <w:sz w:val="28"/>
          <w:szCs w:val="28"/>
          <w:lang w:eastAsia="ru-RU"/>
        </w:rPr>
      </w:pPr>
      <w:bookmarkStart w:id="0" w:name="P54"/>
      <w:bookmarkEnd w:id="0"/>
      <w:r w:rsidRPr="00325A89">
        <w:rPr>
          <w:rFonts w:ascii="Times New Roman" w:eastAsiaTheme="minorEastAsia" w:hAnsi="Times New Roman" w:cs="Times New Roman"/>
          <w:b/>
          <w:sz w:val="28"/>
          <w:szCs w:val="28"/>
          <w:lang w:eastAsia="ru-RU"/>
        </w:rPr>
        <w:t xml:space="preserve">ПОРЯДОК </w:t>
      </w:r>
    </w:p>
    <w:p w:rsidR="00325A89" w:rsidRPr="00BE5B78" w:rsidRDefault="00EC5FAE" w:rsidP="00325A89">
      <w:pPr>
        <w:widowControl w:val="0"/>
        <w:autoSpaceDE w:val="0"/>
        <w:autoSpaceDN w:val="0"/>
        <w:spacing w:after="0" w:line="240" w:lineRule="auto"/>
        <w:jc w:val="center"/>
        <w:rPr>
          <w:rFonts w:ascii="Times New Roman" w:eastAsia="Times New Roman" w:hAnsi="Times New Roman" w:cs="Times New Roman"/>
          <w:b/>
          <w:sz w:val="28"/>
          <w:szCs w:val="24"/>
          <w:lang w:eastAsia="ru-RU"/>
        </w:rPr>
      </w:pPr>
      <w:r w:rsidRPr="00EC5FAE">
        <w:rPr>
          <w:rFonts w:ascii="Times New Roman" w:eastAsia="Times New Roman" w:hAnsi="Times New Roman" w:cs="Times New Roman"/>
          <w:b/>
          <w:sz w:val="28"/>
          <w:szCs w:val="24"/>
          <w:lang w:eastAsia="ru-RU"/>
        </w:rPr>
        <w:t xml:space="preserve">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w:t>
      </w:r>
      <w:r w:rsidRPr="00BE5B78">
        <w:rPr>
          <w:rFonts w:ascii="Times New Roman" w:eastAsia="Times New Roman" w:hAnsi="Times New Roman" w:cs="Times New Roman"/>
          <w:b/>
          <w:sz w:val="28"/>
          <w:szCs w:val="24"/>
          <w:lang w:eastAsia="ru-RU"/>
        </w:rPr>
        <w:t xml:space="preserve">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w:t>
      </w:r>
      <w:r w:rsidR="00460675" w:rsidRPr="00BE5B78">
        <w:rPr>
          <w:rFonts w:ascii="Times New Roman" w:eastAsia="Times New Roman" w:hAnsi="Times New Roman" w:cs="Times New Roman"/>
          <w:b/>
          <w:sz w:val="28"/>
          <w:szCs w:val="24"/>
          <w:lang w:eastAsia="ru-RU"/>
        </w:rPr>
        <w:t xml:space="preserve">а также </w:t>
      </w:r>
      <w:r w:rsidRPr="00BE5B78">
        <w:rPr>
          <w:rFonts w:ascii="Times New Roman" w:eastAsia="Times New Roman" w:hAnsi="Times New Roman" w:cs="Times New Roman"/>
          <w:b/>
          <w:sz w:val="28"/>
          <w:szCs w:val="24"/>
          <w:lang w:eastAsia="ru-RU"/>
        </w:rPr>
        <w:t>научным и образовательным организациям на возмещение части затрат на поддержку производства льна-долгунца и (или) технической конопли</w:t>
      </w:r>
    </w:p>
    <w:p w:rsidR="00EC5FAE" w:rsidRPr="00BE5B78" w:rsidRDefault="00EC5FAE" w:rsidP="00325A89">
      <w:pPr>
        <w:widowControl w:val="0"/>
        <w:autoSpaceDE w:val="0"/>
        <w:autoSpaceDN w:val="0"/>
        <w:spacing w:after="0" w:line="240" w:lineRule="auto"/>
        <w:jc w:val="center"/>
        <w:rPr>
          <w:rFonts w:ascii="Times New Roman" w:eastAsiaTheme="minorEastAsia" w:hAnsi="Times New Roman" w:cs="Times New Roman"/>
          <w:b/>
          <w:sz w:val="28"/>
          <w:szCs w:val="28"/>
          <w:lang w:eastAsia="ru-RU"/>
        </w:rPr>
      </w:pPr>
    </w:p>
    <w:p w:rsidR="00827C33" w:rsidRPr="00BE5B78" w:rsidRDefault="00325A89" w:rsidP="00827C33">
      <w:pPr>
        <w:autoSpaceDE w:val="0"/>
        <w:autoSpaceDN w:val="0"/>
        <w:adjustRightInd w:val="0"/>
        <w:spacing w:after="0" w:line="240" w:lineRule="auto"/>
        <w:ind w:firstLine="709"/>
        <w:jc w:val="both"/>
        <w:rPr>
          <w:rFonts w:ascii="Times New Roman" w:hAnsi="Times New Roman" w:cs="Times New Roman"/>
          <w:sz w:val="28"/>
          <w:szCs w:val="28"/>
        </w:rPr>
      </w:pPr>
      <w:r w:rsidRPr="00BE5B78">
        <w:rPr>
          <w:rFonts w:ascii="Times New Roman" w:eastAsiaTheme="minorEastAsia" w:hAnsi="Times New Roman" w:cs="Times New Roman"/>
          <w:sz w:val="28"/>
          <w:szCs w:val="28"/>
          <w:lang w:eastAsia="ru-RU"/>
        </w:rPr>
        <w:t xml:space="preserve">1. Настоящий Порядок определяет правила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w:t>
      </w:r>
      <w:r w:rsidRPr="00BE5B78">
        <w:rPr>
          <w:rFonts w:ascii="Times New Roman" w:hAnsi="Times New Roman" w:cs="Times New Roman"/>
          <w:sz w:val="28"/>
          <w:szCs w:val="28"/>
        </w:rPr>
        <w:t xml:space="preserve">(далее - Программа) </w:t>
      </w:r>
      <w:r w:rsidR="00827C33" w:rsidRPr="00BE5B78">
        <w:rPr>
          <w:rFonts w:ascii="Times New Roman" w:eastAsia="Times New Roman" w:hAnsi="Times New Roman" w:cs="Times New Roman"/>
          <w:sz w:val="28"/>
          <w:szCs w:val="24"/>
          <w:lang w:eastAsia="ru-RU"/>
        </w:rPr>
        <w:t xml:space="preserve">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w:t>
      </w:r>
      <w:r w:rsidR="00460675" w:rsidRPr="00BE5B78">
        <w:rPr>
          <w:rFonts w:ascii="Times New Roman" w:eastAsia="Times New Roman" w:hAnsi="Times New Roman" w:cs="Times New Roman"/>
          <w:sz w:val="28"/>
          <w:szCs w:val="24"/>
          <w:lang w:eastAsia="ru-RU"/>
        </w:rPr>
        <w:t xml:space="preserve">а также </w:t>
      </w:r>
      <w:r w:rsidR="00827C33" w:rsidRPr="00BE5B78">
        <w:rPr>
          <w:rFonts w:ascii="Times New Roman" w:eastAsia="Times New Roman" w:hAnsi="Times New Roman" w:cs="Times New Roman"/>
          <w:sz w:val="28"/>
          <w:szCs w:val="24"/>
          <w:lang w:eastAsia="ru-RU"/>
        </w:rPr>
        <w:t xml:space="preserve">научным и образовательным организациям на возмещение части затрат на поддержку производства льна-долгунца и (или) технической конопли (далее </w:t>
      </w:r>
      <w:r w:rsidR="00460675" w:rsidRPr="00BE5B78">
        <w:rPr>
          <w:rFonts w:ascii="Times New Roman" w:eastAsia="Times New Roman" w:hAnsi="Times New Roman" w:cs="Times New Roman"/>
          <w:sz w:val="28"/>
          <w:szCs w:val="24"/>
          <w:lang w:eastAsia="ru-RU"/>
        </w:rPr>
        <w:t xml:space="preserve">также </w:t>
      </w:r>
      <w:r w:rsidR="00827C33" w:rsidRPr="00BE5B78">
        <w:rPr>
          <w:rFonts w:ascii="Times New Roman" w:eastAsia="Times New Roman" w:hAnsi="Times New Roman" w:cs="Times New Roman"/>
          <w:sz w:val="28"/>
          <w:szCs w:val="24"/>
          <w:lang w:eastAsia="ru-RU"/>
        </w:rPr>
        <w:t xml:space="preserve">- </w:t>
      </w:r>
      <w:r w:rsidR="00827C33" w:rsidRPr="00BE5B78">
        <w:rPr>
          <w:rFonts w:ascii="Times New Roman" w:eastAsiaTheme="minorEastAsia" w:hAnsi="Times New Roman" w:cs="Times New Roman"/>
          <w:sz w:val="28"/>
          <w:szCs w:val="28"/>
          <w:lang w:eastAsia="ru-RU"/>
        </w:rPr>
        <w:t>субсидии</w:t>
      </w:r>
      <w:r w:rsidR="005469A8" w:rsidRPr="00BE5B78">
        <w:rPr>
          <w:rFonts w:ascii="Times New Roman" w:eastAsia="Times New Roman" w:hAnsi="Times New Roman" w:cs="Times New Roman"/>
          <w:sz w:val="28"/>
          <w:szCs w:val="24"/>
          <w:lang w:eastAsia="ru-RU"/>
        </w:rPr>
        <w:t xml:space="preserve"> на поддержку производства льна-долгунца и (или) технической конопли).</w:t>
      </w:r>
    </w:p>
    <w:p w:rsidR="00325A89" w:rsidRPr="009D0E3C" w:rsidRDefault="00325A89" w:rsidP="00325A89">
      <w:pPr>
        <w:widowControl w:val="0"/>
        <w:autoSpaceDE w:val="0"/>
        <w:autoSpaceDN w:val="0"/>
        <w:spacing w:after="0" w:line="240" w:lineRule="auto"/>
        <w:ind w:firstLine="709"/>
        <w:jc w:val="both"/>
        <w:rPr>
          <w:rFonts w:ascii="Times New Roman" w:hAnsi="Times New Roman" w:cs="Times New Roman"/>
          <w:sz w:val="28"/>
          <w:szCs w:val="28"/>
        </w:rPr>
      </w:pPr>
      <w:bookmarkStart w:id="1" w:name="P74"/>
      <w:bookmarkEnd w:id="1"/>
      <w:r w:rsidRPr="00BE5B78">
        <w:rPr>
          <w:rFonts w:ascii="Times New Roman" w:eastAsiaTheme="minorEastAsia" w:hAnsi="Times New Roman" w:cs="Times New Roman"/>
          <w:sz w:val="28"/>
          <w:szCs w:val="28"/>
          <w:lang w:eastAsia="ru-RU"/>
        </w:rPr>
        <w:t>1.1. </w:t>
      </w:r>
      <w:r w:rsidRPr="00BE5B78">
        <w:rPr>
          <w:rFonts w:ascii="Times New Roman" w:hAnsi="Times New Roman" w:cs="Times New Roman"/>
          <w:sz w:val="28"/>
          <w:szCs w:val="28"/>
        </w:rPr>
        <w:t xml:space="preserve">Субсидии </w:t>
      </w:r>
      <w:r w:rsidR="005469A8" w:rsidRPr="00BE5B78">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5469A8" w:rsidRPr="00BE5B78">
        <w:rPr>
          <w:rFonts w:ascii="Times New Roman" w:hAnsi="Times New Roman" w:cs="Times New Roman"/>
          <w:sz w:val="28"/>
          <w:szCs w:val="28"/>
        </w:rPr>
        <w:t xml:space="preserve"> </w:t>
      </w:r>
      <w:r w:rsidRPr="00BE5B78">
        <w:rPr>
          <w:rFonts w:ascii="Times New Roman" w:hAnsi="Times New Roman" w:cs="Times New Roman"/>
          <w:sz w:val="28"/>
          <w:szCs w:val="28"/>
        </w:rPr>
        <w:t>предоставляются</w:t>
      </w:r>
      <w:r w:rsidRPr="009D0E3C">
        <w:rPr>
          <w:rFonts w:ascii="Times New Roman" w:hAnsi="Times New Roman" w:cs="Times New Roman"/>
          <w:sz w:val="28"/>
          <w:szCs w:val="28"/>
        </w:rPr>
        <w:t xml:space="preserve"> в соответствии со сводной бюджетной росписью областного бюджета на соответствующий финансовый год и на плановый период в пределах лимитов бюджетных обязательств, предусмотренных на цель, указанную в пункте 6 настоящего Порядка.</w:t>
      </w:r>
    </w:p>
    <w:p w:rsidR="005136D3" w:rsidRPr="00BB40AE" w:rsidRDefault="00325A89" w:rsidP="005136D3">
      <w:pPr>
        <w:widowControl w:val="0"/>
        <w:autoSpaceDE w:val="0"/>
        <w:autoSpaceDN w:val="0"/>
        <w:spacing w:after="0" w:line="240" w:lineRule="auto"/>
        <w:ind w:firstLine="709"/>
        <w:jc w:val="both"/>
        <w:rPr>
          <w:rFonts w:ascii="Times New Roman" w:hAnsi="Times New Roman" w:cs="Times New Roman"/>
          <w:bCs/>
          <w:sz w:val="28"/>
          <w:szCs w:val="28"/>
        </w:rPr>
      </w:pPr>
      <w:r w:rsidRPr="00BB40AE">
        <w:rPr>
          <w:rFonts w:ascii="Times New Roman" w:hAnsi="Times New Roman" w:cs="Times New Roman"/>
          <w:sz w:val="28"/>
          <w:szCs w:val="28"/>
        </w:rPr>
        <w:t>1.2. </w:t>
      </w:r>
      <w:r w:rsidR="005136D3" w:rsidRPr="00BB40AE">
        <w:rPr>
          <w:rFonts w:ascii="Times New Roman" w:hAnsi="Times New Roman" w:cs="Times New Roman"/>
          <w:bCs/>
          <w:sz w:val="28"/>
          <w:szCs w:val="28"/>
        </w:rPr>
        <w:t>В целях настоящего Порядка:</w:t>
      </w:r>
    </w:p>
    <w:p w:rsidR="005136D3" w:rsidRDefault="005136D3" w:rsidP="005136D3">
      <w:pPr>
        <w:widowControl w:val="0"/>
        <w:autoSpaceDE w:val="0"/>
        <w:autoSpaceDN w:val="0"/>
        <w:spacing w:after="0" w:line="240" w:lineRule="auto"/>
        <w:ind w:firstLine="709"/>
        <w:jc w:val="both"/>
        <w:rPr>
          <w:rFonts w:ascii="Times New Roman" w:hAnsi="Times New Roman" w:cs="Times New Roman"/>
          <w:bCs/>
          <w:sz w:val="28"/>
          <w:szCs w:val="28"/>
        </w:rPr>
      </w:pPr>
      <w:r w:rsidRPr="00BB40AE">
        <w:rPr>
          <w:rFonts w:ascii="Times New Roman" w:hAnsi="Times New Roman" w:cs="Times New Roman"/>
          <w:bCs/>
          <w:sz w:val="28"/>
          <w:szCs w:val="28"/>
        </w:rPr>
        <w:t xml:space="preserve">- под льноволокном понимается длинное льноволокно, короткое льноволокно (моноволокно) </w:t>
      </w:r>
      <w:r w:rsidRPr="008B6289">
        <w:rPr>
          <w:rFonts w:ascii="Times New Roman" w:hAnsi="Times New Roman" w:cs="Times New Roman"/>
          <w:bCs/>
          <w:sz w:val="28"/>
          <w:szCs w:val="28"/>
        </w:rPr>
        <w:t>и котонин;</w:t>
      </w:r>
    </w:p>
    <w:p w:rsidR="00325A89" w:rsidRPr="00EE6278" w:rsidRDefault="005136D3" w:rsidP="00325A89">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hAnsi="Times New Roman" w:cs="Times New Roman"/>
          <w:bCs/>
          <w:sz w:val="28"/>
          <w:szCs w:val="28"/>
        </w:rPr>
        <w:t>- п</w:t>
      </w:r>
      <w:r w:rsidR="00325A89" w:rsidRPr="009D0E3C">
        <w:rPr>
          <w:rFonts w:ascii="Times New Roman" w:hAnsi="Times New Roman" w:cs="Times New Roman"/>
          <w:sz w:val="28"/>
          <w:szCs w:val="28"/>
        </w:rPr>
        <w:t xml:space="preserve">онятие «научные </w:t>
      </w:r>
      <w:r w:rsidR="00D90C31">
        <w:rPr>
          <w:rFonts w:ascii="Times New Roman" w:hAnsi="Times New Roman" w:cs="Times New Roman"/>
          <w:sz w:val="28"/>
          <w:szCs w:val="28"/>
        </w:rPr>
        <w:t xml:space="preserve">и образовательные организации» </w:t>
      </w:r>
      <w:r w:rsidR="00325A89" w:rsidRPr="009D0E3C">
        <w:rPr>
          <w:rFonts w:ascii="Times New Roman" w:hAnsi="Times New Roman" w:cs="Times New Roman"/>
          <w:sz w:val="28"/>
          <w:szCs w:val="28"/>
        </w:rPr>
        <w:t xml:space="preserve">применяется в значении, определенном подпунктом «ж» </w:t>
      </w:r>
      <w:r w:rsidR="00325A89" w:rsidRPr="009D0E3C">
        <w:rPr>
          <w:rFonts w:ascii="Times New Roman" w:eastAsiaTheme="minorEastAsia" w:hAnsi="Times New Roman" w:cs="Times New Roman"/>
          <w:sz w:val="28"/>
          <w:szCs w:val="28"/>
          <w:lang w:eastAsia="ru-RU"/>
        </w:rPr>
        <w:t xml:space="preserve">пункта 2 Правил предоставления и распределения субсидий из федерального бюджета бюджетам субъектов Российской Федерации на поддержку приоритетных направлений агропромышленного комплекса и развитие малых форм хозяйствования, предусмотренных приложением № 8 к Государственной программе развития сельского хозяйства и регулирования рынков сельскохозяйственной продукции, сырья </w:t>
      </w:r>
      <w:r w:rsidR="00325A89" w:rsidRPr="00EE6278">
        <w:rPr>
          <w:rFonts w:ascii="Times New Roman" w:eastAsiaTheme="minorEastAsia" w:hAnsi="Times New Roman" w:cs="Times New Roman"/>
          <w:sz w:val="28"/>
          <w:szCs w:val="28"/>
          <w:lang w:eastAsia="ru-RU"/>
        </w:rPr>
        <w:t xml:space="preserve">и продовольствия, утвержденной </w:t>
      </w:r>
      <w:r w:rsidR="00325A89" w:rsidRPr="00EE6278">
        <w:rPr>
          <w:rFonts w:ascii="Times New Roman" w:eastAsiaTheme="minorEastAsia" w:hAnsi="Times New Roman" w:cs="Times New Roman"/>
          <w:sz w:val="28"/>
          <w:szCs w:val="28"/>
          <w:lang w:eastAsia="ru-RU"/>
        </w:rPr>
        <w:lastRenderedPageBreak/>
        <w:t>постановлением Правительства Российской Федерации от 14.07.2012 № 717</w:t>
      </w:r>
      <w:r w:rsidR="00460675" w:rsidRPr="00EE6278">
        <w:rPr>
          <w:rFonts w:ascii="Times New Roman" w:eastAsia="Times New Roman" w:hAnsi="Times New Roman"/>
          <w:sz w:val="28"/>
          <w:szCs w:val="28"/>
          <w:lang w:eastAsia="ru-RU"/>
        </w:rPr>
        <w:t xml:space="preserve"> (далее - Государственная программа)</w:t>
      </w:r>
      <w:r w:rsidR="00325A89" w:rsidRPr="00EE6278">
        <w:rPr>
          <w:rFonts w:ascii="Times New Roman" w:eastAsiaTheme="minorEastAsia" w:hAnsi="Times New Roman" w:cs="Times New Roman"/>
          <w:sz w:val="28"/>
          <w:szCs w:val="28"/>
          <w:lang w:eastAsia="ru-RU"/>
        </w:rPr>
        <w:t>.</w:t>
      </w:r>
    </w:p>
    <w:p w:rsidR="00325A89" w:rsidRPr="009D0E3C" w:rsidRDefault="00325A89" w:rsidP="00EE627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EE6278">
        <w:rPr>
          <w:rFonts w:ascii="Times New Roman" w:eastAsiaTheme="minorEastAsia" w:hAnsi="Times New Roman" w:cs="Times New Roman"/>
          <w:sz w:val="28"/>
          <w:szCs w:val="28"/>
          <w:lang w:eastAsia="ru-RU"/>
        </w:rPr>
        <w:t>2. Настоящий Порядок определяет</w:t>
      </w:r>
      <w:r w:rsidRPr="009D0E3C">
        <w:rPr>
          <w:rFonts w:ascii="Times New Roman" w:eastAsiaTheme="minorEastAsia" w:hAnsi="Times New Roman" w:cs="Times New Roman"/>
          <w:sz w:val="28"/>
          <w:szCs w:val="28"/>
          <w:lang w:eastAsia="ru-RU"/>
        </w:rPr>
        <w:t>:</w:t>
      </w:r>
    </w:p>
    <w:p w:rsidR="000D3826" w:rsidRPr="009D0E3C" w:rsidRDefault="00325A89" w:rsidP="00325A89">
      <w:pPr>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категорию юридических лиц (за исключением государственн</w:t>
      </w:r>
      <w:r w:rsidR="00400DEB" w:rsidRPr="009D0E3C">
        <w:rPr>
          <w:rFonts w:ascii="Times New Roman" w:eastAsiaTheme="minorEastAsia" w:hAnsi="Times New Roman" w:cs="Times New Roman"/>
          <w:sz w:val="28"/>
          <w:szCs w:val="28"/>
          <w:lang w:eastAsia="ru-RU"/>
        </w:rPr>
        <w:t>ых (муниципальных) учреждений)</w:t>
      </w:r>
      <w:r w:rsidRPr="009D0E3C">
        <w:rPr>
          <w:rFonts w:ascii="Times New Roman" w:hAnsi="Times New Roman" w:cs="Times New Roman"/>
          <w:sz w:val="28"/>
          <w:szCs w:val="28"/>
        </w:rPr>
        <w:t>,</w:t>
      </w:r>
      <w:r w:rsidR="00DE14FE" w:rsidRPr="009D0E3C">
        <w:rPr>
          <w:rFonts w:ascii="Times New Roman" w:hAnsi="Times New Roman" w:cs="Times New Roman"/>
          <w:sz w:val="28"/>
          <w:szCs w:val="28"/>
        </w:rPr>
        <w:t xml:space="preserve"> крестьянских (фермерских) хозяйств,</w:t>
      </w:r>
      <w:r w:rsidRPr="009D0E3C">
        <w:rPr>
          <w:rFonts w:ascii="Times New Roman" w:hAnsi="Times New Roman" w:cs="Times New Roman"/>
          <w:sz w:val="28"/>
          <w:szCs w:val="28"/>
        </w:rPr>
        <w:t xml:space="preserve"> </w:t>
      </w:r>
      <w:r w:rsidRPr="009D0E3C">
        <w:rPr>
          <w:rFonts w:ascii="Times New Roman" w:eastAsiaTheme="minorEastAsia" w:hAnsi="Times New Roman" w:cs="Times New Roman"/>
          <w:sz w:val="28"/>
          <w:szCs w:val="28"/>
          <w:lang w:eastAsia="ru-RU"/>
        </w:rPr>
        <w:t>индивидуальных предпринимателей</w:t>
      </w:r>
      <w:r w:rsidRPr="00962B68">
        <w:rPr>
          <w:rFonts w:ascii="Times New Roman" w:eastAsiaTheme="minorEastAsia" w:hAnsi="Times New Roman" w:cs="Times New Roman"/>
          <w:sz w:val="28"/>
          <w:szCs w:val="28"/>
          <w:lang w:eastAsia="ru-RU"/>
        </w:rPr>
        <w:t xml:space="preserve">, </w:t>
      </w:r>
      <w:r w:rsidR="002E69EA" w:rsidRPr="00962B68">
        <w:rPr>
          <w:rFonts w:ascii="Times New Roman" w:eastAsia="Times New Roman" w:hAnsi="Times New Roman" w:cs="Times New Roman"/>
          <w:sz w:val="28"/>
          <w:szCs w:val="24"/>
          <w:lang w:eastAsia="ru-RU"/>
        </w:rPr>
        <w:t xml:space="preserve">научных и образовательных организаций, </w:t>
      </w:r>
      <w:r w:rsidRPr="00962B68">
        <w:rPr>
          <w:rFonts w:ascii="Times New Roman" w:eastAsiaTheme="minorEastAsia" w:hAnsi="Times New Roman" w:cs="Times New Roman"/>
          <w:sz w:val="28"/>
          <w:szCs w:val="28"/>
          <w:lang w:eastAsia="ru-RU"/>
        </w:rPr>
        <w:t xml:space="preserve">которым предоставляется субсидия </w:t>
      </w:r>
      <w:r w:rsidR="008B2DD7" w:rsidRPr="00962B68">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0D3826" w:rsidRPr="00962B68">
        <w:rPr>
          <w:rFonts w:ascii="Times New Roman" w:hAnsi="Times New Roman" w:cs="Times New Roman"/>
          <w:sz w:val="28"/>
          <w:szCs w:val="28"/>
        </w:rPr>
        <w:t>;</w:t>
      </w:r>
    </w:p>
    <w:p w:rsidR="00325A89" w:rsidRPr="009D0E3C" w:rsidRDefault="0089620C" w:rsidP="00325A89">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цел</w:t>
      </w:r>
      <w:r w:rsidR="00184DB3">
        <w:rPr>
          <w:rFonts w:ascii="Times New Roman" w:eastAsiaTheme="minorEastAsia" w:hAnsi="Times New Roman" w:cs="Times New Roman"/>
          <w:sz w:val="28"/>
          <w:szCs w:val="28"/>
          <w:lang w:eastAsia="ru-RU"/>
        </w:rPr>
        <w:t>ь</w:t>
      </w:r>
      <w:r w:rsidR="00325A89" w:rsidRPr="009D0E3C">
        <w:rPr>
          <w:rFonts w:ascii="Times New Roman" w:eastAsiaTheme="minorEastAsia" w:hAnsi="Times New Roman" w:cs="Times New Roman"/>
          <w:sz w:val="28"/>
          <w:szCs w:val="28"/>
          <w:lang w:eastAsia="ru-RU"/>
        </w:rPr>
        <w:t xml:space="preserve">, условия и порядок предоставления субсидии </w:t>
      </w:r>
      <w:r w:rsidR="00C023FC"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325A89" w:rsidRPr="009D0E3C">
        <w:rPr>
          <w:rFonts w:ascii="Times New Roman" w:eastAsiaTheme="minorEastAsia" w:hAnsi="Times New Roman" w:cs="Times New Roman"/>
          <w:sz w:val="28"/>
          <w:szCs w:val="28"/>
          <w:lang w:eastAsia="ru-RU"/>
        </w:rPr>
        <w:t xml:space="preserve">, порядок проведения отбора юридических лиц </w:t>
      </w:r>
      <w:r w:rsidR="00325A89" w:rsidRPr="009D0E3C">
        <w:rPr>
          <w:rFonts w:ascii="Times New Roman" w:hAnsi="Times New Roman" w:cs="Times New Roman"/>
          <w:sz w:val="28"/>
          <w:szCs w:val="28"/>
        </w:rPr>
        <w:t>(за исключением государственных (муниципальных) учреждений)</w:t>
      </w:r>
      <w:r w:rsidR="00325A89" w:rsidRPr="009D0E3C">
        <w:rPr>
          <w:rFonts w:ascii="Times New Roman" w:eastAsiaTheme="minorEastAsia" w:hAnsi="Times New Roman" w:cs="Times New Roman"/>
          <w:sz w:val="28"/>
          <w:szCs w:val="28"/>
          <w:lang w:eastAsia="ru-RU"/>
        </w:rPr>
        <w:t xml:space="preserve">, </w:t>
      </w:r>
      <w:r w:rsidR="006A7055" w:rsidRPr="009D0E3C">
        <w:rPr>
          <w:rFonts w:ascii="Times New Roman" w:hAnsi="Times New Roman" w:cs="Times New Roman"/>
          <w:sz w:val="28"/>
          <w:szCs w:val="28"/>
        </w:rPr>
        <w:t xml:space="preserve">крестьянских (фермерских) хозяйств, </w:t>
      </w:r>
      <w:r w:rsidR="00325A89" w:rsidRPr="009D0E3C">
        <w:rPr>
          <w:rFonts w:ascii="Times New Roman" w:eastAsiaTheme="minorEastAsia" w:hAnsi="Times New Roman" w:cs="Times New Roman"/>
          <w:sz w:val="28"/>
          <w:szCs w:val="28"/>
          <w:lang w:eastAsia="ru-RU"/>
        </w:rPr>
        <w:t>индивидуальных предпринимателей, научных и образовательных организаций, имеющих право на получение субсидии, а также результат ее предоставления;</w:t>
      </w:r>
    </w:p>
    <w:p w:rsidR="00325A89" w:rsidRPr="009D0E3C" w:rsidRDefault="00325A89" w:rsidP="00325A89">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 порядок возврата субсидии </w:t>
      </w:r>
      <w:r w:rsidR="00131EF7"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131EF7" w:rsidRPr="009D0E3C">
        <w:rPr>
          <w:rFonts w:ascii="Times New Roman" w:eastAsiaTheme="minorEastAsia" w:hAnsi="Times New Roman" w:cs="Times New Roman"/>
          <w:sz w:val="28"/>
          <w:szCs w:val="28"/>
          <w:lang w:eastAsia="ru-RU"/>
        </w:rPr>
        <w:t xml:space="preserve"> </w:t>
      </w:r>
      <w:r w:rsidRPr="009D0E3C">
        <w:rPr>
          <w:rFonts w:ascii="Times New Roman" w:eastAsiaTheme="minorEastAsia" w:hAnsi="Times New Roman" w:cs="Times New Roman"/>
          <w:sz w:val="28"/>
          <w:szCs w:val="28"/>
          <w:lang w:eastAsia="ru-RU"/>
        </w:rPr>
        <w:t>в случае нарушения условий, установленных при ее предоставлении;</w:t>
      </w:r>
    </w:p>
    <w:p w:rsidR="00325A89" w:rsidRPr="009D0E3C" w:rsidRDefault="00325A89" w:rsidP="00325A89">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 положение об осуществлении проверок главным распорядителем бюджетных средств, предоставляющим субсидии </w:t>
      </w:r>
      <w:r w:rsidR="007E585B"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eastAsiaTheme="minorEastAsia" w:hAnsi="Times New Roman" w:cs="Times New Roman"/>
          <w:sz w:val="28"/>
          <w:szCs w:val="28"/>
          <w:lang w:eastAsia="ru-RU"/>
        </w:rPr>
        <w:t xml:space="preserve">, соблюдения порядка и условий предоставления субсидий </w:t>
      </w:r>
      <w:r w:rsidR="00FE6E50"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eastAsiaTheme="minorEastAsia" w:hAnsi="Times New Roman" w:cs="Times New Roman"/>
          <w:sz w:val="28"/>
          <w:szCs w:val="28"/>
          <w:lang w:eastAsia="ru-RU"/>
        </w:rPr>
        <w:t xml:space="preserve">, в том числе в части достижения </w:t>
      </w:r>
      <w:r w:rsidR="00283524" w:rsidRPr="00A81991">
        <w:rPr>
          <w:rFonts w:ascii="Times New Roman" w:eastAsiaTheme="minorEastAsia" w:hAnsi="Times New Roman" w:cs="Times New Roman"/>
          <w:sz w:val="28"/>
          <w:szCs w:val="28"/>
          <w:lang w:eastAsia="ru-RU"/>
        </w:rPr>
        <w:t>результата ее</w:t>
      </w:r>
      <w:r w:rsidR="00283524" w:rsidRPr="009D0E3C">
        <w:rPr>
          <w:rFonts w:ascii="Times New Roman" w:eastAsiaTheme="minorEastAsia" w:hAnsi="Times New Roman" w:cs="Times New Roman"/>
          <w:sz w:val="28"/>
          <w:szCs w:val="28"/>
          <w:lang w:eastAsia="ru-RU"/>
        </w:rPr>
        <w:t xml:space="preserve"> </w:t>
      </w:r>
      <w:r w:rsidRPr="009D0E3C">
        <w:rPr>
          <w:rFonts w:ascii="Times New Roman" w:eastAsiaTheme="minorEastAsia" w:hAnsi="Times New Roman" w:cs="Times New Roman"/>
          <w:sz w:val="28"/>
          <w:szCs w:val="28"/>
          <w:lang w:eastAsia="ru-RU"/>
        </w:rPr>
        <w:t xml:space="preserve">предоставления, а также об осуществлении проверок соблюдения порядка и условий предоставления субсидий </w:t>
      </w:r>
      <w:r w:rsidR="00013DFE"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013DFE" w:rsidRPr="009D0E3C">
        <w:rPr>
          <w:rFonts w:ascii="Times New Roman" w:eastAsiaTheme="minorEastAsia" w:hAnsi="Times New Roman" w:cs="Times New Roman"/>
          <w:sz w:val="28"/>
          <w:szCs w:val="28"/>
          <w:lang w:eastAsia="ru-RU"/>
        </w:rPr>
        <w:t xml:space="preserve"> </w:t>
      </w:r>
      <w:r w:rsidRPr="009D0E3C">
        <w:rPr>
          <w:rFonts w:ascii="Times New Roman" w:eastAsiaTheme="minorEastAsia" w:hAnsi="Times New Roman" w:cs="Times New Roman"/>
          <w:sz w:val="28"/>
          <w:szCs w:val="28"/>
          <w:lang w:eastAsia="ru-RU"/>
        </w:rPr>
        <w:t xml:space="preserve">органами государственного финансового контроля в соответствии со </w:t>
      </w:r>
      <w:hyperlink r:id="rId8">
        <w:r w:rsidRPr="009D0E3C">
          <w:rPr>
            <w:rFonts w:ascii="Times New Roman" w:eastAsiaTheme="minorEastAsia" w:hAnsi="Times New Roman" w:cs="Times New Roman"/>
            <w:sz w:val="28"/>
            <w:szCs w:val="28"/>
            <w:lang w:eastAsia="ru-RU"/>
          </w:rPr>
          <w:t>статьями 268</w:t>
        </w:r>
        <w:r w:rsidRPr="009D0E3C">
          <w:rPr>
            <w:rFonts w:ascii="Times New Roman" w:eastAsiaTheme="minorEastAsia" w:hAnsi="Times New Roman" w:cs="Times New Roman"/>
            <w:sz w:val="28"/>
            <w:szCs w:val="28"/>
            <w:vertAlign w:val="superscript"/>
            <w:lang w:eastAsia="ru-RU"/>
          </w:rPr>
          <w:t>1</w:t>
        </w:r>
      </w:hyperlink>
      <w:r w:rsidRPr="009D0E3C">
        <w:rPr>
          <w:rFonts w:ascii="Times New Roman" w:eastAsiaTheme="minorEastAsia" w:hAnsi="Times New Roman" w:cs="Times New Roman"/>
          <w:sz w:val="28"/>
          <w:szCs w:val="28"/>
          <w:lang w:eastAsia="ru-RU"/>
        </w:rPr>
        <w:t xml:space="preserve"> и </w:t>
      </w:r>
      <w:hyperlink r:id="rId9">
        <w:r w:rsidRPr="009D0E3C">
          <w:rPr>
            <w:rFonts w:ascii="Times New Roman" w:eastAsiaTheme="minorEastAsia" w:hAnsi="Times New Roman" w:cs="Times New Roman"/>
            <w:sz w:val="28"/>
            <w:szCs w:val="28"/>
            <w:lang w:eastAsia="ru-RU"/>
          </w:rPr>
          <w:t>269</w:t>
        </w:r>
        <w:r w:rsidRPr="009D0E3C">
          <w:rPr>
            <w:rFonts w:ascii="Times New Roman" w:eastAsiaTheme="minorEastAsia" w:hAnsi="Times New Roman" w:cs="Times New Roman"/>
            <w:sz w:val="28"/>
            <w:szCs w:val="28"/>
            <w:vertAlign w:val="superscript"/>
            <w:lang w:eastAsia="ru-RU"/>
          </w:rPr>
          <w:t>2</w:t>
        </w:r>
      </w:hyperlink>
      <w:r w:rsidRPr="009D0E3C">
        <w:rPr>
          <w:rFonts w:ascii="Times New Roman" w:eastAsiaTheme="minorEastAsia" w:hAnsi="Times New Roman" w:cs="Times New Roman"/>
          <w:sz w:val="28"/>
          <w:szCs w:val="28"/>
          <w:lang w:eastAsia="ru-RU"/>
        </w:rPr>
        <w:t xml:space="preserve"> Бюджетного кодекса Российской Федерации.</w:t>
      </w:r>
    </w:p>
    <w:p w:rsidR="00D91726" w:rsidRPr="009D0E3C" w:rsidRDefault="00325A89" w:rsidP="00D91726">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3. </w:t>
      </w:r>
      <w:r w:rsidR="00D91726" w:rsidRPr="009D0E3C">
        <w:rPr>
          <w:rFonts w:ascii="Times New Roman" w:eastAsiaTheme="minorEastAsia" w:hAnsi="Times New Roman" w:cs="Times New Roman"/>
          <w:sz w:val="28"/>
          <w:szCs w:val="28"/>
          <w:lang w:eastAsia="ru-RU"/>
        </w:rPr>
        <w:t xml:space="preserve">Источником финансового обеспечения субсидий </w:t>
      </w:r>
      <w:r w:rsidR="00593681"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593681" w:rsidRPr="009D0E3C">
        <w:rPr>
          <w:rFonts w:ascii="Times New Roman" w:eastAsiaTheme="minorEastAsia" w:hAnsi="Times New Roman" w:cs="Times New Roman"/>
          <w:sz w:val="28"/>
          <w:szCs w:val="28"/>
          <w:lang w:eastAsia="ru-RU"/>
        </w:rPr>
        <w:t xml:space="preserve"> </w:t>
      </w:r>
      <w:r w:rsidR="00D91726" w:rsidRPr="009D0E3C">
        <w:rPr>
          <w:rFonts w:ascii="Times New Roman" w:eastAsiaTheme="minorEastAsia" w:hAnsi="Times New Roman" w:cs="Times New Roman"/>
          <w:sz w:val="28"/>
          <w:szCs w:val="28"/>
          <w:lang w:eastAsia="ru-RU"/>
        </w:rPr>
        <w:t xml:space="preserve">являются средства субсидии, предоставляемой из федерального бюджета областному бюджету в соответствии </w:t>
      </w:r>
      <w:r w:rsidR="002E69EA">
        <w:rPr>
          <w:rFonts w:ascii="Times New Roman" w:eastAsiaTheme="minorEastAsia" w:hAnsi="Times New Roman" w:cs="Times New Roman"/>
          <w:sz w:val="28"/>
          <w:szCs w:val="28"/>
          <w:lang w:eastAsia="ru-RU"/>
        </w:rPr>
        <w:t xml:space="preserve">с </w:t>
      </w:r>
      <w:r w:rsidR="00D91726" w:rsidRPr="009D0E3C">
        <w:rPr>
          <w:rFonts w:ascii="Times New Roman" w:eastAsiaTheme="minorEastAsia" w:hAnsi="Times New Roman" w:cs="Times New Roman"/>
          <w:sz w:val="28"/>
          <w:szCs w:val="28"/>
          <w:lang w:eastAsia="ru-RU"/>
        </w:rPr>
        <w:t>Государственной программ</w:t>
      </w:r>
      <w:r w:rsidR="002E69EA">
        <w:rPr>
          <w:rFonts w:ascii="Times New Roman" w:eastAsiaTheme="minorEastAsia" w:hAnsi="Times New Roman" w:cs="Times New Roman"/>
          <w:sz w:val="28"/>
          <w:szCs w:val="28"/>
          <w:lang w:eastAsia="ru-RU"/>
        </w:rPr>
        <w:t>ой</w:t>
      </w:r>
      <w:r w:rsidR="00D91726" w:rsidRPr="009D0E3C">
        <w:rPr>
          <w:rFonts w:ascii="Times New Roman" w:eastAsiaTheme="minorEastAsia" w:hAnsi="Times New Roman" w:cs="Times New Roman"/>
          <w:sz w:val="28"/>
          <w:szCs w:val="28"/>
          <w:lang w:eastAsia="ru-RU"/>
        </w:rPr>
        <w:t>, и средства областного бюджета, предусмотренные на реализацию Программы.</w:t>
      </w:r>
    </w:p>
    <w:p w:rsidR="00F54D84" w:rsidRPr="009D0E3C" w:rsidRDefault="00325A89" w:rsidP="00F54D84">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3.1. </w:t>
      </w:r>
      <w:r w:rsidR="00F54D84" w:rsidRPr="009D0E3C">
        <w:rPr>
          <w:rFonts w:ascii="Times New Roman" w:eastAsiaTheme="minorEastAsia" w:hAnsi="Times New Roman" w:cs="Times New Roman"/>
          <w:sz w:val="28"/>
          <w:szCs w:val="28"/>
          <w:lang w:eastAsia="ru-RU"/>
        </w:rPr>
        <w:t xml:space="preserve">Сведения о субсидиях </w:t>
      </w:r>
      <w:r w:rsidR="000C622D"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0C622D" w:rsidRPr="009D0E3C">
        <w:rPr>
          <w:rFonts w:ascii="Times New Roman" w:eastAsiaTheme="minorEastAsia" w:hAnsi="Times New Roman" w:cs="Times New Roman"/>
          <w:sz w:val="28"/>
          <w:szCs w:val="28"/>
          <w:lang w:eastAsia="ru-RU"/>
        </w:rPr>
        <w:t xml:space="preserve"> </w:t>
      </w:r>
      <w:r w:rsidR="00F54D84" w:rsidRPr="009D0E3C">
        <w:rPr>
          <w:rFonts w:ascii="Times New Roman" w:eastAsiaTheme="minorEastAsia" w:hAnsi="Times New Roman" w:cs="Times New Roman"/>
          <w:sz w:val="28"/>
          <w:szCs w:val="28"/>
          <w:lang w:eastAsia="ru-RU"/>
        </w:rPr>
        <w:t xml:space="preserve">размещаются на едином портале бюджетной системы Российской Федерации в информационно-телекоммуникационной сети «Интернет» (далее – сеть «Интернет», Единый портал) в порядке, установленном Министерством финансов Российской Федерации. Сведения о субсидиях </w:t>
      </w:r>
      <w:r w:rsidR="00D628AE"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D628AE" w:rsidRPr="009D0E3C">
        <w:rPr>
          <w:rFonts w:ascii="Times New Roman" w:eastAsiaTheme="minorEastAsia" w:hAnsi="Times New Roman" w:cs="Times New Roman"/>
          <w:sz w:val="28"/>
          <w:szCs w:val="28"/>
          <w:lang w:eastAsia="ru-RU"/>
        </w:rPr>
        <w:t xml:space="preserve"> </w:t>
      </w:r>
      <w:r w:rsidR="00F54D84" w:rsidRPr="009D0E3C">
        <w:rPr>
          <w:rFonts w:ascii="Times New Roman" w:eastAsiaTheme="minorEastAsia" w:hAnsi="Times New Roman" w:cs="Times New Roman"/>
          <w:sz w:val="28"/>
          <w:szCs w:val="28"/>
          <w:lang w:eastAsia="ru-RU"/>
        </w:rPr>
        <w:t>направляются Министерством сельского хозяйства и продовольствия Смоленской области в Министерство финансов Смоленской области для размещения на Едином портале.</w:t>
      </w:r>
    </w:p>
    <w:p w:rsidR="006D0B82" w:rsidRPr="009D0E3C" w:rsidRDefault="002E7244"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4. </w:t>
      </w:r>
      <w:r w:rsidR="006D0B82" w:rsidRPr="009D0E3C">
        <w:rPr>
          <w:rFonts w:ascii="Times New Roman" w:eastAsiaTheme="minorEastAsia" w:hAnsi="Times New Roman" w:cs="Times New Roman"/>
          <w:sz w:val="28"/>
          <w:szCs w:val="28"/>
          <w:lang w:eastAsia="ru-RU"/>
        </w:rPr>
        <w:t xml:space="preserve">Главным распорядителем средств субсидии </w:t>
      </w:r>
      <w:r w:rsidR="00884219"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884219" w:rsidRPr="009D0E3C">
        <w:rPr>
          <w:rFonts w:ascii="Times New Roman" w:eastAsiaTheme="minorEastAsia" w:hAnsi="Times New Roman" w:cs="Times New Roman"/>
          <w:sz w:val="28"/>
          <w:szCs w:val="28"/>
          <w:lang w:eastAsia="ru-RU"/>
        </w:rPr>
        <w:t xml:space="preserve"> </w:t>
      </w:r>
      <w:r w:rsidR="006D0B82" w:rsidRPr="009D0E3C">
        <w:rPr>
          <w:rFonts w:ascii="Times New Roman" w:eastAsiaTheme="minorEastAsia" w:hAnsi="Times New Roman" w:cs="Times New Roman"/>
          <w:sz w:val="28"/>
          <w:szCs w:val="28"/>
          <w:lang w:eastAsia="ru-RU"/>
        </w:rPr>
        <w:t>является Министерство сельского хозяйства и продовольствия Смоленской области (далее – Министерство), до которого в соответствии с бюджетным законодательством Российской Федерации как получателя бюджетных средств областного бюджета доведены в установленном порядке лимиты бюджетных обязательств на соответствующий финансовый год.</w:t>
      </w:r>
    </w:p>
    <w:p w:rsidR="00165710" w:rsidRPr="00A81991" w:rsidRDefault="006D0B82" w:rsidP="00144D33">
      <w:pPr>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lastRenderedPageBreak/>
        <w:t xml:space="preserve">5. К категории получателей субсидии </w:t>
      </w:r>
      <w:r w:rsidR="00163EBE"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eastAsiaTheme="minorEastAsia" w:hAnsi="Times New Roman" w:cs="Times New Roman"/>
          <w:sz w:val="28"/>
          <w:szCs w:val="28"/>
          <w:lang w:eastAsia="ru-RU"/>
        </w:rPr>
        <w:t>, предоставляемой на цел</w:t>
      </w:r>
      <w:r w:rsidR="00AD0889">
        <w:rPr>
          <w:rFonts w:ascii="Times New Roman" w:eastAsiaTheme="minorEastAsia" w:hAnsi="Times New Roman" w:cs="Times New Roman"/>
          <w:sz w:val="28"/>
          <w:szCs w:val="28"/>
          <w:lang w:eastAsia="ru-RU"/>
        </w:rPr>
        <w:t>ь</w:t>
      </w:r>
      <w:r w:rsidRPr="009D0E3C">
        <w:rPr>
          <w:rFonts w:ascii="Times New Roman" w:eastAsiaTheme="minorEastAsia" w:hAnsi="Times New Roman" w:cs="Times New Roman"/>
          <w:sz w:val="28"/>
          <w:szCs w:val="28"/>
          <w:lang w:eastAsia="ru-RU"/>
        </w:rPr>
        <w:t>, указанн</w:t>
      </w:r>
      <w:r w:rsidR="00AD0889">
        <w:rPr>
          <w:rFonts w:ascii="Times New Roman" w:eastAsiaTheme="minorEastAsia" w:hAnsi="Times New Roman" w:cs="Times New Roman"/>
          <w:sz w:val="28"/>
          <w:szCs w:val="28"/>
          <w:lang w:eastAsia="ru-RU"/>
        </w:rPr>
        <w:t>ую</w:t>
      </w:r>
      <w:r w:rsidRPr="009D0E3C">
        <w:rPr>
          <w:rFonts w:ascii="Times New Roman" w:eastAsiaTheme="minorEastAsia" w:hAnsi="Times New Roman" w:cs="Times New Roman"/>
          <w:sz w:val="28"/>
          <w:szCs w:val="28"/>
          <w:lang w:eastAsia="ru-RU"/>
        </w:rPr>
        <w:t xml:space="preserve"> в пункте 6 настоящего Порядка, относятся сельскохозяйственные товаропроизводители (кроме граждан, ведущих личное подсобное хозяйство, и сельскохозяйственных кредитных потребительских кооперативов), признанные таковыми в соответствии со </w:t>
      </w:r>
      <w:hyperlink r:id="rId10" w:history="1">
        <w:r w:rsidRPr="009D0E3C">
          <w:rPr>
            <w:rFonts w:ascii="Times New Roman" w:eastAsiaTheme="minorEastAsia" w:hAnsi="Times New Roman" w:cs="Times New Roman"/>
            <w:sz w:val="28"/>
            <w:szCs w:val="28"/>
            <w:lang w:eastAsia="ru-RU"/>
          </w:rPr>
          <w:t>статьей 3</w:t>
        </w:r>
      </w:hyperlink>
      <w:r w:rsidRPr="009D0E3C">
        <w:rPr>
          <w:rFonts w:ascii="Times New Roman" w:eastAsiaTheme="minorEastAsia" w:hAnsi="Times New Roman" w:cs="Times New Roman"/>
          <w:sz w:val="28"/>
          <w:szCs w:val="28"/>
          <w:lang w:eastAsia="ru-RU"/>
        </w:rPr>
        <w:t xml:space="preserve"> Федерального закона «О развитии сельского хозяйства», относящиеся к категории юридических лиц (за исключением государственных (муниципальных) учреждений), </w:t>
      </w:r>
      <w:r w:rsidR="00371C23" w:rsidRPr="009D0E3C">
        <w:rPr>
          <w:rFonts w:ascii="Times New Roman" w:hAnsi="Times New Roman" w:cs="Times New Roman"/>
          <w:sz w:val="28"/>
          <w:szCs w:val="28"/>
        </w:rPr>
        <w:t>крестьянски</w:t>
      </w:r>
      <w:r w:rsidR="00E65ABF" w:rsidRPr="009D0E3C">
        <w:rPr>
          <w:rFonts w:ascii="Times New Roman" w:hAnsi="Times New Roman" w:cs="Times New Roman"/>
          <w:sz w:val="28"/>
          <w:szCs w:val="28"/>
        </w:rPr>
        <w:t>х</w:t>
      </w:r>
      <w:r w:rsidR="00371C23" w:rsidRPr="009D0E3C">
        <w:rPr>
          <w:rFonts w:ascii="Times New Roman" w:hAnsi="Times New Roman" w:cs="Times New Roman"/>
          <w:sz w:val="28"/>
          <w:szCs w:val="28"/>
        </w:rPr>
        <w:t xml:space="preserve"> (фермерски</w:t>
      </w:r>
      <w:r w:rsidR="00E65ABF" w:rsidRPr="009D0E3C">
        <w:rPr>
          <w:rFonts w:ascii="Times New Roman" w:hAnsi="Times New Roman" w:cs="Times New Roman"/>
          <w:sz w:val="28"/>
          <w:szCs w:val="28"/>
        </w:rPr>
        <w:t>х</w:t>
      </w:r>
      <w:r w:rsidR="00371C23" w:rsidRPr="009D0E3C">
        <w:rPr>
          <w:rFonts w:ascii="Times New Roman" w:hAnsi="Times New Roman" w:cs="Times New Roman"/>
          <w:sz w:val="28"/>
          <w:szCs w:val="28"/>
        </w:rPr>
        <w:t>) хозяйств,</w:t>
      </w:r>
      <w:r w:rsidR="00371C23" w:rsidRPr="009D0E3C">
        <w:rPr>
          <w:rFonts w:ascii="Times New Roman" w:eastAsiaTheme="minorEastAsia" w:hAnsi="Times New Roman" w:cs="Times New Roman"/>
          <w:sz w:val="28"/>
          <w:szCs w:val="28"/>
          <w:lang w:eastAsia="ru-RU"/>
        </w:rPr>
        <w:t xml:space="preserve"> </w:t>
      </w:r>
      <w:r w:rsidR="00B503F7" w:rsidRPr="009D0E3C">
        <w:rPr>
          <w:rFonts w:ascii="Times New Roman" w:eastAsiaTheme="minorEastAsia" w:hAnsi="Times New Roman" w:cs="Times New Roman"/>
          <w:sz w:val="28"/>
          <w:szCs w:val="28"/>
          <w:lang w:eastAsia="ru-RU"/>
        </w:rPr>
        <w:t>индивидуальны</w:t>
      </w:r>
      <w:r w:rsidR="00E65ABF" w:rsidRPr="009D0E3C">
        <w:rPr>
          <w:rFonts w:ascii="Times New Roman" w:eastAsiaTheme="minorEastAsia" w:hAnsi="Times New Roman" w:cs="Times New Roman"/>
          <w:sz w:val="28"/>
          <w:szCs w:val="28"/>
          <w:lang w:eastAsia="ru-RU"/>
        </w:rPr>
        <w:t>х</w:t>
      </w:r>
      <w:r w:rsidR="00B503F7" w:rsidRPr="009D0E3C">
        <w:rPr>
          <w:rFonts w:ascii="Times New Roman" w:eastAsiaTheme="minorEastAsia" w:hAnsi="Times New Roman" w:cs="Times New Roman"/>
          <w:sz w:val="28"/>
          <w:szCs w:val="28"/>
          <w:lang w:eastAsia="ru-RU"/>
        </w:rPr>
        <w:t xml:space="preserve"> предпринимател</w:t>
      </w:r>
      <w:r w:rsidR="00E65ABF" w:rsidRPr="009D0E3C">
        <w:rPr>
          <w:rFonts w:ascii="Times New Roman" w:eastAsiaTheme="minorEastAsia" w:hAnsi="Times New Roman" w:cs="Times New Roman"/>
          <w:sz w:val="28"/>
          <w:szCs w:val="28"/>
          <w:lang w:eastAsia="ru-RU"/>
        </w:rPr>
        <w:t>ей</w:t>
      </w:r>
      <w:r w:rsidR="00B503F7" w:rsidRPr="009D0E3C">
        <w:rPr>
          <w:rFonts w:ascii="Times New Roman" w:eastAsiaTheme="minorEastAsia" w:hAnsi="Times New Roman" w:cs="Times New Roman"/>
          <w:sz w:val="28"/>
          <w:szCs w:val="28"/>
          <w:lang w:eastAsia="ru-RU"/>
        </w:rPr>
        <w:t xml:space="preserve">, </w:t>
      </w:r>
      <w:r w:rsidR="00E65ABF" w:rsidRPr="009D0E3C">
        <w:rPr>
          <w:rFonts w:ascii="Times New Roman" w:hAnsi="Times New Roman" w:cs="Times New Roman"/>
          <w:sz w:val="28"/>
          <w:szCs w:val="28"/>
        </w:rPr>
        <w:t>организаци</w:t>
      </w:r>
      <w:r w:rsidR="00184DB3">
        <w:rPr>
          <w:rFonts w:ascii="Times New Roman" w:hAnsi="Times New Roman" w:cs="Times New Roman"/>
          <w:sz w:val="28"/>
          <w:szCs w:val="28"/>
        </w:rPr>
        <w:t>и</w:t>
      </w:r>
      <w:r w:rsidR="00BB40AE">
        <w:rPr>
          <w:rFonts w:ascii="Times New Roman" w:hAnsi="Times New Roman" w:cs="Times New Roman"/>
          <w:sz w:val="28"/>
          <w:szCs w:val="28"/>
        </w:rPr>
        <w:t xml:space="preserve"> и</w:t>
      </w:r>
      <w:r w:rsidR="00184DB3">
        <w:rPr>
          <w:rFonts w:ascii="Times New Roman" w:hAnsi="Times New Roman" w:cs="Times New Roman"/>
          <w:sz w:val="28"/>
          <w:szCs w:val="28"/>
        </w:rPr>
        <w:t xml:space="preserve"> индивидуальные</w:t>
      </w:r>
      <w:r w:rsidR="00E65ABF" w:rsidRPr="009D0E3C">
        <w:rPr>
          <w:rFonts w:ascii="Times New Roman" w:hAnsi="Times New Roman" w:cs="Times New Roman"/>
          <w:sz w:val="28"/>
          <w:szCs w:val="28"/>
        </w:rPr>
        <w:t xml:space="preserve"> предпринимател</w:t>
      </w:r>
      <w:r w:rsidR="00184DB3">
        <w:rPr>
          <w:rFonts w:ascii="Times New Roman" w:hAnsi="Times New Roman" w:cs="Times New Roman"/>
          <w:sz w:val="28"/>
          <w:szCs w:val="28"/>
        </w:rPr>
        <w:t>и</w:t>
      </w:r>
      <w:r w:rsidR="00233A2D" w:rsidRPr="009D0E3C">
        <w:rPr>
          <w:rFonts w:ascii="Times New Roman" w:hAnsi="Times New Roman" w:cs="Times New Roman"/>
          <w:sz w:val="28"/>
          <w:szCs w:val="28"/>
        </w:rPr>
        <w:t>, осуществляющие производство, первичную и (или) последующую (промышленную) переработку сельскохозяйственной продукции</w:t>
      </w:r>
      <w:r w:rsidR="00B503F7" w:rsidRPr="009D0E3C">
        <w:rPr>
          <w:rFonts w:ascii="Times New Roman" w:eastAsiaTheme="minorEastAsia" w:hAnsi="Times New Roman" w:cs="Times New Roman"/>
          <w:sz w:val="28"/>
          <w:szCs w:val="28"/>
          <w:lang w:eastAsia="ru-RU"/>
        </w:rPr>
        <w:t>, научны</w:t>
      </w:r>
      <w:r w:rsidR="00184DB3">
        <w:rPr>
          <w:rFonts w:ascii="Times New Roman" w:eastAsiaTheme="minorEastAsia" w:hAnsi="Times New Roman" w:cs="Times New Roman"/>
          <w:sz w:val="28"/>
          <w:szCs w:val="28"/>
          <w:lang w:eastAsia="ru-RU"/>
        </w:rPr>
        <w:t>е</w:t>
      </w:r>
      <w:r w:rsidR="00B503F7" w:rsidRPr="009D0E3C">
        <w:rPr>
          <w:rFonts w:ascii="Times New Roman" w:eastAsiaTheme="minorEastAsia" w:hAnsi="Times New Roman" w:cs="Times New Roman"/>
          <w:sz w:val="28"/>
          <w:szCs w:val="28"/>
          <w:lang w:eastAsia="ru-RU"/>
        </w:rPr>
        <w:t xml:space="preserve"> и образовательны</w:t>
      </w:r>
      <w:r w:rsidR="00184DB3">
        <w:rPr>
          <w:rFonts w:ascii="Times New Roman" w:eastAsiaTheme="minorEastAsia" w:hAnsi="Times New Roman" w:cs="Times New Roman"/>
          <w:sz w:val="28"/>
          <w:szCs w:val="28"/>
          <w:lang w:eastAsia="ru-RU"/>
        </w:rPr>
        <w:t>е</w:t>
      </w:r>
      <w:r w:rsidR="00B503F7" w:rsidRPr="009D0E3C">
        <w:rPr>
          <w:rFonts w:ascii="Times New Roman" w:eastAsiaTheme="minorEastAsia" w:hAnsi="Times New Roman" w:cs="Times New Roman"/>
          <w:sz w:val="28"/>
          <w:szCs w:val="28"/>
          <w:lang w:eastAsia="ru-RU"/>
        </w:rPr>
        <w:t xml:space="preserve"> организаци</w:t>
      </w:r>
      <w:r w:rsidR="00184DB3">
        <w:rPr>
          <w:rFonts w:ascii="Times New Roman" w:eastAsiaTheme="minorEastAsia" w:hAnsi="Times New Roman" w:cs="Times New Roman"/>
          <w:sz w:val="28"/>
          <w:szCs w:val="28"/>
          <w:lang w:eastAsia="ru-RU"/>
        </w:rPr>
        <w:t>и</w:t>
      </w:r>
      <w:r w:rsidR="00EC6ED1" w:rsidRPr="009D0E3C">
        <w:rPr>
          <w:rFonts w:ascii="Times New Roman" w:eastAsiaTheme="minorEastAsia" w:hAnsi="Times New Roman" w:cs="Times New Roman"/>
          <w:sz w:val="28"/>
          <w:szCs w:val="28"/>
          <w:lang w:eastAsia="ru-RU"/>
        </w:rPr>
        <w:t xml:space="preserve">, определенные по результатам проведения отбора на право получения субсидии </w:t>
      </w:r>
      <w:r w:rsidR="00DC2AF3" w:rsidRPr="009D0E3C">
        <w:rPr>
          <w:rFonts w:ascii="Times New Roman" w:eastAsia="Times New Roman" w:hAnsi="Times New Roman" w:cs="Times New Roman"/>
          <w:sz w:val="28"/>
          <w:szCs w:val="24"/>
          <w:lang w:eastAsia="ru-RU"/>
        </w:rPr>
        <w:t xml:space="preserve">на </w:t>
      </w:r>
      <w:r w:rsidR="00DC2AF3" w:rsidRPr="00EF6729">
        <w:rPr>
          <w:rFonts w:ascii="Times New Roman" w:eastAsia="Times New Roman" w:hAnsi="Times New Roman" w:cs="Times New Roman"/>
          <w:sz w:val="28"/>
          <w:szCs w:val="24"/>
          <w:lang w:eastAsia="ru-RU"/>
        </w:rPr>
        <w:t xml:space="preserve">поддержку производства </w:t>
      </w:r>
      <w:r w:rsidR="00DC2AF3" w:rsidRPr="00A81991">
        <w:rPr>
          <w:rFonts w:ascii="Times New Roman" w:eastAsia="Times New Roman" w:hAnsi="Times New Roman" w:cs="Times New Roman"/>
          <w:sz w:val="28"/>
          <w:szCs w:val="24"/>
          <w:lang w:eastAsia="ru-RU"/>
        </w:rPr>
        <w:t>льна-долгунца и (или) технической конопли</w:t>
      </w:r>
      <w:r w:rsidR="00B503F7" w:rsidRPr="00A81991">
        <w:rPr>
          <w:rFonts w:ascii="Times New Roman" w:eastAsiaTheme="minorEastAsia" w:hAnsi="Times New Roman" w:cs="Times New Roman"/>
          <w:sz w:val="28"/>
          <w:szCs w:val="28"/>
          <w:lang w:eastAsia="ru-RU"/>
        </w:rPr>
        <w:t xml:space="preserve"> </w:t>
      </w:r>
      <w:r w:rsidR="00165710" w:rsidRPr="00A81991">
        <w:rPr>
          <w:rFonts w:ascii="Times New Roman" w:eastAsiaTheme="minorEastAsia" w:hAnsi="Times New Roman" w:cs="Times New Roman"/>
          <w:sz w:val="28"/>
          <w:szCs w:val="28"/>
          <w:lang w:eastAsia="ru-RU"/>
        </w:rPr>
        <w:t>(далее также - Участники отбора, Получатели</w:t>
      </w:r>
      <w:r w:rsidR="004B2374" w:rsidRPr="00A81991">
        <w:rPr>
          <w:rFonts w:ascii="Times New Roman" w:eastAsiaTheme="minorEastAsia" w:hAnsi="Times New Roman" w:cs="Times New Roman"/>
          <w:sz w:val="28"/>
          <w:szCs w:val="28"/>
          <w:lang w:eastAsia="ru-RU"/>
        </w:rPr>
        <w:t>, победители отбора</w:t>
      </w:r>
      <w:r w:rsidR="00165710" w:rsidRPr="00A81991">
        <w:rPr>
          <w:rFonts w:ascii="Times New Roman" w:eastAsiaTheme="minorEastAsia" w:hAnsi="Times New Roman" w:cs="Times New Roman"/>
          <w:sz w:val="28"/>
          <w:szCs w:val="28"/>
          <w:lang w:eastAsia="ru-RU"/>
        </w:rPr>
        <w:t>).</w:t>
      </w:r>
    </w:p>
    <w:p w:rsidR="00A56E39" w:rsidRPr="0094273A" w:rsidRDefault="006D0B82" w:rsidP="00144D33">
      <w:pPr>
        <w:autoSpaceDE w:val="0"/>
        <w:autoSpaceDN w:val="0"/>
        <w:adjustRightInd w:val="0"/>
        <w:spacing w:after="0" w:line="240" w:lineRule="auto"/>
        <w:ind w:firstLine="709"/>
        <w:jc w:val="both"/>
        <w:rPr>
          <w:rFonts w:ascii="Times New Roman" w:hAnsi="Times New Roman" w:cs="Times New Roman"/>
          <w:sz w:val="28"/>
          <w:szCs w:val="28"/>
        </w:rPr>
      </w:pPr>
      <w:r w:rsidRPr="00A81991">
        <w:rPr>
          <w:rFonts w:ascii="Times New Roman" w:eastAsiaTheme="minorEastAsia" w:hAnsi="Times New Roman" w:cs="Times New Roman"/>
          <w:sz w:val="28"/>
          <w:szCs w:val="28"/>
          <w:lang w:eastAsia="ru-RU"/>
        </w:rPr>
        <w:t xml:space="preserve">6. Целью предоставления субсидии </w:t>
      </w:r>
      <w:r w:rsidR="00B868D8" w:rsidRPr="00A81991">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B868D8" w:rsidRPr="00A81991">
        <w:rPr>
          <w:rFonts w:ascii="Times New Roman" w:eastAsiaTheme="minorEastAsia" w:hAnsi="Times New Roman" w:cs="Times New Roman"/>
          <w:sz w:val="28"/>
          <w:szCs w:val="28"/>
          <w:lang w:eastAsia="ru-RU"/>
        </w:rPr>
        <w:t xml:space="preserve"> </w:t>
      </w:r>
      <w:r w:rsidRPr="00A81991">
        <w:rPr>
          <w:rFonts w:ascii="Times New Roman" w:eastAsiaTheme="minorEastAsia" w:hAnsi="Times New Roman" w:cs="Times New Roman"/>
          <w:sz w:val="28"/>
          <w:szCs w:val="28"/>
          <w:lang w:eastAsia="ru-RU"/>
        </w:rPr>
        <w:t xml:space="preserve">является возмещение части затрат </w:t>
      </w:r>
      <w:r w:rsidR="0094273A" w:rsidRPr="00A81991">
        <w:rPr>
          <w:rFonts w:ascii="Times New Roman" w:hAnsi="Times New Roman" w:cs="Times New Roman"/>
          <w:sz w:val="28"/>
          <w:szCs w:val="28"/>
        </w:rPr>
        <w:t>на поддержку производства льна-долгунца и (или) технической конопли</w:t>
      </w:r>
      <w:r w:rsidR="00A81991" w:rsidRPr="00A81991">
        <w:rPr>
          <w:rFonts w:ascii="Times New Roman" w:hAnsi="Times New Roman" w:cs="Times New Roman"/>
          <w:sz w:val="28"/>
          <w:szCs w:val="28"/>
        </w:rPr>
        <w:t>.</w:t>
      </w:r>
    </w:p>
    <w:p w:rsidR="00D601EA" w:rsidRPr="008F47AF" w:rsidRDefault="00D601EA" w:rsidP="00872C10">
      <w:pPr>
        <w:widowControl w:val="0"/>
        <w:autoSpaceDE w:val="0"/>
        <w:autoSpaceDN w:val="0"/>
        <w:spacing w:after="0" w:line="240" w:lineRule="auto"/>
        <w:ind w:firstLine="709"/>
        <w:jc w:val="both"/>
        <w:rPr>
          <w:rFonts w:ascii="Times New Roman" w:hAnsi="Times New Roman" w:cs="Times New Roman"/>
          <w:sz w:val="28"/>
          <w:szCs w:val="28"/>
        </w:rPr>
      </w:pPr>
      <w:r w:rsidRPr="00EF6729">
        <w:rPr>
          <w:rFonts w:ascii="Times New Roman" w:eastAsiaTheme="minorEastAsia" w:hAnsi="Times New Roman" w:cs="Times New Roman"/>
          <w:sz w:val="28"/>
          <w:szCs w:val="28"/>
          <w:lang w:eastAsia="ru-RU"/>
        </w:rPr>
        <w:t xml:space="preserve">6.1. </w:t>
      </w:r>
      <w:r w:rsidRPr="00EF6729">
        <w:rPr>
          <w:rFonts w:ascii="Times New Roman" w:hAnsi="Times New Roman" w:cs="Times New Roman"/>
          <w:sz w:val="28"/>
          <w:szCs w:val="28"/>
        </w:rPr>
        <w:t xml:space="preserve">Субсидия </w:t>
      </w:r>
      <w:r w:rsidR="00A150C3" w:rsidRPr="00EF6729">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A150C3" w:rsidRPr="00EF6729">
        <w:rPr>
          <w:rFonts w:ascii="Times New Roman" w:hAnsi="Times New Roman" w:cs="Times New Roman"/>
          <w:sz w:val="28"/>
          <w:szCs w:val="28"/>
        </w:rPr>
        <w:t xml:space="preserve"> </w:t>
      </w:r>
      <w:r w:rsidRPr="00EF6729">
        <w:rPr>
          <w:rFonts w:ascii="Times New Roman" w:hAnsi="Times New Roman" w:cs="Times New Roman"/>
          <w:sz w:val="28"/>
          <w:szCs w:val="28"/>
        </w:rPr>
        <w:t>рассчитывается в соответствии</w:t>
      </w:r>
      <w:r w:rsidRPr="009D0E3C">
        <w:rPr>
          <w:rFonts w:ascii="Times New Roman" w:hAnsi="Times New Roman" w:cs="Times New Roman"/>
          <w:sz w:val="28"/>
          <w:szCs w:val="28"/>
        </w:rPr>
        <w:t xml:space="preserve"> с </w:t>
      </w:r>
      <w:hyperlink w:anchor="P281">
        <w:r w:rsidRPr="009D0E3C">
          <w:rPr>
            <w:rFonts w:ascii="Times New Roman" w:hAnsi="Times New Roman" w:cs="Times New Roman"/>
            <w:sz w:val="28"/>
            <w:szCs w:val="28"/>
          </w:rPr>
          <w:t>Методикой</w:t>
        </w:r>
      </w:hyperlink>
      <w:r w:rsidRPr="009D0E3C">
        <w:rPr>
          <w:rFonts w:ascii="Times New Roman" w:hAnsi="Times New Roman" w:cs="Times New Roman"/>
          <w:sz w:val="28"/>
          <w:szCs w:val="28"/>
        </w:rPr>
        <w:t xml:space="preserve"> расчета размера субсидии </w:t>
      </w:r>
      <w:r w:rsidR="00A150C3"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hAnsi="Times New Roman" w:cs="Times New Roman"/>
          <w:sz w:val="28"/>
          <w:szCs w:val="28"/>
        </w:rPr>
        <w:t xml:space="preserve">, указанной в </w:t>
      </w:r>
      <w:r w:rsidRPr="004075F5">
        <w:rPr>
          <w:rFonts w:ascii="Times New Roman" w:hAnsi="Times New Roman" w:cs="Times New Roman"/>
          <w:sz w:val="28"/>
          <w:szCs w:val="28"/>
        </w:rPr>
        <w:t>приложении № 1 к настоящему</w:t>
      </w:r>
      <w:r w:rsidRPr="009D0E3C">
        <w:rPr>
          <w:rFonts w:ascii="Times New Roman" w:hAnsi="Times New Roman" w:cs="Times New Roman"/>
          <w:sz w:val="28"/>
          <w:szCs w:val="28"/>
        </w:rPr>
        <w:t xml:space="preserve"> </w:t>
      </w:r>
      <w:r w:rsidRPr="00A81991">
        <w:rPr>
          <w:rFonts w:ascii="Times New Roman" w:hAnsi="Times New Roman" w:cs="Times New Roman"/>
          <w:sz w:val="28"/>
          <w:szCs w:val="28"/>
        </w:rPr>
        <w:t>Порядку</w:t>
      </w:r>
      <w:r w:rsidR="00165FCE" w:rsidRPr="00A81991">
        <w:rPr>
          <w:rFonts w:ascii="Times New Roman" w:hAnsi="Times New Roman" w:cs="Times New Roman"/>
          <w:sz w:val="28"/>
          <w:szCs w:val="28"/>
        </w:rPr>
        <w:t xml:space="preserve"> (далее – Методика)</w:t>
      </w:r>
      <w:r w:rsidRPr="00A81991">
        <w:rPr>
          <w:rFonts w:ascii="Times New Roman" w:hAnsi="Times New Roman" w:cs="Times New Roman"/>
          <w:sz w:val="28"/>
          <w:szCs w:val="28"/>
        </w:rPr>
        <w:t xml:space="preserve">, по ставке на 1 тонну реализованного и (или) отгруженного </w:t>
      </w:r>
      <w:r w:rsidR="00F63D04" w:rsidRPr="00A81991">
        <w:rPr>
          <w:rFonts w:ascii="Times New Roman" w:hAnsi="Times New Roman" w:cs="Times New Roman"/>
          <w:sz w:val="28"/>
          <w:szCs w:val="28"/>
        </w:rPr>
        <w:t>Участниками отбора</w:t>
      </w:r>
      <w:r w:rsidRPr="00A81991">
        <w:rPr>
          <w:rFonts w:ascii="Times New Roman" w:hAnsi="Times New Roman" w:cs="Times New Roman"/>
          <w:sz w:val="28"/>
          <w:szCs w:val="28"/>
        </w:rPr>
        <w:t xml:space="preserve"> на переработку льно- и (или) пеньковолокна, и (или) тресты льняной, и (или) тресты конопляной</w:t>
      </w:r>
      <w:r w:rsidR="00A212A6" w:rsidRPr="00A81991">
        <w:rPr>
          <w:rFonts w:ascii="Times New Roman" w:hAnsi="Times New Roman" w:cs="Times New Roman"/>
          <w:sz w:val="28"/>
          <w:szCs w:val="28"/>
        </w:rPr>
        <w:t>, в предыдущем финансовом году</w:t>
      </w:r>
      <w:r w:rsidRPr="00A81991">
        <w:rPr>
          <w:rFonts w:ascii="Times New Roman" w:hAnsi="Times New Roman" w:cs="Times New Roman"/>
          <w:sz w:val="28"/>
          <w:szCs w:val="28"/>
        </w:rPr>
        <w:t>.</w:t>
      </w:r>
    </w:p>
    <w:p w:rsidR="00D601EA" w:rsidRPr="00A81991" w:rsidRDefault="00872C10" w:rsidP="00D601EA">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6.2.</w:t>
      </w:r>
      <w:r w:rsidR="001119EC">
        <w:rPr>
          <w:rFonts w:ascii="Times New Roman" w:eastAsiaTheme="minorEastAsia" w:hAnsi="Times New Roman" w:cs="Times New Roman"/>
          <w:sz w:val="28"/>
          <w:szCs w:val="28"/>
          <w:lang w:eastAsia="ru-RU"/>
        </w:rPr>
        <w:t> </w:t>
      </w:r>
      <w:r w:rsidR="00D601EA" w:rsidRPr="009D0E3C">
        <w:rPr>
          <w:rFonts w:ascii="Times New Roman" w:eastAsiaTheme="minorEastAsia" w:hAnsi="Times New Roman" w:cs="Times New Roman"/>
          <w:sz w:val="28"/>
          <w:szCs w:val="28"/>
          <w:lang w:eastAsia="ru-RU"/>
        </w:rPr>
        <w:t xml:space="preserve">Размер субсидии </w:t>
      </w:r>
      <w:r w:rsidR="00582C8F"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582C8F" w:rsidRPr="009D0E3C">
        <w:rPr>
          <w:rFonts w:ascii="Times New Roman" w:eastAsiaTheme="minorEastAsia" w:hAnsi="Times New Roman" w:cs="Times New Roman"/>
          <w:sz w:val="28"/>
          <w:szCs w:val="28"/>
          <w:lang w:eastAsia="ru-RU"/>
        </w:rPr>
        <w:t xml:space="preserve"> </w:t>
      </w:r>
      <w:r w:rsidR="00D601EA" w:rsidRPr="009D0E3C">
        <w:rPr>
          <w:rFonts w:ascii="Times New Roman" w:eastAsiaTheme="minorEastAsia" w:hAnsi="Times New Roman" w:cs="Times New Roman"/>
          <w:sz w:val="28"/>
          <w:szCs w:val="28"/>
          <w:lang w:eastAsia="ru-RU"/>
        </w:rPr>
        <w:t xml:space="preserve">не может превышать 99,5 процента </w:t>
      </w:r>
      <w:r w:rsidR="006336B1">
        <w:rPr>
          <w:rFonts w:ascii="Times New Roman" w:eastAsiaTheme="minorEastAsia" w:hAnsi="Times New Roman" w:cs="Times New Roman"/>
          <w:sz w:val="28"/>
          <w:szCs w:val="28"/>
          <w:lang w:eastAsia="ru-RU"/>
        </w:rPr>
        <w:t xml:space="preserve">размера </w:t>
      </w:r>
      <w:r w:rsidR="00D601EA" w:rsidRPr="009D0E3C">
        <w:rPr>
          <w:rFonts w:ascii="Times New Roman" w:eastAsiaTheme="minorEastAsia" w:hAnsi="Times New Roman" w:cs="Times New Roman"/>
          <w:sz w:val="28"/>
          <w:szCs w:val="28"/>
          <w:lang w:eastAsia="ru-RU"/>
        </w:rPr>
        <w:t xml:space="preserve">фактически понесенных </w:t>
      </w:r>
      <w:r w:rsidR="00D601EA" w:rsidRPr="00A81991">
        <w:rPr>
          <w:rFonts w:ascii="Times New Roman" w:eastAsiaTheme="minorEastAsia" w:hAnsi="Times New Roman" w:cs="Times New Roman"/>
          <w:sz w:val="28"/>
          <w:szCs w:val="28"/>
          <w:lang w:eastAsia="ru-RU"/>
        </w:rPr>
        <w:t>затрат</w:t>
      </w:r>
      <w:r w:rsidR="009B716C" w:rsidRPr="00A81991">
        <w:rPr>
          <w:rFonts w:ascii="Times New Roman" w:eastAsiaTheme="minorEastAsia" w:hAnsi="Times New Roman" w:cs="Times New Roman"/>
          <w:sz w:val="28"/>
          <w:szCs w:val="28"/>
          <w:lang w:eastAsia="ru-RU"/>
        </w:rPr>
        <w:t xml:space="preserve"> </w:t>
      </w:r>
      <w:r w:rsidR="00DB10C7" w:rsidRPr="00A81991">
        <w:rPr>
          <w:rFonts w:ascii="Times New Roman" w:eastAsiaTheme="minorEastAsia" w:hAnsi="Times New Roman" w:cs="Times New Roman"/>
          <w:sz w:val="28"/>
          <w:szCs w:val="28"/>
          <w:lang w:eastAsia="ru-RU"/>
        </w:rPr>
        <w:t>(без учета налога на добавленную стоимость)</w:t>
      </w:r>
      <w:r w:rsidR="00D601EA" w:rsidRPr="00A81991">
        <w:rPr>
          <w:rFonts w:ascii="Times New Roman" w:eastAsiaTheme="minorEastAsia" w:hAnsi="Times New Roman" w:cs="Times New Roman"/>
          <w:sz w:val="28"/>
          <w:szCs w:val="28"/>
          <w:lang w:eastAsia="ru-RU"/>
        </w:rPr>
        <w:t>, а именно затрат:</w:t>
      </w:r>
    </w:p>
    <w:p w:rsidR="00D601EA" w:rsidRPr="00313893" w:rsidRDefault="008C6910" w:rsidP="00D601EA">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81991">
        <w:rPr>
          <w:rFonts w:ascii="Times New Roman" w:eastAsiaTheme="minorEastAsia" w:hAnsi="Times New Roman" w:cs="Times New Roman"/>
          <w:sz w:val="28"/>
          <w:szCs w:val="28"/>
          <w:lang w:eastAsia="ru-RU"/>
        </w:rPr>
        <w:t>6.2.1.</w:t>
      </w:r>
      <w:r w:rsidR="00FD720A" w:rsidRPr="00A81991">
        <w:rPr>
          <w:rFonts w:ascii="Times New Roman" w:eastAsiaTheme="minorEastAsia" w:hAnsi="Times New Roman" w:cs="Times New Roman"/>
          <w:sz w:val="28"/>
          <w:szCs w:val="28"/>
          <w:lang w:eastAsia="ru-RU"/>
        </w:rPr>
        <w:t> </w:t>
      </w:r>
      <w:r w:rsidR="00D601EA" w:rsidRPr="00A81991">
        <w:rPr>
          <w:rFonts w:ascii="Times New Roman" w:eastAsiaTheme="minorEastAsia" w:hAnsi="Times New Roman" w:cs="Times New Roman"/>
          <w:sz w:val="28"/>
          <w:szCs w:val="28"/>
          <w:lang w:eastAsia="ru-RU"/>
        </w:rPr>
        <w:t xml:space="preserve">на приобретение горюче-смазочных материалов, израсходованных на </w:t>
      </w:r>
      <w:r w:rsidR="00505F38" w:rsidRPr="00A81991">
        <w:rPr>
          <w:rFonts w:ascii="Times New Roman" w:eastAsiaTheme="minorEastAsia" w:hAnsi="Times New Roman" w:cs="Times New Roman"/>
          <w:sz w:val="28"/>
          <w:szCs w:val="28"/>
          <w:lang w:eastAsia="ru-RU"/>
        </w:rPr>
        <w:t xml:space="preserve">производство </w:t>
      </w:r>
      <w:r w:rsidR="00D601EA" w:rsidRPr="00A81991">
        <w:rPr>
          <w:rFonts w:ascii="Times New Roman" w:eastAsiaTheme="minorEastAsia" w:hAnsi="Times New Roman" w:cs="Times New Roman"/>
          <w:sz w:val="28"/>
          <w:szCs w:val="28"/>
          <w:lang w:eastAsia="ru-RU"/>
        </w:rPr>
        <w:t>льна-долгунца и (или) технической конопли</w:t>
      </w:r>
      <w:r w:rsidR="00A212A6" w:rsidRPr="00A81991">
        <w:rPr>
          <w:rFonts w:ascii="Times New Roman" w:eastAsiaTheme="minorEastAsia" w:hAnsi="Times New Roman" w:cs="Times New Roman"/>
          <w:sz w:val="28"/>
          <w:szCs w:val="28"/>
          <w:lang w:eastAsia="ru-RU"/>
        </w:rPr>
        <w:t xml:space="preserve">, произведенных в </w:t>
      </w:r>
      <w:r w:rsidR="00A212A6" w:rsidRPr="00A81991">
        <w:rPr>
          <w:rFonts w:ascii="Times New Roman" w:eastAsiaTheme="minorEastAsia" w:hAnsi="Times New Roman" w:cs="Times New Roman"/>
          <w:sz w:val="28"/>
          <w:szCs w:val="28"/>
          <w:lang w:val="en-US" w:eastAsia="ru-RU"/>
        </w:rPr>
        <w:t>III</w:t>
      </w:r>
      <w:r w:rsidR="00A212A6" w:rsidRPr="00A81991">
        <w:rPr>
          <w:rFonts w:ascii="Times New Roman" w:eastAsiaTheme="minorEastAsia" w:hAnsi="Times New Roman" w:cs="Times New Roman"/>
          <w:sz w:val="28"/>
          <w:szCs w:val="28"/>
          <w:lang w:eastAsia="ru-RU"/>
        </w:rPr>
        <w:t xml:space="preserve"> –</w:t>
      </w:r>
      <w:r w:rsidR="00A212A6" w:rsidRPr="00313893">
        <w:rPr>
          <w:rFonts w:ascii="Times New Roman" w:eastAsiaTheme="minorEastAsia" w:hAnsi="Times New Roman" w:cs="Times New Roman"/>
          <w:sz w:val="28"/>
          <w:szCs w:val="28"/>
          <w:lang w:eastAsia="ru-RU"/>
        </w:rPr>
        <w:t xml:space="preserve"> </w:t>
      </w:r>
      <w:r w:rsidR="00A212A6" w:rsidRPr="00313893">
        <w:rPr>
          <w:rFonts w:ascii="Times New Roman" w:eastAsiaTheme="minorEastAsia" w:hAnsi="Times New Roman" w:cs="Times New Roman"/>
          <w:sz w:val="28"/>
          <w:szCs w:val="28"/>
          <w:lang w:val="en-US" w:eastAsia="ru-RU"/>
        </w:rPr>
        <w:t>IV</w:t>
      </w:r>
      <w:r w:rsidR="00A212A6" w:rsidRPr="00313893">
        <w:rPr>
          <w:rFonts w:ascii="Times New Roman" w:eastAsiaTheme="minorEastAsia" w:hAnsi="Times New Roman" w:cs="Times New Roman"/>
          <w:sz w:val="28"/>
          <w:szCs w:val="28"/>
          <w:lang w:eastAsia="ru-RU"/>
        </w:rPr>
        <w:t xml:space="preserve"> кварталах предыдущего финансового года</w:t>
      </w:r>
      <w:r w:rsidR="00D601EA" w:rsidRPr="00313893">
        <w:rPr>
          <w:rFonts w:ascii="Times New Roman" w:eastAsiaTheme="minorEastAsia" w:hAnsi="Times New Roman" w:cs="Times New Roman"/>
          <w:sz w:val="28"/>
          <w:szCs w:val="28"/>
          <w:lang w:eastAsia="ru-RU"/>
        </w:rPr>
        <w:t>;</w:t>
      </w:r>
    </w:p>
    <w:p w:rsidR="00F54D41" w:rsidRDefault="0050331F" w:rsidP="00876CC4">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8F47AF">
        <w:rPr>
          <w:rFonts w:ascii="Times New Roman" w:eastAsiaTheme="minorEastAsia" w:hAnsi="Times New Roman" w:cs="Times New Roman"/>
          <w:sz w:val="28"/>
          <w:szCs w:val="28"/>
          <w:lang w:eastAsia="ru-RU"/>
        </w:rPr>
        <w:t>6.2.</w:t>
      </w:r>
      <w:r w:rsidR="008F47AF" w:rsidRPr="008F47AF">
        <w:rPr>
          <w:rFonts w:ascii="Times New Roman" w:eastAsiaTheme="minorEastAsia" w:hAnsi="Times New Roman" w:cs="Times New Roman"/>
          <w:sz w:val="28"/>
          <w:szCs w:val="28"/>
          <w:lang w:eastAsia="ru-RU"/>
        </w:rPr>
        <w:t>4</w:t>
      </w:r>
      <w:r w:rsidRPr="008F47AF">
        <w:rPr>
          <w:rFonts w:ascii="Times New Roman" w:eastAsiaTheme="minorEastAsia" w:hAnsi="Times New Roman" w:cs="Times New Roman"/>
          <w:sz w:val="28"/>
          <w:szCs w:val="28"/>
          <w:lang w:eastAsia="ru-RU"/>
        </w:rPr>
        <w:t xml:space="preserve">. </w:t>
      </w:r>
      <w:r w:rsidR="00876CC4" w:rsidRPr="009D0E3C">
        <w:rPr>
          <w:rFonts w:ascii="Times New Roman" w:eastAsiaTheme="minorEastAsia" w:hAnsi="Times New Roman" w:cs="Times New Roman"/>
          <w:sz w:val="28"/>
          <w:szCs w:val="28"/>
          <w:lang w:eastAsia="ru-RU"/>
        </w:rPr>
        <w:t>на приобретение запасных частей к сельскохозяйственной технике и оборудованию, используемых для ремонта</w:t>
      </w:r>
      <w:r w:rsidR="004075F5">
        <w:rPr>
          <w:rFonts w:ascii="Times New Roman" w:eastAsiaTheme="minorEastAsia" w:hAnsi="Times New Roman" w:cs="Times New Roman"/>
          <w:sz w:val="28"/>
          <w:szCs w:val="28"/>
          <w:lang w:eastAsia="ru-RU"/>
        </w:rPr>
        <w:t>,</w:t>
      </w:r>
      <w:r w:rsidR="00F54D41" w:rsidRPr="00F54D41">
        <w:rPr>
          <w:rFonts w:ascii="Times New Roman" w:eastAsiaTheme="minorEastAsia" w:hAnsi="Times New Roman" w:cs="Times New Roman"/>
          <w:sz w:val="28"/>
          <w:szCs w:val="28"/>
          <w:lang w:eastAsia="ru-RU"/>
        </w:rPr>
        <w:t xml:space="preserve"> </w:t>
      </w:r>
      <w:r w:rsidR="00F54D41">
        <w:rPr>
          <w:rFonts w:ascii="Times New Roman" w:eastAsiaTheme="minorEastAsia" w:hAnsi="Times New Roman" w:cs="Times New Roman"/>
          <w:sz w:val="28"/>
          <w:szCs w:val="28"/>
          <w:lang w:eastAsia="ru-RU"/>
        </w:rPr>
        <w:t>произведенных:</w:t>
      </w:r>
    </w:p>
    <w:p w:rsidR="00F54D41" w:rsidRPr="00A81991" w:rsidRDefault="00F54D41" w:rsidP="00876CC4">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 </w:t>
      </w:r>
      <w:r w:rsidRPr="008F47AF">
        <w:rPr>
          <w:rFonts w:ascii="Times New Roman" w:eastAsiaTheme="minorEastAsia" w:hAnsi="Times New Roman" w:cs="Times New Roman"/>
          <w:sz w:val="28"/>
          <w:szCs w:val="28"/>
          <w:lang w:eastAsia="ru-RU"/>
        </w:rPr>
        <w:t xml:space="preserve">в </w:t>
      </w:r>
      <w:r w:rsidRPr="008F47AF">
        <w:rPr>
          <w:rFonts w:ascii="Times New Roman" w:eastAsiaTheme="minorEastAsia" w:hAnsi="Times New Roman" w:cs="Times New Roman"/>
          <w:sz w:val="28"/>
          <w:szCs w:val="28"/>
          <w:lang w:val="en-US" w:eastAsia="ru-RU"/>
        </w:rPr>
        <w:t>III</w:t>
      </w:r>
      <w:r w:rsidRPr="008F47AF">
        <w:rPr>
          <w:rFonts w:ascii="Times New Roman" w:eastAsiaTheme="minorEastAsia" w:hAnsi="Times New Roman" w:cs="Times New Roman"/>
          <w:sz w:val="28"/>
          <w:szCs w:val="28"/>
          <w:lang w:eastAsia="ru-RU"/>
        </w:rPr>
        <w:t xml:space="preserve"> – </w:t>
      </w:r>
      <w:r w:rsidRPr="008F47AF">
        <w:rPr>
          <w:rFonts w:ascii="Times New Roman" w:eastAsiaTheme="minorEastAsia" w:hAnsi="Times New Roman" w:cs="Times New Roman"/>
          <w:sz w:val="28"/>
          <w:szCs w:val="28"/>
          <w:lang w:val="en-US" w:eastAsia="ru-RU"/>
        </w:rPr>
        <w:t>IV</w:t>
      </w:r>
      <w:r w:rsidRPr="008F47AF">
        <w:rPr>
          <w:rFonts w:ascii="Times New Roman" w:eastAsiaTheme="minorEastAsia" w:hAnsi="Times New Roman" w:cs="Times New Roman"/>
          <w:sz w:val="28"/>
          <w:szCs w:val="28"/>
          <w:lang w:eastAsia="ru-RU"/>
        </w:rPr>
        <w:t xml:space="preserve"> кварталах предыдущего </w:t>
      </w:r>
      <w:r w:rsidRPr="00A81991">
        <w:rPr>
          <w:rFonts w:ascii="Times New Roman" w:eastAsiaTheme="minorEastAsia" w:hAnsi="Times New Roman" w:cs="Times New Roman"/>
          <w:sz w:val="28"/>
          <w:szCs w:val="28"/>
          <w:lang w:eastAsia="ru-RU"/>
        </w:rPr>
        <w:t>финансового года</w:t>
      </w:r>
      <w:r w:rsidR="00876CC4" w:rsidRPr="00A81991">
        <w:rPr>
          <w:rFonts w:ascii="Times New Roman" w:eastAsiaTheme="minorEastAsia" w:hAnsi="Times New Roman" w:cs="Times New Roman"/>
          <w:sz w:val="28"/>
          <w:szCs w:val="28"/>
          <w:lang w:eastAsia="ru-RU"/>
        </w:rPr>
        <w:t xml:space="preserve"> </w:t>
      </w:r>
      <w:r w:rsidRPr="00A81991">
        <w:rPr>
          <w:rFonts w:ascii="Times New Roman" w:eastAsiaTheme="minorEastAsia" w:hAnsi="Times New Roman" w:cs="Times New Roman"/>
          <w:sz w:val="28"/>
          <w:szCs w:val="28"/>
          <w:lang w:eastAsia="ru-RU"/>
        </w:rPr>
        <w:t xml:space="preserve">- </w:t>
      </w:r>
      <w:r w:rsidR="00876CC4" w:rsidRPr="00A81991">
        <w:rPr>
          <w:rFonts w:ascii="Times New Roman" w:eastAsiaTheme="minorEastAsia" w:hAnsi="Times New Roman" w:cs="Times New Roman"/>
          <w:sz w:val="28"/>
          <w:szCs w:val="28"/>
          <w:lang w:eastAsia="ru-RU"/>
        </w:rPr>
        <w:t xml:space="preserve">при </w:t>
      </w:r>
      <w:r w:rsidR="00CA563A" w:rsidRPr="00A81991">
        <w:rPr>
          <w:rFonts w:ascii="Times New Roman" w:eastAsiaTheme="minorEastAsia" w:hAnsi="Times New Roman" w:cs="Times New Roman"/>
          <w:sz w:val="28"/>
          <w:szCs w:val="28"/>
          <w:lang w:eastAsia="ru-RU"/>
        </w:rPr>
        <w:t xml:space="preserve">производстве </w:t>
      </w:r>
      <w:r w:rsidR="00876CC4" w:rsidRPr="00A81991">
        <w:rPr>
          <w:rFonts w:ascii="Times New Roman" w:eastAsiaTheme="minorEastAsia" w:hAnsi="Times New Roman" w:cs="Times New Roman"/>
          <w:sz w:val="28"/>
          <w:szCs w:val="28"/>
          <w:lang w:eastAsia="ru-RU"/>
        </w:rPr>
        <w:t>льна-долгунца и (или) технической конопли</w:t>
      </w:r>
      <w:r w:rsidRPr="00A81991">
        <w:rPr>
          <w:rFonts w:ascii="Times New Roman" w:eastAsiaTheme="minorEastAsia" w:hAnsi="Times New Roman" w:cs="Times New Roman"/>
          <w:sz w:val="28"/>
          <w:szCs w:val="28"/>
          <w:lang w:eastAsia="ru-RU"/>
        </w:rPr>
        <w:t>;</w:t>
      </w:r>
    </w:p>
    <w:p w:rsidR="006B0FCE" w:rsidRPr="00A81991" w:rsidRDefault="00F54D41" w:rsidP="00876CC4">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81991">
        <w:rPr>
          <w:rFonts w:ascii="Times New Roman" w:eastAsiaTheme="minorEastAsia" w:hAnsi="Times New Roman" w:cs="Times New Roman"/>
          <w:sz w:val="28"/>
          <w:szCs w:val="28"/>
          <w:lang w:eastAsia="ru-RU"/>
        </w:rPr>
        <w:t>- в предыдущем финансовом году - п</w:t>
      </w:r>
      <w:r w:rsidR="006B0FCE" w:rsidRPr="00A81991">
        <w:rPr>
          <w:rFonts w:ascii="Times New Roman" w:eastAsiaTheme="minorEastAsia" w:hAnsi="Times New Roman" w:cs="Times New Roman"/>
          <w:sz w:val="28"/>
          <w:szCs w:val="28"/>
          <w:lang w:eastAsia="ru-RU"/>
        </w:rPr>
        <w:t>ри переработке тресты льняной, и (или) тресты конопляной, и (или) льно- и (или) пеньковолокна;</w:t>
      </w:r>
    </w:p>
    <w:p w:rsidR="00F54D41" w:rsidRPr="00A81991" w:rsidRDefault="00505DDA" w:rsidP="00D601EA">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81991">
        <w:rPr>
          <w:rFonts w:ascii="Times New Roman" w:eastAsiaTheme="minorEastAsia" w:hAnsi="Times New Roman" w:cs="Times New Roman"/>
          <w:sz w:val="28"/>
          <w:szCs w:val="28"/>
          <w:lang w:eastAsia="ru-RU"/>
        </w:rPr>
        <w:t>6.2.</w:t>
      </w:r>
      <w:r w:rsidR="006B0FCE" w:rsidRPr="00A81991">
        <w:rPr>
          <w:rFonts w:ascii="Times New Roman" w:eastAsiaTheme="minorEastAsia" w:hAnsi="Times New Roman" w:cs="Times New Roman"/>
          <w:sz w:val="28"/>
          <w:szCs w:val="28"/>
          <w:lang w:eastAsia="ru-RU"/>
        </w:rPr>
        <w:t>5</w:t>
      </w:r>
      <w:r w:rsidRPr="00A81991">
        <w:rPr>
          <w:rFonts w:ascii="Times New Roman" w:eastAsiaTheme="minorEastAsia" w:hAnsi="Times New Roman" w:cs="Times New Roman"/>
          <w:sz w:val="28"/>
          <w:szCs w:val="28"/>
          <w:lang w:eastAsia="ru-RU"/>
        </w:rPr>
        <w:t xml:space="preserve">. </w:t>
      </w:r>
      <w:r w:rsidR="00D601EA" w:rsidRPr="00A81991">
        <w:rPr>
          <w:rFonts w:ascii="Times New Roman" w:eastAsiaTheme="minorEastAsia" w:hAnsi="Times New Roman" w:cs="Times New Roman"/>
          <w:sz w:val="28"/>
          <w:szCs w:val="28"/>
          <w:lang w:eastAsia="ru-RU"/>
        </w:rPr>
        <w:t>на оплату труда и отчисления на социальные нужды работников, занятых</w:t>
      </w:r>
      <w:r w:rsidR="00F54D41" w:rsidRPr="00A81991">
        <w:rPr>
          <w:rFonts w:ascii="Times New Roman" w:eastAsiaTheme="minorEastAsia" w:hAnsi="Times New Roman" w:cs="Times New Roman"/>
          <w:sz w:val="28"/>
          <w:szCs w:val="28"/>
          <w:lang w:eastAsia="ru-RU"/>
        </w:rPr>
        <w:t>:</w:t>
      </w:r>
    </w:p>
    <w:p w:rsidR="00F54D41" w:rsidRPr="00A81991" w:rsidRDefault="00F54D41" w:rsidP="00D601EA">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81991">
        <w:rPr>
          <w:rFonts w:ascii="Times New Roman" w:eastAsiaTheme="minorEastAsia" w:hAnsi="Times New Roman" w:cs="Times New Roman"/>
          <w:sz w:val="28"/>
          <w:szCs w:val="28"/>
          <w:lang w:eastAsia="ru-RU"/>
        </w:rPr>
        <w:t>- </w:t>
      </w:r>
      <w:r w:rsidR="00D601EA" w:rsidRPr="00A81991">
        <w:rPr>
          <w:rFonts w:ascii="Times New Roman" w:eastAsiaTheme="minorEastAsia" w:hAnsi="Times New Roman" w:cs="Times New Roman"/>
          <w:sz w:val="28"/>
          <w:szCs w:val="28"/>
          <w:lang w:eastAsia="ru-RU"/>
        </w:rPr>
        <w:t xml:space="preserve">на </w:t>
      </w:r>
      <w:r w:rsidR="00F94FC5" w:rsidRPr="00A81991">
        <w:rPr>
          <w:rFonts w:ascii="Times New Roman" w:eastAsiaTheme="minorEastAsia" w:hAnsi="Times New Roman" w:cs="Times New Roman"/>
          <w:sz w:val="28"/>
          <w:szCs w:val="28"/>
          <w:lang w:eastAsia="ru-RU"/>
        </w:rPr>
        <w:t xml:space="preserve">производстве </w:t>
      </w:r>
      <w:r w:rsidR="00D601EA" w:rsidRPr="00A81991">
        <w:rPr>
          <w:rFonts w:ascii="Times New Roman" w:eastAsiaTheme="minorEastAsia" w:hAnsi="Times New Roman" w:cs="Times New Roman"/>
          <w:sz w:val="28"/>
          <w:szCs w:val="28"/>
          <w:lang w:eastAsia="ru-RU"/>
        </w:rPr>
        <w:t>льна-долгунца и (или) технической конопли</w:t>
      </w:r>
      <w:r w:rsidR="004A57FD" w:rsidRPr="00A81991">
        <w:rPr>
          <w:rFonts w:ascii="Times New Roman" w:eastAsiaTheme="minorEastAsia" w:hAnsi="Times New Roman" w:cs="Times New Roman"/>
          <w:sz w:val="28"/>
          <w:szCs w:val="28"/>
          <w:lang w:eastAsia="ru-RU"/>
        </w:rPr>
        <w:t>,</w:t>
      </w:r>
      <w:r w:rsidRPr="00A81991">
        <w:rPr>
          <w:rFonts w:ascii="Times New Roman" w:eastAsiaTheme="minorEastAsia" w:hAnsi="Times New Roman" w:cs="Times New Roman"/>
          <w:sz w:val="28"/>
          <w:szCs w:val="28"/>
          <w:lang w:eastAsia="ru-RU"/>
        </w:rPr>
        <w:t xml:space="preserve"> - в </w:t>
      </w:r>
      <w:r w:rsidRPr="00A81991">
        <w:rPr>
          <w:rFonts w:ascii="Times New Roman" w:eastAsiaTheme="minorEastAsia" w:hAnsi="Times New Roman" w:cs="Times New Roman"/>
          <w:sz w:val="28"/>
          <w:szCs w:val="28"/>
          <w:lang w:val="en-US" w:eastAsia="ru-RU"/>
        </w:rPr>
        <w:t>III</w:t>
      </w:r>
      <w:r w:rsidRPr="00A81991">
        <w:rPr>
          <w:rFonts w:ascii="Times New Roman" w:eastAsiaTheme="minorEastAsia" w:hAnsi="Times New Roman" w:cs="Times New Roman"/>
          <w:sz w:val="28"/>
          <w:szCs w:val="28"/>
          <w:lang w:eastAsia="ru-RU"/>
        </w:rPr>
        <w:t xml:space="preserve"> – </w:t>
      </w:r>
      <w:r w:rsidRPr="00A81991">
        <w:rPr>
          <w:rFonts w:ascii="Times New Roman" w:eastAsiaTheme="minorEastAsia" w:hAnsi="Times New Roman" w:cs="Times New Roman"/>
          <w:sz w:val="28"/>
          <w:szCs w:val="28"/>
          <w:lang w:val="en-US" w:eastAsia="ru-RU"/>
        </w:rPr>
        <w:t>IV</w:t>
      </w:r>
      <w:r w:rsidRPr="00A81991">
        <w:rPr>
          <w:rFonts w:ascii="Times New Roman" w:eastAsiaTheme="minorEastAsia" w:hAnsi="Times New Roman" w:cs="Times New Roman"/>
          <w:sz w:val="28"/>
          <w:szCs w:val="28"/>
          <w:lang w:eastAsia="ru-RU"/>
        </w:rPr>
        <w:t xml:space="preserve"> кварталах предыдущего финансового года;</w:t>
      </w:r>
    </w:p>
    <w:p w:rsidR="00D601EA" w:rsidRPr="009D0E3C" w:rsidRDefault="00F54D41" w:rsidP="00D601EA">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 </w:t>
      </w:r>
      <w:r w:rsidR="00D601EA" w:rsidRPr="009D0E3C">
        <w:rPr>
          <w:rFonts w:ascii="Times New Roman" w:eastAsiaTheme="minorEastAsia" w:hAnsi="Times New Roman" w:cs="Times New Roman"/>
          <w:sz w:val="28"/>
          <w:szCs w:val="28"/>
          <w:lang w:eastAsia="ru-RU"/>
        </w:rPr>
        <w:t>переработке тресты льняной, и (или) тресты конопляной, и (или) льно- и (или) пеньковолокна</w:t>
      </w:r>
      <w:r w:rsidR="00372F0A">
        <w:rPr>
          <w:rFonts w:ascii="Times New Roman" w:eastAsiaTheme="minorEastAsia" w:hAnsi="Times New Roman" w:cs="Times New Roman"/>
          <w:sz w:val="28"/>
          <w:szCs w:val="28"/>
          <w:lang w:eastAsia="ru-RU"/>
        </w:rPr>
        <w:t>,</w:t>
      </w:r>
      <w:r>
        <w:rPr>
          <w:rFonts w:ascii="Times New Roman" w:eastAsiaTheme="minorEastAsia" w:hAnsi="Times New Roman" w:cs="Times New Roman"/>
          <w:sz w:val="28"/>
          <w:szCs w:val="28"/>
          <w:lang w:eastAsia="ru-RU"/>
        </w:rPr>
        <w:t xml:space="preserve"> - </w:t>
      </w:r>
      <w:r w:rsidR="00372F0A">
        <w:rPr>
          <w:rFonts w:ascii="Times New Roman" w:eastAsiaTheme="minorEastAsia" w:hAnsi="Times New Roman" w:cs="Times New Roman"/>
          <w:sz w:val="28"/>
          <w:szCs w:val="28"/>
          <w:lang w:eastAsia="ru-RU"/>
        </w:rPr>
        <w:t xml:space="preserve">в предыдущем </w:t>
      </w:r>
      <w:r w:rsidR="00372F0A" w:rsidRPr="008F47AF">
        <w:rPr>
          <w:rFonts w:ascii="Times New Roman" w:eastAsiaTheme="minorEastAsia" w:hAnsi="Times New Roman" w:cs="Times New Roman"/>
          <w:sz w:val="28"/>
          <w:szCs w:val="28"/>
          <w:lang w:eastAsia="ru-RU"/>
        </w:rPr>
        <w:t>финансово</w:t>
      </w:r>
      <w:r w:rsidR="00372F0A">
        <w:rPr>
          <w:rFonts w:ascii="Times New Roman" w:eastAsiaTheme="minorEastAsia" w:hAnsi="Times New Roman" w:cs="Times New Roman"/>
          <w:sz w:val="28"/>
          <w:szCs w:val="28"/>
          <w:lang w:eastAsia="ru-RU"/>
        </w:rPr>
        <w:t>м</w:t>
      </w:r>
      <w:r w:rsidR="00372F0A" w:rsidRPr="008F47AF">
        <w:rPr>
          <w:rFonts w:ascii="Times New Roman" w:eastAsiaTheme="minorEastAsia" w:hAnsi="Times New Roman" w:cs="Times New Roman"/>
          <w:sz w:val="28"/>
          <w:szCs w:val="28"/>
          <w:lang w:eastAsia="ru-RU"/>
        </w:rPr>
        <w:t xml:space="preserve"> год</w:t>
      </w:r>
      <w:r w:rsidR="00372F0A">
        <w:rPr>
          <w:rFonts w:ascii="Times New Roman" w:eastAsiaTheme="minorEastAsia" w:hAnsi="Times New Roman" w:cs="Times New Roman"/>
          <w:sz w:val="28"/>
          <w:szCs w:val="28"/>
          <w:lang w:eastAsia="ru-RU"/>
        </w:rPr>
        <w:t>у</w:t>
      </w:r>
      <w:r w:rsidR="00D601EA" w:rsidRPr="009D0E3C">
        <w:rPr>
          <w:rFonts w:ascii="Times New Roman" w:eastAsiaTheme="minorEastAsia" w:hAnsi="Times New Roman" w:cs="Times New Roman"/>
          <w:sz w:val="28"/>
          <w:szCs w:val="28"/>
          <w:lang w:eastAsia="ru-RU"/>
        </w:rPr>
        <w:t>;</w:t>
      </w:r>
    </w:p>
    <w:p w:rsidR="00876CC4" w:rsidRDefault="00372F0A" w:rsidP="00D601EA">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6.2.</w:t>
      </w:r>
      <w:r w:rsidR="00100B7C">
        <w:rPr>
          <w:rFonts w:ascii="Times New Roman" w:eastAsiaTheme="minorEastAsia" w:hAnsi="Times New Roman" w:cs="Times New Roman"/>
          <w:sz w:val="28"/>
          <w:szCs w:val="28"/>
          <w:lang w:eastAsia="ru-RU"/>
        </w:rPr>
        <w:t>6</w:t>
      </w:r>
      <w:r>
        <w:rPr>
          <w:rFonts w:ascii="Times New Roman" w:eastAsiaTheme="minorEastAsia" w:hAnsi="Times New Roman" w:cs="Times New Roman"/>
          <w:sz w:val="28"/>
          <w:szCs w:val="28"/>
          <w:lang w:eastAsia="ru-RU"/>
        </w:rPr>
        <w:t>. </w:t>
      </w:r>
      <w:r w:rsidR="00876CC4" w:rsidRPr="008F47AF">
        <w:rPr>
          <w:rFonts w:ascii="Times New Roman" w:eastAsiaTheme="minorEastAsia" w:hAnsi="Times New Roman" w:cs="Times New Roman"/>
          <w:sz w:val="28"/>
          <w:szCs w:val="28"/>
          <w:lang w:eastAsia="ru-RU"/>
        </w:rPr>
        <w:t>на содержание сооружений для хранения и обеспечения сохранности тресты льняной и (или) тресты конопляной</w:t>
      </w:r>
      <w:r>
        <w:rPr>
          <w:rFonts w:ascii="Times New Roman" w:eastAsiaTheme="minorEastAsia" w:hAnsi="Times New Roman" w:cs="Times New Roman"/>
          <w:sz w:val="28"/>
          <w:szCs w:val="28"/>
          <w:lang w:eastAsia="ru-RU"/>
        </w:rPr>
        <w:t xml:space="preserve">, произведенных в предыдущем </w:t>
      </w:r>
      <w:r w:rsidRPr="008F47AF">
        <w:rPr>
          <w:rFonts w:ascii="Times New Roman" w:eastAsiaTheme="minorEastAsia" w:hAnsi="Times New Roman" w:cs="Times New Roman"/>
          <w:sz w:val="28"/>
          <w:szCs w:val="28"/>
          <w:lang w:eastAsia="ru-RU"/>
        </w:rPr>
        <w:t>финансово</w:t>
      </w:r>
      <w:r>
        <w:rPr>
          <w:rFonts w:ascii="Times New Roman" w:eastAsiaTheme="minorEastAsia" w:hAnsi="Times New Roman" w:cs="Times New Roman"/>
          <w:sz w:val="28"/>
          <w:szCs w:val="28"/>
          <w:lang w:eastAsia="ru-RU"/>
        </w:rPr>
        <w:t>м</w:t>
      </w:r>
      <w:r w:rsidRPr="008F47AF">
        <w:rPr>
          <w:rFonts w:ascii="Times New Roman" w:eastAsiaTheme="minorEastAsia" w:hAnsi="Times New Roman" w:cs="Times New Roman"/>
          <w:sz w:val="28"/>
          <w:szCs w:val="28"/>
          <w:lang w:eastAsia="ru-RU"/>
        </w:rPr>
        <w:t xml:space="preserve"> год</w:t>
      </w:r>
      <w:r>
        <w:rPr>
          <w:rFonts w:ascii="Times New Roman" w:eastAsiaTheme="minorEastAsia" w:hAnsi="Times New Roman" w:cs="Times New Roman"/>
          <w:sz w:val="28"/>
          <w:szCs w:val="28"/>
          <w:lang w:eastAsia="ru-RU"/>
        </w:rPr>
        <w:t>у</w:t>
      </w:r>
      <w:r w:rsidR="00876CC4" w:rsidRPr="008F47AF">
        <w:rPr>
          <w:rFonts w:ascii="Times New Roman" w:eastAsiaTheme="minorEastAsia" w:hAnsi="Times New Roman" w:cs="Times New Roman"/>
          <w:sz w:val="28"/>
          <w:szCs w:val="28"/>
          <w:lang w:eastAsia="ru-RU"/>
        </w:rPr>
        <w:t>;</w:t>
      </w:r>
    </w:p>
    <w:p w:rsidR="00372F0A" w:rsidRDefault="00E166C6" w:rsidP="00372F0A">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6.2.</w:t>
      </w:r>
      <w:r w:rsidR="00100B7C">
        <w:rPr>
          <w:rFonts w:ascii="Times New Roman" w:eastAsiaTheme="minorEastAsia" w:hAnsi="Times New Roman" w:cs="Times New Roman"/>
          <w:sz w:val="28"/>
          <w:szCs w:val="28"/>
          <w:lang w:eastAsia="ru-RU"/>
        </w:rPr>
        <w:t>7</w:t>
      </w:r>
      <w:r w:rsidRPr="009D0E3C">
        <w:rPr>
          <w:rFonts w:ascii="Times New Roman" w:eastAsiaTheme="minorEastAsia" w:hAnsi="Times New Roman" w:cs="Times New Roman"/>
          <w:sz w:val="28"/>
          <w:szCs w:val="28"/>
          <w:lang w:eastAsia="ru-RU"/>
        </w:rPr>
        <w:t xml:space="preserve">. </w:t>
      </w:r>
      <w:r w:rsidR="00D601EA" w:rsidRPr="009D0E3C">
        <w:rPr>
          <w:rFonts w:ascii="Times New Roman" w:eastAsiaTheme="minorEastAsia" w:hAnsi="Times New Roman" w:cs="Times New Roman"/>
          <w:sz w:val="28"/>
          <w:szCs w:val="28"/>
          <w:lang w:eastAsia="ru-RU"/>
        </w:rPr>
        <w:t xml:space="preserve">на приобретение средств бактериальной защиты помещений и (или) сооружений, используемых для хранения тресты льняной, и (или) тресты конопляной, </w:t>
      </w:r>
      <w:r w:rsidR="00D601EA" w:rsidRPr="009D0E3C">
        <w:rPr>
          <w:rFonts w:ascii="Times New Roman" w:eastAsiaTheme="minorEastAsia" w:hAnsi="Times New Roman" w:cs="Times New Roman"/>
          <w:sz w:val="28"/>
          <w:szCs w:val="28"/>
          <w:lang w:eastAsia="ru-RU"/>
        </w:rPr>
        <w:lastRenderedPageBreak/>
        <w:t>и (или) льно- и (или) пеньковолокна</w:t>
      </w:r>
      <w:r w:rsidR="00372F0A">
        <w:rPr>
          <w:rFonts w:ascii="Times New Roman" w:eastAsiaTheme="minorEastAsia" w:hAnsi="Times New Roman" w:cs="Times New Roman"/>
          <w:sz w:val="28"/>
          <w:szCs w:val="28"/>
          <w:lang w:eastAsia="ru-RU"/>
        </w:rPr>
        <w:t xml:space="preserve">, произведенных в предыдущем </w:t>
      </w:r>
      <w:r w:rsidR="00372F0A" w:rsidRPr="008F47AF">
        <w:rPr>
          <w:rFonts w:ascii="Times New Roman" w:eastAsiaTheme="minorEastAsia" w:hAnsi="Times New Roman" w:cs="Times New Roman"/>
          <w:sz w:val="28"/>
          <w:szCs w:val="28"/>
          <w:lang w:eastAsia="ru-RU"/>
        </w:rPr>
        <w:t>финансово</w:t>
      </w:r>
      <w:r w:rsidR="00372F0A">
        <w:rPr>
          <w:rFonts w:ascii="Times New Roman" w:eastAsiaTheme="minorEastAsia" w:hAnsi="Times New Roman" w:cs="Times New Roman"/>
          <w:sz w:val="28"/>
          <w:szCs w:val="28"/>
          <w:lang w:eastAsia="ru-RU"/>
        </w:rPr>
        <w:t>м</w:t>
      </w:r>
      <w:r w:rsidR="00372F0A" w:rsidRPr="008F47AF">
        <w:rPr>
          <w:rFonts w:ascii="Times New Roman" w:eastAsiaTheme="minorEastAsia" w:hAnsi="Times New Roman" w:cs="Times New Roman"/>
          <w:sz w:val="28"/>
          <w:szCs w:val="28"/>
          <w:lang w:eastAsia="ru-RU"/>
        </w:rPr>
        <w:t xml:space="preserve"> год</w:t>
      </w:r>
      <w:r w:rsidR="00372F0A">
        <w:rPr>
          <w:rFonts w:ascii="Times New Roman" w:eastAsiaTheme="minorEastAsia" w:hAnsi="Times New Roman" w:cs="Times New Roman"/>
          <w:sz w:val="28"/>
          <w:szCs w:val="28"/>
          <w:lang w:eastAsia="ru-RU"/>
        </w:rPr>
        <w:t>у</w:t>
      </w:r>
      <w:r w:rsidR="00372F0A" w:rsidRPr="008F47AF">
        <w:rPr>
          <w:rFonts w:ascii="Times New Roman" w:eastAsiaTheme="minorEastAsia" w:hAnsi="Times New Roman" w:cs="Times New Roman"/>
          <w:sz w:val="28"/>
          <w:szCs w:val="28"/>
          <w:lang w:eastAsia="ru-RU"/>
        </w:rPr>
        <w:t>;</w:t>
      </w:r>
    </w:p>
    <w:p w:rsidR="00372F0A" w:rsidRDefault="005B2DC6" w:rsidP="00372F0A">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6.2.</w:t>
      </w:r>
      <w:r w:rsidR="00100B7C">
        <w:rPr>
          <w:rFonts w:ascii="Times New Roman" w:eastAsiaTheme="minorEastAsia" w:hAnsi="Times New Roman" w:cs="Times New Roman"/>
          <w:sz w:val="28"/>
          <w:szCs w:val="28"/>
          <w:lang w:eastAsia="ru-RU"/>
        </w:rPr>
        <w:t>8</w:t>
      </w:r>
      <w:r w:rsidRPr="009D0E3C">
        <w:rPr>
          <w:rFonts w:ascii="Times New Roman" w:eastAsiaTheme="minorEastAsia" w:hAnsi="Times New Roman" w:cs="Times New Roman"/>
          <w:sz w:val="28"/>
          <w:szCs w:val="28"/>
          <w:lang w:eastAsia="ru-RU"/>
        </w:rPr>
        <w:t xml:space="preserve">. </w:t>
      </w:r>
      <w:r w:rsidR="00D601EA" w:rsidRPr="009D0E3C">
        <w:rPr>
          <w:rFonts w:ascii="Times New Roman" w:eastAsiaTheme="minorEastAsia" w:hAnsi="Times New Roman" w:cs="Times New Roman"/>
          <w:sz w:val="28"/>
          <w:szCs w:val="28"/>
          <w:lang w:eastAsia="ru-RU"/>
        </w:rPr>
        <w:t>на оплату коммунальных услуг по электроснабжению, водоснабжению, газоснабжению при производстве льно- и (или) пеньковолокна</w:t>
      </w:r>
      <w:r w:rsidR="00372F0A">
        <w:rPr>
          <w:rFonts w:ascii="Times New Roman" w:eastAsiaTheme="minorEastAsia" w:hAnsi="Times New Roman" w:cs="Times New Roman"/>
          <w:sz w:val="28"/>
          <w:szCs w:val="28"/>
          <w:lang w:eastAsia="ru-RU"/>
        </w:rPr>
        <w:t xml:space="preserve">, произведенных в предыдущем </w:t>
      </w:r>
      <w:r w:rsidR="00372F0A" w:rsidRPr="008F47AF">
        <w:rPr>
          <w:rFonts w:ascii="Times New Roman" w:eastAsiaTheme="minorEastAsia" w:hAnsi="Times New Roman" w:cs="Times New Roman"/>
          <w:sz w:val="28"/>
          <w:szCs w:val="28"/>
          <w:lang w:eastAsia="ru-RU"/>
        </w:rPr>
        <w:t>финансово</w:t>
      </w:r>
      <w:r w:rsidR="00372F0A">
        <w:rPr>
          <w:rFonts w:ascii="Times New Roman" w:eastAsiaTheme="minorEastAsia" w:hAnsi="Times New Roman" w:cs="Times New Roman"/>
          <w:sz w:val="28"/>
          <w:szCs w:val="28"/>
          <w:lang w:eastAsia="ru-RU"/>
        </w:rPr>
        <w:t>м</w:t>
      </w:r>
      <w:r w:rsidR="00372F0A" w:rsidRPr="008F47AF">
        <w:rPr>
          <w:rFonts w:ascii="Times New Roman" w:eastAsiaTheme="minorEastAsia" w:hAnsi="Times New Roman" w:cs="Times New Roman"/>
          <w:sz w:val="28"/>
          <w:szCs w:val="28"/>
          <w:lang w:eastAsia="ru-RU"/>
        </w:rPr>
        <w:t xml:space="preserve"> год</w:t>
      </w:r>
      <w:r w:rsidR="00372F0A">
        <w:rPr>
          <w:rFonts w:ascii="Times New Roman" w:eastAsiaTheme="minorEastAsia" w:hAnsi="Times New Roman" w:cs="Times New Roman"/>
          <w:sz w:val="28"/>
          <w:szCs w:val="28"/>
          <w:lang w:eastAsia="ru-RU"/>
        </w:rPr>
        <w:t>у</w:t>
      </w:r>
      <w:r w:rsidR="00372F0A" w:rsidRPr="008F47AF">
        <w:rPr>
          <w:rFonts w:ascii="Times New Roman" w:eastAsiaTheme="minorEastAsia" w:hAnsi="Times New Roman" w:cs="Times New Roman"/>
          <w:sz w:val="28"/>
          <w:szCs w:val="28"/>
          <w:lang w:eastAsia="ru-RU"/>
        </w:rPr>
        <w:t>;</w:t>
      </w:r>
    </w:p>
    <w:p w:rsidR="00D601EA" w:rsidRPr="009D0E3C" w:rsidRDefault="00276C5B" w:rsidP="00D601EA">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6.2.</w:t>
      </w:r>
      <w:r w:rsidR="00100B7C">
        <w:rPr>
          <w:rFonts w:ascii="Times New Roman" w:eastAsiaTheme="minorEastAsia" w:hAnsi="Times New Roman" w:cs="Times New Roman"/>
          <w:sz w:val="28"/>
          <w:szCs w:val="28"/>
          <w:lang w:eastAsia="ru-RU"/>
        </w:rPr>
        <w:t>9</w:t>
      </w:r>
      <w:r w:rsidRPr="009D0E3C">
        <w:rPr>
          <w:rFonts w:ascii="Times New Roman" w:eastAsiaTheme="minorEastAsia" w:hAnsi="Times New Roman" w:cs="Times New Roman"/>
          <w:sz w:val="28"/>
          <w:szCs w:val="28"/>
          <w:lang w:eastAsia="ru-RU"/>
        </w:rPr>
        <w:t xml:space="preserve">. </w:t>
      </w:r>
      <w:r w:rsidR="00D601EA" w:rsidRPr="009D0E3C">
        <w:rPr>
          <w:rFonts w:ascii="Times New Roman" w:eastAsiaTheme="minorEastAsia" w:hAnsi="Times New Roman" w:cs="Times New Roman"/>
          <w:sz w:val="28"/>
          <w:szCs w:val="28"/>
          <w:lang w:eastAsia="ru-RU"/>
        </w:rPr>
        <w:t xml:space="preserve">на оплату арендной платы </w:t>
      </w:r>
      <w:r w:rsidR="003C4E27" w:rsidRPr="00BB40AE">
        <w:rPr>
          <w:rFonts w:ascii="Times New Roman" w:hAnsi="Times New Roman" w:cs="Times New Roman"/>
          <w:sz w:val="28"/>
          <w:szCs w:val="28"/>
        </w:rPr>
        <w:t xml:space="preserve">по договорам аренды </w:t>
      </w:r>
      <w:r w:rsidR="00D601EA" w:rsidRPr="009D0E3C">
        <w:rPr>
          <w:rFonts w:ascii="Times New Roman" w:eastAsiaTheme="minorEastAsia" w:hAnsi="Times New Roman" w:cs="Times New Roman"/>
          <w:sz w:val="28"/>
          <w:szCs w:val="28"/>
          <w:lang w:eastAsia="ru-RU"/>
        </w:rPr>
        <w:t>производственных помещений и оборудования для производства льно- и (или) пеньковолокна</w:t>
      </w:r>
      <w:r w:rsidR="00372F0A">
        <w:rPr>
          <w:rFonts w:ascii="Times New Roman" w:eastAsiaTheme="minorEastAsia" w:hAnsi="Times New Roman" w:cs="Times New Roman"/>
          <w:sz w:val="28"/>
          <w:szCs w:val="28"/>
          <w:lang w:eastAsia="ru-RU"/>
        </w:rPr>
        <w:t xml:space="preserve">, произведенных в предыдущем </w:t>
      </w:r>
      <w:r w:rsidR="00372F0A" w:rsidRPr="008F47AF">
        <w:rPr>
          <w:rFonts w:ascii="Times New Roman" w:eastAsiaTheme="minorEastAsia" w:hAnsi="Times New Roman" w:cs="Times New Roman"/>
          <w:sz w:val="28"/>
          <w:szCs w:val="28"/>
          <w:lang w:eastAsia="ru-RU"/>
        </w:rPr>
        <w:t>финансово</w:t>
      </w:r>
      <w:r w:rsidR="00372F0A">
        <w:rPr>
          <w:rFonts w:ascii="Times New Roman" w:eastAsiaTheme="minorEastAsia" w:hAnsi="Times New Roman" w:cs="Times New Roman"/>
          <w:sz w:val="28"/>
          <w:szCs w:val="28"/>
          <w:lang w:eastAsia="ru-RU"/>
        </w:rPr>
        <w:t>м</w:t>
      </w:r>
      <w:r w:rsidR="00372F0A" w:rsidRPr="008F47AF">
        <w:rPr>
          <w:rFonts w:ascii="Times New Roman" w:eastAsiaTheme="minorEastAsia" w:hAnsi="Times New Roman" w:cs="Times New Roman"/>
          <w:sz w:val="28"/>
          <w:szCs w:val="28"/>
          <w:lang w:eastAsia="ru-RU"/>
        </w:rPr>
        <w:t xml:space="preserve"> год</w:t>
      </w:r>
      <w:r w:rsidR="00372F0A">
        <w:rPr>
          <w:rFonts w:ascii="Times New Roman" w:eastAsiaTheme="minorEastAsia" w:hAnsi="Times New Roman" w:cs="Times New Roman"/>
          <w:sz w:val="28"/>
          <w:szCs w:val="28"/>
          <w:lang w:eastAsia="ru-RU"/>
        </w:rPr>
        <w:t>у</w:t>
      </w:r>
      <w:r w:rsidR="00D601EA" w:rsidRPr="009D0E3C">
        <w:rPr>
          <w:rFonts w:ascii="Times New Roman" w:eastAsiaTheme="minorEastAsia" w:hAnsi="Times New Roman" w:cs="Times New Roman"/>
          <w:sz w:val="28"/>
          <w:szCs w:val="28"/>
          <w:lang w:eastAsia="ru-RU"/>
        </w:rPr>
        <w:t>.</w:t>
      </w:r>
    </w:p>
    <w:p w:rsidR="006D0B82" w:rsidRPr="009D0E3C" w:rsidRDefault="006D0B82" w:rsidP="006D0B82">
      <w:pPr>
        <w:spacing w:after="0" w:line="240" w:lineRule="auto"/>
        <w:ind w:firstLine="709"/>
        <w:jc w:val="both"/>
        <w:rPr>
          <w:rFonts w:ascii="Times New Roman" w:eastAsiaTheme="minorEastAsia" w:hAnsi="Times New Roman" w:cs="Times New Roman"/>
          <w:sz w:val="28"/>
          <w:szCs w:val="28"/>
          <w:lang w:eastAsia="ru-RU"/>
        </w:rPr>
      </w:pPr>
      <w:bookmarkStart w:id="2" w:name="sub_105402"/>
      <w:r w:rsidRPr="009D0E3C">
        <w:rPr>
          <w:rFonts w:ascii="Times New Roman" w:eastAsiaTheme="minorEastAsia" w:hAnsi="Times New Roman" w:cs="Times New Roman"/>
          <w:sz w:val="28"/>
          <w:szCs w:val="28"/>
          <w:lang w:eastAsia="ru-RU"/>
        </w:rPr>
        <w:t>6.</w:t>
      </w:r>
      <w:r w:rsidR="00391C30" w:rsidRPr="009D0E3C">
        <w:rPr>
          <w:rFonts w:ascii="Times New Roman" w:eastAsiaTheme="minorEastAsia" w:hAnsi="Times New Roman" w:cs="Times New Roman"/>
          <w:sz w:val="28"/>
          <w:szCs w:val="28"/>
          <w:lang w:eastAsia="ru-RU"/>
        </w:rPr>
        <w:t>3</w:t>
      </w:r>
      <w:r w:rsidRPr="009D0E3C">
        <w:rPr>
          <w:rFonts w:ascii="Times New Roman" w:eastAsiaTheme="minorEastAsia" w:hAnsi="Times New Roman" w:cs="Times New Roman"/>
          <w:sz w:val="28"/>
          <w:szCs w:val="28"/>
          <w:lang w:eastAsia="ru-RU"/>
        </w:rPr>
        <w:t xml:space="preserve">. Для Участников отбора, использующих </w:t>
      </w:r>
      <w:r w:rsidR="004A57FD" w:rsidRPr="00E50294">
        <w:rPr>
          <w:rFonts w:ascii="Times New Roman" w:eastAsiaTheme="minorEastAsia" w:hAnsi="Times New Roman" w:cs="Times New Roman"/>
          <w:sz w:val="28"/>
          <w:szCs w:val="28"/>
          <w:lang w:eastAsia="ru-RU"/>
        </w:rPr>
        <w:t>в период</w:t>
      </w:r>
      <w:r w:rsidRPr="00E50294">
        <w:rPr>
          <w:rFonts w:ascii="Times New Roman" w:eastAsiaTheme="minorEastAsia" w:hAnsi="Times New Roman" w:cs="Times New Roman"/>
          <w:sz w:val="28"/>
          <w:szCs w:val="28"/>
          <w:lang w:eastAsia="ru-RU"/>
        </w:rPr>
        <w:t xml:space="preserve"> осуществления затрат</w:t>
      </w:r>
      <w:r w:rsidR="00E50294" w:rsidRPr="00E50294">
        <w:rPr>
          <w:rFonts w:ascii="Times New Roman" w:eastAsiaTheme="minorEastAsia" w:hAnsi="Times New Roman" w:cs="Times New Roman"/>
          <w:sz w:val="28"/>
          <w:szCs w:val="28"/>
          <w:lang w:eastAsia="ru-RU"/>
        </w:rPr>
        <w:t xml:space="preserve"> </w:t>
      </w:r>
      <w:r w:rsidRPr="009D0E3C">
        <w:rPr>
          <w:rFonts w:ascii="Times New Roman" w:eastAsiaTheme="minorEastAsia" w:hAnsi="Times New Roman" w:cs="Times New Roman"/>
          <w:sz w:val="28"/>
          <w:szCs w:val="28"/>
          <w:lang w:eastAsia="ru-RU"/>
        </w:rPr>
        <w:t xml:space="preserve">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затрат, указанных в </w:t>
      </w:r>
      <w:r w:rsidR="004A57FD">
        <w:rPr>
          <w:rFonts w:ascii="Times New Roman" w:eastAsiaTheme="minorEastAsia" w:hAnsi="Times New Roman" w:cs="Times New Roman"/>
          <w:sz w:val="28"/>
          <w:szCs w:val="28"/>
          <w:lang w:eastAsia="ru-RU"/>
        </w:rPr>
        <w:t>под</w:t>
      </w:r>
      <w:r w:rsidR="00A843D4" w:rsidRPr="009D0E3C">
        <w:rPr>
          <w:rFonts w:ascii="Times New Roman" w:eastAsiaTheme="minorEastAsia" w:hAnsi="Times New Roman" w:cs="Times New Roman"/>
          <w:sz w:val="28"/>
          <w:szCs w:val="28"/>
          <w:lang w:eastAsia="ru-RU"/>
        </w:rPr>
        <w:t>пункте 6.2</w:t>
      </w:r>
      <w:r w:rsidR="0058427B" w:rsidRPr="009D0E3C">
        <w:rPr>
          <w:rFonts w:ascii="Times New Roman" w:eastAsiaTheme="minorEastAsia" w:hAnsi="Times New Roman" w:cs="Times New Roman"/>
          <w:sz w:val="28"/>
          <w:szCs w:val="28"/>
          <w:lang w:eastAsia="ru-RU"/>
        </w:rPr>
        <w:t xml:space="preserve"> настоящего </w:t>
      </w:r>
      <w:r w:rsidR="004A57FD">
        <w:rPr>
          <w:rFonts w:ascii="Times New Roman" w:eastAsiaTheme="minorEastAsia" w:hAnsi="Times New Roman" w:cs="Times New Roman"/>
          <w:sz w:val="28"/>
          <w:szCs w:val="28"/>
          <w:lang w:eastAsia="ru-RU"/>
        </w:rPr>
        <w:t>пункта</w:t>
      </w:r>
      <w:r w:rsidRPr="009D0E3C">
        <w:rPr>
          <w:rFonts w:ascii="Times New Roman" w:eastAsiaTheme="minorEastAsia" w:hAnsi="Times New Roman" w:cs="Times New Roman"/>
          <w:sz w:val="28"/>
          <w:szCs w:val="28"/>
          <w:lang w:eastAsia="ru-RU"/>
        </w:rPr>
        <w:t xml:space="preserve">, осуществляется </w:t>
      </w:r>
      <w:r w:rsidR="003E285C">
        <w:rPr>
          <w:rFonts w:ascii="Times New Roman" w:hAnsi="Times New Roman" w:cs="Times New Roman"/>
          <w:sz w:val="28"/>
          <w:szCs w:val="28"/>
        </w:rPr>
        <w:t>исходя из суммы расходов на приобретение товаров, работ (услуг), включая сумму налога на добавленную стоимость</w:t>
      </w:r>
      <w:r w:rsidRPr="009D0E3C">
        <w:rPr>
          <w:rFonts w:ascii="Times New Roman" w:eastAsiaTheme="minorEastAsia" w:hAnsi="Times New Roman" w:cs="Times New Roman"/>
          <w:sz w:val="28"/>
          <w:szCs w:val="28"/>
          <w:lang w:eastAsia="ru-RU"/>
        </w:rPr>
        <w:t>.</w:t>
      </w:r>
      <w:bookmarkEnd w:id="2"/>
    </w:p>
    <w:p w:rsidR="006D0B82" w:rsidRPr="009D0E3C"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7. Отбор Получателей на право получения субсидий </w:t>
      </w:r>
      <w:r w:rsidR="00221BED"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221BED" w:rsidRPr="009D0E3C">
        <w:rPr>
          <w:rFonts w:ascii="Times New Roman" w:eastAsiaTheme="minorEastAsia" w:hAnsi="Times New Roman" w:cs="Times New Roman"/>
          <w:sz w:val="28"/>
          <w:szCs w:val="28"/>
          <w:lang w:eastAsia="ru-RU"/>
        </w:rPr>
        <w:t xml:space="preserve"> </w:t>
      </w:r>
      <w:r w:rsidRPr="009D0E3C">
        <w:rPr>
          <w:rFonts w:ascii="Times New Roman" w:eastAsiaTheme="minorEastAsia" w:hAnsi="Times New Roman" w:cs="Times New Roman"/>
          <w:sz w:val="28"/>
          <w:szCs w:val="28"/>
          <w:lang w:eastAsia="ru-RU"/>
        </w:rPr>
        <w:t xml:space="preserve">(далее – отбор) осуществляется в государственной интегрированной информационной системе управления общественными финансами «Электронный бюджет» (далее - система «Электронный бюджет») способом запроса предложений на основании заявок на участие в отборе (далее – заявка), направленных Участниками отбора в соответствии с требованиями, установленными пунктом 10 настоящего Порядка, исходя из соответствия Участника отбора категории, установленной пунктом 5 настоящего Порядка, условий, </w:t>
      </w:r>
      <w:r w:rsidRPr="00A81991">
        <w:rPr>
          <w:rFonts w:ascii="Times New Roman" w:eastAsiaTheme="minorEastAsia" w:hAnsi="Times New Roman" w:cs="Times New Roman"/>
          <w:sz w:val="28"/>
          <w:szCs w:val="28"/>
          <w:lang w:eastAsia="ru-RU"/>
        </w:rPr>
        <w:t xml:space="preserve">установленных </w:t>
      </w:r>
      <w:r w:rsidR="00286EF5" w:rsidRPr="00A81991">
        <w:rPr>
          <w:rFonts w:ascii="Times New Roman" w:eastAsiaTheme="minorEastAsia" w:hAnsi="Times New Roman" w:cs="Times New Roman"/>
          <w:sz w:val="28"/>
          <w:szCs w:val="28"/>
          <w:lang w:eastAsia="ru-RU"/>
        </w:rPr>
        <w:t xml:space="preserve">пунктом 9 </w:t>
      </w:r>
      <w:r w:rsidRPr="00A81991">
        <w:rPr>
          <w:rFonts w:ascii="Times New Roman" w:eastAsiaTheme="minorEastAsia" w:hAnsi="Times New Roman" w:cs="Times New Roman"/>
          <w:sz w:val="28"/>
          <w:szCs w:val="28"/>
          <w:lang w:eastAsia="ru-RU"/>
        </w:rPr>
        <w:t>настоящего Порядка, и очередности поступления заявок.</w:t>
      </w:r>
    </w:p>
    <w:p w:rsidR="006D0B82" w:rsidRPr="009D0E3C"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7.1. Обеспечение доступа Участника отбора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6D0B82" w:rsidRPr="009D0E3C"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7.2. Взаимодействие Министерства с Участниками отбора осуществляется с использованием документов в электронной форме.</w:t>
      </w:r>
    </w:p>
    <w:p w:rsidR="00E85B4E" w:rsidRPr="009F0313" w:rsidRDefault="006D0B82" w:rsidP="00E85B4E">
      <w:pPr>
        <w:widowControl w:val="0"/>
        <w:autoSpaceDE w:val="0"/>
        <w:autoSpaceDN w:val="0"/>
        <w:adjustRightInd w:val="0"/>
        <w:spacing w:after="0" w:line="240" w:lineRule="auto"/>
        <w:ind w:left="-142" w:firstLine="851"/>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8. </w:t>
      </w:r>
      <w:r w:rsidR="00E85B4E" w:rsidRPr="009D0E3C">
        <w:rPr>
          <w:rFonts w:ascii="Times New Roman" w:eastAsiaTheme="minorEastAsia" w:hAnsi="Times New Roman" w:cs="Times New Roman"/>
          <w:sz w:val="28"/>
          <w:szCs w:val="28"/>
          <w:lang w:eastAsia="ru-RU"/>
        </w:rPr>
        <w:t xml:space="preserve">Министерство не позднее чем за </w:t>
      </w:r>
      <w:r w:rsidR="003E285C">
        <w:rPr>
          <w:rFonts w:ascii="Times New Roman" w:eastAsiaTheme="minorEastAsia" w:hAnsi="Times New Roman" w:cs="Times New Roman"/>
          <w:sz w:val="28"/>
          <w:szCs w:val="28"/>
          <w:lang w:eastAsia="ru-RU"/>
        </w:rPr>
        <w:t>1</w:t>
      </w:r>
      <w:r w:rsidR="00E85B4E" w:rsidRPr="009D0E3C">
        <w:rPr>
          <w:rFonts w:ascii="Times New Roman" w:eastAsiaTheme="minorEastAsia" w:hAnsi="Times New Roman" w:cs="Times New Roman"/>
          <w:sz w:val="28"/>
          <w:szCs w:val="28"/>
          <w:lang w:eastAsia="ru-RU"/>
        </w:rPr>
        <w:t xml:space="preserve"> </w:t>
      </w:r>
      <w:r w:rsidR="00E85B4E" w:rsidRPr="00A81991">
        <w:rPr>
          <w:rFonts w:ascii="Times New Roman" w:eastAsiaTheme="minorEastAsia" w:hAnsi="Times New Roman" w:cs="Times New Roman"/>
          <w:sz w:val="28"/>
          <w:szCs w:val="28"/>
          <w:lang w:eastAsia="ru-RU"/>
        </w:rPr>
        <w:t>календарны</w:t>
      </w:r>
      <w:r w:rsidR="003E285C" w:rsidRPr="00A81991">
        <w:rPr>
          <w:rFonts w:ascii="Times New Roman" w:eastAsiaTheme="minorEastAsia" w:hAnsi="Times New Roman" w:cs="Times New Roman"/>
          <w:sz w:val="28"/>
          <w:szCs w:val="28"/>
          <w:lang w:eastAsia="ru-RU"/>
        </w:rPr>
        <w:t>й</w:t>
      </w:r>
      <w:r w:rsidR="00E85B4E" w:rsidRPr="00A81991">
        <w:rPr>
          <w:rFonts w:ascii="Times New Roman" w:eastAsiaTheme="minorEastAsia" w:hAnsi="Times New Roman" w:cs="Times New Roman"/>
          <w:sz w:val="28"/>
          <w:szCs w:val="28"/>
          <w:lang w:eastAsia="ru-RU"/>
        </w:rPr>
        <w:t xml:space="preserve"> д</w:t>
      </w:r>
      <w:r w:rsidR="003E285C" w:rsidRPr="00A81991">
        <w:rPr>
          <w:rFonts w:ascii="Times New Roman" w:eastAsiaTheme="minorEastAsia" w:hAnsi="Times New Roman" w:cs="Times New Roman"/>
          <w:sz w:val="28"/>
          <w:szCs w:val="28"/>
          <w:lang w:eastAsia="ru-RU"/>
        </w:rPr>
        <w:t>ень</w:t>
      </w:r>
      <w:r w:rsidR="00E85B4E" w:rsidRPr="00A81991">
        <w:rPr>
          <w:rFonts w:ascii="Times New Roman" w:eastAsiaTheme="minorEastAsia" w:hAnsi="Times New Roman" w:cs="Times New Roman"/>
          <w:sz w:val="28"/>
          <w:szCs w:val="28"/>
          <w:lang w:eastAsia="ru-RU"/>
        </w:rPr>
        <w:t xml:space="preserve"> до даты начала </w:t>
      </w:r>
      <w:r w:rsidR="00D76EB3" w:rsidRPr="00A81991">
        <w:rPr>
          <w:rFonts w:ascii="Times New Roman" w:eastAsiaTheme="minorEastAsia" w:hAnsi="Times New Roman" w:cs="Times New Roman"/>
          <w:sz w:val="28"/>
          <w:szCs w:val="28"/>
          <w:lang w:eastAsia="ru-RU"/>
        </w:rPr>
        <w:t xml:space="preserve">подачи </w:t>
      </w:r>
      <w:r w:rsidR="00E85B4E" w:rsidRPr="00A81991">
        <w:rPr>
          <w:rFonts w:ascii="Times New Roman" w:eastAsiaTheme="minorEastAsia" w:hAnsi="Times New Roman" w:cs="Times New Roman"/>
          <w:sz w:val="28"/>
          <w:szCs w:val="28"/>
          <w:lang w:eastAsia="ru-RU"/>
        </w:rPr>
        <w:t xml:space="preserve">заявок </w:t>
      </w:r>
      <w:r w:rsidR="00D76EB3" w:rsidRPr="00A81991">
        <w:rPr>
          <w:rFonts w:ascii="Times New Roman" w:eastAsiaTheme="minorEastAsia" w:hAnsi="Times New Roman" w:cs="Times New Roman"/>
          <w:sz w:val="28"/>
          <w:szCs w:val="28"/>
          <w:lang w:eastAsia="ru-RU"/>
        </w:rPr>
        <w:t xml:space="preserve">создает </w:t>
      </w:r>
      <w:r w:rsidR="00E85B4E" w:rsidRPr="00A81991">
        <w:rPr>
          <w:rFonts w:ascii="Times New Roman" w:hAnsi="Times New Roman" w:cs="Times New Roman"/>
          <w:sz w:val="28"/>
          <w:szCs w:val="28"/>
        </w:rPr>
        <w:t xml:space="preserve">в электронной форме посредством заполнения соответствующих экранных форм веб-интерфейса системы «Электронный бюджет» </w:t>
      </w:r>
      <w:r w:rsidR="003E285C" w:rsidRPr="00A81991">
        <w:rPr>
          <w:rFonts w:ascii="Times New Roman" w:hAnsi="Times New Roman" w:cs="Times New Roman"/>
          <w:sz w:val="28"/>
          <w:szCs w:val="28"/>
        </w:rPr>
        <w:t>и размещает на Едином портале</w:t>
      </w:r>
      <w:r w:rsidR="003E285C" w:rsidRPr="00A81991">
        <w:rPr>
          <w:rFonts w:ascii="Times New Roman" w:eastAsiaTheme="minorEastAsia" w:hAnsi="Times New Roman" w:cs="Times New Roman"/>
          <w:sz w:val="28"/>
          <w:szCs w:val="28"/>
          <w:lang w:eastAsia="ru-RU"/>
        </w:rPr>
        <w:t xml:space="preserve"> </w:t>
      </w:r>
      <w:r w:rsidR="00E85B4E" w:rsidRPr="00A81991">
        <w:rPr>
          <w:rFonts w:ascii="Times New Roman" w:eastAsiaTheme="minorEastAsia" w:hAnsi="Times New Roman" w:cs="Times New Roman"/>
          <w:sz w:val="28"/>
          <w:szCs w:val="28"/>
          <w:lang w:eastAsia="ru-RU"/>
        </w:rPr>
        <w:t>объявление о проведении отбора,</w:t>
      </w:r>
      <w:r w:rsidR="00E85B4E" w:rsidRPr="009F0313">
        <w:rPr>
          <w:rFonts w:ascii="Times New Roman" w:eastAsiaTheme="minorEastAsia" w:hAnsi="Times New Roman" w:cs="Times New Roman"/>
          <w:sz w:val="28"/>
          <w:szCs w:val="28"/>
          <w:lang w:eastAsia="ru-RU"/>
        </w:rPr>
        <w:t xml:space="preserve"> а также на </w:t>
      </w:r>
      <w:hyperlink r:id="rId11" w:tgtFrame="_blank" w:history="1">
        <w:r w:rsidR="00E85B4E" w:rsidRPr="009F0313">
          <w:rPr>
            <w:rFonts w:ascii="Times New Roman" w:eastAsiaTheme="minorEastAsia" w:hAnsi="Times New Roman" w:cs="Times New Roman"/>
            <w:sz w:val="28"/>
            <w:szCs w:val="28"/>
            <w:lang w:eastAsia="ru-RU"/>
          </w:rPr>
          <w:t>официальном сайте</w:t>
        </w:r>
      </w:hyperlink>
      <w:r w:rsidR="00E85B4E" w:rsidRPr="009F0313">
        <w:rPr>
          <w:rFonts w:ascii="Times New Roman" w:eastAsiaTheme="minorEastAsia" w:hAnsi="Times New Roman" w:cs="Times New Roman"/>
          <w:sz w:val="28"/>
          <w:szCs w:val="28"/>
          <w:lang w:eastAsia="ru-RU"/>
        </w:rPr>
        <w:t xml:space="preserve"> Министерства в сети «Интернет» (далее – </w:t>
      </w:r>
      <w:hyperlink r:id="rId12" w:tgtFrame="_blank" w:history="1">
        <w:r w:rsidR="00E85B4E" w:rsidRPr="009F0313">
          <w:rPr>
            <w:rFonts w:ascii="Times New Roman" w:eastAsiaTheme="minorEastAsia" w:hAnsi="Times New Roman" w:cs="Times New Roman"/>
            <w:sz w:val="28"/>
            <w:szCs w:val="28"/>
            <w:lang w:eastAsia="ru-RU"/>
          </w:rPr>
          <w:t>официальный сайт</w:t>
        </w:r>
      </w:hyperlink>
      <w:r w:rsidR="00E85B4E" w:rsidRPr="009F0313">
        <w:rPr>
          <w:rFonts w:ascii="Times New Roman" w:eastAsiaTheme="minorEastAsia" w:hAnsi="Times New Roman" w:cs="Times New Roman"/>
          <w:sz w:val="28"/>
          <w:szCs w:val="28"/>
          <w:lang w:eastAsia="ru-RU"/>
        </w:rPr>
        <w:t xml:space="preserve"> Министерства) с указанием:</w:t>
      </w:r>
    </w:p>
    <w:p w:rsidR="006D0B82" w:rsidRPr="009F0313"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F0313">
        <w:rPr>
          <w:rFonts w:ascii="Times New Roman" w:eastAsiaTheme="minorEastAsia" w:hAnsi="Times New Roman" w:cs="Times New Roman"/>
          <w:sz w:val="28"/>
          <w:szCs w:val="28"/>
          <w:lang w:eastAsia="ru-RU"/>
        </w:rPr>
        <w:t>- сроков проведения отбора;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 даты начала </w:t>
      </w:r>
      <w:r w:rsidR="002830A8">
        <w:rPr>
          <w:rFonts w:ascii="Times New Roman" w:eastAsiaTheme="minorEastAsia" w:hAnsi="Times New Roman" w:cs="Times New Roman"/>
          <w:sz w:val="28"/>
          <w:szCs w:val="28"/>
          <w:lang w:eastAsia="ru-RU"/>
        </w:rPr>
        <w:t>подачи</w:t>
      </w:r>
      <w:r w:rsidRPr="009D0E3C">
        <w:rPr>
          <w:rFonts w:ascii="Times New Roman" w:eastAsiaTheme="minorEastAsia" w:hAnsi="Times New Roman" w:cs="Times New Roman"/>
          <w:sz w:val="28"/>
          <w:szCs w:val="28"/>
          <w:lang w:eastAsia="ru-RU"/>
        </w:rPr>
        <w:t xml:space="preserve"> и окончания приема заявок Участников отбора, которая не может быть </w:t>
      </w:r>
      <w:r w:rsidRPr="003C5B7E">
        <w:rPr>
          <w:rFonts w:ascii="Times New Roman" w:eastAsiaTheme="minorEastAsia" w:hAnsi="Times New Roman" w:cs="Times New Roman"/>
          <w:sz w:val="28"/>
          <w:szCs w:val="28"/>
          <w:lang w:eastAsia="ru-RU"/>
        </w:rPr>
        <w:t xml:space="preserve">ранее </w:t>
      </w:r>
      <w:r w:rsidR="001F0AC2" w:rsidRPr="003C5B7E">
        <w:rPr>
          <w:rFonts w:ascii="Times New Roman" w:eastAsiaTheme="minorEastAsia" w:hAnsi="Times New Roman" w:cs="Times New Roman"/>
          <w:sz w:val="28"/>
          <w:szCs w:val="28"/>
          <w:lang w:eastAsia="ru-RU"/>
        </w:rPr>
        <w:t>10</w:t>
      </w:r>
      <w:r w:rsidRPr="003C5B7E">
        <w:rPr>
          <w:rFonts w:ascii="Times New Roman" w:eastAsiaTheme="minorEastAsia" w:hAnsi="Times New Roman" w:cs="Times New Roman"/>
          <w:sz w:val="28"/>
          <w:szCs w:val="28"/>
          <w:lang w:eastAsia="ru-RU"/>
        </w:rPr>
        <w:t>-го календарного</w:t>
      </w:r>
      <w:r w:rsidRPr="009D0E3C">
        <w:rPr>
          <w:rFonts w:ascii="Times New Roman" w:eastAsiaTheme="minorEastAsia" w:hAnsi="Times New Roman" w:cs="Times New Roman"/>
          <w:sz w:val="28"/>
          <w:szCs w:val="28"/>
          <w:lang w:eastAsia="ru-RU"/>
        </w:rPr>
        <w:t xml:space="preserve"> дня, следующего за днем размещения объявления о проведении отбора;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наименования, места нахождения, почтового адреса, адреса электронной почты Министерства;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результата предоставления субсидии в соответствии с подпунктом 21.1 пункта 21 настоящего Порядка;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 доменного имени и (или) указателей страниц системы «Электронный </w:t>
      </w:r>
      <w:r w:rsidRPr="009D0E3C">
        <w:rPr>
          <w:rFonts w:ascii="Times New Roman" w:eastAsiaTheme="minorEastAsia" w:hAnsi="Times New Roman" w:cs="Times New Roman"/>
          <w:sz w:val="28"/>
          <w:szCs w:val="28"/>
          <w:lang w:eastAsia="ru-RU"/>
        </w:rPr>
        <w:lastRenderedPageBreak/>
        <w:t xml:space="preserve">бюджет», а также </w:t>
      </w:r>
      <w:hyperlink r:id="rId13" w:tgtFrame="_blank" w:history="1">
        <w:r w:rsidRPr="009D0E3C">
          <w:rPr>
            <w:rFonts w:ascii="Times New Roman" w:eastAsiaTheme="minorEastAsia" w:hAnsi="Times New Roman" w:cs="Times New Roman"/>
            <w:sz w:val="28"/>
            <w:szCs w:val="28"/>
            <w:lang w:eastAsia="ru-RU"/>
          </w:rPr>
          <w:t>официального сайта</w:t>
        </w:r>
      </w:hyperlink>
      <w:r w:rsidRPr="009D0E3C">
        <w:rPr>
          <w:rFonts w:ascii="Times New Roman" w:eastAsiaTheme="minorEastAsia" w:hAnsi="Times New Roman" w:cs="Times New Roman"/>
          <w:sz w:val="28"/>
          <w:szCs w:val="28"/>
          <w:lang w:eastAsia="ru-RU"/>
        </w:rPr>
        <w:t xml:space="preserve"> Министерства, на котором обеспечивается проведение отбора;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 условий, предъявляемых к Участникам отбора в </w:t>
      </w:r>
      <w:r w:rsidRPr="00A81991">
        <w:rPr>
          <w:rFonts w:ascii="Times New Roman" w:eastAsiaTheme="minorEastAsia" w:hAnsi="Times New Roman" w:cs="Times New Roman"/>
          <w:sz w:val="28"/>
          <w:szCs w:val="28"/>
          <w:lang w:eastAsia="ru-RU"/>
        </w:rPr>
        <w:t>соотв</w:t>
      </w:r>
      <w:r w:rsidR="007376AB" w:rsidRPr="00A81991">
        <w:rPr>
          <w:rFonts w:ascii="Times New Roman" w:eastAsiaTheme="minorEastAsia" w:hAnsi="Times New Roman" w:cs="Times New Roman"/>
          <w:sz w:val="28"/>
          <w:szCs w:val="28"/>
          <w:lang w:eastAsia="ru-RU"/>
        </w:rPr>
        <w:t xml:space="preserve">етствии с </w:t>
      </w:r>
      <w:r w:rsidR="00286EF5" w:rsidRPr="00A81991">
        <w:rPr>
          <w:rFonts w:ascii="Times New Roman" w:eastAsiaTheme="minorEastAsia" w:hAnsi="Times New Roman" w:cs="Times New Roman"/>
          <w:sz w:val="28"/>
          <w:szCs w:val="28"/>
          <w:lang w:eastAsia="ru-RU"/>
        </w:rPr>
        <w:t xml:space="preserve">пунктом 9 </w:t>
      </w:r>
      <w:r w:rsidRPr="00A81991">
        <w:rPr>
          <w:rFonts w:ascii="Times New Roman" w:eastAsiaTheme="minorEastAsia" w:hAnsi="Times New Roman" w:cs="Times New Roman"/>
          <w:sz w:val="28"/>
          <w:szCs w:val="28"/>
          <w:lang w:eastAsia="ru-RU"/>
        </w:rPr>
        <w:t>настоящего Порядка, и перечня документов, представляемых Участниками отбора,</w:t>
      </w:r>
      <w:r w:rsidRPr="009D0E3C">
        <w:rPr>
          <w:rFonts w:ascii="Times New Roman" w:eastAsiaTheme="minorEastAsia" w:hAnsi="Times New Roman" w:cs="Times New Roman"/>
          <w:sz w:val="28"/>
          <w:szCs w:val="28"/>
          <w:lang w:eastAsia="ru-RU"/>
        </w:rPr>
        <w:t xml:space="preserve"> для подтверждения их соответствия условиям в соответствии с пунктом 10 настоящего Порядка;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 категории Получателей </w:t>
      </w:r>
      <w:r w:rsidRPr="009D0E3C">
        <w:rPr>
          <w:rFonts w:ascii="Times New Roman" w:hAnsi="Times New Roman" w:cs="Times New Roman"/>
          <w:sz w:val="28"/>
          <w:szCs w:val="28"/>
        </w:rPr>
        <w:t>в соответствии с пунктом 5 настоящего Порядка</w:t>
      </w:r>
      <w:r w:rsidRPr="009D0E3C">
        <w:rPr>
          <w:rFonts w:ascii="Times New Roman" w:eastAsiaTheme="minorEastAsia" w:hAnsi="Times New Roman" w:cs="Times New Roman"/>
          <w:sz w:val="28"/>
          <w:szCs w:val="28"/>
          <w:lang w:eastAsia="ru-RU"/>
        </w:rPr>
        <w:t>;</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 порядка </w:t>
      </w:r>
      <w:r w:rsidR="002F057B">
        <w:rPr>
          <w:rFonts w:ascii="Times New Roman" w:eastAsiaTheme="minorEastAsia" w:hAnsi="Times New Roman" w:cs="Times New Roman"/>
          <w:sz w:val="28"/>
          <w:szCs w:val="28"/>
          <w:lang w:eastAsia="ru-RU"/>
        </w:rPr>
        <w:t xml:space="preserve">подачи </w:t>
      </w:r>
      <w:r w:rsidRPr="009D0E3C">
        <w:rPr>
          <w:rFonts w:ascii="Times New Roman" w:eastAsiaTheme="minorEastAsia" w:hAnsi="Times New Roman" w:cs="Times New Roman"/>
          <w:sz w:val="28"/>
          <w:szCs w:val="28"/>
          <w:lang w:eastAsia="ru-RU"/>
        </w:rPr>
        <w:t>заявок Участниками отбора и требований, предъявляемых к форме и содержанию заявок, подаваемых Участниками отбора, в соответствии с пунктом 10 настоящего Порядка;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порядка возврата заявок на доработку;</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порядка отзыва заявок Участниками отбора, порядка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порядка рассмотрения заявок на предмет их соответствия условиям, предъявляемым к Участникам отбора в соответствии с пунктом 9 настоящего Порядка;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порядка отклонения заявок, а также информации об основаниях их отклонения;</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 порядка распределения субсидий между Участниками отбора по результатам отбора в соответствии с </w:t>
      </w:r>
      <w:r w:rsidRPr="004F027D">
        <w:rPr>
          <w:rFonts w:ascii="Times New Roman" w:eastAsiaTheme="minorEastAsia" w:hAnsi="Times New Roman" w:cs="Times New Roman"/>
          <w:sz w:val="28"/>
          <w:szCs w:val="28"/>
          <w:lang w:eastAsia="ru-RU"/>
        </w:rPr>
        <w:t>подпункт</w:t>
      </w:r>
      <w:r w:rsidR="007A2582" w:rsidRPr="004F027D">
        <w:rPr>
          <w:rFonts w:ascii="Times New Roman" w:eastAsiaTheme="minorEastAsia" w:hAnsi="Times New Roman" w:cs="Times New Roman"/>
          <w:sz w:val="28"/>
          <w:szCs w:val="28"/>
          <w:lang w:eastAsia="ru-RU"/>
        </w:rPr>
        <w:t>ами 18.4 и</w:t>
      </w:r>
      <w:r w:rsidR="00030FF8">
        <w:rPr>
          <w:rFonts w:ascii="Times New Roman" w:eastAsiaTheme="minorEastAsia" w:hAnsi="Times New Roman" w:cs="Times New Roman"/>
          <w:sz w:val="28"/>
          <w:szCs w:val="28"/>
          <w:lang w:eastAsia="ru-RU"/>
        </w:rPr>
        <w:t xml:space="preserve"> </w:t>
      </w:r>
      <w:r w:rsidRPr="007A2582">
        <w:rPr>
          <w:rFonts w:ascii="Times New Roman" w:eastAsiaTheme="minorEastAsia" w:hAnsi="Times New Roman" w:cs="Times New Roman"/>
          <w:sz w:val="28"/>
          <w:szCs w:val="28"/>
          <w:shd w:val="clear" w:color="auto" w:fill="FFFFFF" w:themeFill="background1"/>
          <w:lang w:eastAsia="ru-RU"/>
        </w:rPr>
        <w:t>18.</w:t>
      </w:r>
      <w:r w:rsidR="00B953EA" w:rsidRPr="007A2582">
        <w:rPr>
          <w:rFonts w:ascii="Times New Roman" w:eastAsiaTheme="minorEastAsia" w:hAnsi="Times New Roman" w:cs="Times New Roman"/>
          <w:sz w:val="28"/>
          <w:szCs w:val="28"/>
          <w:shd w:val="clear" w:color="auto" w:fill="FFFFFF" w:themeFill="background1"/>
          <w:lang w:eastAsia="ru-RU"/>
        </w:rPr>
        <w:t>5</w:t>
      </w:r>
      <w:r w:rsidRPr="007A2582">
        <w:rPr>
          <w:rFonts w:ascii="Times New Roman" w:eastAsiaTheme="minorEastAsia" w:hAnsi="Times New Roman" w:cs="Times New Roman"/>
          <w:sz w:val="28"/>
          <w:szCs w:val="28"/>
          <w:shd w:val="clear" w:color="auto" w:fill="FFFFFF" w:themeFill="background1"/>
          <w:lang w:eastAsia="ru-RU"/>
        </w:rPr>
        <w:t xml:space="preserve"> пункта</w:t>
      </w:r>
      <w:r w:rsidRPr="007A2582">
        <w:rPr>
          <w:rFonts w:ascii="Times New Roman" w:eastAsiaTheme="minorEastAsia" w:hAnsi="Times New Roman" w:cs="Times New Roman"/>
          <w:sz w:val="28"/>
          <w:szCs w:val="28"/>
          <w:lang w:eastAsia="ru-RU"/>
        </w:rPr>
        <w:t xml:space="preserve"> 18 настоящего</w:t>
      </w:r>
      <w:r w:rsidRPr="009D0E3C">
        <w:rPr>
          <w:rFonts w:ascii="Times New Roman" w:eastAsiaTheme="minorEastAsia" w:hAnsi="Times New Roman" w:cs="Times New Roman"/>
          <w:sz w:val="28"/>
          <w:szCs w:val="28"/>
          <w:lang w:eastAsia="ru-RU"/>
        </w:rPr>
        <w:t xml:space="preserve"> Порядка;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порядка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 сроки размещения итогов проведения отбора на Едином портале, а также на </w:t>
      </w:r>
      <w:hyperlink r:id="rId14" w:tgtFrame="_blank" w:history="1">
        <w:r w:rsidRPr="009D0E3C">
          <w:rPr>
            <w:rFonts w:ascii="Times New Roman" w:eastAsiaTheme="minorEastAsia" w:hAnsi="Times New Roman" w:cs="Times New Roman"/>
            <w:sz w:val="28"/>
            <w:szCs w:val="28"/>
            <w:lang w:eastAsia="ru-RU"/>
          </w:rPr>
          <w:t>официальном сайте</w:t>
        </w:r>
      </w:hyperlink>
      <w:r w:rsidRPr="009D0E3C">
        <w:rPr>
          <w:rFonts w:ascii="Times New Roman" w:eastAsiaTheme="minorEastAsia" w:hAnsi="Times New Roman" w:cs="Times New Roman"/>
          <w:sz w:val="28"/>
          <w:szCs w:val="28"/>
          <w:lang w:eastAsia="ru-RU"/>
        </w:rPr>
        <w:t xml:space="preserve"> Министерства, в соответствии с пунктом 18 настоящего Порядка;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порядка и случаев отмены проведения отбора, случаев признания отбора несостоявшимся и случаев заключения договоров по итогам отбора;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 срока, в течение которого Участник отбора должен подписать договор о предоставлении субсидии </w:t>
      </w:r>
      <w:r w:rsidR="003E628B"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3E628B" w:rsidRPr="009D0E3C">
        <w:rPr>
          <w:rFonts w:ascii="Times New Roman" w:eastAsiaTheme="minorEastAsia" w:hAnsi="Times New Roman" w:cs="Times New Roman"/>
          <w:sz w:val="28"/>
          <w:szCs w:val="28"/>
          <w:lang w:eastAsia="ru-RU"/>
        </w:rPr>
        <w:t xml:space="preserve"> </w:t>
      </w:r>
      <w:r w:rsidRPr="009D0E3C">
        <w:rPr>
          <w:rFonts w:ascii="Times New Roman" w:eastAsiaTheme="minorEastAsia" w:hAnsi="Times New Roman" w:cs="Times New Roman"/>
          <w:sz w:val="28"/>
          <w:szCs w:val="28"/>
          <w:lang w:eastAsia="ru-RU"/>
        </w:rPr>
        <w:t>(далее – договор);</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условий признания Участника отбора уклонившимся от заключения договора.</w:t>
      </w:r>
    </w:p>
    <w:p w:rsidR="006D0B82" w:rsidRPr="009D0E3C" w:rsidRDefault="006D0B82" w:rsidP="006D0B8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8.1. Участник отбора со дня </w:t>
      </w:r>
      <w:r w:rsidRPr="009D0E3C">
        <w:rPr>
          <w:rFonts w:ascii="Times New Roman" w:eastAsia="Times New Roman" w:hAnsi="Times New Roman" w:cs="Times New Roman"/>
          <w:sz w:val="28"/>
          <w:szCs w:val="28"/>
          <w:lang w:eastAsia="ru-RU"/>
        </w:rPr>
        <w:t xml:space="preserve">размещения объявления о проведении отбора на </w:t>
      </w:r>
      <w:hyperlink r:id="rId15" w:history="1">
        <w:r w:rsidRPr="009D0E3C">
          <w:rPr>
            <w:rFonts w:ascii="Times New Roman" w:eastAsia="Times New Roman" w:hAnsi="Times New Roman" w:cs="Times New Roman"/>
            <w:sz w:val="28"/>
            <w:szCs w:val="28"/>
            <w:lang w:eastAsia="ru-RU"/>
          </w:rPr>
          <w:t>Едином портале</w:t>
        </w:r>
      </w:hyperlink>
      <w:r w:rsidRPr="009D0E3C">
        <w:rPr>
          <w:rFonts w:ascii="Times New Roman" w:eastAsia="Times New Roman" w:hAnsi="Times New Roman" w:cs="Times New Roman"/>
          <w:sz w:val="28"/>
          <w:szCs w:val="28"/>
          <w:lang w:eastAsia="ru-RU"/>
        </w:rPr>
        <w:t xml:space="preserve"> не позднее 3-го рабочего дня до дня </w:t>
      </w:r>
      <w:r w:rsidRPr="00A81991">
        <w:rPr>
          <w:rFonts w:ascii="Times New Roman" w:eastAsia="Times New Roman" w:hAnsi="Times New Roman" w:cs="Times New Roman"/>
          <w:sz w:val="28"/>
          <w:szCs w:val="28"/>
          <w:lang w:eastAsia="ru-RU"/>
        </w:rPr>
        <w:t xml:space="preserve">завершения </w:t>
      </w:r>
      <w:r w:rsidR="002E3025" w:rsidRPr="00A81991">
        <w:rPr>
          <w:rFonts w:ascii="Times New Roman" w:eastAsia="Times New Roman" w:hAnsi="Times New Roman" w:cs="Times New Roman"/>
          <w:sz w:val="28"/>
          <w:szCs w:val="28"/>
          <w:lang w:eastAsia="ru-RU"/>
        </w:rPr>
        <w:t xml:space="preserve">подачи </w:t>
      </w:r>
      <w:r w:rsidRPr="00A81991">
        <w:rPr>
          <w:rFonts w:ascii="Times New Roman" w:eastAsia="Times New Roman" w:hAnsi="Times New Roman" w:cs="Times New Roman"/>
          <w:sz w:val="28"/>
          <w:szCs w:val="28"/>
          <w:lang w:eastAsia="ru-RU"/>
        </w:rPr>
        <w:t>заявок,</w:t>
      </w:r>
      <w:r w:rsidRPr="009D0E3C">
        <w:rPr>
          <w:rFonts w:ascii="Times New Roman" w:eastAsia="Times New Roman" w:hAnsi="Times New Roman" w:cs="Times New Roman"/>
          <w:sz w:val="28"/>
          <w:szCs w:val="28"/>
          <w:lang w:eastAsia="ru-RU"/>
        </w:rPr>
        <w:t xml:space="preserve"> указанного в объявлении, вправе направить в Министерство не более трех запросов о разъяснении положений объявления о проведении отбора путем формирования в системе «Электронный бюджет» соответствующего запроса. </w:t>
      </w:r>
    </w:p>
    <w:p w:rsidR="006D0B82" w:rsidRDefault="006D0B82" w:rsidP="006D0B8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D0E3C">
        <w:rPr>
          <w:rFonts w:ascii="Times New Roman" w:eastAsia="Times New Roman" w:hAnsi="Times New Roman" w:cs="Times New Roman"/>
          <w:sz w:val="28"/>
          <w:szCs w:val="28"/>
          <w:lang w:eastAsia="ru-RU"/>
        </w:rPr>
        <w:t>8.2. </w:t>
      </w:r>
      <w:r w:rsidRPr="009D0E3C">
        <w:rPr>
          <w:rFonts w:ascii="Times New Roman" w:eastAsiaTheme="minorEastAsia" w:hAnsi="Times New Roman" w:cs="Times New Roman"/>
          <w:sz w:val="28"/>
          <w:szCs w:val="28"/>
          <w:lang w:eastAsia="ru-RU"/>
        </w:rPr>
        <w:t xml:space="preserve">В течение 2 рабочих дней со дня поступления указанного запроса Министерство </w:t>
      </w:r>
      <w:r w:rsidRPr="009D0E3C">
        <w:rPr>
          <w:rFonts w:ascii="Times New Roman" w:eastAsia="Times New Roman" w:hAnsi="Times New Roman" w:cs="Times New Roman"/>
          <w:sz w:val="28"/>
          <w:szCs w:val="28"/>
          <w:lang w:eastAsia="ru-RU"/>
        </w:rPr>
        <w:t xml:space="preserve">направляет разъяснение положений объявления о проведении отбора, но не позднее одного рабочего дня до дня завершения </w:t>
      </w:r>
      <w:r w:rsidR="00A17528">
        <w:rPr>
          <w:rFonts w:ascii="Times New Roman" w:eastAsia="Times New Roman" w:hAnsi="Times New Roman" w:cs="Times New Roman"/>
          <w:sz w:val="28"/>
          <w:szCs w:val="28"/>
          <w:lang w:eastAsia="ru-RU"/>
        </w:rPr>
        <w:t xml:space="preserve">подачи </w:t>
      </w:r>
      <w:r w:rsidRPr="009D0E3C">
        <w:rPr>
          <w:rFonts w:ascii="Times New Roman" w:eastAsia="Times New Roman" w:hAnsi="Times New Roman" w:cs="Times New Roman"/>
          <w:sz w:val="28"/>
          <w:szCs w:val="28"/>
          <w:lang w:eastAsia="ru-RU"/>
        </w:rPr>
        <w:t>заявок, путем формирования в системе «Электронный бюджет» соответствующего разъяснения. Представленное Министерством разъяснение положений объявления о проведении отбора не должно изменять суть информации, содержащейся в указанном объявлении. Доступ к представленному разъяснению, формируемому в системе «Электронный бюджет», предоставляется всем Участникам отбора.</w:t>
      </w:r>
    </w:p>
    <w:p w:rsidR="00286EF5" w:rsidRPr="00A81991" w:rsidRDefault="00286EF5" w:rsidP="00286EF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81991">
        <w:rPr>
          <w:rFonts w:ascii="Times New Roman" w:eastAsia="Times New Roman" w:hAnsi="Times New Roman" w:cs="Times New Roman"/>
          <w:sz w:val="28"/>
          <w:szCs w:val="28"/>
          <w:lang w:eastAsia="ru-RU"/>
        </w:rPr>
        <w:t xml:space="preserve">8.3. Министерство не позднее наступления даты окончания </w:t>
      </w:r>
      <w:r w:rsidR="001C7F8C" w:rsidRPr="00A81991">
        <w:rPr>
          <w:rFonts w:ascii="Times New Roman" w:eastAsia="Times New Roman" w:hAnsi="Times New Roman" w:cs="Times New Roman"/>
          <w:sz w:val="28"/>
          <w:szCs w:val="28"/>
          <w:lang w:eastAsia="ru-RU"/>
        </w:rPr>
        <w:t>п</w:t>
      </w:r>
      <w:r w:rsidR="00D76EB3" w:rsidRPr="00A81991">
        <w:rPr>
          <w:rFonts w:ascii="Times New Roman" w:eastAsia="Times New Roman" w:hAnsi="Times New Roman" w:cs="Times New Roman"/>
          <w:sz w:val="28"/>
          <w:szCs w:val="28"/>
          <w:lang w:eastAsia="ru-RU"/>
        </w:rPr>
        <w:t>одачи</w:t>
      </w:r>
      <w:r w:rsidRPr="00A81991">
        <w:rPr>
          <w:rFonts w:ascii="Times New Roman" w:eastAsia="Times New Roman" w:hAnsi="Times New Roman" w:cs="Times New Roman"/>
          <w:sz w:val="28"/>
          <w:szCs w:val="28"/>
          <w:lang w:eastAsia="ru-RU"/>
        </w:rPr>
        <w:t xml:space="preserve"> заявок от </w:t>
      </w:r>
      <w:r w:rsidRPr="00A81991">
        <w:rPr>
          <w:rFonts w:ascii="Times New Roman" w:eastAsia="Times New Roman" w:hAnsi="Times New Roman" w:cs="Times New Roman"/>
          <w:sz w:val="28"/>
          <w:szCs w:val="28"/>
          <w:lang w:eastAsia="ru-RU"/>
        </w:rPr>
        <w:lastRenderedPageBreak/>
        <w:t>Участников отбора может внести изменения в объявление о проведении отбора, при соблюдении следующих условий:</w:t>
      </w:r>
    </w:p>
    <w:p w:rsidR="00286EF5" w:rsidRPr="00A81991" w:rsidRDefault="00286EF5" w:rsidP="00286EF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81991">
        <w:rPr>
          <w:rFonts w:ascii="Times New Roman" w:eastAsia="Times New Roman" w:hAnsi="Times New Roman" w:cs="Times New Roman"/>
          <w:sz w:val="28"/>
          <w:szCs w:val="28"/>
          <w:lang w:eastAsia="ru-RU"/>
        </w:rPr>
        <w:t xml:space="preserve">8.3.1. срок </w:t>
      </w:r>
      <w:r w:rsidR="00D76EB3" w:rsidRPr="00A81991">
        <w:rPr>
          <w:rFonts w:ascii="Times New Roman" w:eastAsia="Times New Roman" w:hAnsi="Times New Roman" w:cs="Times New Roman"/>
          <w:sz w:val="28"/>
          <w:szCs w:val="28"/>
          <w:lang w:eastAsia="ru-RU"/>
        </w:rPr>
        <w:t>подачи</w:t>
      </w:r>
      <w:r w:rsidRPr="00A81991">
        <w:rPr>
          <w:rFonts w:ascii="Times New Roman" w:eastAsia="Times New Roman" w:hAnsi="Times New Roman" w:cs="Times New Roman"/>
          <w:sz w:val="28"/>
          <w:szCs w:val="28"/>
          <w:lang w:eastAsia="ru-RU"/>
        </w:rPr>
        <w:t xml:space="preserve"> Участниками отбора заявок продляется не менее чем на 3 календарных дня со дня, следующего за днем внесения таких изменений;</w:t>
      </w:r>
    </w:p>
    <w:p w:rsidR="00286EF5" w:rsidRPr="00443DE1" w:rsidRDefault="00286EF5" w:rsidP="00286EF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A81991">
        <w:rPr>
          <w:rFonts w:ascii="Times New Roman" w:eastAsia="Times New Roman" w:hAnsi="Times New Roman" w:cs="Times New Roman"/>
          <w:sz w:val="28"/>
          <w:szCs w:val="28"/>
          <w:lang w:eastAsia="ru-RU"/>
        </w:rPr>
        <w:t>8.3.2. Министерство не позднее дня, следующего за днем внесения изменений в объявление о проведении отбора, с использованием системы «Электронный бюджет» уведомляет Участника отбора, подавшего заявку, о внесении изменений в объявление о проведении отбора.</w:t>
      </w:r>
    </w:p>
    <w:p w:rsidR="006D0B82" w:rsidRPr="009D0E3C"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9. Для участия в отборе Участник отбора должен соответствовать следующим условиям:</w:t>
      </w:r>
    </w:p>
    <w:p w:rsidR="00D830F0" w:rsidRPr="00A81991" w:rsidRDefault="00D830F0" w:rsidP="00D830F0">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9.1. неотнесение к иностранному юридическому лицу,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российскому юридическому лицу,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r w:rsidR="00286EF5">
        <w:rPr>
          <w:rFonts w:ascii="Times New Roman" w:eastAsiaTheme="minorEastAsia" w:hAnsi="Times New Roman" w:cs="Times New Roman"/>
          <w:sz w:val="28"/>
          <w:szCs w:val="28"/>
          <w:lang w:eastAsia="ru-RU"/>
        </w:rPr>
        <w:t xml:space="preserve"> </w:t>
      </w:r>
      <w:r w:rsidR="00286EF5" w:rsidRPr="00A81991">
        <w:rPr>
          <w:rFonts w:ascii="Times New Roman" w:eastAsiaTheme="minorEastAsia" w:hAnsi="Times New Roman" w:cs="Times New Roman"/>
          <w:sz w:val="28"/>
          <w:szCs w:val="28"/>
          <w:lang w:eastAsia="ru-RU"/>
        </w:rPr>
        <w:t>(для Участников отбора – юридических лиц)</w:t>
      </w:r>
      <w:r w:rsidRPr="00A81991">
        <w:rPr>
          <w:rFonts w:ascii="Times New Roman" w:eastAsiaTheme="minorEastAsia" w:hAnsi="Times New Roman" w:cs="Times New Roman"/>
          <w:sz w:val="28"/>
          <w:szCs w:val="28"/>
          <w:lang w:eastAsia="ru-RU"/>
        </w:rPr>
        <w:t>;</w:t>
      </w:r>
    </w:p>
    <w:p w:rsidR="00D830F0" w:rsidRPr="009D0E3C" w:rsidRDefault="00D830F0" w:rsidP="00D830F0">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A81991">
        <w:rPr>
          <w:rFonts w:ascii="Times New Roman" w:eastAsiaTheme="minorEastAsia" w:hAnsi="Times New Roman" w:cs="Times New Roman"/>
          <w:sz w:val="28"/>
          <w:szCs w:val="28"/>
          <w:lang w:eastAsia="ru-RU"/>
        </w:rPr>
        <w:t>9.2. ненахождение в перечне организаций и физических лиц, в отношении</w:t>
      </w:r>
      <w:r w:rsidRPr="009D0E3C">
        <w:rPr>
          <w:rFonts w:ascii="Times New Roman" w:eastAsiaTheme="minorEastAsia" w:hAnsi="Times New Roman" w:cs="Times New Roman"/>
          <w:sz w:val="28"/>
          <w:szCs w:val="28"/>
          <w:lang w:eastAsia="ru-RU"/>
        </w:rPr>
        <w:t xml:space="preserve"> которых имеются сведения об их причастности к экстремистской деятельности или терроризму;</w:t>
      </w:r>
    </w:p>
    <w:p w:rsidR="00D830F0" w:rsidRPr="009D0E3C" w:rsidRDefault="00D830F0" w:rsidP="00D830F0">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9.3. ненахождение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D830F0" w:rsidRPr="009D0E3C" w:rsidRDefault="00D830F0" w:rsidP="00D830F0">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9.4. неотнесение</w:t>
      </w:r>
      <w:r w:rsidR="003C21E9">
        <w:rPr>
          <w:rFonts w:ascii="Times New Roman" w:eastAsiaTheme="minorEastAsia" w:hAnsi="Times New Roman" w:cs="Times New Roman"/>
          <w:sz w:val="28"/>
          <w:szCs w:val="28"/>
          <w:lang w:eastAsia="ru-RU"/>
        </w:rPr>
        <w:t xml:space="preserve"> </w:t>
      </w:r>
      <w:r w:rsidRPr="009D0E3C">
        <w:rPr>
          <w:rFonts w:ascii="Times New Roman" w:eastAsiaTheme="minorEastAsia" w:hAnsi="Times New Roman" w:cs="Times New Roman"/>
          <w:sz w:val="28"/>
          <w:szCs w:val="28"/>
          <w:lang w:eastAsia="ru-RU"/>
        </w:rPr>
        <w:t>к иностранному агенту в соответствии с Федеральным законом «О контроле за деятельностью лиц, находящихся под иностранным влиянием»;</w:t>
      </w:r>
    </w:p>
    <w:p w:rsidR="00D830F0" w:rsidRPr="009D0E3C" w:rsidRDefault="00D830F0" w:rsidP="00D830F0">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9.5. неполучение средств из областного бюджета в соответствии с иными областными нормативными правовыми актами на цель предоставления субсидии </w:t>
      </w:r>
      <w:r w:rsidR="00AB5E85"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eastAsiaTheme="minorEastAsia" w:hAnsi="Times New Roman" w:cs="Times New Roman"/>
          <w:sz w:val="28"/>
          <w:szCs w:val="28"/>
          <w:lang w:eastAsia="ru-RU"/>
        </w:rPr>
        <w:t>, указанную в пункте 6 настоящего Порядка;</w:t>
      </w:r>
    </w:p>
    <w:p w:rsidR="00D830F0" w:rsidRPr="009D0E3C" w:rsidRDefault="00D830F0" w:rsidP="00D830F0">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9.6. отсутствие просроченной (неурегулированной) задолженности перед областным бюджетом, за исключением просроченной задолженности по возврату в областной бюджет субсидий, бюджетных инвестиций, предоставляемых в том числе в соответствии с иными областными нормативными правовыми актами;</w:t>
      </w:r>
    </w:p>
    <w:p w:rsidR="00D830F0" w:rsidRPr="009D0E3C" w:rsidRDefault="00D830F0" w:rsidP="00D830F0">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9.7. ненахождение Участника отбора - юридического лица в процессе ликвидации, банкротства;</w:t>
      </w:r>
    </w:p>
    <w:p w:rsidR="00D830F0" w:rsidRDefault="00D830F0" w:rsidP="00D830F0">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lastRenderedPageBreak/>
        <w:t>9.8. непрекращение деятельности Участника отбора - индивидуального предпринимателя в качестве индивидуального предпринимателя;</w:t>
      </w:r>
    </w:p>
    <w:p w:rsidR="00030FF8" w:rsidRPr="00030FF8" w:rsidRDefault="00030FF8" w:rsidP="00597F2C">
      <w:pPr>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A81991">
        <w:rPr>
          <w:rFonts w:ascii="Times New Roman" w:eastAsiaTheme="minorEastAsia" w:hAnsi="Times New Roman" w:cs="Times New Roman"/>
          <w:sz w:val="28"/>
          <w:szCs w:val="28"/>
          <w:lang w:eastAsia="ru-RU"/>
        </w:rPr>
        <w:t>9.9.</w:t>
      </w:r>
      <w:r w:rsidRPr="00A81991">
        <w:t xml:space="preserve"> </w:t>
      </w:r>
      <w:r w:rsidRPr="00A81991">
        <w:rPr>
          <w:rFonts w:ascii="Times New Roman" w:eastAsiaTheme="minorEastAsia" w:hAnsi="Times New Roman" w:cs="Times New Roman"/>
          <w:sz w:val="28"/>
          <w:szCs w:val="28"/>
          <w:lang w:eastAsia="ru-RU"/>
        </w:rPr>
        <w:t>отсутствие на едином налоговом счете неисполненной обязанности по уплате налогов, сборов и страховых взносов в бюджетную систему Российской Федерации или не превыш</w:t>
      </w:r>
      <w:r w:rsidR="006D53E0" w:rsidRPr="00A81991">
        <w:rPr>
          <w:rFonts w:ascii="Times New Roman" w:eastAsiaTheme="minorEastAsia" w:hAnsi="Times New Roman" w:cs="Times New Roman"/>
          <w:sz w:val="28"/>
          <w:szCs w:val="28"/>
          <w:lang w:eastAsia="ru-RU"/>
        </w:rPr>
        <w:t>ение</w:t>
      </w:r>
      <w:r w:rsidRPr="00A81991">
        <w:rPr>
          <w:rFonts w:ascii="Times New Roman" w:eastAsiaTheme="minorEastAsia" w:hAnsi="Times New Roman" w:cs="Times New Roman"/>
          <w:sz w:val="28"/>
          <w:szCs w:val="28"/>
          <w:lang w:eastAsia="ru-RU"/>
        </w:rPr>
        <w:t xml:space="preserve"> размера указанной задолженности, определенного пунктом 3 статьи 47 Налогового кодекса Российской Федерации, на дату формирования информации налогового органа;</w:t>
      </w:r>
    </w:p>
    <w:p w:rsidR="00781697" w:rsidRDefault="00781697" w:rsidP="00781697">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4957A4">
        <w:rPr>
          <w:rFonts w:ascii="Times New Roman" w:eastAsiaTheme="minorEastAsia" w:hAnsi="Times New Roman" w:cs="Times New Roman"/>
          <w:sz w:val="28"/>
          <w:szCs w:val="28"/>
          <w:lang w:eastAsia="ru-RU"/>
        </w:rPr>
        <w:t>9.</w:t>
      </w:r>
      <w:r w:rsidR="00597F2C">
        <w:rPr>
          <w:rFonts w:ascii="Times New Roman" w:eastAsiaTheme="minorEastAsia" w:hAnsi="Times New Roman" w:cs="Times New Roman"/>
          <w:sz w:val="28"/>
          <w:szCs w:val="28"/>
          <w:lang w:eastAsia="ru-RU"/>
        </w:rPr>
        <w:t>10</w:t>
      </w:r>
      <w:r w:rsidRPr="004957A4">
        <w:rPr>
          <w:rFonts w:ascii="Times New Roman" w:eastAsiaTheme="minorEastAsia" w:hAnsi="Times New Roman" w:cs="Times New Roman"/>
          <w:sz w:val="28"/>
          <w:szCs w:val="28"/>
          <w:lang w:eastAsia="ru-RU"/>
        </w:rPr>
        <w:t>. н</w:t>
      </w:r>
      <w:r w:rsidRPr="004957A4">
        <w:rPr>
          <w:rFonts w:ascii="Times New Roman" w:eastAsiaTheme="minorEastAsia" w:hAnsi="Times New Roman" w:cs="Times New Roman"/>
          <w:sz w:val="28"/>
          <w:szCs w:val="28"/>
          <w:shd w:val="clear" w:color="auto" w:fill="FFFFFF"/>
          <w:lang w:eastAsia="ru-RU"/>
        </w:rPr>
        <w:t xml:space="preserve">еполучение </w:t>
      </w:r>
      <w:r w:rsidRPr="004957A4">
        <w:rPr>
          <w:rFonts w:ascii="Times New Roman" w:eastAsiaTheme="minorEastAsia" w:hAnsi="Times New Roman" w:cs="Times New Roman"/>
          <w:sz w:val="28"/>
          <w:szCs w:val="28"/>
          <w:lang w:eastAsia="ru-RU"/>
        </w:rPr>
        <w:t xml:space="preserve">Участником отбора </w:t>
      </w:r>
      <w:r w:rsidRPr="004957A4">
        <w:rPr>
          <w:rFonts w:ascii="Times New Roman" w:eastAsiaTheme="minorEastAsia" w:hAnsi="Times New Roman" w:cs="Times New Roman"/>
          <w:sz w:val="28"/>
          <w:szCs w:val="28"/>
          <w:shd w:val="clear" w:color="auto" w:fill="FFFFFF"/>
          <w:lang w:eastAsia="ru-RU"/>
        </w:rPr>
        <w:t xml:space="preserve">ранее субсидий, предоставляемых Министерством, на затраты, представленные к субсидированию в реестре </w:t>
      </w:r>
      <w:r w:rsidRPr="004957A4">
        <w:rPr>
          <w:rFonts w:ascii="Times New Roman" w:eastAsiaTheme="minorEastAsia" w:hAnsi="Times New Roman" w:cs="Times New Roman"/>
          <w:sz w:val="28"/>
          <w:szCs w:val="28"/>
          <w:lang w:eastAsia="ru-RU"/>
        </w:rPr>
        <w:t xml:space="preserve">документов, подтверждающих факт понесенных Участником отбора </w:t>
      </w:r>
      <w:r w:rsidRPr="004957A4">
        <w:rPr>
          <w:rFonts w:ascii="Times New Roman" w:eastAsiaTheme="minorEastAsia" w:hAnsi="Times New Roman" w:cs="Times New Roman"/>
          <w:sz w:val="28"/>
          <w:szCs w:val="28"/>
          <w:shd w:val="clear" w:color="auto" w:fill="FFFFFF"/>
          <w:lang w:eastAsia="ru-RU"/>
        </w:rPr>
        <w:t xml:space="preserve">затрат, </w:t>
      </w:r>
      <w:r w:rsidRPr="004957A4">
        <w:rPr>
          <w:rFonts w:ascii="Times New Roman" w:eastAsiaTheme="minorEastAsia" w:hAnsi="Times New Roman" w:cs="Times New Roman"/>
          <w:sz w:val="28"/>
          <w:szCs w:val="28"/>
          <w:lang w:eastAsia="ru-RU"/>
        </w:rPr>
        <w:t xml:space="preserve">связанных </w:t>
      </w:r>
      <w:r w:rsidRPr="00EF6729">
        <w:rPr>
          <w:rFonts w:ascii="Times New Roman" w:eastAsiaTheme="minorEastAsia" w:hAnsi="Times New Roman" w:cs="Times New Roman"/>
          <w:sz w:val="28"/>
          <w:szCs w:val="28"/>
          <w:lang w:eastAsia="ru-RU"/>
        </w:rPr>
        <w:t>с</w:t>
      </w:r>
      <w:r w:rsidRPr="00EF6729">
        <w:rPr>
          <w:rFonts w:ascii="Times New Roman" w:hAnsi="Times New Roman" w:cs="Times New Roman"/>
          <w:sz w:val="28"/>
          <w:szCs w:val="28"/>
        </w:rPr>
        <w:t xml:space="preserve"> производством </w:t>
      </w:r>
      <w:r>
        <w:rPr>
          <w:rFonts w:ascii="Times New Roman" w:hAnsi="Times New Roman" w:cs="Times New Roman"/>
          <w:sz w:val="28"/>
          <w:szCs w:val="28"/>
        </w:rPr>
        <w:t xml:space="preserve">продукции </w:t>
      </w:r>
      <w:r w:rsidRPr="00EF6729">
        <w:rPr>
          <w:rFonts w:ascii="Times New Roman" w:eastAsia="Times New Roman" w:hAnsi="Times New Roman" w:cs="Times New Roman"/>
          <w:sz w:val="28"/>
          <w:szCs w:val="24"/>
          <w:lang w:eastAsia="ru-RU"/>
        </w:rPr>
        <w:t>льна-долгунца и (или) технической конопли</w:t>
      </w:r>
      <w:r>
        <w:rPr>
          <w:rFonts w:ascii="Times New Roman" w:eastAsia="Times New Roman" w:hAnsi="Times New Roman" w:cs="Times New Roman"/>
          <w:sz w:val="28"/>
          <w:szCs w:val="24"/>
          <w:lang w:eastAsia="ru-RU"/>
        </w:rPr>
        <w:t>:</w:t>
      </w:r>
      <w:r w:rsidRPr="00EF6729">
        <w:rPr>
          <w:rFonts w:ascii="Times New Roman" w:eastAsiaTheme="minorEastAsia" w:hAnsi="Times New Roman" w:cs="Times New Roman"/>
          <w:sz w:val="28"/>
          <w:szCs w:val="28"/>
          <w:lang w:eastAsia="ru-RU"/>
        </w:rPr>
        <w:t xml:space="preserve"> тресты льняной и (или) тресты </w:t>
      </w:r>
      <w:r w:rsidRPr="00BB2FB9">
        <w:rPr>
          <w:rFonts w:ascii="Times New Roman" w:eastAsiaTheme="minorEastAsia" w:hAnsi="Times New Roman" w:cs="Times New Roman"/>
          <w:sz w:val="28"/>
          <w:szCs w:val="28"/>
          <w:lang w:eastAsia="ru-RU"/>
        </w:rPr>
        <w:t>конопляной, и (или) льно- и (или) пеньковолокна, представляемом в соответствии с подпунктом 10.4.</w:t>
      </w:r>
      <w:r w:rsidR="00743D5C" w:rsidRPr="00BB2FB9">
        <w:rPr>
          <w:rFonts w:ascii="Times New Roman" w:eastAsiaTheme="minorEastAsia" w:hAnsi="Times New Roman" w:cs="Times New Roman"/>
          <w:sz w:val="28"/>
          <w:szCs w:val="28"/>
          <w:lang w:eastAsia="ru-RU"/>
        </w:rPr>
        <w:t>5</w:t>
      </w:r>
      <w:r w:rsidRPr="00BB2FB9">
        <w:rPr>
          <w:rFonts w:ascii="Times New Roman" w:eastAsiaTheme="minorEastAsia" w:hAnsi="Times New Roman" w:cs="Times New Roman"/>
          <w:sz w:val="28"/>
          <w:szCs w:val="28"/>
          <w:lang w:eastAsia="ru-RU"/>
        </w:rPr>
        <w:t xml:space="preserve"> пункта 10</w:t>
      </w:r>
      <w:r w:rsidRPr="009D0E3C">
        <w:rPr>
          <w:rFonts w:ascii="Times New Roman" w:eastAsiaTheme="minorEastAsia" w:hAnsi="Times New Roman" w:cs="Times New Roman"/>
          <w:sz w:val="28"/>
          <w:szCs w:val="28"/>
          <w:lang w:eastAsia="ru-RU"/>
        </w:rPr>
        <w:t xml:space="preserve"> настоящего Порядка;</w:t>
      </w:r>
    </w:p>
    <w:p w:rsidR="00D830F0" w:rsidRPr="009D0E3C" w:rsidRDefault="00D830F0" w:rsidP="00D830F0">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9.1</w:t>
      </w:r>
      <w:r w:rsidR="00781697">
        <w:rPr>
          <w:rFonts w:ascii="Times New Roman" w:eastAsiaTheme="minorEastAsia" w:hAnsi="Times New Roman" w:cs="Times New Roman"/>
          <w:sz w:val="28"/>
          <w:szCs w:val="28"/>
          <w:lang w:eastAsia="ru-RU"/>
        </w:rPr>
        <w:t>1</w:t>
      </w:r>
      <w:r w:rsidRPr="009D0E3C">
        <w:rPr>
          <w:rFonts w:ascii="Times New Roman" w:eastAsiaTheme="minorEastAsia" w:hAnsi="Times New Roman" w:cs="Times New Roman"/>
          <w:sz w:val="28"/>
          <w:szCs w:val="28"/>
          <w:lang w:eastAsia="ru-RU"/>
        </w:rPr>
        <w:t>. отсутствие просроченной задолженности по возврату в областной бюджет субсидий, предоставляемых Министерством в том числе в соответствии с иными областными нормативными правовыми актами;</w:t>
      </w:r>
    </w:p>
    <w:p w:rsidR="006D0B82" w:rsidRPr="004957A4"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9.1</w:t>
      </w:r>
      <w:r w:rsidR="00781697">
        <w:rPr>
          <w:rFonts w:ascii="Times New Roman" w:eastAsiaTheme="minorEastAsia" w:hAnsi="Times New Roman" w:cs="Times New Roman"/>
          <w:sz w:val="28"/>
          <w:szCs w:val="28"/>
          <w:lang w:eastAsia="ru-RU"/>
        </w:rPr>
        <w:t>2</w:t>
      </w:r>
      <w:r w:rsidRPr="009D0E3C">
        <w:rPr>
          <w:rFonts w:ascii="Times New Roman" w:eastAsiaTheme="minorEastAsia" w:hAnsi="Times New Roman" w:cs="Times New Roman"/>
          <w:sz w:val="28"/>
          <w:szCs w:val="28"/>
          <w:lang w:eastAsia="ru-RU"/>
        </w:rPr>
        <w:t xml:space="preserve">. отсутствие в предыдущем финансовом году случаев привлечения к административной ответственности за несоблюдение запрета на выжигание сухой травянистой растительности, стерни, пожнивных остатков (за исключением рисовой соломы) на землях сельскохозяйственного назначения, установленного постановлением Правительства Российской </w:t>
      </w:r>
      <w:r w:rsidR="00094EBC">
        <w:rPr>
          <w:rFonts w:ascii="Times New Roman" w:eastAsiaTheme="minorEastAsia" w:hAnsi="Times New Roman" w:cs="Times New Roman"/>
          <w:sz w:val="28"/>
          <w:szCs w:val="28"/>
          <w:lang w:eastAsia="ru-RU"/>
        </w:rPr>
        <w:t>Федерации от 16.09.</w:t>
      </w:r>
      <w:r w:rsidR="00094EBC" w:rsidRPr="004957A4">
        <w:rPr>
          <w:rFonts w:ascii="Times New Roman" w:eastAsiaTheme="minorEastAsia" w:hAnsi="Times New Roman" w:cs="Times New Roman"/>
          <w:sz w:val="28"/>
          <w:szCs w:val="28"/>
          <w:lang w:eastAsia="ru-RU"/>
        </w:rPr>
        <w:t xml:space="preserve">2020 № 1479 </w:t>
      </w:r>
      <w:r w:rsidR="00404B46">
        <w:rPr>
          <w:rFonts w:ascii="Times New Roman" w:eastAsiaTheme="minorEastAsia" w:hAnsi="Times New Roman" w:cs="Times New Roman"/>
          <w:sz w:val="28"/>
          <w:szCs w:val="28"/>
          <w:lang w:eastAsia="ru-RU"/>
        </w:rPr>
        <w:br/>
      </w:r>
      <w:r w:rsidRPr="004957A4">
        <w:rPr>
          <w:rFonts w:ascii="Times New Roman" w:eastAsiaTheme="minorEastAsia" w:hAnsi="Times New Roman" w:cs="Times New Roman"/>
          <w:sz w:val="28"/>
          <w:szCs w:val="28"/>
          <w:lang w:eastAsia="ru-RU"/>
        </w:rPr>
        <w:t>«Об утверждении Правил противопожарного режима в Российской Федерации»;</w:t>
      </w:r>
    </w:p>
    <w:p w:rsidR="00D90C31" w:rsidRDefault="00D90C31" w:rsidP="00D90C31">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1C2E42">
        <w:rPr>
          <w:rFonts w:ascii="Times New Roman" w:eastAsiaTheme="minorEastAsia" w:hAnsi="Times New Roman" w:cs="Times New Roman"/>
          <w:sz w:val="28"/>
          <w:szCs w:val="28"/>
          <w:lang w:eastAsia="ru-RU"/>
        </w:rPr>
        <w:t>9.1</w:t>
      </w:r>
      <w:r>
        <w:rPr>
          <w:rFonts w:ascii="Times New Roman" w:eastAsiaTheme="minorEastAsia" w:hAnsi="Times New Roman" w:cs="Times New Roman"/>
          <w:sz w:val="28"/>
          <w:szCs w:val="28"/>
          <w:lang w:eastAsia="ru-RU"/>
        </w:rPr>
        <w:t>3</w:t>
      </w:r>
      <w:r w:rsidR="00372DE6">
        <w:rPr>
          <w:rFonts w:ascii="Times New Roman" w:eastAsiaTheme="minorEastAsia" w:hAnsi="Times New Roman" w:cs="Times New Roman"/>
          <w:sz w:val="28"/>
          <w:szCs w:val="28"/>
          <w:lang w:eastAsia="ru-RU"/>
        </w:rPr>
        <w:t>.</w:t>
      </w:r>
      <w:r w:rsidRPr="001C2E42">
        <w:rPr>
          <w:rFonts w:ascii="Times New Roman" w:eastAsiaTheme="minorEastAsia" w:hAnsi="Times New Roman" w:cs="Times New Roman"/>
          <w:sz w:val="28"/>
          <w:szCs w:val="28"/>
          <w:lang w:eastAsia="ru-RU"/>
        </w:rPr>
        <w:t xml:space="preserve"> наличие земельных участков, используемых для ведения деятельности по производству</w:t>
      </w:r>
      <w:r w:rsidRPr="00282B78">
        <w:rPr>
          <w:rFonts w:ascii="Times New Roman" w:hAnsi="Times New Roman" w:cs="Times New Roman"/>
          <w:sz w:val="28"/>
          <w:szCs w:val="28"/>
        </w:rPr>
        <w:t xml:space="preserve"> </w:t>
      </w:r>
      <w:r>
        <w:rPr>
          <w:rFonts w:ascii="Times New Roman" w:hAnsi="Times New Roman" w:cs="Times New Roman"/>
          <w:sz w:val="28"/>
          <w:szCs w:val="28"/>
        </w:rPr>
        <w:t xml:space="preserve">продукции </w:t>
      </w:r>
      <w:r w:rsidRPr="00EF6729">
        <w:rPr>
          <w:rFonts w:ascii="Times New Roman" w:eastAsia="Times New Roman" w:hAnsi="Times New Roman" w:cs="Times New Roman"/>
          <w:sz w:val="28"/>
          <w:szCs w:val="24"/>
          <w:lang w:eastAsia="ru-RU"/>
        </w:rPr>
        <w:t>льна-долгунца и (или) технической конопли</w:t>
      </w:r>
      <w:r>
        <w:rPr>
          <w:rFonts w:ascii="Times New Roman" w:eastAsia="Times New Roman" w:hAnsi="Times New Roman" w:cs="Times New Roman"/>
          <w:sz w:val="28"/>
          <w:szCs w:val="24"/>
          <w:lang w:eastAsia="ru-RU"/>
        </w:rPr>
        <w:t>:</w:t>
      </w:r>
      <w:r w:rsidRPr="001C2E42">
        <w:rPr>
          <w:rFonts w:ascii="Times New Roman" w:eastAsiaTheme="minorEastAsia" w:hAnsi="Times New Roman" w:cs="Times New Roman"/>
          <w:sz w:val="28"/>
          <w:szCs w:val="28"/>
          <w:lang w:eastAsia="ru-RU"/>
        </w:rPr>
        <w:t xml:space="preserve"> тресты льняной, и (или) тресты конопляной, и (или) льно- и (или) пеньковолокна, принадлежащих Участнику отбора на правах собственности и (или) ином имущественном праве, на </w:t>
      </w:r>
      <w:r w:rsidRPr="00372DE6">
        <w:rPr>
          <w:rFonts w:ascii="Times New Roman" w:eastAsiaTheme="minorEastAsia" w:hAnsi="Times New Roman" w:cs="Times New Roman"/>
          <w:sz w:val="28"/>
          <w:szCs w:val="28"/>
          <w:lang w:eastAsia="ru-RU"/>
        </w:rPr>
        <w:t xml:space="preserve">дату </w:t>
      </w:r>
      <w:r w:rsidR="006D53E0" w:rsidRPr="00372DE6">
        <w:rPr>
          <w:rFonts w:ascii="Times New Roman" w:eastAsiaTheme="minorEastAsia" w:hAnsi="Times New Roman" w:cs="Times New Roman"/>
          <w:sz w:val="28"/>
          <w:szCs w:val="28"/>
          <w:lang w:eastAsia="ru-RU"/>
        </w:rPr>
        <w:t>подачи</w:t>
      </w:r>
      <w:r w:rsidR="005E2354" w:rsidRPr="00372DE6">
        <w:rPr>
          <w:rFonts w:ascii="Times New Roman" w:eastAsiaTheme="minorEastAsia" w:hAnsi="Times New Roman" w:cs="Times New Roman"/>
          <w:sz w:val="28"/>
          <w:szCs w:val="28"/>
          <w:lang w:eastAsia="ru-RU"/>
        </w:rPr>
        <w:t xml:space="preserve"> </w:t>
      </w:r>
      <w:r w:rsidRPr="00372DE6">
        <w:rPr>
          <w:rFonts w:ascii="Times New Roman" w:eastAsiaTheme="minorEastAsia" w:hAnsi="Times New Roman" w:cs="Times New Roman"/>
          <w:sz w:val="28"/>
          <w:szCs w:val="28"/>
          <w:lang w:eastAsia="ru-RU"/>
        </w:rPr>
        <w:t>заявки</w:t>
      </w:r>
      <w:r w:rsidR="00E813AF">
        <w:rPr>
          <w:rFonts w:ascii="Times New Roman" w:eastAsiaTheme="minorEastAsia" w:hAnsi="Times New Roman" w:cs="Times New Roman"/>
          <w:sz w:val="28"/>
          <w:szCs w:val="28"/>
          <w:lang w:eastAsia="ru-RU"/>
        </w:rPr>
        <w:t>.</w:t>
      </w:r>
    </w:p>
    <w:p w:rsidR="006D53E0" w:rsidRPr="00372DE6" w:rsidRDefault="006D53E0" w:rsidP="006D53E0">
      <w:pPr>
        <w:widowControl w:val="0"/>
        <w:spacing w:after="0" w:line="240" w:lineRule="auto"/>
        <w:ind w:firstLine="709"/>
        <w:jc w:val="both"/>
        <w:rPr>
          <w:rFonts w:ascii="Times New Roman" w:eastAsia="Arial" w:hAnsi="Times New Roman" w:cs="Times New Roman"/>
          <w:sz w:val="28"/>
          <w:szCs w:val="28"/>
          <w:lang w:eastAsia="ru-RU"/>
        </w:rPr>
      </w:pPr>
      <w:r w:rsidRPr="00372DE6">
        <w:rPr>
          <w:rFonts w:ascii="Times New Roman" w:eastAsia="Arial" w:hAnsi="Times New Roman" w:cs="Times New Roman"/>
          <w:sz w:val="28"/>
          <w:szCs w:val="28"/>
          <w:lang w:eastAsia="ru-RU"/>
        </w:rPr>
        <w:t>9.13</w:t>
      </w:r>
      <w:r w:rsidRPr="00372DE6">
        <w:rPr>
          <w:rFonts w:ascii="Times New Roman" w:eastAsia="Arial" w:hAnsi="Times New Roman" w:cs="Times New Roman"/>
          <w:sz w:val="28"/>
          <w:szCs w:val="28"/>
          <w:vertAlign w:val="superscript"/>
          <w:lang w:eastAsia="ru-RU"/>
        </w:rPr>
        <w:t>1</w:t>
      </w:r>
      <w:r w:rsidR="00B54024" w:rsidRPr="00372DE6">
        <w:rPr>
          <w:rFonts w:ascii="Times New Roman" w:eastAsia="Arial" w:hAnsi="Times New Roman" w:cs="Times New Roman"/>
          <w:sz w:val="28"/>
          <w:szCs w:val="28"/>
          <w:lang w:eastAsia="ru-RU"/>
        </w:rPr>
        <w:t xml:space="preserve">. </w:t>
      </w:r>
      <w:r w:rsidRPr="00372DE6">
        <w:rPr>
          <w:rFonts w:ascii="Times New Roman" w:eastAsia="Arial" w:hAnsi="Times New Roman" w:cs="Times New Roman"/>
          <w:sz w:val="28"/>
          <w:szCs w:val="28"/>
          <w:lang w:eastAsia="ru-RU"/>
        </w:rPr>
        <w:t>отсутствие у Участника отбора просроченной задолженности перед федеральным государственным бюджетным учреждением «Управление мелиорации земель и сельскохозяйственного водоснабжения по Смоленской области», подведомственн</w:t>
      </w:r>
      <w:r w:rsidR="00FC5AF6" w:rsidRPr="00372DE6">
        <w:rPr>
          <w:rFonts w:ascii="Times New Roman" w:eastAsia="Arial" w:hAnsi="Times New Roman" w:cs="Times New Roman"/>
          <w:sz w:val="28"/>
          <w:szCs w:val="28"/>
          <w:lang w:eastAsia="ru-RU"/>
        </w:rPr>
        <w:t>ым</w:t>
      </w:r>
      <w:r w:rsidRPr="00372DE6">
        <w:rPr>
          <w:rFonts w:ascii="Times New Roman" w:eastAsia="Arial" w:hAnsi="Times New Roman" w:cs="Times New Roman"/>
          <w:sz w:val="28"/>
          <w:szCs w:val="28"/>
          <w:lang w:eastAsia="ru-RU"/>
        </w:rPr>
        <w:t xml:space="preserve"> Министерству сельского хозяйства Российской Федерации, за услуги по подаче (отводу) воды в размере более 50 тыс. рублей или отсутствие факта получения Участником отбора услуг по подаче (отводу) воды;</w:t>
      </w:r>
    </w:p>
    <w:p w:rsidR="006D53E0" w:rsidRPr="00372DE6" w:rsidRDefault="006D53E0" w:rsidP="006D53E0">
      <w:pPr>
        <w:widowControl w:val="0"/>
        <w:spacing w:after="0" w:line="240" w:lineRule="auto"/>
        <w:ind w:firstLine="709"/>
        <w:jc w:val="both"/>
        <w:rPr>
          <w:rFonts w:ascii="Times New Roman" w:eastAsia="Arial" w:hAnsi="Times New Roman" w:cs="Times New Roman"/>
          <w:sz w:val="28"/>
          <w:szCs w:val="28"/>
          <w:lang w:eastAsia="ru-RU"/>
        </w:rPr>
      </w:pPr>
      <w:r w:rsidRPr="00372DE6">
        <w:rPr>
          <w:rFonts w:ascii="Times New Roman" w:eastAsia="Arial" w:hAnsi="Times New Roman" w:cs="Times New Roman"/>
          <w:sz w:val="28"/>
          <w:szCs w:val="28"/>
          <w:lang w:eastAsia="ru-RU"/>
        </w:rPr>
        <w:t>9.13</w:t>
      </w:r>
      <w:r w:rsidRPr="00372DE6">
        <w:rPr>
          <w:rFonts w:ascii="Times New Roman" w:eastAsia="Arial" w:hAnsi="Times New Roman" w:cs="Times New Roman"/>
          <w:sz w:val="28"/>
          <w:szCs w:val="28"/>
          <w:vertAlign w:val="superscript"/>
          <w:lang w:eastAsia="ru-RU"/>
        </w:rPr>
        <w:t>2</w:t>
      </w:r>
      <w:r w:rsidR="00B54024" w:rsidRPr="00372DE6">
        <w:rPr>
          <w:rFonts w:ascii="Times New Roman" w:eastAsia="Arial" w:hAnsi="Times New Roman" w:cs="Times New Roman"/>
          <w:sz w:val="28"/>
          <w:szCs w:val="28"/>
          <w:lang w:eastAsia="ru-RU"/>
        </w:rPr>
        <w:t xml:space="preserve">. </w:t>
      </w:r>
      <w:r w:rsidRPr="00372DE6">
        <w:rPr>
          <w:rFonts w:ascii="Times New Roman" w:eastAsia="Arial" w:hAnsi="Times New Roman" w:cs="Times New Roman"/>
          <w:sz w:val="28"/>
          <w:szCs w:val="28"/>
          <w:lang w:eastAsia="ru-RU"/>
        </w:rPr>
        <w:t xml:space="preserve">внесение в государственный реестр земель сельскохозяйственного назначения </w:t>
      </w:r>
      <w:r w:rsidR="00CD60E6" w:rsidRPr="00372DE6">
        <w:rPr>
          <w:rFonts w:ascii="Times New Roman" w:eastAsia="Arial" w:hAnsi="Times New Roman" w:cs="Times New Roman"/>
          <w:sz w:val="28"/>
          <w:szCs w:val="28"/>
          <w:lang w:eastAsia="ru-RU"/>
        </w:rPr>
        <w:t xml:space="preserve">(далее – Реестр) </w:t>
      </w:r>
      <w:r w:rsidRPr="00372DE6">
        <w:rPr>
          <w:rFonts w:ascii="Times New Roman" w:eastAsia="Arial" w:hAnsi="Times New Roman" w:cs="Times New Roman"/>
          <w:sz w:val="28"/>
          <w:szCs w:val="28"/>
          <w:lang w:eastAsia="ru-RU"/>
        </w:rPr>
        <w:t xml:space="preserve">сведений, предоставляемых собственниками земельных участков, землепользователями, землевладельцами и арендаторами земельных участков, на которых осуществляется или планируется осуществлять сельскохозяйственное производство, в соответствии с </w:t>
      </w:r>
      <w:hyperlink r:id="rId16" w:anchor="/document/406297833/entry/11000" w:history="1">
        <w:r w:rsidRPr="00372DE6">
          <w:rPr>
            <w:rFonts w:ascii="Times New Roman" w:eastAsia="Arial" w:hAnsi="Times New Roman" w:cs="Times New Roman"/>
            <w:sz w:val="28"/>
            <w:szCs w:val="28"/>
            <w:lang w:eastAsia="ru-RU"/>
          </w:rPr>
          <w:t>приложением № 1</w:t>
        </w:r>
      </w:hyperlink>
      <w:r w:rsidRPr="00372DE6">
        <w:rPr>
          <w:rFonts w:ascii="Times New Roman" w:eastAsia="Arial" w:hAnsi="Times New Roman" w:cs="Times New Roman"/>
          <w:sz w:val="28"/>
          <w:szCs w:val="28"/>
          <w:lang w:eastAsia="ru-RU"/>
        </w:rPr>
        <w:t xml:space="preserve"> к Правилам ведения государственного реестра земель сельскохозяйственного назначения, утвержденным </w:t>
      </w:r>
      <w:hyperlink r:id="rId17" w:anchor="/document/406297833/entry/0" w:history="1">
        <w:r w:rsidRPr="00372DE6">
          <w:rPr>
            <w:rFonts w:ascii="Times New Roman" w:eastAsia="Arial" w:hAnsi="Times New Roman" w:cs="Times New Roman"/>
            <w:sz w:val="28"/>
            <w:szCs w:val="28"/>
            <w:lang w:eastAsia="ru-RU"/>
          </w:rPr>
          <w:t>постановлением</w:t>
        </w:r>
      </w:hyperlink>
      <w:r w:rsidRPr="00372DE6">
        <w:rPr>
          <w:rFonts w:ascii="Times New Roman" w:eastAsia="Arial" w:hAnsi="Times New Roman" w:cs="Times New Roman"/>
          <w:sz w:val="28"/>
          <w:szCs w:val="28"/>
          <w:lang w:eastAsia="ru-RU"/>
        </w:rPr>
        <w:t xml:space="preserve"> Правительства Российско</w:t>
      </w:r>
      <w:r w:rsidR="00C5187F" w:rsidRPr="00372DE6">
        <w:rPr>
          <w:rFonts w:ascii="Times New Roman" w:eastAsia="Arial" w:hAnsi="Times New Roman" w:cs="Times New Roman"/>
          <w:sz w:val="28"/>
          <w:szCs w:val="28"/>
          <w:lang w:eastAsia="ru-RU"/>
        </w:rPr>
        <w:t>й Федерации от 02.02.2023 № 154</w:t>
      </w:r>
      <w:r w:rsidRPr="00372DE6">
        <w:rPr>
          <w:rFonts w:ascii="Times New Roman" w:eastAsia="Arial" w:hAnsi="Times New Roman" w:cs="Times New Roman"/>
          <w:sz w:val="28"/>
          <w:szCs w:val="28"/>
          <w:lang w:eastAsia="ru-RU"/>
        </w:rPr>
        <w:t>;</w:t>
      </w:r>
    </w:p>
    <w:p w:rsidR="00D360A4" w:rsidRPr="007F04D1" w:rsidRDefault="006D0B82" w:rsidP="00D360A4">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9.1</w:t>
      </w:r>
      <w:r w:rsidR="00D90C31">
        <w:rPr>
          <w:rFonts w:ascii="Times New Roman" w:eastAsiaTheme="minorEastAsia" w:hAnsi="Times New Roman" w:cs="Times New Roman"/>
          <w:sz w:val="28"/>
          <w:szCs w:val="28"/>
          <w:shd w:val="clear" w:color="auto" w:fill="FFFFFF"/>
          <w:lang w:eastAsia="ru-RU"/>
        </w:rPr>
        <w:t>4</w:t>
      </w:r>
      <w:r w:rsidRPr="009D0E3C">
        <w:rPr>
          <w:rFonts w:ascii="Times New Roman" w:eastAsiaTheme="minorEastAsia" w:hAnsi="Times New Roman" w:cs="Times New Roman"/>
          <w:sz w:val="28"/>
          <w:szCs w:val="28"/>
          <w:shd w:val="clear" w:color="auto" w:fill="FFFFFF"/>
          <w:lang w:eastAsia="ru-RU"/>
        </w:rPr>
        <w:t>. </w:t>
      </w:r>
      <w:r w:rsidR="00404B46">
        <w:rPr>
          <w:rFonts w:ascii="Times New Roman" w:eastAsiaTheme="minorEastAsia" w:hAnsi="Times New Roman" w:cs="Times New Roman"/>
          <w:sz w:val="28"/>
          <w:szCs w:val="28"/>
          <w:shd w:val="clear" w:color="auto" w:fill="FFFFFF"/>
          <w:lang w:eastAsia="ru-RU"/>
        </w:rPr>
        <w:t>Д</w:t>
      </w:r>
      <w:r w:rsidR="00D360A4" w:rsidRPr="009D0E3C">
        <w:rPr>
          <w:rFonts w:ascii="Times New Roman" w:eastAsiaTheme="minorEastAsia" w:hAnsi="Times New Roman" w:cs="Times New Roman"/>
          <w:sz w:val="28"/>
          <w:szCs w:val="28"/>
          <w:shd w:val="clear" w:color="auto" w:fill="FFFFFF"/>
          <w:lang w:eastAsia="ru-RU"/>
        </w:rPr>
        <w:t xml:space="preserve">ля Участников отбора, осуществляющих производство, </w:t>
      </w:r>
      <w:r w:rsidR="00D360A4" w:rsidRPr="00D90C31">
        <w:rPr>
          <w:rFonts w:ascii="Times New Roman" w:eastAsiaTheme="minorEastAsia" w:hAnsi="Times New Roman" w:cs="Times New Roman"/>
          <w:sz w:val="28"/>
          <w:szCs w:val="28"/>
          <w:shd w:val="clear" w:color="auto" w:fill="FFFFFF"/>
          <w:lang w:eastAsia="ru-RU"/>
        </w:rPr>
        <w:t>реализацию и (или) отгрузку</w:t>
      </w:r>
      <w:r w:rsidR="004F1C3B" w:rsidRPr="004C384E">
        <w:rPr>
          <w:rFonts w:ascii="Times New Roman" w:eastAsiaTheme="minorEastAsia" w:hAnsi="Times New Roman" w:cs="Times New Roman"/>
          <w:sz w:val="28"/>
          <w:szCs w:val="28"/>
          <w:shd w:val="clear" w:color="auto" w:fill="FFFFFF"/>
          <w:lang w:eastAsia="ru-RU"/>
        </w:rPr>
        <w:t xml:space="preserve"> </w:t>
      </w:r>
      <w:r w:rsidR="00D360A4" w:rsidRPr="004C384E">
        <w:rPr>
          <w:rFonts w:ascii="Times New Roman" w:eastAsiaTheme="minorEastAsia" w:hAnsi="Times New Roman" w:cs="Times New Roman"/>
          <w:sz w:val="28"/>
          <w:szCs w:val="28"/>
          <w:shd w:val="clear" w:color="auto" w:fill="FFFFFF"/>
          <w:lang w:eastAsia="ru-RU"/>
        </w:rPr>
        <w:t xml:space="preserve">на </w:t>
      </w:r>
      <w:r w:rsidR="00A9094B" w:rsidRPr="00372DE6">
        <w:rPr>
          <w:rFonts w:ascii="Times New Roman" w:eastAsiaTheme="minorEastAsia" w:hAnsi="Times New Roman" w:cs="Times New Roman"/>
          <w:sz w:val="28"/>
          <w:szCs w:val="28"/>
          <w:shd w:val="clear" w:color="auto" w:fill="FFFFFF"/>
          <w:lang w:eastAsia="ru-RU"/>
        </w:rPr>
        <w:t xml:space="preserve">собственную </w:t>
      </w:r>
      <w:r w:rsidR="00D360A4" w:rsidRPr="00372DE6">
        <w:rPr>
          <w:rFonts w:ascii="Times New Roman" w:eastAsiaTheme="minorEastAsia" w:hAnsi="Times New Roman" w:cs="Times New Roman"/>
          <w:sz w:val="28"/>
          <w:szCs w:val="28"/>
          <w:shd w:val="clear" w:color="auto" w:fill="FFFFFF"/>
          <w:lang w:eastAsia="ru-RU"/>
        </w:rPr>
        <w:t>переработку</w:t>
      </w:r>
      <w:r w:rsidR="00D360A4" w:rsidRPr="004C384E">
        <w:rPr>
          <w:rFonts w:ascii="Times New Roman" w:eastAsiaTheme="minorEastAsia" w:hAnsi="Times New Roman" w:cs="Times New Roman"/>
          <w:sz w:val="28"/>
          <w:szCs w:val="28"/>
          <w:shd w:val="clear" w:color="auto" w:fill="FFFFFF"/>
          <w:lang w:eastAsia="ru-RU"/>
        </w:rPr>
        <w:t xml:space="preserve"> тресты </w:t>
      </w:r>
      <w:r w:rsidR="00D360A4" w:rsidRPr="00372DE6">
        <w:rPr>
          <w:rFonts w:ascii="Times New Roman" w:eastAsiaTheme="minorEastAsia" w:hAnsi="Times New Roman" w:cs="Times New Roman"/>
          <w:sz w:val="28"/>
          <w:szCs w:val="28"/>
          <w:shd w:val="clear" w:color="auto" w:fill="FFFFFF"/>
          <w:lang w:eastAsia="ru-RU"/>
        </w:rPr>
        <w:t>льняной и (или) тресты конопляной</w:t>
      </w:r>
      <w:r w:rsidR="00412669" w:rsidRPr="00372DE6">
        <w:rPr>
          <w:rFonts w:ascii="Times New Roman" w:eastAsiaTheme="minorEastAsia" w:hAnsi="Times New Roman" w:cs="Times New Roman"/>
          <w:sz w:val="28"/>
          <w:szCs w:val="28"/>
          <w:shd w:val="clear" w:color="auto" w:fill="FFFFFF"/>
          <w:lang w:eastAsia="ru-RU"/>
        </w:rPr>
        <w:t xml:space="preserve"> в дополнение </w:t>
      </w:r>
      <w:r w:rsidR="00CE2098" w:rsidRPr="00372DE6">
        <w:rPr>
          <w:rFonts w:ascii="Times New Roman" w:eastAsiaTheme="minorEastAsia" w:hAnsi="Times New Roman" w:cs="Times New Roman"/>
          <w:sz w:val="28"/>
          <w:szCs w:val="28"/>
          <w:shd w:val="clear" w:color="auto" w:fill="FFFFFF"/>
          <w:lang w:eastAsia="ru-RU"/>
        </w:rPr>
        <w:t>к условиям, указанным в подпунктах 9.1 – 9.1</w:t>
      </w:r>
      <w:r w:rsidR="00D90C31" w:rsidRPr="00372DE6">
        <w:rPr>
          <w:rFonts w:ascii="Times New Roman" w:eastAsiaTheme="minorEastAsia" w:hAnsi="Times New Roman" w:cs="Times New Roman"/>
          <w:sz w:val="28"/>
          <w:szCs w:val="28"/>
          <w:shd w:val="clear" w:color="auto" w:fill="FFFFFF"/>
          <w:lang w:eastAsia="ru-RU"/>
        </w:rPr>
        <w:t>3</w:t>
      </w:r>
      <w:r w:rsidR="005E2354" w:rsidRPr="00372DE6">
        <w:rPr>
          <w:rFonts w:ascii="Times New Roman" w:eastAsiaTheme="minorEastAsia" w:hAnsi="Times New Roman" w:cs="Times New Roman"/>
          <w:sz w:val="28"/>
          <w:szCs w:val="28"/>
          <w:shd w:val="clear" w:color="auto" w:fill="FFFFFF"/>
          <w:vertAlign w:val="superscript"/>
          <w:lang w:eastAsia="ru-RU"/>
        </w:rPr>
        <w:t>2</w:t>
      </w:r>
      <w:r w:rsidR="00CE2098" w:rsidRPr="00372DE6">
        <w:rPr>
          <w:rFonts w:ascii="Times New Roman" w:eastAsiaTheme="minorEastAsia" w:hAnsi="Times New Roman" w:cs="Times New Roman"/>
          <w:sz w:val="28"/>
          <w:szCs w:val="28"/>
          <w:shd w:val="clear" w:color="auto" w:fill="FFFFFF"/>
          <w:lang w:eastAsia="ru-RU"/>
        </w:rPr>
        <w:t xml:space="preserve"> настоящего</w:t>
      </w:r>
      <w:r w:rsidR="00CE2098" w:rsidRPr="007F04D1">
        <w:rPr>
          <w:rFonts w:ascii="Times New Roman" w:eastAsiaTheme="minorEastAsia" w:hAnsi="Times New Roman" w:cs="Times New Roman"/>
          <w:sz w:val="28"/>
          <w:szCs w:val="28"/>
          <w:shd w:val="clear" w:color="auto" w:fill="FFFFFF"/>
          <w:lang w:eastAsia="ru-RU"/>
        </w:rPr>
        <w:t xml:space="preserve"> пункта</w:t>
      </w:r>
      <w:r w:rsidR="00D360A4" w:rsidRPr="007F04D1">
        <w:rPr>
          <w:rFonts w:ascii="Times New Roman" w:eastAsiaTheme="minorEastAsia" w:hAnsi="Times New Roman" w:cs="Times New Roman"/>
          <w:sz w:val="28"/>
          <w:szCs w:val="28"/>
          <w:shd w:val="clear" w:color="auto" w:fill="FFFFFF"/>
          <w:lang w:eastAsia="ru-RU"/>
        </w:rPr>
        <w:t>:</w:t>
      </w:r>
    </w:p>
    <w:p w:rsidR="00DA7BF1" w:rsidRPr="009D0E3C" w:rsidRDefault="00FC7B10" w:rsidP="00DA7BF1">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9.1</w:t>
      </w:r>
      <w:r w:rsidR="00D90C31">
        <w:rPr>
          <w:rFonts w:ascii="Times New Roman" w:eastAsiaTheme="minorEastAsia" w:hAnsi="Times New Roman" w:cs="Times New Roman"/>
          <w:sz w:val="28"/>
          <w:szCs w:val="28"/>
          <w:shd w:val="clear" w:color="auto" w:fill="FFFFFF"/>
          <w:lang w:eastAsia="ru-RU"/>
        </w:rPr>
        <w:t>4</w:t>
      </w:r>
      <w:r w:rsidRPr="009D0E3C">
        <w:rPr>
          <w:rFonts w:ascii="Times New Roman" w:eastAsiaTheme="minorEastAsia" w:hAnsi="Times New Roman" w:cs="Times New Roman"/>
          <w:sz w:val="28"/>
          <w:szCs w:val="28"/>
          <w:shd w:val="clear" w:color="auto" w:fill="FFFFFF"/>
          <w:lang w:eastAsia="ru-RU"/>
        </w:rPr>
        <w:t>.1.</w:t>
      </w:r>
      <w:r w:rsidR="00DA7BF1">
        <w:rPr>
          <w:rFonts w:ascii="Times New Roman" w:eastAsiaTheme="minorEastAsia" w:hAnsi="Times New Roman" w:cs="Times New Roman"/>
          <w:sz w:val="28"/>
          <w:szCs w:val="28"/>
          <w:shd w:val="clear" w:color="auto" w:fill="FFFFFF"/>
          <w:lang w:eastAsia="ru-RU"/>
        </w:rPr>
        <w:t> </w:t>
      </w:r>
      <w:r w:rsidR="00DA7BF1" w:rsidRPr="009D0E3C">
        <w:rPr>
          <w:rFonts w:ascii="Times New Roman" w:eastAsiaTheme="minorEastAsia" w:hAnsi="Times New Roman" w:cs="Times New Roman"/>
          <w:sz w:val="28"/>
          <w:szCs w:val="28"/>
          <w:shd w:val="clear" w:color="auto" w:fill="FFFFFF"/>
          <w:lang w:eastAsia="ru-RU"/>
        </w:rPr>
        <w:t xml:space="preserve">наличие производства </w:t>
      </w:r>
      <w:r w:rsidR="00D63B04">
        <w:rPr>
          <w:rFonts w:ascii="Times New Roman" w:hAnsi="Times New Roman" w:cs="Times New Roman"/>
          <w:sz w:val="28"/>
          <w:szCs w:val="28"/>
        </w:rPr>
        <w:t xml:space="preserve">продукции </w:t>
      </w:r>
      <w:r w:rsidR="00D63B04" w:rsidRPr="00EF6729">
        <w:rPr>
          <w:rFonts w:ascii="Times New Roman" w:eastAsia="Times New Roman" w:hAnsi="Times New Roman" w:cs="Times New Roman"/>
          <w:sz w:val="28"/>
          <w:szCs w:val="24"/>
          <w:lang w:eastAsia="ru-RU"/>
        </w:rPr>
        <w:t xml:space="preserve">льна-долгунца и (или) технической </w:t>
      </w:r>
      <w:r w:rsidR="00D63B04" w:rsidRPr="00EF6729">
        <w:rPr>
          <w:rFonts w:ascii="Times New Roman" w:eastAsia="Times New Roman" w:hAnsi="Times New Roman" w:cs="Times New Roman"/>
          <w:sz w:val="28"/>
          <w:szCs w:val="24"/>
          <w:lang w:eastAsia="ru-RU"/>
        </w:rPr>
        <w:lastRenderedPageBreak/>
        <w:t>конопли</w:t>
      </w:r>
      <w:r w:rsidR="00D63B04">
        <w:rPr>
          <w:rFonts w:ascii="Times New Roman" w:eastAsia="Times New Roman" w:hAnsi="Times New Roman" w:cs="Times New Roman"/>
          <w:sz w:val="28"/>
          <w:szCs w:val="24"/>
          <w:lang w:eastAsia="ru-RU"/>
        </w:rPr>
        <w:t>:</w:t>
      </w:r>
      <w:r w:rsidR="00D63B04" w:rsidRPr="00EF6729">
        <w:rPr>
          <w:rFonts w:ascii="Times New Roman" w:eastAsiaTheme="minorEastAsia" w:hAnsi="Times New Roman" w:cs="Times New Roman"/>
          <w:sz w:val="28"/>
          <w:szCs w:val="28"/>
          <w:lang w:eastAsia="ru-RU"/>
        </w:rPr>
        <w:t xml:space="preserve"> </w:t>
      </w:r>
      <w:r w:rsidR="00DA7BF1" w:rsidRPr="009D0E3C">
        <w:rPr>
          <w:rFonts w:ascii="Times New Roman" w:eastAsiaTheme="minorEastAsia" w:hAnsi="Times New Roman" w:cs="Times New Roman"/>
          <w:sz w:val="28"/>
          <w:szCs w:val="28"/>
          <w:shd w:val="clear" w:color="auto" w:fill="FFFFFF"/>
          <w:lang w:eastAsia="ru-RU"/>
        </w:rPr>
        <w:t>тресты льняной и (или) тресты конопляной в предыдущем финансовом году;</w:t>
      </w:r>
    </w:p>
    <w:p w:rsidR="00372DE6" w:rsidRPr="00372DE6" w:rsidRDefault="00467980" w:rsidP="00372DE6">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9.1</w:t>
      </w:r>
      <w:r w:rsidR="00D90C31">
        <w:rPr>
          <w:rFonts w:ascii="Times New Roman" w:eastAsiaTheme="minorEastAsia" w:hAnsi="Times New Roman" w:cs="Times New Roman"/>
          <w:sz w:val="28"/>
          <w:szCs w:val="28"/>
          <w:shd w:val="clear" w:color="auto" w:fill="FFFFFF"/>
          <w:lang w:eastAsia="ru-RU"/>
        </w:rPr>
        <w:t>4</w:t>
      </w:r>
      <w:r w:rsidRPr="009D0E3C">
        <w:rPr>
          <w:rFonts w:ascii="Times New Roman" w:eastAsiaTheme="minorEastAsia" w:hAnsi="Times New Roman" w:cs="Times New Roman"/>
          <w:sz w:val="28"/>
          <w:szCs w:val="28"/>
          <w:shd w:val="clear" w:color="auto" w:fill="FFFFFF"/>
          <w:lang w:eastAsia="ru-RU"/>
        </w:rPr>
        <w:t>.2</w:t>
      </w:r>
      <w:r w:rsidRPr="00EB058B">
        <w:rPr>
          <w:rFonts w:ascii="Times New Roman" w:eastAsiaTheme="minorEastAsia" w:hAnsi="Times New Roman" w:cs="Times New Roman"/>
          <w:sz w:val="28"/>
          <w:szCs w:val="28"/>
          <w:shd w:val="clear" w:color="auto" w:fill="FFFFFF"/>
          <w:lang w:eastAsia="ru-RU"/>
        </w:rPr>
        <w:t>.</w:t>
      </w:r>
      <w:r w:rsidR="00372DE6" w:rsidRPr="00372DE6">
        <w:rPr>
          <w:rFonts w:ascii="Times New Roman" w:eastAsiaTheme="minorEastAsia" w:hAnsi="Times New Roman" w:cs="Times New Roman"/>
          <w:sz w:val="28"/>
          <w:szCs w:val="28"/>
          <w:shd w:val="clear" w:color="auto" w:fill="FFFFFF"/>
          <w:lang w:eastAsia="ru-RU"/>
        </w:rPr>
        <w:t xml:space="preserve"> использование на посев семян сельскохозяйственных растений показатели сортовых и посевных (посадочных) качеств которых соответствуют требованиям к показателям сортовых и посевных (посадочных) качеств семян сельскохозяйственных растений, установленным Министерством сельского хозяйства Российской Федерации в соответствии с частью 2 статьи 13 Федерального закона «О семеноводстве» на дату определения в соответствии с частью 3 статьи 13 указанного Федерального закона показателей сортовых и посевных (посадочных) качеств (в случае если роды и виды сельскохозяйственных растений содержатся в </w:t>
      </w:r>
    </w:p>
    <w:p w:rsidR="00372DE6" w:rsidRDefault="00372DE6" w:rsidP="00372DE6">
      <w:pPr>
        <w:widowControl w:val="0"/>
        <w:autoSpaceDE w:val="0"/>
        <w:autoSpaceDN w:val="0"/>
        <w:spacing w:after="0" w:line="240" w:lineRule="auto"/>
        <w:jc w:val="both"/>
        <w:rPr>
          <w:rFonts w:ascii="Times New Roman" w:eastAsiaTheme="minorEastAsia" w:hAnsi="Times New Roman" w:cs="Times New Roman"/>
          <w:sz w:val="28"/>
          <w:szCs w:val="28"/>
          <w:shd w:val="clear" w:color="auto" w:fill="FFFFFF"/>
          <w:lang w:eastAsia="ru-RU"/>
        </w:rPr>
      </w:pPr>
      <w:r w:rsidRPr="00372DE6">
        <w:rPr>
          <w:rFonts w:ascii="Times New Roman" w:eastAsiaTheme="minorEastAsia" w:hAnsi="Times New Roman" w:cs="Times New Roman"/>
          <w:sz w:val="28"/>
          <w:szCs w:val="28"/>
          <w:shd w:val="clear" w:color="auto" w:fill="FFFFFF"/>
          <w:lang w:eastAsia="ru-RU"/>
        </w:rPr>
        <w:t>перечне родов и видов сельскохозяйственных растений, производство и выращивание которых направлено на обеспечение продовольственной безопасности Российской Федерации, сорта и гибриды которых подлежат включению в Государственный реестр сортов и гибридов сельскохозяйственных растений, допущенных к использованию, утвержденном распоряжением Правительства Российской Феде</w:t>
      </w:r>
      <w:r>
        <w:rPr>
          <w:rFonts w:ascii="Times New Roman" w:eastAsiaTheme="minorEastAsia" w:hAnsi="Times New Roman" w:cs="Times New Roman"/>
          <w:sz w:val="28"/>
          <w:szCs w:val="28"/>
          <w:shd w:val="clear" w:color="auto" w:fill="FFFFFF"/>
          <w:lang w:eastAsia="ru-RU"/>
        </w:rPr>
        <w:t>рации от 08.12.2022 № 3835-р);</w:t>
      </w:r>
    </w:p>
    <w:p w:rsidR="00ED0577" w:rsidRDefault="00FC7B10" w:rsidP="00DA7BF1">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B82B85">
        <w:rPr>
          <w:rFonts w:ascii="Times New Roman" w:eastAsiaTheme="minorEastAsia" w:hAnsi="Times New Roman" w:cs="Times New Roman"/>
          <w:sz w:val="28"/>
          <w:szCs w:val="28"/>
          <w:shd w:val="clear" w:color="auto" w:fill="FFFFFF"/>
          <w:lang w:eastAsia="ru-RU"/>
        </w:rPr>
        <w:t>9.1</w:t>
      </w:r>
      <w:r w:rsidR="00D90C31" w:rsidRPr="00B82B85">
        <w:rPr>
          <w:rFonts w:ascii="Times New Roman" w:eastAsiaTheme="minorEastAsia" w:hAnsi="Times New Roman" w:cs="Times New Roman"/>
          <w:sz w:val="28"/>
          <w:szCs w:val="28"/>
          <w:shd w:val="clear" w:color="auto" w:fill="FFFFFF"/>
          <w:lang w:eastAsia="ru-RU"/>
        </w:rPr>
        <w:t>4</w:t>
      </w:r>
      <w:r w:rsidRPr="00B82B85">
        <w:rPr>
          <w:rFonts w:ascii="Times New Roman" w:eastAsiaTheme="minorEastAsia" w:hAnsi="Times New Roman" w:cs="Times New Roman"/>
          <w:sz w:val="28"/>
          <w:szCs w:val="28"/>
          <w:shd w:val="clear" w:color="auto" w:fill="FFFFFF"/>
          <w:lang w:eastAsia="ru-RU"/>
        </w:rPr>
        <w:t>.</w:t>
      </w:r>
      <w:r w:rsidR="00D03825" w:rsidRPr="00B82B85">
        <w:rPr>
          <w:rFonts w:ascii="Times New Roman" w:eastAsiaTheme="minorEastAsia" w:hAnsi="Times New Roman" w:cs="Times New Roman"/>
          <w:sz w:val="28"/>
          <w:szCs w:val="28"/>
          <w:shd w:val="clear" w:color="auto" w:fill="FFFFFF"/>
          <w:lang w:eastAsia="ru-RU"/>
        </w:rPr>
        <w:t>4</w:t>
      </w:r>
      <w:r w:rsidRPr="00B82B85">
        <w:rPr>
          <w:rFonts w:ascii="Times New Roman" w:eastAsiaTheme="minorEastAsia" w:hAnsi="Times New Roman" w:cs="Times New Roman"/>
          <w:sz w:val="28"/>
          <w:szCs w:val="28"/>
          <w:shd w:val="clear" w:color="auto" w:fill="FFFFFF"/>
          <w:lang w:eastAsia="ru-RU"/>
        </w:rPr>
        <w:t>.</w:t>
      </w:r>
      <w:r w:rsidR="00DA7BF1" w:rsidRPr="00B82B85">
        <w:rPr>
          <w:rFonts w:ascii="Times New Roman" w:eastAsiaTheme="minorEastAsia" w:hAnsi="Times New Roman" w:cs="Times New Roman"/>
          <w:sz w:val="28"/>
          <w:szCs w:val="28"/>
          <w:shd w:val="clear" w:color="auto" w:fill="FFFFFF"/>
          <w:lang w:eastAsia="ru-RU"/>
        </w:rPr>
        <w:t> </w:t>
      </w:r>
      <w:r w:rsidR="00ED0577" w:rsidRPr="00B82B85">
        <w:rPr>
          <w:rFonts w:ascii="Times New Roman" w:eastAsiaTheme="minorEastAsia" w:hAnsi="Times New Roman" w:cs="Times New Roman"/>
          <w:sz w:val="28"/>
          <w:szCs w:val="28"/>
          <w:shd w:val="clear" w:color="auto" w:fill="FFFFFF"/>
          <w:lang w:eastAsia="ru-RU"/>
        </w:rPr>
        <w:t xml:space="preserve">внесение удобрений, используемых при производстве </w:t>
      </w:r>
      <w:r w:rsidR="00282B78" w:rsidRPr="00B82B85">
        <w:rPr>
          <w:rFonts w:ascii="Times New Roman" w:eastAsia="Times New Roman" w:hAnsi="Times New Roman" w:cs="Times New Roman"/>
          <w:sz w:val="28"/>
          <w:szCs w:val="24"/>
          <w:lang w:eastAsia="ru-RU"/>
        </w:rPr>
        <w:t>льна-долгунца и (или) технической конопли</w:t>
      </w:r>
      <w:r w:rsidR="00DA7BF1" w:rsidRPr="00B82B85">
        <w:rPr>
          <w:rFonts w:ascii="Times New Roman" w:eastAsiaTheme="minorEastAsia" w:hAnsi="Times New Roman" w:cs="Times New Roman"/>
          <w:sz w:val="28"/>
          <w:szCs w:val="28"/>
          <w:shd w:val="clear" w:color="auto" w:fill="FFFFFF"/>
          <w:lang w:eastAsia="ru-RU"/>
        </w:rPr>
        <w:t xml:space="preserve"> (под урожай предыдущего </w:t>
      </w:r>
      <w:r w:rsidR="003B6410" w:rsidRPr="00B82B85">
        <w:rPr>
          <w:rFonts w:ascii="Times New Roman" w:eastAsiaTheme="minorEastAsia" w:hAnsi="Times New Roman" w:cs="Times New Roman"/>
          <w:sz w:val="28"/>
          <w:szCs w:val="28"/>
          <w:shd w:val="clear" w:color="auto" w:fill="FFFFFF"/>
          <w:lang w:eastAsia="ru-RU"/>
        </w:rPr>
        <w:t xml:space="preserve">финансового </w:t>
      </w:r>
      <w:r w:rsidR="00DA7BF1" w:rsidRPr="00B82B85">
        <w:rPr>
          <w:rFonts w:ascii="Times New Roman" w:eastAsiaTheme="minorEastAsia" w:hAnsi="Times New Roman" w:cs="Times New Roman"/>
          <w:sz w:val="28"/>
          <w:szCs w:val="28"/>
          <w:shd w:val="clear" w:color="auto" w:fill="FFFFFF"/>
          <w:lang w:eastAsia="ru-RU"/>
        </w:rPr>
        <w:t>года)</w:t>
      </w:r>
      <w:r w:rsidR="00CE2098" w:rsidRPr="00B82B85">
        <w:rPr>
          <w:rFonts w:ascii="Times New Roman" w:eastAsiaTheme="minorEastAsia" w:hAnsi="Times New Roman" w:cs="Times New Roman"/>
          <w:sz w:val="28"/>
          <w:szCs w:val="28"/>
          <w:shd w:val="clear" w:color="auto" w:fill="FFFFFF"/>
          <w:lang w:eastAsia="ru-RU"/>
        </w:rPr>
        <w:t>;</w:t>
      </w:r>
    </w:p>
    <w:p w:rsidR="00D360A4" w:rsidRDefault="00AD4A90" w:rsidP="00AC5716">
      <w:pPr>
        <w:autoSpaceDE w:val="0"/>
        <w:autoSpaceDN w:val="0"/>
        <w:adjustRightInd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9.1</w:t>
      </w:r>
      <w:r w:rsidR="00D90C31">
        <w:rPr>
          <w:rFonts w:ascii="Times New Roman" w:eastAsiaTheme="minorEastAsia" w:hAnsi="Times New Roman" w:cs="Times New Roman"/>
          <w:sz w:val="28"/>
          <w:szCs w:val="28"/>
          <w:shd w:val="clear" w:color="auto" w:fill="FFFFFF"/>
          <w:lang w:eastAsia="ru-RU"/>
        </w:rPr>
        <w:t>4</w:t>
      </w:r>
      <w:r w:rsidRPr="009D0E3C">
        <w:rPr>
          <w:rFonts w:ascii="Times New Roman" w:eastAsiaTheme="minorEastAsia" w:hAnsi="Times New Roman" w:cs="Times New Roman"/>
          <w:sz w:val="28"/>
          <w:szCs w:val="28"/>
          <w:shd w:val="clear" w:color="auto" w:fill="FFFFFF"/>
          <w:lang w:eastAsia="ru-RU"/>
        </w:rPr>
        <w:t>.</w:t>
      </w:r>
      <w:r w:rsidR="007D2828" w:rsidRPr="009D0E3C">
        <w:rPr>
          <w:rFonts w:ascii="Times New Roman" w:eastAsiaTheme="minorEastAsia" w:hAnsi="Times New Roman" w:cs="Times New Roman"/>
          <w:sz w:val="28"/>
          <w:szCs w:val="28"/>
          <w:shd w:val="clear" w:color="auto" w:fill="FFFFFF"/>
          <w:lang w:eastAsia="ru-RU"/>
        </w:rPr>
        <w:t>5</w:t>
      </w:r>
      <w:r w:rsidRPr="009D0E3C">
        <w:rPr>
          <w:rFonts w:ascii="Times New Roman" w:eastAsiaTheme="minorEastAsia" w:hAnsi="Times New Roman" w:cs="Times New Roman"/>
          <w:sz w:val="28"/>
          <w:szCs w:val="28"/>
          <w:shd w:val="clear" w:color="auto" w:fill="FFFFFF"/>
          <w:lang w:eastAsia="ru-RU"/>
        </w:rPr>
        <w:t>.</w:t>
      </w:r>
      <w:r w:rsidR="00DA7BF1">
        <w:rPr>
          <w:rFonts w:ascii="Times New Roman" w:eastAsiaTheme="minorEastAsia" w:hAnsi="Times New Roman" w:cs="Times New Roman"/>
          <w:sz w:val="28"/>
          <w:szCs w:val="28"/>
          <w:shd w:val="clear" w:color="auto" w:fill="FFFFFF"/>
          <w:lang w:eastAsia="ru-RU"/>
        </w:rPr>
        <w:t> </w:t>
      </w:r>
      <w:r w:rsidR="00D360A4" w:rsidRPr="009D0E3C">
        <w:rPr>
          <w:rFonts w:ascii="Times New Roman" w:eastAsiaTheme="minorEastAsia" w:hAnsi="Times New Roman" w:cs="Times New Roman"/>
          <w:sz w:val="28"/>
          <w:szCs w:val="28"/>
          <w:shd w:val="clear" w:color="auto" w:fill="FFFFFF"/>
          <w:lang w:eastAsia="ru-RU"/>
        </w:rPr>
        <w:t>реализация в предыдущем финансовом году тресты льняной и (или) тресты конопляной</w:t>
      </w:r>
      <w:r w:rsidR="005E2354" w:rsidRPr="009D0E3C">
        <w:rPr>
          <w:rFonts w:ascii="Times New Roman" w:eastAsiaTheme="minorEastAsia" w:hAnsi="Times New Roman" w:cs="Times New Roman"/>
          <w:sz w:val="28"/>
          <w:szCs w:val="28"/>
          <w:shd w:val="clear" w:color="auto" w:fill="FFFFFF"/>
          <w:lang w:eastAsia="ru-RU"/>
        </w:rPr>
        <w:t xml:space="preserve"> </w:t>
      </w:r>
      <w:r w:rsidR="00D360A4" w:rsidRPr="009D0E3C">
        <w:rPr>
          <w:rFonts w:ascii="Times New Roman" w:eastAsiaTheme="minorEastAsia" w:hAnsi="Times New Roman" w:cs="Times New Roman"/>
          <w:sz w:val="28"/>
          <w:szCs w:val="28"/>
          <w:shd w:val="clear" w:color="auto" w:fill="FFFFFF"/>
          <w:lang w:eastAsia="ru-RU"/>
        </w:rPr>
        <w:t xml:space="preserve">перерабатывающим </w:t>
      </w:r>
      <w:r w:rsidR="00D360A4" w:rsidRPr="00372DE6">
        <w:rPr>
          <w:rFonts w:ascii="Times New Roman" w:eastAsiaTheme="minorEastAsia" w:hAnsi="Times New Roman" w:cs="Times New Roman"/>
          <w:sz w:val="28"/>
          <w:szCs w:val="28"/>
          <w:shd w:val="clear" w:color="auto" w:fill="FFFFFF"/>
          <w:lang w:eastAsia="ru-RU"/>
        </w:rPr>
        <w:t>организациям</w:t>
      </w:r>
      <w:r w:rsidR="005E2354" w:rsidRPr="00372DE6">
        <w:rPr>
          <w:rFonts w:ascii="Times New Roman" w:eastAsiaTheme="minorEastAsia" w:hAnsi="Times New Roman" w:cs="Times New Roman"/>
          <w:sz w:val="28"/>
          <w:szCs w:val="28"/>
          <w:shd w:val="clear" w:color="auto" w:fill="FFFFFF"/>
          <w:lang w:eastAsia="ru-RU"/>
        </w:rPr>
        <w:t>, расположенным</w:t>
      </w:r>
      <w:r w:rsidR="00D360A4" w:rsidRPr="009D0E3C">
        <w:rPr>
          <w:rFonts w:ascii="Times New Roman" w:eastAsiaTheme="minorEastAsia" w:hAnsi="Times New Roman" w:cs="Times New Roman"/>
          <w:sz w:val="28"/>
          <w:szCs w:val="28"/>
          <w:shd w:val="clear" w:color="auto" w:fill="FFFFFF"/>
          <w:lang w:eastAsia="ru-RU"/>
        </w:rPr>
        <w:t xml:space="preserve"> на территории Российской </w:t>
      </w:r>
      <w:r w:rsidR="00D13291" w:rsidRPr="009D0E3C">
        <w:rPr>
          <w:rFonts w:ascii="Times New Roman" w:eastAsiaTheme="minorEastAsia" w:hAnsi="Times New Roman" w:cs="Times New Roman"/>
          <w:sz w:val="28"/>
          <w:szCs w:val="28"/>
          <w:shd w:val="clear" w:color="auto" w:fill="FFFFFF"/>
          <w:lang w:eastAsia="ru-RU"/>
        </w:rPr>
        <w:t>Федерации</w:t>
      </w:r>
      <w:r w:rsidR="00032DAB">
        <w:rPr>
          <w:rFonts w:ascii="Times New Roman" w:hAnsi="Times New Roman" w:cs="Times New Roman"/>
          <w:sz w:val="28"/>
          <w:szCs w:val="28"/>
        </w:rPr>
        <w:t xml:space="preserve"> </w:t>
      </w:r>
      <w:r w:rsidR="00DA7BF1" w:rsidRPr="009D0E3C">
        <w:rPr>
          <w:rFonts w:ascii="Times New Roman" w:eastAsiaTheme="minorEastAsia" w:hAnsi="Times New Roman" w:cs="Times New Roman"/>
          <w:sz w:val="28"/>
          <w:szCs w:val="28"/>
          <w:shd w:val="clear" w:color="auto" w:fill="FFFFFF"/>
          <w:lang w:eastAsia="ru-RU"/>
        </w:rPr>
        <w:t xml:space="preserve">и (или) отгрузка </w:t>
      </w:r>
      <w:r w:rsidR="00A676DB" w:rsidRPr="00DA7BF1">
        <w:rPr>
          <w:rFonts w:ascii="Times New Roman" w:eastAsiaTheme="minorEastAsia" w:hAnsi="Times New Roman" w:cs="Times New Roman"/>
          <w:sz w:val="28"/>
          <w:szCs w:val="28"/>
          <w:shd w:val="clear" w:color="auto" w:fill="FFFFFF"/>
          <w:lang w:eastAsia="ru-RU"/>
        </w:rPr>
        <w:t>на собственную переработку</w:t>
      </w:r>
      <w:r w:rsidR="00B82B85">
        <w:rPr>
          <w:rFonts w:ascii="Times New Roman" w:eastAsiaTheme="minorEastAsia" w:hAnsi="Times New Roman" w:cs="Times New Roman"/>
          <w:sz w:val="28"/>
          <w:szCs w:val="28"/>
          <w:shd w:val="clear" w:color="auto" w:fill="FFFFFF"/>
          <w:lang w:eastAsia="ru-RU"/>
        </w:rPr>
        <w:t>.</w:t>
      </w:r>
    </w:p>
    <w:p w:rsidR="00CE2098" w:rsidRDefault="00EE29CC" w:rsidP="00CE2098">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9.1</w:t>
      </w:r>
      <w:r w:rsidR="00D90C31">
        <w:rPr>
          <w:rFonts w:ascii="Times New Roman" w:eastAsiaTheme="minorEastAsia" w:hAnsi="Times New Roman" w:cs="Times New Roman"/>
          <w:sz w:val="28"/>
          <w:szCs w:val="28"/>
          <w:shd w:val="clear" w:color="auto" w:fill="FFFFFF"/>
          <w:lang w:eastAsia="ru-RU"/>
        </w:rPr>
        <w:t>5</w:t>
      </w:r>
      <w:r w:rsidRPr="009D0E3C">
        <w:rPr>
          <w:rFonts w:ascii="Times New Roman" w:eastAsiaTheme="minorEastAsia" w:hAnsi="Times New Roman" w:cs="Times New Roman"/>
          <w:sz w:val="28"/>
          <w:szCs w:val="28"/>
          <w:shd w:val="clear" w:color="auto" w:fill="FFFFFF"/>
          <w:lang w:eastAsia="ru-RU"/>
        </w:rPr>
        <w:t>.</w:t>
      </w:r>
      <w:r w:rsidR="00282B78">
        <w:rPr>
          <w:rFonts w:ascii="Times New Roman" w:eastAsiaTheme="minorEastAsia" w:hAnsi="Times New Roman" w:cs="Times New Roman"/>
          <w:sz w:val="28"/>
          <w:szCs w:val="28"/>
          <w:shd w:val="clear" w:color="auto" w:fill="FFFFFF"/>
          <w:lang w:eastAsia="ru-RU"/>
        </w:rPr>
        <w:t> </w:t>
      </w:r>
      <w:r w:rsidR="00B82B85">
        <w:rPr>
          <w:rFonts w:ascii="Times New Roman" w:eastAsiaTheme="minorEastAsia" w:hAnsi="Times New Roman" w:cs="Times New Roman"/>
          <w:sz w:val="28"/>
          <w:szCs w:val="28"/>
          <w:shd w:val="clear" w:color="auto" w:fill="FFFFFF"/>
          <w:lang w:eastAsia="ru-RU"/>
        </w:rPr>
        <w:t>Д</w:t>
      </w:r>
      <w:r w:rsidRPr="009D0E3C">
        <w:rPr>
          <w:rFonts w:ascii="Times New Roman" w:eastAsiaTheme="minorEastAsia" w:hAnsi="Times New Roman" w:cs="Times New Roman"/>
          <w:sz w:val="28"/>
          <w:szCs w:val="28"/>
          <w:shd w:val="clear" w:color="auto" w:fill="FFFFFF"/>
          <w:lang w:eastAsia="ru-RU"/>
        </w:rPr>
        <w:t>ля Участников отбора</w:t>
      </w:r>
      <w:r w:rsidR="00D360A4" w:rsidRPr="009D0E3C">
        <w:rPr>
          <w:rFonts w:ascii="Times New Roman" w:eastAsiaTheme="minorEastAsia" w:hAnsi="Times New Roman" w:cs="Times New Roman"/>
          <w:sz w:val="28"/>
          <w:szCs w:val="28"/>
          <w:shd w:val="clear" w:color="auto" w:fill="FFFFFF"/>
          <w:lang w:eastAsia="ru-RU"/>
        </w:rPr>
        <w:t xml:space="preserve">, осуществляющих производство, реализацию и (или) отгрузку на </w:t>
      </w:r>
      <w:r w:rsidR="00FF1007">
        <w:rPr>
          <w:rFonts w:ascii="Times New Roman" w:eastAsiaTheme="minorEastAsia" w:hAnsi="Times New Roman" w:cs="Times New Roman"/>
          <w:sz w:val="28"/>
          <w:szCs w:val="28"/>
          <w:shd w:val="clear" w:color="auto" w:fill="FFFFFF"/>
          <w:lang w:eastAsia="ru-RU"/>
        </w:rPr>
        <w:t xml:space="preserve">собственную </w:t>
      </w:r>
      <w:r w:rsidR="00D360A4" w:rsidRPr="009D0E3C">
        <w:rPr>
          <w:rFonts w:ascii="Times New Roman" w:eastAsiaTheme="minorEastAsia" w:hAnsi="Times New Roman" w:cs="Times New Roman"/>
          <w:sz w:val="28"/>
          <w:szCs w:val="28"/>
          <w:shd w:val="clear" w:color="auto" w:fill="FFFFFF"/>
          <w:lang w:eastAsia="ru-RU"/>
        </w:rPr>
        <w:t>переработку льно- и (или) пеньковолокна</w:t>
      </w:r>
      <w:r w:rsidR="00CE2098">
        <w:rPr>
          <w:rFonts w:ascii="Times New Roman" w:eastAsiaTheme="minorEastAsia" w:hAnsi="Times New Roman" w:cs="Times New Roman"/>
          <w:sz w:val="28"/>
          <w:szCs w:val="28"/>
          <w:shd w:val="clear" w:color="auto" w:fill="FFFFFF"/>
          <w:lang w:eastAsia="ru-RU"/>
        </w:rPr>
        <w:t>,</w:t>
      </w:r>
      <w:r w:rsidR="00CE2098" w:rsidRPr="00CE2098">
        <w:rPr>
          <w:rFonts w:ascii="Times New Roman" w:eastAsiaTheme="minorEastAsia" w:hAnsi="Times New Roman" w:cs="Times New Roman"/>
          <w:color w:val="FF0000"/>
          <w:sz w:val="28"/>
          <w:szCs w:val="28"/>
          <w:shd w:val="clear" w:color="auto" w:fill="FFFFFF"/>
          <w:lang w:eastAsia="ru-RU"/>
        </w:rPr>
        <w:t xml:space="preserve"> </w:t>
      </w:r>
      <w:r w:rsidR="00CE2098" w:rsidRPr="007F04D1">
        <w:rPr>
          <w:rFonts w:ascii="Times New Roman" w:eastAsiaTheme="minorEastAsia" w:hAnsi="Times New Roman" w:cs="Times New Roman"/>
          <w:sz w:val="28"/>
          <w:szCs w:val="28"/>
          <w:shd w:val="clear" w:color="auto" w:fill="FFFFFF"/>
          <w:lang w:eastAsia="ru-RU"/>
        </w:rPr>
        <w:t xml:space="preserve">в дополнение к условиям, указанным в </w:t>
      </w:r>
      <w:r w:rsidR="00CE2098" w:rsidRPr="00372DE6">
        <w:rPr>
          <w:rFonts w:ascii="Times New Roman" w:eastAsiaTheme="minorEastAsia" w:hAnsi="Times New Roman" w:cs="Times New Roman"/>
          <w:sz w:val="28"/>
          <w:szCs w:val="28"/>
          <w:shd w:val="clear" w:color="auto" w:fill="FFFFFF"/>
          <w:lang w:eastAsia="ru-RU"/>
        </w:rPr>
        <w:t>подпунктах 9.1 – 9.1</w:t>
      </w:r>
      <w:r w:rsidR="00D90C31" w:rsidRPr="00372DE6">
        <w:rPr>
          <w:rFonts w:ascii="Times New Roman" w:eastAsiaTheme="minorEastAsia" w:hAnsi="Times New Roman" w:cs="Times New Roman"/>
          <w:sz w:val="28"/>
          <w:szCs w:val="28"/>
          <w:shd w:val="clear" w:color="auto" w:fill="FFFFFF"/>
          <w:lang w:eastAsia="ru-RU"/>
        </w:rPr>
        <w:t>3</w:t>
      </w:r>
      <w:r w:rsidR="00146466" w:rsidRPr="00372DE6">
        <w:rPr>
          <w:rFonts w:ascii="Times New Roman" w:eastAsiaTheme="minorEastAsia" w:hAnsi="Times New Roman" w:cs="Times New Roman"/>
          <w:sz w:val="28"/>
          <w:szCs w:val="28"/>
          <w:shd w:val="clear" w:color="auto" w:fill="FFFFFF"/>
          <w:vertAlign w:val="superscript"/>
          <w:lang w:eastAsia="ru-RU"/>
        </w:rPr>
        <w:t>2</w:t>
      </w:r>
      <w:r w:rsidR="00CE2098" w:rsidRPr="00372DE6">
        <w:rPr>
          <w:rFonts w:ascii="Times New Roman" w:eastAsiaTheme="minorEastAsia" w:hAnsi="Times New Roman" w:cs="Times New Roman"/>
          <w:sz w:val="28"/>
          <w:szCs w:val="28"/>
          <w:shd w:val="clear" w:color="auto" w:fill="FFFFFF"/>
          <w:lang w:eastAsia="ru-RU"/>
        </w:rPr>
        <w:t xml:space="preserve"> настоящего</w:t>
      </w:r>
      <w:r w:rsidR="00CE2098" w:rsidRPr="007F04D1">
        <w:rPr>
          <w:rFonts w:ascii="Times New Roman" w:eastAsiaTheme="minorEastAsia" w:hAnsi="Times New Roman" w:cs="Times New Roman"/>
          <w:sz w:val="28"/>
          <w:szCs w:val="28"/>
          <w:shd w:val="clear" w:color="auto" w:fill="FFFFFF"/>
          <w:lang w:eastAsia="ru-RU"/>
        </w:rPr>
        <w:t xml:space="preserve"> пункта:</w:t>
      </w:r>
    </w:p>
    <w:p w:rsidR="00AC365E" w:rsidRPr="009D0E3C" w:rsidRDefault="00AC365E" w:rsidP="00AC365E">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Pr>
          <w:rFonts w:ascii="Times New Roman" w:eastAsiaTheme="minorEastAsia" w:hAnsi="Times New Roman" w:cs="Times New Roman"/>
          <w:sz w:val="28"/>
          <w:szCs w:val="28"/>
          <w:shd w:val="clear" w:color="auto" w:fill="FFFFFF"/>
          <w:lang w:eastAsia="ru-RU"/>
        </w:rPr>
        <w:t>9.15.1. </w:t>
      </w:r>
      <w:r w:rsidRPr="009D0E3C">
        <w:rPr>
          <w:rFonts w:ascii="Times New Roman" w:eastAsiaTheme="minorEastAsia" w:hAnsi="Times New Roman" w:cs="Times New Roman"/>
          <w:sz w:val="28"/>
          <w:szCs w:val="28"/>
          <w:shd w:val="clear" w:color="auto" w:fill="FFFFFF"/>
          <w:lang w:eastAsia="ru-RU"/>
        </w:rPr>
        <w:t xml:space="preserve">наличие производства </w:t>
      </w:r>
      <w:r>
        <w:rPr>
          <w:rFonts w:ascii="Times New Roman" w:hAnsi="Times New Roman" w:cs="Times New Roman"/>
          <w:sz w:val="28"/>
          <w:szCs w:val="28"/>
        </w:rPr>
        <w:t xml:space="preserve">продукции </w:t>
      </w:r>
      <w:r w:rsidRPr="00EF6729">
        <w:rPr>
          <w:rFonts w:ascii="Times New Roman" w:eastAsia="Times New Roman" w:hAnsi="Times New Roman" w:cs="Times New Roman"/>
          <w:sz w:val="28"/>
          <w:szCs w:val="24"/>
          <w:lang w:eastAsia="ru-RU"/>
        </w:rPr>
        <w:t>льна-долгунца и (или) технической конопли</w:t>
      </w:r>
      <w:r>
        <w:rPr>
          <w:rFonts w:ascii="Times New Roman" w:eastAsia="Times New Roman" w:hAnsi="Times New Roman" w:cs="Times New Roman"/>
          <w:sz w:val="28"/>
          <w:szCs w:val="24"/>
          <w:lang w:eastAsia="ru-RU"/>
        </w:rPr>
        <w:t>:</w:t>
      </w:r>
      <w:r w:rsidRPr="00EF6729">
        <w:rPr>
          <w:rFonts w:ascii="Times New Roman" w:eastAsiaTheme="minorEastAsia" w:hAnsi="Times New Roman" w:cs="Times New Roman"/>
          <w:sz w:val="28"/>
          <w:szCs w:val="28"/>
          <w:lang w:eastAsia="ru-RU"/>
        </w:rPr>
        <w:t xml:space="preserve"> </w:t>
      </w:r>
      <w:r w:rsidRPr="009D0E3C">
        <w:rPr>
          <w:rFonts w:ascii="Times New Roman" w:eastAsiaTheme="minorEastAsia" w:hAnsi="Times New Roman" w:cs="Times New Roman"/>
          <w:sz w:val="28"/>
          <w:szCs w:val="28"/>
          <w:shd w:val="clear" w:color="auto" w:fill="FFFFFF"/>
          <w:lang w:eastAsia="ru-RU"/>
        </w:rPr>
        <w:t>тресты льняной и (или) тресты конопляной в предыдущем финансовом году;</w:t>
      </w:r>
    </w:p>
    <w:p w:rsidR="00D360A4" w:rsidRPr="009D0E3C" w:rsidRDefault="009F4737" w:rsidP="00D360A4">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9.1</w:t>
      </w:r>
      <w:r w:rsidR="00D90C31">
        <w:rPr>
          <w:rFonts w:ascii="Times New Roman" w:eastAsiaTheme="minorEastAsia" w:hAnsi="Times New Roman" w:cs="Times New Roman"/>
          <w:sz w:val="28"/>
          <w:szCs w:val="28"/>
          <w:shd w:val="clear" w:color="auto" w:fill="FFFFFF"/>
          <w:lang w:eastAsia="ru-RU"/>
        </w:rPr>
        <w:t>5</w:t>
      </w:r>
      <w:r w:rsidRPr="009D0E3C">
        <w:rPr>
          <w:rFonts w:ascii="Times New Roman" w:eastAsiaTheme="minorEastAsia" w:hAnsi="Times New Roman" w:cs="Times New Roman"/>
          <w:sz w:val="28"/>
          <w:szCs w:val="28"/>
          <w:shd w:val="clear" w:color="auto" w:fill="FFFFFF"/>
          <w:lang w:eastAsia="ru-RU"/>
        </w:rPr>
        <w:t>.</w:t>
      </w:r>
      <w:r w:rsidR="00AC365E">
        <w:rPr>
          <w:rFonts w:ascii="Times New Roman" w:eastAsiaTheme="minorEastAsia" w:hAnsi="Times New Roman" w:cs="Times New Roman"/>
          <w:sz w:val="28"/>
          <w:szCs w:val="28"/>
          <w:shd w:val="clear" w:color="auto" w:fill="FFFFFF"/>
          <w:lang w:eastAsia="ru-RU"/>
        </w:rPr>
        <w:t>2</w:t>
      </w:r>
      <w:r w:rsidRPr="009D0E3C">
        <w:rPr>
          <w:rFonts w:ascii="Times New Roman" w:eastAsiaTheme="minorEastAsia" w:hAnsi="Times New Roman" w:cs="Times New Roman"/>
          <w:sz w:val="28"/>
          <w:szCs w:val="28"/>
          <w:shd w:val="clear" w:color="auto" w:fill="FFFFFF"/>
          <w:lang w:eastAsia="ru-RU"/>
        </w:rPr>
        <w:t>.</w:t>
      </w:r>
      <w:r w:rsidR="00CE2098">
        <w:rPr>
          <w:rFonts w:ascii="Times New Roman" w:eastAsiaTheme="minorEastAsia" w:hAnsi="Times New Roman" w:cs="Times New Roman"/>
          <w:sz w:val="28"/>
          <w:szCs w:val="28"/>
          <w:shd w:val="clear" w:color="auto" w:fill="FFFFFF"/>
          <w:lang w:eastAsia="ru-RU"/>
        </w:rPr>
        <w:t> </w:t>
      </w:r>
      <w:r w:rsidR="00D360A4" w:rsidRPr="009D0E3C">
        <w:rPr>
          <w:rFonts w:ascii="Times New Roman" w:eastAsiaTheme="minorEastAsia" w:hAnsi="Times New Roman" w:cs="Times New Roman"/>
          <w:sz w:val="28"/>
          <w:szCs w:val="28"/>
          <w:shd w:val="clear" w:color="auto" w:fill="FFFFFF"/>
          <w:lang w:eastAsia="ru-RU"/>
        </w:rPr>
        <w:t xml:space="preserve">наличие в предыдущем финансовом году на территории Смоленской области производственного(ых) объекта(ов) по производству льно- и (или) </w:t>
      </w:r>
      <w:r w:rsidR="00BA49C2" w:rsidRPr="009D0E3C">
        <w:rPr>
          <w:rFonts w:ascii="Times New Roman" w:eastAsiaTheme="minorEastAsia" w:hAnsi="Times New Roman" w:cs="Times New Roman"/>
          <w:sz w:val="28"/>
          <w:szCs w:val="28"/>
          <w:shd w:val="clear" w:color="auto" w:fill="FFFFFF"/>
          <w:lang w:eastAsia="ru-RU"/>
        </w:rPr>
        <w:t>пеньковолокна, принадлежащих Участнику отбора</w:t>
      </w:r>
      <w:r w:rsidR="00D360A4" w:rsidRPr="009D0E3C">
        <w:rPr>
          <w:rFonts w:ascii="Times New Roman" w:eastAsiaTheme="minorEastAsia" w:hAnsi="Times New Roman" w:cs="Times New Roman"/>
          <w:sz w:val="28"/>
          <w:szCs w:val="28"/>
          <w:shd w:val="clear" w:color="auto" w:fill="FFFFFF"/>
          <w:lang w:eastAsia="ru-RU"/>
        </w:rPr>
        <w:t xml:space="preserve"> на праве собственности и (или) ином имущественном праве, при условии регистрации прав и сделок на указанный(ые) производственный(ые) объект(ы) в случаях, установленных федеральным законодательством, в соответствии с требованиями </w:t>
      </w:r>
      <w:r w:rsidR="00D360A4" w:rsidRPr="009475E2">
        <w:rPr>
          <w:rFonts w:ascii="Times New Roman" w:eastAsiaTheme="minorEastAsia" w:hAnsi="Times New Roman" w:cs="Times New Roman"/>
          <w:sz w:val="28"/>
          <w:szCs w:val="28"/>
          <w:shd w:val="clear" w:color="auto" w:fill="FFFFFF"/>
          <w:lang w:eastAsia="ru-RU"/>
        </w:rPr>
        <w:t xml:space="preserve">Федерального </w:t>
      </w:r>
      <w:hyperlink r:id="rId18" w:history="1">
        <w:r w:rsidR="00D360A4" w:rsidRPr="009475E2">
          <w:rPr>
            <w:rStyle w:val="a7"/>
            <w:rFonts w:ascii="Times New Roman" w:eastAsiaTheme="minorEastAsia" w:hAnsi="Times New Roman" w:cs="Times New Roman"/>
            <w:color w:val="auto"/>
            <w:sz w:val="28"/>
            <w:szCs w:val="28"/>
            <w:u w:val="none"/>
            <w:shd w:val="clear" w:color="auto" w:fill="FFFFFF"/>
            <w:lang w:eastAsia="ru-RU"/>
          </w:rPr>
          <w:t>закона</w:t>
        </w:r>
      </w:hyperlink>
      <w:r w:rsidR="002C56B4" w:rsidRPr="009475E2">
        <w:rPr>
          <w:rFonts w:ascii="Times New Roman" w:eastAsiaTheme="minorEastAsia" w:hAnsi="Times New Roman" w:cs="Times New Roman"/>
          <w:sz w:val="28"/>
          <w:szCs w:val="28"/>
          <w:shd w:val="clear" w:color="auto" w:fill="FFFFFF"/>
          <w:lang w:eastAsia="ru-RU"/>
        </w:rPr>
        <w:t xml:space="preserve"> «</w:t>
      </w:r>
      <w:r w:rsidR="00D360A4" w:rsidRPr="009475E2">
        <w:rPr>
          <w:rFonts w:ascii="Times New Roman" w:eastAsiaTheme="minorEastAsia" w:hAnsi="Times New Roman" w:cs="Times New Roman"/>
          <w:sz w:val="28"/>
          <w:szCs w:val="28"/>
          <w:shd w:val="clear" w:color="auto" w:fill="FFFFFF"/>
          <w:lang w:eastAsia="ru-RU"/>
        </w:rPr>
        <w:t xml:space="preserve">О </w:t>
      </w:r>
      <w:r w:rsidR="00D360A4" w:rsidRPr="009D0E3C">
        <w:rPr>
          <w:rFonts w:ascii="Times New Roman" w:eastAsiaTheme="minorEastAsia" w:hAnsi="Times New Roman" w:cs="Times New Roman"/>
          <w:sz w:val="28"/>
          <w:szCs w:val="28"/>
          <w:shd w:val="clear" w:color="auto" w:fill="FFFFFF"/>
          <w:lang w:eastAsia="ru-RU"/>
        </w:rPr>
        <w:t>государственной регистрации недвижим</w:t>
      </w:r>
      <w:r w:rsidR="002C56B4" w:rsidRPr="009D0E3C">
        <w:rPr>
          <w:rFonts w:ascii="Times New Roman" w:eastAsiaTheme="minorEastAsia" w:hAnsi="Times New Roman" w:cs="Times New Roman"/>
          <w:sz w:val="28"/>
          <w:szCs w:val="28"/>
          <w:shd w:val="clear" w:color="auto" w:fill="FFFFFF"/>
          <w:lang w:eastAsia="ru-RU"/>
        </w:rPr>
        <w:t>ости»</w:t>
      </w:r>
      <w:r w:rsidR="00D360A4" w:rsidRPr="009D0E3C">
        <w:rPr>
          <w:rFonts w:ascii="Times New Roman" w:eastAsiaTheme="minorEastAsia" w:hAnsi="Times New Roman" w:cs="Times New Roman"/>
          <w:sz w:val="28"/>
          <w:szCs w:val="28"/>
          <w:shd w:val="clear" w:color="auto" w:fill="FFFFFF"/>
          <w:lang w:eastAsia="ru-RU"/>
        </w:rPr>
        <w:t>;</w:t>
      </w:r>
    </w:p>
    <w:p w:rsidR="00933BC2" w:rsidRDefault="00933BC2" w:rsidP="00933BC2">
      <w:pPr>
        <w:autoSpaceDE w:val="0"/>
        <w:autoSpaceDN w:val="0"/>
        <w:adjustRightInd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372DE6">
        <w:rPr>
          <w:rFonts w:ascii="Times New Roman" w:eastAsiaTheme="minorEastAsia" w:hAnsi="Times New Roman" w:cs="Times New Roman"/>
          <w:sz w:val="28"/>
          <w:szCs w:val="28"/>
          <w:shd w:val="clear" w:color="auto" w:fill="FFFFFF"/>
          <w:lang w:eastAsia="ru-RU"/>
        </w:rPr>
        <w:t>9.15.3. реализация в предыдущем финансовом году льно- и (или) пеньковолокна перерабатывающим организациям, расположенным на территории Российской Федерации</w:t>
      </w:r>
      <w:r w:rsidRPr="00372DE6">
        <w:rPr>
          <w:rFonts w:ascii="Times New Roman" w:hAnsi="Times New Roman" w:cs="Times New Roman"/>
          <w:sz w:val="28"/>
          <w:szCs w:val="28"/>
        </w:rPr>
        <w:t xml:space="preserve"> </w:t>
      </w:r>
      <w:r w:rsidRPr="00372DE6">
        <w:rPr>
          <w:rFonts w:ascii="Times New Roman" w:eastAsiaTheme="minorEastAsia" w:hAnsi="Times New Roman" w:cs="Times New Roman"/>
          <w:sz w:val="28"/>
          <w:szCs w:val="28"/>
          <w:shd w:val="clear" w:color="auto" w:fill="FFFFFF"/>
          <w:lang w:eastAsia="ru-RU"/>
        </w:rPr>
        <w:t>и (или) отгр</w:t>
      </w:r>
      <w:r w:rsidR="00D9563B" w:rsidRPr="00372DE6">
        <w:rPr>
          <w:rFonts w:ascii="Times New Roman" w:eastAsiaTheme="minorEastAsia" w:hAnsi="Times New Roman" w:cs="Times New Roman"/>
          <w:sz w:val="28"/>
          <w:szCs w:val="28"/>
          <w:shd w:val="clear" w:color="auto" w:fill="FFFFFF"/>
          <w:lang w:eastAsia="ru-RU"/>
        </w:rPr>
        <w:t>узка на собственную переработку;</w:t>
      </w:r>
    </w:p>
    <w:p w:rsidR="00D63B04" w:rsidRPr="00372DE6" w:rsidRDefault="00D63B04" w:rsidP="00D63B04">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9.1</w:t>
      </w:r>
      <w:r w:rsidR="00D90C31">
        <w:rPr>
          <w:rFonts w:ascii="Times New Roman" w:eastAsiaTheme="minorEastAsia" w:hAnsi="Times New Roman" w:cs="Times New Roman"/>
          <w:sz w:val="28"/>
          <w:szCs w:val="28"/>
          <w:shd w:val="clear" w:color="auto" w:fill="FFFFFF"/>
          <w:lang w:eastAsia="ru-RU"/>
        </w:rPr>
        <w:t>5</w:t>
      </w:r>
      <w:r w:rsidRPr="009D0E3C">
        <w:rPr>
          <w:rFonts w:ascii="Times New Roman" w:eastAsiaTheme="minorEastAsia" w:hAnsi="Times New Roman" w:cs="Times New Roman"/>
          <w:sz w:val="28"/>
          <w:szCs w:val="28"/>
          <w:shd w:val="clear" w:color="auto" w:fill="FFFFFF"/>
          <w:lang w:eastAsia="ru-RU"/>
        </w:rPr>
        <w:t>.</w:t>
      </w:r>
      <w:r w:rsidR="00AC365E">
        <w:rPr>
          <w:rFonts w:ascii="Times New Roman" w:eastAsiaTheme="minorEastAsia" w:hAnsi="Times New Roman" w:cs="Times New Roman"/>
          <w:sz w:val="28"/>
          <w:szCs w:val="28"/>
          <w:shd w:val="clear" w:color="auto" w:fill="FFFFFF"/>
          <w:lang w:eastAsia="ru-RU"/>
        </w:rPr>
        <w:t>4</w:t>
      </w:r>
      <w:r w:rsidRPr="00EB058B">
        <w:rPr>
          <w:rFonts w:ascii="Times New Roman" w:eastAsiaTheme="minorEastAsia" w:hAnsi="Times New Roman" w:cs="Times New Roman"/>
          <w:sz w:val="28"/>
          <w:szCs w:val="28"/>
          <w:shd w:val="clear" w:color="auto" w:fill="FFFFFF"/>
          <w:lang w:eastAsia="ru-RU"/>
        </w:rPr>
        <w:t xml:space="preserve">. использование на посев семян сельскохозяйственных растений показатели сортовых и посевных качеств которых соответствуют требованиям к показателям сортовых и посевных качеств семян сельскохозяйственных растений, установленным Министерством сельского хозяйства </w:t>
      </w:r>
      <w:r w:rsidRPr="00372DE6">
        <w:rPr>
          <w:rFonts w:ascii="Times New Roman" w:eastAsiaTheme="minorEastAsia" w:hAnsi="Times New Roman" w:cs="Times New Roman"/>
          <w:sz w:val="28"/>
          <w:szCs w:val="28"/>
          <w:shd w:val="clear" w:color="auto" w:fill="FFFFFF"/>
          <w:lang w:eastAsia="ru-RU"/>
        </w:rPr>
        <w:t xml:space="preserve">Российской Федерации в соответствии с </w:t>
      </w:r>
      <w:hyperlink r:id="rId19" w:history="1">
        <w:r w:rsidRPr="00372DE6">
          <w:rPr>
            <w:rStyle w:val="a7"/>
            <w:rFonts w:ascii="Times New Roman" w:eastAsiaTheme="minorEastAsia" w:hAnsi="Times New Roman" w:cs="Times New Roman"/>
            <w:color w:val="auto"/>
            <w:sz w:val="28"/>
            <w:szCs w:val="28"/>
            <w:u w:val="none"/>
            <w:shd w:val="clear" w:color="auto" w:fill="FFFFFF"/>
            <w:lang w:eastAsia="ru-RU"/>
          </w:rPr>
          <w:t>частью 2 статьи 13</w:t>
        </w:r>
      </w:hyperlink>
      <w:r w:rsidRPr="00372DE6">
        <w:rPr>
          <w:rFonts w:ascii="Times New Roman" w:eastAsiaTheme="minorEastAsia" w:hAnsi="Times New Roman" w:cs="Times New Roman"/>
          <w:sz w:val="28"/>
          <w:szCs w:val="28"/>
          <w:shd w:val="clear" w:color="auto" w:fill="FFFFFF"/>
          <w:lang w:eastAsia="ru-RU"/>
        </w:rPr>
        <w:t xml:space="preserve"> Федерального закона «О семеноводстве» </w:t>
      </w:r>
      <w:r w:rsidR="00146466" w:rsidRPr="00372DE6">
        <w:rPr>
          <w:rFonts w:ascii="Times New Roman" w:hAnsi="Times New Roman" w:cs="Times New Roman"/>
          <w:sz w:val="28"/>
          <w:szCs w:val="28"/>
        </w:rPr>
        <w:t xml:space="preserve">на дату определения в соответствии с </w:t>
      </w:r>
      <w:hyperlink r:id="rId20" w:history="1">
        <w:r w:rsidR="00146466" w:rsidRPr="00372DE6">
          <w:rPr>
            <w:rStyle w:val="a5"/>
            <w:rFonts w:ascii="Times New Roman" w:hAnsi="Times New Roman" w:cs="Times New Roman"/>
            <w:color w:val="auto"/>
            <w:sz w:val="28"/>
            <w:szCs w:val="28"/>
          </w:rPr>
          <w:t>частью 3 статьи 13</w:t>
        </w:r>
      </w:hyperlink>
      <w:r w:rsidR="00146466" w:rsidRPr="00372DE6">
        <w:rPr>
          <w:rFonts w:ascii="Times New Roman" w:hAnsi="Times New Roman" w:cs="Times New Roman"/>
          <w:sz w:val="28"/>
          <w:szCs w:val="28"/>
        </w:rPr>
        <w:t xml:space="preserve"> указанного Федерального закона показателей сортовых и посевных качеств</w:t>
      </w:r>
      <w:r w:rsidR="00146466" w:rsidRPr="00372DE6">
        <w:rPr>
          <w:rFonts w:ascii="Times New Roman" w:eastAsiaTheme="minorEastAsia" w:hAnsi="Times New Roman" w:cs="Times New Roman"/>
          <w:sz w:val="28"/>
          <w:szCs w:val="28"/>
          <w:shd w:val="clear" w:color="auto" w:fill="FFFFFF"/>
          <w:lang w:eastAsia="ru-RU"/>
        </w:rPr>
        <w:t xml:space="preserve"> </w:t>
      </w:r>
      <w:r w:rsidRPr="00372DE6">
        <w:rPr>
          <w:rFonts w:ascii="Times New Roman" w:eastAsiaTheme="minorEastAsia" w:hAnsi="Times New Roman" w:cs="Times New Roman"/>
          <w:sz w:val="28"/>
          <w:szCs w:val="28"/>
          <w:shd w:val="clear" w:color="auto" w:fill="FFFFFF"/>
          <w:lang w:eastAsia="ru-RU"/>
        </w:rPr>
        <w:t>(в случае если роды и виды сельскохозяйственных растений содержатся в перечне видов сельскохозяйственных растений);</w:t>
      </w:r>
    </w:p>
    <w:p w:rsidR="00D63B04" w:rsidRDefault="00D63B04" w:rsidP="00D63B04">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B82B85">
        <w:rPr>
          <w:rFonts w:ascii="Times New Roman" w:eastAsiaTheme="minorEastAsia" w:hAnsi="Times New Roman" w:cs="Times New Roman"/>
          <w:sz w:val="28"/>
          <w:szCs w:val="28"/>
          <w:shd w:val="clear" w:color="auto" w:fill="FFFFFF"/>
          <w:lang w:eastAsia="ru-RU"/>
        </w:rPr>
        <w:t>9.1</w:t>
      </w:r>
      <w:r w:rsidR="00D90C31" w:rsidRPr="00B82B85">
        <w:rPr>
          <w:rFonts w:ascii="Times New Roman" w:eastAsiaTheme="minorEastAsia" w:hAnsi="Times New Roman" w:cs="Times New Roman"/>
          <w:sz w:val="28"/>
          <w:szCs w:val="28"/>
          <w:shd w:val="clear" w:color="auto" w:fill="FFFFFF"/>
          <w:lang w:eastAsia="ru-RU"/>
        </w:rPr>
        <w:t>5</w:t>
      </w:r>
      <w:r w:rsidRPr="00B82B85">
        <w:rPr>
          <w:rFonts w:ascii="Times New Roman" w:eastAsiaTheme="minorEastAsia" w:hAnsi="Times New Roman" w:cs="Times New Roman"/>
          <w:sz w:val="28"/>
          <w:szCs w:val="28"/>
          <w:shd w:val="clear" w:color="auto" w:fill="FFFFFF"/>
          <w:lang w:eastAsia="ru-RU"/>
        </w:rPr>
        <w:t>.</w:t>
      </w:r>
      <w:r w:rsidR="00AC365E">
        <w:rPr>
          <w:rFonts w:ascii="Times New Roman" w:eastAsiaTheme="minorEastAsia" w:hAnsi="Times New Roman" w:cs="Times New Roman"/>
          <w:sz w:val="28"/>
          <w:szCs w:val="28"/>
          <w:shd w:val="clear" w:color="auto" w:fill="FFFFFF"/>
          <w:lang w:eastAsia="ru-RU"/>
        </w:rPr>
        <w:t>6</w:t>
      </w:r>
      <w:r w:rsidRPr="00B82B85">
        <w:rPr>
          <w:rFonts w:ascii="Times New Roman" w:eastAsiaTheme="minorEastAsia" w:hAnsi="Times New Roman" w:cs="Times New Roman"/>
          <w:sz w:val="28"/>
          <w:szCs w:val="28"/>
          <w:shd w:val="clear" w:color="auto" w:fill="FFFFFF"/>
          <w:lang w:eastAsia="ru-RU"/>
        </w:rPr>
        <w:t xml:space="preserve">. внесение удобрений, используемых при производстве </w:t>
      </w:r>
      <w:r w:rsidR="00282B78" w:rsidRPr="00B82B85">
        <w:rPr>
          <w:rFonts w:ascii="Times New Roman" w:eastAsia="Times New Roman" w:hAnsi="Times New Roman" w:cs="Times New Roman"/>
          <w:sz w:val="28"/>
          <w:szCs w:val="24"/>
          <w:lang w:eastAsia="ru-RU"/>
        </w:rPr>
        <w:t>льна-долгунца и (или) технической конопли</w:t>
      </w:r>
      <w:r w:rsidRPr="00B82B85">
        <w:rPr>
          <w:rFonts w:ascii="Times New Roman" w:eastAsiaTheme="minorEastAsia" w:hAnsi="Times New Roman" w:cs="Times New Roman"/>
          <w:sz w:val="28"/>
          <w:szCs w:val="28"/>
          <w:shd w:val="clear" w:color="auto" w:fill="FFFFFF"/>
          <w:lang w:eastAsia="ru-RU"/>
        </w:rPr>
        <w:t xml:space="preserve"> (под урожай предыдущего финансового года)</w:t>
      </w:r>
      <w:r w:rsidR="00D90C31" w:rsidRPr="00B82B85">
        <w:rPr>
          <w:rFonts w:ascii="Times New Roman" w:eastAsiaTheme="minorEastAsia" w:hAnsi="Times New Roman" w:cs="Times New Roman"/>
          <w:sz w:val="28"/>
          <w:szCs w:val="28"/>
          <w:shd w:val="clear" w:color="auto" w:fill="FFFFFF"/>
          <w:lang w:eastAsia="ru-RU"/>
        </w:rPr>
        <w:t>.</w:t>
      </w:r>
    </w:p>
    <w:p w:rsidR="006D0B82" w:rsidRPr="009D0E3C"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1C2E42">
        <w:rPr>
          <w:rFonts w:ascii="Times New Roman" w:eastAsiaTheme="minorEastAsia" w:hAnsi="Times New Roman" w:cs="Times New Roman"/>
          <w:sz w:val="28"/>
          <w:szCs w:val="28"/>
          <w:shd w:val="clear" w:color="auto" w:fill="FFFFFF"/>
          <w:lang w:eastAsia="ru-RU"/>
        </w:rPr>
        <w:lastRenderedPageBreak/>
        <w:t>9.1</w:t>
      </w:r>
      <w:r w:rsidR="00471BF2">
        <w:rPr>
          <w:rFonts w:ascii="Times New Roman" w:eastAsiaTheme="minorEastAsia" w:hAnsi="Times New Roman" w:cs="Times New Roman"/>
          <w:sz w:val="28"/>
          <w:szCs w:val="28"/>
          <w:shd w:val="clear" w:color="auto" w:fill="FFFFFF"/>
          <w:lang w:eastAsia="ru-RU"/>
        </w:rPr>
        <w:t>6</w:t>
      </w:r>
      <w:r w:rsidRPr="001C2E42">
        <w:rPr>
          <w:rFonts w:ascii="Times New Roman" w:eastAsiaTheme="minorEastAsia" w:hAnsi="Times New Roman" w:cs="Times New Roman"/>
          <w:sz w:val="28"/>
          <w:szCs w:val="28"/>
          <w:shd w:val="clear" w:color="auto" w:fill="FFFFFF"/>
          <w:lang w:eastAsia="ru-RU"/>
        </w:rPr>
        <w:t xml:space="preserve">. Участники отбора должны соответствовать условиям, указанным в </w:t>
      </w:r>
      <w:r w:rsidRPr="00372DE6">
        <w:rPr>
          <w:rFonts w:ascii="Times New Roman" w:eastAsiaTheme="minorEastAsia" w:hAnsi="Times New Roman" w:cs="Times New Roman"/>
          <w:sz w:val="28"/>
          <w:szCs w:val="28"/>
          <w:shd w:val="clear" w:color="auto" w:fill="FFFFFF"/>
          <w:lang w:eastAsia="ru-RU"/>
        </w:rPr>
        <w:t>подпунктах 9.1 – 9.</w:t>
      </w:r>
      <w:r w:rsidR="003A5919" w:rsidRPr="00372DE6">
        <w:rPr>
          <w:rFonts w:ascii="Times New Roman" w:eastAsiaTheme="minorEastAsia" w:hAnsi="Times New Roman" w:cs="Times New Roman"/>
          <w:sz w:val="28"/>
          <w:szCs w:val="28"/>
          <w:shd w:val="clear" w:color="auto" w:fill="FFFFFF"/>
          <w:lang w:eastAsia="ru-RU"/>
        </w:rPr>
        <w:t>8</w:t>
      </w:r>
      <w:r w:rsidR="009C7B29" w:rsidRPr="00372DE6">
        <w:rPr>
          <w:rFonts w:ascii="Times New Roman" w:eastAsiaTheme="minorEastAsia" w:hAnsi="Times New Roman" w:cs="Times New Roman"/>
          <w:sz w:val="28"/>
          <w:szCs w:val="28"/>
          <w:shd w:val="clear" w:color="auto" w:fill="FFFFFF"/>
          <w:lang w:eastAsia="ru-RU"/>
        </w:rPr>
        <w:t xml:space="preserve">, </w:t>
      </w:r>
      <w:r w:rsidR="00925A31" w:rsidRPr="00372DE6">
        <w:rPr>
          <w:rFonts w:ascii="Times New Roman" w:eastAsiaTheme="minorEastAsia" w:hAnsi="Times New Roman" w:cs="Times New Roman"/>
          <w:sz w:val="28"/>
          <w:szCs w:val="28"/>
          <w:shd w:val="clear" w:color="auto" w:fill="FFFFFF"/>
          <w:lang w:eastAsia="ru-RU"/>
        </w:rPr>
        <w:t>9.11, 9.13</w:t>
      </w:r>
      <w:r w:rsidR="00925A31" w:rsidRPr="00372DE6">
        <w:rPr>
          <w:rFonts w:ascii="Times New Roman" w:eastAsiaTheme="minorEastAsia" w:hAnsi="Times New Roman" w:cs="Times New Roman"/>
          <w:sz w:val="28"/>
          <w:szCs w:val="28"/>
          <w:shd w:val="clear" w:color="auto" w:fill="FFFFFF"/>
          <w:vertAlign w:val="superscript"/>
          <w:lang w:eastAsia="ru-RU"/>
        </w:rPr>
        <w:t>1</w:t>
      </w:r>
      <w:r w:rsidR="00484898" w:rsidRPr="00372DE6">
        <w:rPr>
          <w:rFonts w:ascii="Times New Roman" w:eastAsiaTheme="minorEastAsia" w:hAnsi="Times New Roman" w:cs="Times New Roman"/>
          <w:sz w:val="28"/>
          <w:szCs w:val="28"/>
          <w:shd w:val="clear" w:color="auto" w:fill="FFFFFF"/>
          <w:lang w:eastAsia="ru-RU"/>
        </w:rPr>
        <w:t>, 9.13</w:t>
      </w:r>
      <w:r w:rsidR="00484898" w:rsidRPr="00372DE6">
        <w:rPr>
          <w:rFonts w:ascii="Times New Roman" w:eastAsiaTheme="minorEastAsia" w:hAnsi="Times New Roman" w:cs="Times New Roman"/>
          <w:sz w:val="28"/>
          <w:szCs w:val="28"/>
          <w:shd w:val="clear" w:color="auto" w:fill="FFFFFF"/>
          <w:vertAlign w:val="superscript"/>
          <w:lang w:eastAsia="ru-RU"/>
        </w:rPr>
        <w:t>2</w:t>
      </w:r>
      <w:r w:rsidRPr="00372DE6">
        <w:rPr>
          <w:rFonts w:ascii="Times New Roman" w:eastAsiaTheme="minorEastAsia" w:hAnsi="Times New Roman" w:cs="Times New Roman"/>
          <w:sz w:val="28"/>
          <w:szCs w:val="28"/>
          <w:shd w:val="clear" w:color="auto" w:fill="FFFFFF"/>
          <w:lang w:eastAsia="ru-RU"/>
        </w:rPr>
        <w:t xml:space="preserve"> настоящего пункта, </w:t>
      </w:r>
      <w:r w:rsidR="00597E15" w:rsidRPr="00372DE6">
        <w:rPr>
          <w:rFonts w:ascii="Times New Roman" w:eastAsiaTheme="minorEastAsia" w:hAnsi="Times New Roman" w:cs="Times New Roman"/>
          <w:sz w:val="28"/>
          <w:szCs w:val="28"/>
          <w:lang w:eastAsia="ru-RU"/>
        </w:rPr>
        <w:t xml:space="preserve">на </w:t>
      </w:r>
      <w:r w:rsidR="009C7B29" w:rsidRPr="00372DE6">
        <w:rPr>
          <w:rFonts w:ascii="Times New Roman" w:eastAsiaTheme="minorEastAsia" w:hAnsi="Times New Roman" w:cs="Times New Roman"/>
          <w:sz w:val="28"/>
          <w:szCs w:val="28"/>
          <w:lang w:eastAsia="ru-RU"/>
        </w:rPr>
        <w:t xml:space="preserve">дату подачи </w:t>
      </w:r>
      <w:r w:rsidR="00597E15" w:rsidRPr="00372DE6">
        <w:rPr>
          <w:rFonts w:ascii="Times New Roman" w:eastAsiaTheme="minorEastAsia" w:hAnsi="Times New Roman" w:cs="Times New Roman"/>
          <w:sz w:val="28"/>
          <w:szCs w:val="28"/>
          <w:lang w:eastAsia="ru-RU"/>
        </w:rPr>
        <w:t xml:space="preserve">заявки и </w:t>
      </w:r>
      <w:r w:rsidR="00484898" w:rsidRPr="00372DE6">
        <w:rPr>
          <w:rFonts w:ascii="Times New Roman" w:eastAsiaTheme="minorEastAsia" w:hAnsi="Times New Roman" w:cs="Times New Roman"/>
          <w:sz w:val="28"/>
          <w:szCs w:val="28"/>
          <w:lang w:eastAsia="ru-RU"/>
        </w:rPr>
        <w:t>прилагаемых к ней документов</w:t>
      </w:r>
      <w:r w:rsidRPr="00372DE6">
        <w:rPr>
          <w:rFonts w:ascii="Times New Roman" w:eastAsiaTheme="minorEastAsia" w:hAnsi="Times New Roman" w:cs="Times New Roman"/>
          <w:sz w:val="28"/>
          <w:szCs w:val="28"/>
          <w:shd w:val="clear" w:color="auto" w:fill="FFFFFF"/>
          <w:lang w:eastAsia="ru-RU"/>
        </w:rPr>
        <w:t>.</w:t>
      </w:r>
    </w:p>
    <w:p w:rsidR="006D0B82" w:rsidRPr="009D0E3C"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10. Участник отбора представляет в систему «Электронный бюджет» заявку в соответствии с требованиями, установленными настоящим пунктом, и в срок, указанный в объявлении о проведении отбора</w:t>
      </w:r>
      <w:r w:rsidRPr="009D0E3C">
        <w:rPr>
          <w:rFonts w:ascii="Times New Roman" w:eastAsiaTheme="minorEastAsia" w:hAnsi="Times New Roman" w:cs="Times New Roman"/>
          <w:sz w:val="28"/>
          <w:szCs w:val="28"/>
          <w:lang w:eastAsia="ru-RU"/>
        </w:rPr>
        <w:t>, размещаемом в соответствии с пунктом 8 настоящего Порядка</w:t>
      </w:r>
      <w:r w:rsidRPr="009D0E3C">
        <w:rPr>
          <w:rFonts w:ascii="Times New Roman" w:eastAsiaTheme="minorEastAsia" w:hAnsi="Times New Roman" w:cs="Times New Roman"/>
          <w:sz w:val="28"/>
          <w:szCs w:val="28"/>
          <w:shd w:val="clear" w:color="auto" w:fill="FFFFFF"/>
          <w:lang w:eastAsia="ru-RU"/>
        </w:rPr>
        <w:t>.</w:t>
      </w:r>
    </w:p>
    <w:p w:rsidR="006D0B82" w:rsidRPr="009D0E3C"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10.1. Формирование Участниками отбора заявок осуществляется в электронной форме посредством заполнения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w:t>
      </w:r>
    </w:p>
    <w:p w:rsidR="006D0B82" w:rsidRPr="009D0E3C" w:rsidRDefault="006D0B82" w:rsidP="0067557F">
      <w:pPr>
        <w:widowControl w:val="0"/>
        <w:autoSpaceDE w:val="0"/>
        <w:autoSpaceDN w:val="0"/>
        <w:spacing w:after="0" w:line="235"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10.2. Заявка и документы, указанные в настоящем пункте, подписываются усиленной квалифицированной электронной подписью руководителя Участника отбора или уполномоченного им лица на основании доверенности, оформленной в соответствии с федеральным законодательством. Датой представления Участником отбора заявки и прилагаемых к ней документов считается день подписания Участником отбора заявки с присвоением ей регистрационного номера в системе «Электронный бюджет».</w:t>
      </w:r>
    </w:p>
    <w:p w:rsidR="006D0B82" w:rsidRPr="009D0E3C" w:rsidRDefault="006D0B82" w:rsidP="0067557F">
      <w:pPr>
        <w:widowControl w:val="0"/>
        <w:autoSpaceDE w:val="0"/>
        <w:autoSpaceDN w:val="0"/>
        <w:spacing w:after="0" w:line="235"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10.3. Электронные копии документов и материалы,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p>
    <w:p w:rsidR="006D0B82" w:rsidRPr="009D0E3C" w:rsidRDefault="006D0B82" w:rsidP="0067557F">
      <w:pPr>
        <w:widowControl w:val="0"/>
        <w:autoSpaceDE w:val="0"/>
        <w:autoSpaceDN w:val="0"/>
        <w:spacing w:after="0" w:line="235"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10.4. К заявке прилагаются следующие документы:</w:t>
      </w:r>
    </w:p>
    <w:p w:rsidR="00372DE6" w:rsidRDefault="006D0B82" w:rsidP="0067557F">
      <w:pPr>
        <w:widowControl w:val="0"/>
        <w:autoSpaceDE w:val="0"/>
        <w:autoSpaceDN w:val="0"/>
        <w:spacing w:after="0" w:line="235"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10.4.1. </w:t>
      </w:r>
      <w:r w:rsidR="00372DE6" w:rsidRPr="00372DE6">
        <w:rPr>
          <w:rFonts w:ascii="Times New Roman" w:eastAsiaTheme="minorEastAsia" w:hAnsi="Times New Roman" w:cs="Times New Roman"/>
          <w:sz w:val="28"/>
          <w:szCs w:val="28"/>
          <w:shd w:val="clear" w:color="auto" w:fill="FFFFFF"/>
          <w:lang w:eastAsia="ru-RU"/>
        </w:rPr>
        <w:t>информация налогового органа о наличии на дату формирования справки положительного, отрицательного или нулевого сальдо единого налогового счета налогоплательщика, плательщика сбора, плательщика страховых взносов или налогового агента, (или) информация налогового органа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выданная налоговым органом или подписанная усиленной квалифицированной электронной подписью по состоянию на дату формирования, но не ранее 30 календарных дней до даты формирования заявки и прилагаемых к ней документов (представляется Участником отбора по собственной инициативе);</w:t>
      </w:r>
    </w:p>
    <w:p w:rsidR="006D0B82" w:rsidRDefault="006D0B82" w:rsidP="0067557F">
      <w:pPr>
        <w:widowControl w:val="0"/>
        <w:autoSpaceDE w:val="0"/>
        <w:autoSpaceDN w:val="0"/>
        <w:spacing w:after="0" w:line="235"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10.4.2. выписка из Единого государственного реестра юридических лиц</w:t>
      </w:r>
      <w:r w:rsidR="00282B78">
        <w:rPr>
          <w:rFonts w:ascii="Times New Roman" w:eastAsiaTheme="minorEastAsia" w:hAnsi="Times New Roman" w:cs="Times New Roman"/>
          <w:sz w:val="28"/>
          <w:szCs w:val="28"/>
          <w:shd w:val="clear" w:color="auto" w:fill="FFFFFF"/>
          <w:lang w:eastAsia="ru-RU"/>
        </w:rPr>
        <w:t xml:space="preserve"> или Единого государственного реестра индивидуальных предпринимателей</w:t>
      </w:r>
      <w:r w:rsidRPr="009D0E3C">
        <w:rPr>
          <w:rFonts w:ascii="Times New Roman" w:eastAsiaTheme="minorEastAsia" w:hAnsi="Times New Roman" w:cs="Times New Roman"/>
          <w:sz w:val="28"/>
          <w:szCs w:val="28"/>
          <w:shd w:val="clear" w:color="auto" w:fill="FFFFFF"/>
          <w:lang w:eastAsia="ru-RU"/>
        </w:rPr>
        <w:t xml:space="preserve">, предоставленная налоговым органом или полученная на сайте Федеральной налоговой службы </w:t>
      </w:r>
      <w:r w:rsidRPr="0042266A">
        <w:rPr>
          <w:rFonts w:ascii="Times New Roman" w:eastAsiaTheme="minorEastAsia" w:hAnsi="Times New Roman" w:cs="Times New Roman"/>
          <w:sz w:val="28"/>
          <w:szCs w:val="28"/>
          <w:shd w:val="clear" w:color="auto" w:fill="FFFFFF"/>
          <w:lang w:eastAsia="ru-RU"/>
        </w:rPr>
        <w:t>(</w:t>
      </w:r>
      <w:hyperlink r:id="rId21" w:history="1">
        <w:r w:rsidR="00E813AF" w:rsidRPr="0042266A">
          <w:rPr>
            <w:rStyle w:val="a7"/>
            <w:rFonts w:ascii="Times New Roman" w:eastAsiaTheme="minorEastAsia" w:hAnsi="Times New Roman" w:cs="Times New Roman"/>
            <w:color w:val="auto"/>
            <w:sz w:val="28"/>
            <w:szCs w:val="28"/>
            <w:u w:val="none"/>
            <w:shd w:val="clear" w:color="auto" w:fill="FFFFFF"/>
            <w:lang w:eastAsia="ru-RU"/>
          </w:rPr>
          <w:t>www.nalog</w:t>
        </w:r>
      </w:hyperlink>
      <w:r w:rsidRPr="0042266A">
        <w:rPr>
          <w:rFonts w:ascii="Times New Roman" w:eastAsiaTheme="minorEastAsia" w:hAnsi="Times New Roman" w:cs="Times New Roman"/>
          <w:sz w:val="28"/>
          <w:szCs w:val="28"/>
          <w:shd w:val="clear" w:color="auto" w:fill="FFFFFF"/>
          <w:lang w:eastAsia="ru-RU"/>
        </w:rPr>
        <w:t>.ru</w:t>
      </w:r>
      <w:r w:rsidRPr="009D0E3C">
        <w:rPr>
          <w:rFonts w:ascii="Times New Roman" w:eastAsiaTheme="minorEastAsia" w:hAnsi="Times New Roman" w:cs="Times New Roman"/>
          <w:sz w:val="28"/>
          <w:szCs w:val="28"/>
          <w:shd w:val="clear" w:color="auto" w:fill="FFFFFF"/>
          <w:lang w:eastAsia="ru-RU"/>
        </w:rPr>
        <w:t xml:space="preserve">) в форме электронного документа в формате PDF, подписанного усиленной </w:t>
      </w:r>
      <w:r w:rsidRPr="001E2B98">
        <w:rPr>
          <w:rFonts w:ascii="Times New Roman" w:eastAsiaTheme="minorEastAsia" w:hAnsi="Times New Roman" w:cs="Times New Roman"/>
          <w:sz w:val="28"/>
          <w:szCs w:val="28"/>
          <w:shd w:val="clear" w:color="auto" w:fill="FFFFFF"/>
          <w:lang w:eastAsia="ru-RU"/>
        </w:rPr>
        <w:t xml:space="preserve">квалифицированной электронной подписью, по состоянию не ранее 30 календарных дней до даты </w:t>
      </w:r>
      <w:r w:rsidR="00CA20D9" w:rsidRPr="001E2B98">
        <w:rPr>
          <w:rFonts w:ascii="Times New Roman" w:eastAsiaTheme="minorEastAsia" w:hAnsi="Times New Roman" w:cs="Times New Roman"/>
          <w:sz w:val="28"/>
          <w:szCs w:val="28"/>
          <w:shd w:val="clear" w:color="auto" w:fill="FFFFFF"/>
          <w:lang w:eastAsia="ru-RU"/>
        </w:rPr>
        <w:t>подачи</w:t>
      </w:r>
      <w:r w:rsidR="00846DF4" w:rsidRPr="001E2B98">
        <w:rPr>
          <w:rFonts w:ascii="Times New Roman" w:eastAsiaTheme="minorEastAsia" w:hAnsi="Times New Roman" w:cs="Times New Roman"/>
          <w:sz w:val="28"/>
          <w:szCs w:val="28"/>
          <w:shd w:val="clear" w:color="auto" w:fill="FFFFFF"/>
          <w:lang w:eastAsia="ru-RU"/>
        </w:rPr>
        <w:t xml:space="preserve"> </w:t>
      </w:r>
      <w:r w:rsidR="00372DE6" w:rsidRPr="001E2B98">
        <w:rPr>
          <w:rFonts w:ascii="Times New Roman" w:eastAsiaTheme="minorEastAsia" w:hAnsi="Times New Roman" w:cs="Times New Roman"/>
          <w:sz w:val="28"/>
          <w:szCs w:val="28"/>
          <w:shd w:val="clear" w:color="auto" w:fill="FFFFFF"/>
          <w:lang w:eastAsia="ru-RU"/>
        </w:rPr>
        <w:t>заявки</w:t>
      </w:r>
      <w:r w:rsidR="00372DE6">
        <w:rPr>
          <w:rFonts w:ascii="Times New Roman" w:eastAsiaTheme="minorEastAsia" w:hAnsi="Times New Roman" w:cs="Times New Roman"/>
          <w:sz w:val="28"/>
          <w:szCs w:val="28"/>
          <w:shd w:val="clear" w:color="auto" w:fill="FFFFFF"/>
          <w:lang w:eastAsia="ru-RU"/>
        </w:rPr>
        <w:t xml:space="preserve"> </w:t>
      </w:r>
      <w:r w:rsidRPr="009D0E3C">
        <w:rPr>
          <w:rFonts w:ascii="Times New Roman" w:eastAsiaTheme="minorEastAsia" w:hAnsi="Times New Roman" w:cs="Times New Roman"/>
          <w:sz w:val="28"/>
          <w:szCs w:val="28"/>
          <w:shd w:val="clear" w:color="auto" w:fill="FFFFFF"/>
          <w:lang w:eastAsia="ru-RU"/>
        </w:rPr>
        <w:t>(представляется Участником отбора по собственной инициативе);</w:t>
      </w:r>
    </w:p>
    <w:p w:rsidR="001E2B98" w:rsidRPr="001E2B98" w:rsidRDefault="001E2B98" w:rsidP="001E2B98">
      <w:pPr>
        <w:widowControl w:val="0"/>
        <w:spacing w:after="0" w:line="240" w:lineRule="auto"/>
        <w:ind w:firstLine="709"/>
        <w:jc w:val="both"/>
        <w:rPr>
          <w:rFonts w:ascii="Times New Roman" w:eastAsia="Times New Roman" w:hAnsi="Times New Roman" w:cs="Times New Roman"/>
          <w:sz w:val="28"/>
          <w:szCs w:val="28"/>
          <w:shd w:val="clear" w:color="auto" w:fill="FFFFFF"/>
          <w:lang w:eastAsia="ru-RU"/>
        </w:rPr>
      </w:pPr>
      <w:r w:rsidRPr="001E2B98">
        <w:rPr>
          <w:rFonts w:ascii="Times New Roman" w:eastAsia="Times New Roman" w:hAnsi="Times New Roman" w:cs="Times New Roman"/>
          <w:sz w:val="28"/>
          <w:szCs w:val="28"/>
          <w:shd w:val="clear" w:color="auto" w:fill="FFFFFF"/>
          <w:lang w:eastAsia="ru-RU"/>
        </w:rPr>
        <w:t xml:space="preserve">10.4.3. справка об использовании Участником отбора права на освобождение от исполнения обязанностей налогоплательщика, связанных с исчислением и уплатой </w:t>
      </w:r>
      <w:r w:rsidRPr="001E2B98">
        <w:rPr>
          <w:rFonts w:ascii="Times New Roman" w:eastAsia="Times New Roman" w:hAnsi="Times New Roman" w:cs="Times New Roman"/>
          <w:sz w:val="28"/>
          <w:szCs w:val="28"/>
          <w:shd w:val="clear" w:color="auto" w:fill="FFFFFF"/>
          <w:lang w:eastAsia="ru-RU"/>
        </w:rPr>
        <w:lastRenderedPageBreak/>
        <w:t xml:space="preserve">налога на добавленную стоимость по форме, утвержденной </w:t>
      </w:r>
      <w:hyperlink r:id="rId22" w:anchor="sub_1300" w:history="1">
        <w:r w:rsidRPr="001E2B98">
          <w:rPr>
            <w:rFonts w:ascii="Times New Roman" w:eastAsia="Times New Roman" w:hAnsi="Times New Roman" w:cs="Times New Roman"/>
            <w:sz w:val="28"/>
            <w:szCs w:val="28"/>
            <w:shd w:val="clear" w:color="auto" w:fill="FFFFFF"/>
            <w:lang w:eastAsia="ru-RU"/>
          </w:rPr>
          <w:t xml:space="preserve">приложением </w:t>
        </w:r>
        <w:r w:rsidRPr="001E2B98">
          <w:rPr>
            <w:rFonts w:ascii="Times New Roman" w:eastAsia="Times New Roman" w:hAnsi="Times New Roman" w:cs="Times New Roman"/>
            <w:sz w:val="28"/>
            <w:szCs w:val="28"/>
            <w:shd w:val="clear" w:color="auto" w:fill="FFFFFF"/>
            <w:lang w:eastAsia="ru-RU"/>
          </w:rPr>
          <w:t>№ 10</w:t>
        </w:r>
      </w:hyperlink>
      <w:r w:rsidRPr="001E2B98">
        <w:rPr>
          <w:rFonts w:ascii="Times New Roman" w:eastAsia="Times New Roman" w:hAnsi="Times New Roman" w:cs="Times New Roman"/>
          <w:sz w:val="28"/>
          <w:szCs w:val="20"/>
          <w:lang w:eastAsia="ru-RU"/>
        </w:rPr>
        <w:t xml:space="preserve"> </w:t>
      </w:r>
      <w:r w:rsidRPr="001E2B98">
        <w:rPr>
          <w:rFonts w:ascii="Times New Roman" w:eastAsia="Times New Roman" w:hAnsi="Times New Roman" w:cs="Times New Roman"/>
          <w:sz w:val="28"/>
          <w:szCs w:val="28"/>
          <w:shd w:val="clear" w:color="auto" w:fill="FFFFFF"/>
          <w:lang w:eastAsia="ru-RU"/>
        </w:rPr>
        <w:t>к настоящему Порядку (представляется Участниками отбора, использующими в периоде осуществления затрат право на освобождение от исполнения обязанностей налогоплательщика, связанных с исчислением и уплатой налога на добавленную стоимость);</w:t>
      </w:r>
    </w:p>
    <w:p w:rsidR="001E2B98" w:rsidRPr="001E2B98" w:rsidRDefault="001E2B98" w:rsidP="001E2B98">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r w:rsidRPr="001E2B98">
        <w:rPr>
          <w:rFonts w:ascii="Times New Roman" w:eastAsia="Times New Roman" w:hAnsi="Times New Roman" w:cs="Times New Roman"/>
          <w:sz w:val="28"/>
          <w:szCs w:val="28"/>
          <w:lang w:eastAsia="ru-RU"/>
        </w:rPr>
        <w:t>10.4.4. реестр земельных участков, используемых для ведения деятельности по производству тресты льняной, и (или) тресты конопляной, и (или) льно- и (или) пеньковолокна, в предыдущем финансовом году, по состоянию на дату подачи заявки по форме, указанной в приложении № 2 к настоящему Порядку;</w:t>
      </w:r>
    </w:p>
    <w:p w:rsidR="001E2B98" w:rsidRPr="001E2B98" w:rsidRDefault="001E2B98" w:rsidP="001E2B98">
      <w:pPr>
        <w:widowControl w:val="0"/>
        <w:autoSpaceDE w:val="0"/>
        <w:autoSpaceDN w:val="0"/>
        <w:spacing w:after="0" w:line="235" w:lineRule="auto"/>
        <w:ind w:firstLine="709"/>
        <w:jc w:val="both"/>
        <w:rPr>
          <w:rFonts w:ascii="Times New Roman" w:eastAsia="Times New Roman" w:hAnsi="Times New Roman" w:cs="Times New Roman"/>
          <w:sz w:val="28"/>
          <w:szCs w:val="28"/>
          <w:lang w:eastAsia="ru-RU"/>
        </w:rPr>
      </w:pPr>
      <w:r w:rsidRPr="001E2B98">
        <w:rPr>
          <w:rFonts w:ascii="Times New Roman" w:eastAsia="Times New Roman" w:hAnsi="Times New Roman" w:cs="Times New Roman"/>
          <w:sz w:val="28"/>
          <w:szCs w:val="28"/>
          <w:shd w:val="clear" w:color="auto" w:fill="FFFFFF"/>
          <w:lang w:eastAsia="ru-RU"/>
        </w:rPr>
        <w:t>10.4.4.1. копии выписок из Единого государственного реестра недвижимости об основных характеристиках и зарегистрированных правах на земельные участки,</w:t>
      </w:r>
      <w:r w:rsidRPr="001E2B98">
        <w:rPr>
          <w:rFonts w:ascii="Times New Roman" w:eastAsia="Times New Roman" w:hAnsi="Times New Roman" w:cs="Times New Roman"/>
          <w:sz w:val="28"/>
          <w:szCs w:val="28"/>
          <w:lang w:eastAsia="ru-RU"/>
        </w:rPr>
        <w:t xml:space="preserve"> используемые для ведения деятельности по производству</w:t>
      </w:r>
      <w:r w:rsidRPr="001E2B98">
        <w:rPr>
          <w:rFonts w:ascii="Times New Roman" w:eastAsia="Calibri" w:hAnsi="Times New Roman" w:cs="Times New Roman"/>
          <w:sz w:val="28"/>
          <w:szCs w:val="28"/>
        </w:rPr>
        <w:t xml:space="preserve"> </w:t>
      </w:r>
      <w:r w:rsidRPr="001E2B98">
        <w:rPr>
          <w:rFonts w:ascii="Times New Roman" w:eastAsia="Times New Roman" w:hAnsi="Times New Roman" w:cs="Times New Roman"/>
          <w:sz w:val="28"/>
          <w:szCs w:val="24"/>
          <w:lang w:eastAsia="ru-RU"/>
        </w:rPr>
        <w:t xml:space="preserve">льна-долгунца и (или) технической конопли, </w:t>
      </w:r>
      <w:r w:rsidRPr="001E2B98">
        <w:rPr>
          <w:rFonts w:ascii="Times New Roman" w:eastAsia="Times New Roman" w:hAnsi="Times New Roman" w:cs="Times New Roman"/>
          <w:sz w:val="28"/>
          <w:szCs w:val="28"/>
          <w:lang w:eastAsia="ru-RU"/>
        </w:rPr>
        <w:t>по состоянию на дату не ранее 30 календарных дней до даты подачи заявки и прилагаемых к ней документов (представляются Участниками отбора в случае если земельные участки находятся в собственности Участника отбора и регистрация прав и сделок на указанные земельные участки осуществлена в соответствии с требованиями Федерального закона «О государственной регистрации недвижимости»);</w:t>
      </w:r>
    </w:p>
    <w:p w:rsidR="001E2B98" w:rsidRPr="009D0E3C" w:rsidRDefault="001E2B98" w:rsidP="001E2B98">
      <w:pPr>
        <w:widowControl w:val="0"/>
        <w:autoSpaceDE w:val="0"/>
        <w:autoSpaceDN w:val="0"/>
        <w:spacing w:after="0" w:line="235" w:lineRule="auto"/>
        <w:ind w:firstLine="709"/>
        <w:jc w:val="both"/>
        <w:rPr>
          <w:rFonts w:ascii="Times New Roman" w:eastAsiaTheme="minorEastAsia" w:hAnsi="Times New Roman" w:cs="Times New Roman"/>
          <w:sz w:val="28"/>
          <w:szCs w:val="28"/>
          <w:shd w:val="clear" w:color="auto" w:fill="FFFFFF"/>
          <w:lang w:eastAsia="ru-RU"/>
        </w:rPr>
      </w:pPr>
      <w:r w:rsidRPr="001E2B98">
        <w:rPr>
          <w:rFonts w:ascii="Times New Roman" w:eastAsia="Times New Roman" w:hAnsi="Times New Roman" w:cs="Times New Roman"/>
          <w:sz w:val="28"/>
          <w:szCs w:val="28"/>
          <w:lang w:eastAsia="ru-RU"/>
        </w:rPr>
        <w:t xml:space="preserve">10.4.4.2. копии правоустанавливающих документов на земельные участки, используемые для ведения деятельности по производству </w:t>
      </w:r>
      <w:r w:rsidRPr="001E2B98">
        <w:rPr>
          <w:rFonts w:ascii="Times New Roman" w:eastAsia="Times New Roman" w:hAnsi="Times New Roman" w:cs="Times New Roman"/>
          <w:sz w:val="28"/>
          <w:szCs w:val="24"/>
          <w:lang w:eastAsia="ru-RU"/>
        </w:rPr>
        <w:t>льна-долгунца и (или) технической конопли</w:t>
      </w:r>
      <w:r w:rsidRPr="001E2B98">
        <w:rPr>
          <w:rFonts w:ascii="Times New Roman" w:eastAsia="Times New Roman" w:hAnsi="Times New Roman" w:cs="Times New Roman"/>
          <w:sz w:val="28"/>
          <w:szCs w:val="28"/>
          <w:lang w:eastAsia="ru-RU"/>
        </w:rPr>
        <w:t xml:space="preserve"> (представляются Участниками отбора в случаях отсутствия сведений в Едином государственном реестре недвижимости об основных характеристиках и зарегистрированных правах на земельные участки, а также если деятельность по производству </w:t>
      </w:r>
      <w:r w:rsidRPr="001E2B98">
        <w:rPr>
          <w:rFonts w:ascii="Times New Roman" w:eastAsia="Times New Roman" w:hAnsi="Times New Roman" w:cs="Times New Roman"/>
          <w:sz w:val="28"/>
          <w:szCs w:val="24"/>
          <w:lang w:eastAsia="ru-RU"/>
        </w:rPr>
        <w:t>льна-долгунца и (или) технической конопли</w:t>
      </w:r>
      <w:r w:rsidRPr="001E2B98">
        <w:rPr>
          <w:rFonts w:ascii="Times New Roman" w:eastAsia="Times New Roman" w:hAnsi="Times New Roman" w:cs="Times New Roman"/>
          <w:sz w:val="28"/>
          <w:szCs w:val="28"/>
          <w:lang w:eastAsia="ru-RU"/>
        </w:rPr>
        <w:t xml:space="preserve"> осуществляется на арендованных земельных участках);</w:t>
      </w:r>
    </w:p>
    <w:p w:rsidR="0046167F" w:rsidRDefault="0046167F" w:rsidP="0046167F">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3A5919">
        <w:rPr>
          <w:rFonts w:ascii="Times New Roman" w:eastAsiaTheme="minorEastAsia" w:hAnsi="Times New Roman" w:cs="Times New Roman"/>
          <w:sz w:val="28"/>
          <w:szCs w:val="28"/>
          <w:shd w:val="clear" w:color="auto" w:fill="FFFFFF"/>
          <w:lang w:eastAsia="ru-RU"/>
        </w:rPr>
        <w:t>10.4.</w:t>
      </w:r>
      <w:r w:rsidR="007168CA">
        <w:rPr>
          <w:rFonts w:ascii="Times New Roman" w:eastAsiaTheme="minorEastAsia" w:hAnsi="Times New Roman" w:cs="Times New Roman"/>
          <w:sz w:val="28"/>
          <w:szCs w:val="28"/>
          <w:shd w:val="clear" w:color="auto" w:fill="FFFFFF"/>
          <w:lang w:eastAsia="ru-RU"/>
        </w:rPr>
        <w:t>5</w:t>
      </w:r>
      <w:r w:rsidRPr="003A5919">
        <w:rPr>
          <w:rFonts w:ascii="Times New Roman" w:eastAsiaTheme="minorEastAsia" w:hAnsi="Times New Roman" w:cs="Times New Roman"/>
          <w:sz w:val="28"/>
          <w:szCs w:val="28"/>
          <w:shd w:val="clear" w:color="auto" w:fill="FFFFFF"/>
          <w:lang w:eastAsia="ru-RU"/>
        </w:rPr>
        <w:t>.</w:t>
      </w:r>
      <w:r w:rsidRPr="003A5919">
        <w:rPr>
          <w:rFonts w:ascii="Times New Roman" w:hAnsi="Times New Roman" w:cs="Times New Roman"/>
          <w:sz w:val="28"/>
          <w:szCs w:val="28"/>
        </w:rPr>
        <w:t> </w:t>
      </w:r>
      <w:r w:rsidR="000040EF" w:rsidRPr="003A5919">
        <w:rPr>
          <w:rFonts w:ascii="Times New Roman" w:hAnsi="Times New Roman" w:cs="Times New Roman"/>
          <w:sz w:val="28"/>
          <w:szCs w:val="28"/>
        </w:rPr>
        <w:t>реестр документов, подтверждающих факт понесенных Участником отбора затрат,</w:t>
      </w:r>
      <w:r w:rsidR="000E22B6" w:rsidRPr="003A5919">
        <w:rPr>
          <w:rFonts w:ascii="Times New Roman" w:hAnsi="Times New Roman" w:cs="Times New Roman"/>
          <w:sz w:val="28"/>
          <w:szCs w:val="28"/>
        </w:rPr>
        <w:t xml:space="preserve"> </w:t>
      </w:r>
      <w:r w:rsidR="000040EF" w:rsidRPr="003A5919">
        <w:rPr>
          <w:rFonts w:ascii="Times New Roman" w:hAnsi="Times New Roman" w:cs="Times New Roman"/>
          <w:sz w:val="28"/>
          <w:szCs w:val="28"/>
        </w:rPr>
        <w:t xml:space="preserve">связанных с производством </w:t>
      </w:r>
      <w:r w:rsidR="000E22B6" w:rsidRPr="003A5919">
        <w:rPr>
          <w:rFonts w:ascii="Times New Roman" w:hAnsi="Times New Roman" w:cs="Times New Roman"/>
          <w:sz w:val="28"/>
          <w:szCs w:val="28"/>
        </w:rPr>
        <w:t xml:space="preserve">продукции </w:t>
      </w:r>
      <w:r w:rsidR="000E22B6" w:rsidRPr="003A5919">
        <w:rPr>
          <w:rFonts w:ascii="Times New Roman" w:eastAsia="Times New Roman" w:hAnsi="Times New Roman" w:cs="Times New Roman"/>
          <w:sz w:val="28"/>
          <w:szCs w:val="24"/>
          <w:lang w:eastAsia="ru-RU"/>
        </w:rPr>
        <w:t>льна-долгунца и (или) технической конопли:</w:t>
      </w:r>
      <w:r w:rsidR="000E22B6" w:rsidRPr="003A5919">
        <w:rPr>
          <w:rFonts w:ascii="Times New Roman" w:eastAsiaTheme="minorEastAsia" w:hAnsi="Times New Roman" w:cs="Times New Roman"/>
          <w:sz w:val="28"/>
          <w:szCs w:val="28"/>
          <w:lang w:eastAsia="ru-RU"/>
        </w:rPr>
        <w:t xml:space="preserve"> тресты льняной и (или) тресты конопляной, и (или) льно- и (или) пеньковолокна</w:t>
      </w:r>
      <w:r w:rsidR="003A78BE" w:rsidRPr="003A5919">
        <w:rPr>
          <w:rFonts w:ascii="Times New Roman" w:eastAsiaTheme="minorEastAsia" w:hAnsi="Times New Roman" w:cs="Times New Roman"/>
          <w:sz w:val="28"/>
          <w:szCs w:val="28"/>
          <w:lang w:eastAsia="ru-RU"/>
        </w:rPr>
        <w:t>,</w:t>
      </w:r>
      <w:r w:rsidR="000040EF" w:rsidRPr="003A5919">
        <w:rPr>
          <w:rFonts w:ascii="Times New Roman" w:hAnsi="Times New Roman" w:cs="Times New Roman"/>
          <w:sz w:val="28"/>
          <w:szCs w:val="28"/>
        </w:rPr>
        <w:t xml:space="preserve"> </w:t>
      </w:r>
      <w:r w:rsidRPr="003A5919">
        <w:rPr>
          <w:rFonts w:ascii="Times New Roman" w:hAnsi="Times New Roman" w:cs="Times New Roman"/>
          <w:sz w:val="28"/>
          <w:szCs w:val="28"/>
        </w:rPr>
        <w:t xml:space="preserve">по форме, утвержденной </w:t>
      </w:r>
      <w:r w:rsidRPr="003A5919">
        <w:rPr>
          <w:rFonts w:ascii="Times New Roman" w:eastAsiaTheme="minorEastAsia" w:hAnsi="Times New Roman" w:cs="Times New Roman"/>
          <w:sz w:val="28"/>
          <w:szCs w:val="28"/>
          <w:lang w:eastAsia="ru-RU"/>
        </w:rPr>
        <w:t xml:space="preserve">приложением № </w:t>
      </w:r>
      <w:r w:rsidR="001F56A4" w:rsidRPr="003A5919">
        <w:rPr>
          <w:rFonts w:ascii="Times New Roman" w:eastAsiaTheme="minorEastAsia" w:hAnsi="Times New Roman" w:cs="Times New Roman"/>
          <w:sz w:val="28"/>
          <w:szCs w:val="28"/>
          <w:lang w:eastAsia="ru-RU"/>
        </w:rPr>
        <w:t xml:space="preserve">3 </w:t>
      </w:r>
      <w:r w:rsidRPr="003A5919">
        <w:rPr>
          <w:rFonts w:ascii="Times New Roman" w:eastAsiaTheme="minorEastAsia" w:hAnsi="Times New Roman" w:cs="Times New Roman"/>
          <w:sz w:val="28"/>
          <w:szCs w:val="28"/>
          <w:lang w:eastAsia="ru-RU"/>
        </w:rPr>
        <w:t>к настоящему Порядку;</w:t>
      </w:r>
    </w:p>
    <w:p w:rsidR="007A2426" w:rsidRPr="007A2426" w:rsidRDefault="007A2426" w:rsidP="007A2426">
      <w:pPr>
        <w:widowControl w:val="0"/>
        <w:spacing w:after="0" w:line="240" w:lineRule="auto"/>
        <w:ind w:firstLine="709"/>
        <w:jc w:val="both"/>
        <w:rPr>
          <w:rFonts w:ascii="Times New Roman" w:eastAsia="Arial" w:hAnsi="Times New Roman" w:cs="Times New Roman"/>
          <w:sz w:val="28"/>
          <w:szCs w:val="28"/>
          <w:lang w:eastAsia="ru-RU"/>
        </w:rPr>
      </w:pPr>
      <w:r w:rsidRPr="001E2B98">
        <w:rPr>
          <w:rFonts w:ascii="Times New Roman" w:eastAsia="Times New Roman" w:hAnsi="Times New Roman" w:cs="Times New Roman"/>
          <w:sz w:val="28"/>
          <w:szCs w:val="28"/>
          <w:lang w:eastAsia="ru-RU"/>
        </w:rPr>
        <w:t>10.4.5</w:t>
      </w:r>
      <w:r w:rsidRPr="001E2B98">
        <w:rPr>
          <w:rFonts w:ascii="Times New Roman" w:eastAsia="Times New Roman" w:hAnsi="Times New Roman" w:cs="Times New Roman"/>
          <w:sz w:val="28"/>
          <w:szCs w:val="28"/>
          <w:vertAlign w:val="superscript"/>
          <w:lang w:eastAsia="ru-RU"/>
        </w:rPr>
        <w:t>1</w:t>
      </w:r>
      <w:r w:rsidR="00F02C09" w:rsidRPr="001E2B98">
        <w:rPr>
          <w:rFonts w:ascii="Times New Roman" w:eastAsia="Times New Roman" w:hAnsi="Times New Roman" w:cs="Times New Roman"/>
          <w:sz w:val="28"/>
          <w:szCs w:val="28"/>
          <w:lang w:eastAsia="ru-RU"/>
        </w:rPr>
        <w:t xml:space="preserve">. </w:t>
      </w:r>
      <w:r w:rsidRPr="001E2B98">
        <w:rPr>
          <w:rFonts w:ascii="Times New Roman" w:eastAsia="Times New Roman" w:hAnsi="Times New Roman" w:cs="Times New Roman"/>
          <w:sz w:val="28"/>
          <w:szCs w:val="28"/>
          <w:lang w:eastAsia="ru-RU"/>
        </w:rPr>
        <w:t xml:space="preserve">расчет размера запрашиваемой субсидии </w:t>
      </w:r>
      <w:r w:rsidR="00273970" w:rsidRPr="001E2B98">
        <w:rPr>
          <w:rFonts w:ascii="Times New Roman" w:eastAsia="Times New Roman" w:hAnsi="Times New Roman" w:cs="Times New Roman"/>
          <w:sz w:val="28"/>
          <w:szCs w:val="28"/>
          <w:lang w:eastAsia="ru-RU"/>
        </w:rPr>
        <w:t>на поддержку производства льна-долгунца и (или) технической конопли</w:t>
      </w:r>
      <w:r w:rsidRPr="001E2B98">
        <w:rPr>
          <w:rFonts w:ascii="Times New Roman" w:eastAsia="Times New Roman" w:hAnsi="Times New Roman" w:cs="Times New Roman"/>
          <w:sz w:val="28"/>
          <w:szCs w:val="28"/>
          <w:lang w:eastAsia="ru-RU"/>
        </w:rPr>
        <w:t xml:space="preserve"> по форме, утвержденной приложением № 11 к настоящему Порядку;</w:t>
      </w:r>
    </w:p>
    <w:p w:rsidR="00FC2A63" w:rsidRDefault="00FC2A63" w:rsidP="00FC2A63">
      <w:pPr>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10.4.</w:t>
      </w:r>
      <w:r w:rsidR="007168CA">
        <w:rPr>
          <w:rFonts w:ascii="Times New Roman" w:hAnsi="Times New Roman" w:cs="Times New Roman"/>
          <w:sz w:val="28"/>
          <w:szCs w:val="28"/>
        </w:rPr>
        <w:t>6</w:t>
      </w:r>
      <w:r w:rsidRPr="009D0E3C">
        <w:rPr>
          <w:rFonts w:ascii="Times New Roman" w:hAnsi="Times New Roman" w:cs="Times New Roman"/>
          <w:sz w:val="28"/>
          <w:szCs w:val="28"/>
        </w:rPr>
        <w:t>.</w:t>
      </w:r>
      <w:r>
        <w:rPr>
          <w:rFonts w:ascii="Times New Roman" w:hAnsi="Times New Roman" w:cs="Times New Roman"/>
          <w:sz w:val="28"/>
          <w:szCs w:val="28"/>
        </w:rPr>
        <w:t> </w:t>
      </w:r>
      <w:r w:rsidRPr="009D0E3C">
        <w:rPr>
          <w:rFonts w:ascii="Times New Roman" w:hAnsi="Times New Roman" w:cs="Times New Roman"/>
          <w:sz w:val="28"/>
          <w:szCs w:val="28"/>
        </w:rPr>
        <w:t>информаци</w:t>
      </w:r>
      <w:r w:rsidR="00AD713D">
        <w:rPr>
          <w:rFonts w:ascii="Times New Roman" w:hAnsi="Times New Roman" w:cs="Times New Roman"/>
          <w:sz w:val="28"/>
          <w:szCs w:val="28"/>
        </w:rPr>
        <w:t>я</w:t>
      </w:r>
      <w:r w:rsidRPr="009D0E3C">
        <w:rPr>
          <w:rFonts w:ascii="Times New Roman" w:hAnsi="Times New Roman" w:cs="Times New Roman"/>
          <w:sz w:val="28"/>
          <w:szCs w:val="28"/>
        </w:rPr>
        <w:t xml:space="preserve"> </w:t>
      </w:r>
      <w:r>
        <w:rPr>
          <w:rFonts w:ascii="Times New Roman" w:hAnsi="Times New Roman" w:cs="Times New Roman"/>
          <w:sz w:val="28"/>
          <w:szCs w:val="28"/>
        </w:rPr>
        <w:t xml:space="preserve">о </w:t>
      </w:r>
      <w:r w:rsidRPr="00ED0577">
        <w:rPr>
          <w:rFonts w:ascii="Times New Roman" w:eastAsiaTheme="minorEastAsia" w:hAnsi="Times New Roman" w:cs="Times New Roman"/>
          <w:sz w:val="28"/>
          <w:szCs w:val="28"/>
          <w:shd w:val="clear" w:color="auto" w:fill="FFFFFF"/>
          <w:lang w:eastAsia="ru-RU"/>
        </w:rPr>
        <w:t>внесени</w:t>
      </w:r>
      <w:r>
        <w:rPr>
          <w:rFonts w:ascii="Times New Roman" w:eastAsiaTheme="minorEastAsia" w:hAnsi="Times New Roman" w:cs="Times New Roman"/>
          <w:sz w:val="28"/>
          <w:szCs w:val="28"/>
          <w:shd w:val="clear" w:color="auto" w:fill="FFFFFF"/>
          <w:lang w:eastAsia="ru-RU"/>
        </w:rPr>
        <w:t>и</w:t>
      </w:r>
      <w:r w:rsidRPr="00ED0577">
        <w:rPr>
          <w:rFonts w:ascii="Times New Roman" w:eastAsiaTheme="minorEastAsia" w:hAnsi="Times New Roman" w:cs="Times New Roman"/>
          <w:sz w:val="28"/>
          <w:szCs w:val="28"/>
          <w:shd w:val="clear" w:color="auto" w:fill="FFFFFF"/>
          <w:lang w:eastAsia="ru-RU"/>
        </w:rPr>
        <w:t xml:space="preserve"> удобрений</w:t>
      </w:r>
      <w:r>
        <w:rPr>
          <w:rFonts w:ascii="Times New Roman" w:eastAsiaTheme="minorEastAsia" w:hAnsi="Times New Roman" w:cs="Times New Roman"/>
          <w:sz w:val="28"/>
          <w:szCs w:val="28"/>
          <w:shd w:val="clear" w:color="auto" w:fill="FFFFFF"/>
          <w:lang w:eastAsia="ru-RU"/>
        </w:rPr>
        <w:t xml:space="preserve">, используемых при производстве </w:t>
      </w:r>
      <w:r w:rsidRPr="009D0E3C">
        <w:rPr>
          <w:rFonts w:ascii="Times New Roman" w:eastAsiaTheme="minorEastAsia" w:hAnsi="Times New Roman" w:cs="Times New Roman"/>
          <w:sz w:val="28"/>
          <w:szCs w:val="28"/>
          <w:shd w:val="clear" w:color="auto" w:fill="FFFFFF"/>
          <w:lang w:eastAsia="ru-RU"/>
        </w:rPr>
        <w:t xml:space="preserve">тресты льняной и (или) тресты конопляной (под урожай предыдущего </w:t>
      </w:r>
      <w:r>
        <w:rPr>
          <w:rFonts w:ascii="Times New Roman" w:eastAsiaTheme="minorEastAsia" w:hAnsi="Times New Roman" w:cs="Times New Roman"/>
          <w:sz w:val="28"/>
          <w:szCs w:val="28"/>
          <w:shd w:val="clear" w:color="auto" w:fill="FFFFFF"/>
          <w:lang w:eastAsia="ru-RU"/>
        </w:rPr>
        <w:t xml:space="preserve">финансового </w:t>
      </w:r>
      <w:r w:rsidRPr="009D0E3C">
        <w:rPr>
          <w:rFonts w:ascii="Times New Roman" w:eastAsiaTheme="minorEastAsia" w:hAnsi="Times New Roman" w:cs="Times New Roman"/>
          <w:sz w:val="28"/>
          <w:szCs w:val="28"/>
          <w:shd w:val="clear" w:color="auto" w:fill="FFFFFF"/>
          <w:lang w:eastAsia="ru-RU"/>
        </w:rPr>
        <w:t>года)</w:t>
      </w:r>
      <w:r w:rsidRPr="009D0E3C">
        <w:rPr>
          <w:rFonts w:ascii="Times New Roman" w:hAnsi="Times New Roman" w:cs="Times New Roman"/>
          <w:sz w:val="28"/>
          <w:szCs w:val="28"/>
        </w:rPr>
        <w:t xml:space="preserve">, </w:t>
      </w:r>
      <w:r w:rsidRPr="001421D8">
        <w:rPr>
          <w:rFonts w:ascii="Times New Roman" w:eastAsiaTheme="minorEastAsia" w:hAnsi="Times New Roman" w:cs="Times New Roman"/>
          <w:sz w:val="28"/>
          <w:szCs w:val="28"/>
          <w:lang w:eastAsia="ru-RU"/>
        </w:rPr>
        <w:t xml:space="preserve">по форме, утвержденной </w:t>
      </w:r>
      <w:r w:rsidRPr="00FF48B0">
        <w:rPr>
          <w:rFonts w:ascii="Times New Roman" w:eastAsiaTheme="minorEastAsia" w:hAnsi="Times New Roman" w:cs="Times New Roman"/>
          <w:sz w:val="28"/>
          <w:szCs w:val="28"/>
          <w:lang w:eastAsia="ru-RU"/>
        </w:rPr>
        <w:t>приложением № 4 к настоящему</w:t>
      </w:r>
      <w:r w:rsidRPr="001421D8">
        <w:rPr>
          <w:rFonts w:ascii="Times New Roman" w:eastAsiaTheme="minorEastAsia" w:hAnsi="Times New Roman" w:cs="Times New Roman"/>
          <w:sz w:val="28"/>
          <w:szCs w:val="28"/>
          <w:lang w:eastAsia="ru-RU"/>
        </w:rPr>
        <w:t xml:space="preserve"> Порядку</w:t>
      </w:r>
      <w:r w:rsidRPr="001421D8">
        <w:rPr>
          <w:rFonts w:ascii="Times New Roman" w:hAnsi="Times New Roman" w:cs="Times New Roman"/>
          <w:sz w:val="28"/>
          <w:szCs w:val="28"/>
        </w:rPr>
        <w:t>;</w:t>
      </w:r>
    </w:p>
    <w:p w:rsidR="001E2B98" w:rsidRDefault="001E2B98" w:rsidP="00840A1A">
      <w:pPr>
        <w:pStyle w:val="ConsPlusNormal"/>
        <w:ind w:firstLine="709"/>
        <w:jc w:val="both"/>
        <w:rPr>
          <w:rFonts w:ascii="Times New Roman" w:eastAsia="Times New Roman" w:hAnsi="Times New Roman" w:cs="Times New Roman"/>
          <w:sz w:val="28"/>
          <w:szCs w:val="28"/>
        </w:rPr>
      </w:pPr>
      <w:r w:rsidRPr="001E2B98">
        <w:rPr>
          <w:rFonts w:ascii="Times New Roman" w:eastAsia="Times New Roman" w:hAnsi="Times New Roman" w:cs="Times New Roman"/>
          <w:sz w:val="28"/>
          <w:szCs w:val="28"/>
        </w:rPr>
        <w:t xml:space="preserve">10.4.7. справка об использованных при производстве тресты льняной и (или) тресты конопляной в предыдущем финансовом году семенах сельскохозяйственных </w:t>
      </w:r>
      <w:r w:rsidRPr="001E2B98">
        <w:rPr>
          <w:rFonts w:ascii="Times New Roman" w:eastAsia="Calibri" w:hAnsi="Times New Roman" w:cs="Times New Roman"/>
          <w:sz w:val="28"/>
          <w:szCs w:val="28"/>
          <w:lang w:eastAsia="en-US"/>
        </w:rPr>
        <w:t>растений,</w:t>
      </w:r>
      <w:r w:rsidRPr="001E2B98">
        <w:rPr>
          <w:rFonts w:ascii="Times New Roman" w:eastAsia="Calibri" w:hAnsi="Times New Roman" w:cs="Times New Roman"/>
          <w:sz w:val="28"/>
          <w:szCs w:val="28"/>
        </w:rPr>
        <w:t xml:space="preserve"> </w:t>
      </w:r>
      <w:r w:rsidRPr="001E2B98">
        <w:rPr>
          <w:rFonts w:ascii="Times New Roman" w:eastAsia="Calibri" w:hAnsi="Times New Roman" w:cs="Times New Roman"/>
          <w:sz w:val="28"/>
          <w:szCs w:val="28"/>
          <w:lang w:eastAsia="en-US"/>
        </w:rPr>
        <w:t xml:space="preserve">показатели сортовых и посевных качеств которых соответствуют требованиям к показателям сортовых и посевных качеств семян сельскохозяйственных растений, установленным Министерством сельского хозяйства Российской Федерации в соответствии с частью 2 статьи 13 Федерального закона «О семеноводстве» на дату определения в соответствии с </w:t>
      </w:r>
      <w:hyperlink r:id="rId23" w:history="1">
        <w:r w:rsidRPr="001E2B98">
          <w:rPr>
            <w:rFonts w:ascii="Times New Roman" w:eastAsia="Calibri" w:hAnsi="Times New Roman" w:cs="Times New Roman"/>
            <w:sz w:val="28"/>
            <w:szCs w:val="28"/>
            <w:lang w:eastAsia="en-US"/>
          </w:rPr>
          <w:t>частью 3 статьи 13</w:t>
        </w:r>
      </w:hyperlink>
      <w:r w:rsidRPr="001E2B98">
        <w:rPr>
          <w:rFonts w:ascii="Times New Roman" w:eastAsia="Calibri" w:hAnsi="Times New Roman" w:cs="Times New Roman"/>
          <w:sz w:val="28"/>
          <w:szCs w:val="28"/>
          <w:lang w:eastAsia="en-US"/>
        </w:rPr>
        <w:t xml:space="preserve"> указанного Федерального закона показателей сортовых и посевных качеств</w:t>
      </w:r>
      <w:r w:rsidRPr="001E2B98">
        <w:rPr>
          <w:rFonts w:ascii="Times New Roman" w:eastAsia="Calibri" w:hAnsi="Times New Roman" w:cs="Times New Roman"/>
          <w:sz w:val="28"/>
          <w:szCs w:val="28"/>
        </w:rPr>
        <w:t>»,</w:t>
      </w:r>
      <w:r w:rsidRPr="001E2B98">
        <w:rPr>
          <w:rFonts w:ascii="Times New Roman" w:eastAsia="Times New Roman" w:hAnsi="Times New Roman" w:cs="Times New Roman"/>
          <w:sz w:val="28"/>
          <w:szCs w:val="28"/>
        </w:rPr>
        <w:t xml:space="preserve"> по форме, указанной в приложении № 5 к настоящему Порядку, согласованная филиалом федерального государственного бюджетного учреждения «</w:t>
      </w:r>
      <w:r w:rsidRPr="001E2B98">
        <w:rPr>
          <w:rFonts w:ascii="Times New Roman" w:eastAsia="Times New Roman" w:hAnsi="Times New Roman" w:cs="Times New Roman"/>
          <w:bCs/>
          <w:sz w:val="28"/>
          <w:szCs w:val="28"/>
        </w:rPr>
        <w:t xml:space="preserve">Российский </w:t>
      </w:r>
      <w:r w:rsidRPr="001E2B98">
        <w:rPr>
          <w:rFonts w:ascii="Times New Roman" w:eastAsia="Times New Roman" w:hAnsi="Times New Roman" w:cs="Times New Roman"/>
          <w:bCs/>
          <w:sz w:val="28"/>
          <w:szCs w:val="28"/>
        </w:rPr>
        <w:lastRenderedPageBreak/>
        <w:t>сельскохозяйственный центр» по Смоленской области</w:t>
      </w:r>
      <w:r w:rsidRPr="001E2B98">
        <w:rPr>
          <w:rFonts w:ascii="Times New Roman" w:eastAsia="Times New Roman" w:hAnsi="Times New Roman" w:cs="Times New Roman"/>
          <w:sz w:val="28"/>
          <w:szCs w:val="28"/>
        </w:rPr>
        <w:t>;</w:t>
      </w:r>
    </w:p>
    <w:p w:rsidR="00840A1A" w:rsidRPr="003E660D" w:rsidRDefault="00840A1A" w:rsidP="00840A1A">
      <w:pPr>
        <w:pStyle w:val="ConsPlusNormal"/>
        <w:ind w:firstLine="709"/>
        <w:jc w:val="both"/>
        <w:rPr>
          <w:rFonts w:ascii="Times New Roman" w:hAnsi="Times New Roman" w:cs="Times New Roman"/>
          <w:sz w:val="28"/>
          <w:szCs w:val="28"/>
        </w:rPr>
      </w:pPr>
      <w:r w:rsidRPr="003E660D">
        <w:rPr>
          <w:rFonts w:ascii="Times New Roman" w:hAnsi="Times New Roman" w:cs="Times New Roman"/>
          <w:sz w:val="28"/>
          <w:szCs w:val="28"/>
        </w:rPr>
        <w:t>10.4.</w:t>
      </w:r>
      <w:r w:rsidR="007168CA">
        <w:rPr>
          <w:rFonts w:ascii="Times New Roman" w:hAnsi="Times New Roman" w:cs="Times New Roman"/>
          <w:sz w:val="28"/>
          <w:szCs w:val="28"/>
        </w:rPr>
        <w:t>8</w:t>
      </w:r>
      <w:r w:rsidRPr="003E660D">
        <w:rPr>
          <w:rFonts w:ascii="Times New Roman" w:hAnsi="Times New Roman" w:cs="Times New Roman"/>
          <w:sz w:val="28"/>
          <w:szCs w:val="28"/>
        </w:rPr>
        <w:t>. согласие на публикацию (размещение) в сети «Интернет» информации об Участнике отбора, о подаваемой Участником отбора заявке, а также иной информации об Участнике отбора, связанной с отбором и результатом предоставления субсидии, подаваемое посредством заполнения соответствующих экранных форм веб-интерфейса системы «Электронный бюджет»;</w:t>
      </w:r>
    </w:p>
    <w:p w:rsidR="00840A1A" w:rsidRPr="003E660D" w:rsidRDefault="00840A1A" w:rsidP="00840A1A">
      <w:pPr>
        <w:autoSpaceDE w:val="0"/>
        <w:autoSpaceDN w:val="0"/>
        <w:adjustRightInd w:val="0"/>
        <w:spacing w:after="0" w:line="240" w:lineRule="auto"/>
        <w:ind w:firstLine="709"/>
        <w:jc w:val="both"/>
        <w:rPr>
          <w:rFonts w:ascii="Times New Roman" w:hAnsi="Times New Roman" w:cs="Times New Roman"/>
          <w:sz w:val="28"/>
          <w:szCs w:val="28"/>
        </w:rPr>
      </w:pPr>
      <w:r w:rsidRPr="003E660D">
        <w:rPr>
          <w:rFonts w:ascii="Times New Roman" w:hAnsi="Times New Roman" w:cs="Times New Roman"/>
          <w:sz w:val="28"/>
          <w:szCs w:val="28"/>
        </w:rPr>
        <w:t>10.4.</w:t>
      </w:r>
      <w:r w:rsidR="007168CA">
        <w:rPr>
          <w:rFonts w:ascii="Times New Roman" w:hAnsi="Times New Roman" w:cs="Times New Roman"/>
          <w:sz w:val="28"/>
          <w:szCs w:val="28"/>
        </w:rPr>
        <w:t>9</w:t>
      </w:r>
      <w:r w:rsidRPr="003E660D">
        <w:rPr>
          <w:rFonts w:ascii="Times New Roman" w:hAnsi="Times New Roman" w:cs="Times New Roman"/>
          <w:sz w:val="28"/>
          <w:szCs w:val="28"/>
        </w:rPr>
        <w:t>. согласие на обработку персональных данных, подаваемое посредством заполнения соответствующих экранных форм веб-интерфейса системы «Электронный бюджет» (представляется Участником отбора – индивидуальным предпринимателем);</w:t>
      </w:r>
    </w:p>
    <w:p w:rsidR="00840A1A" w:rsidRPr="003E660D" w:rsidRDefault="00840A1A" w:rsidP="00840A1A">
      <w:pPr>
        <w:pStyle w:val="ConsPlusNormal"/>
        <w:ind w:firstLine="709"/>
        <w:jc w:val="both"/>
        <w:rPr>
          <w:rFonts w:ascii="Times New Roman" w:hAnsi="Times New Roman" w:cs="Times New Roman"/>
          <w:sz w:val="28"/>
          <w:szCs w:val="28"/>
        </w:rPr>
      </w:pPr>
      <w:r w:rsidRPr="003E660D">
        <w:rPr>
          <w:rFonts w:ascii="Times New Roman" w:hAnsi="Times New Roman" w:cs="Times New Roman"/>
          <w:sz w:val="28"/>
          <w:szCs w:val="28"/>
        </w:rPr>
        <w:t>10.4.</w:t>
      </w:r>
      <w:r w:rsidR="00FC2A63">
        <w:rPr>
          <w:rFonts w:ascii="Times New Roman" w:hAnsi="Times New Roman" w:cs="Times New Roman"/>
          <w:sz w:val="28"/>
          <w:szCs w:val="28"/>
        </w:rPr>
        <w:t>1</w:t>
      </w:r>
      <w:r w:rsidR="007168CA">
        <w:rPr>
          <w:rFonts w:ascii="Times New Roman" w:hAnsi="Times New Roman" w:cs="Times New Roman"/>
          <w:sz w:val="28"/>
          <w:szCs w:val="28"/>
        </w:rPr>
        <w:t>0</w:t>
      </w:r>
      <w:r w:rsidRPr="003E660D">
        <w:rPr>
          <w:rFonts w:ascii="Times New Roman" w:hAnsi="Times New Roman" w:cs="Times New Roman"/>
          <w:sz w:val="28"/>
          <w:szCs w:val="28"/>
        </w:rPr>
        <w:t>. копии документов, подтверждающих полномочия Участника отбора на подписание договора;</w:t>
      </w:r>
    </w:p>
    <w:p w:rsidR="00840A1A" w:rsidRDefault="00840A1A" w:rsidP="00840A1A">
      <w:pPr>
        <w:pStyle w:val="ConsPlusNormal"/>
        <w:ind w:firstLine="709"/>
        <w:jc w:val="both"/>
        <w:rPr>
          <w:rFonts w:ascii="Times New Roman" w:hAnsi="Times New Roman" w:cs="Times New Roman"/>
          <w:sz w:val="28"/>
          <w:szCs w:val="28"/>
        </w:rPr>
      </w:pPr>
      <w:r w:rsidRPr="003E660D">
        <w:rPr>
          <w:rFonts w:ascii="Times New Roman" w:hAnsi="Times New Roman" w:cs="Times New Roman"/>
          <w:sz w:val="28"/>
          <w:szCs w:val="28"/>
        </w:rPr>
        <w:t>10.4.</w:t>
      </w:r>
      <w:r w:rsidR="008D1AD4">
        <w:rPr>
          <w:rFonts w:ascii="Times New Roman" w:hAnsi="Times New Roman" w:cs="Times New Roman"/>
          <w:sz w:val="28"/>
          <w:szCs w:val="28"/>
        </w:rPr>
        <w:t>1</w:t>
      </w:r>
      <w:r w:rsidR="007168CA">
        <w:rPr>
          <w:rFonts w:ascii="Times New Roman" w:hAnsi="Times New Roman" w:cs="Times New Roman"/>
          <w:sz w:val="28"/>
          <w:szCs w:val="28"/>
        </w:rPr>
        <w:t>1</w:t>
      </w:r>
      <w:r w:rsidRPr="003E660D">
        <w:rPr>
          <w:rFonts w:ascii="Times New Roman" w:hAnsi="Times New Roman" w:cs="Times New Roman"/>
          <w:sz w:val="28"/>
          <w:szCs w:val="28"/>
        </w:rPr>
        <w:t xml:space="preserve">. копия </w:t>
      </w:r>
      <w:r w:rsidRPr="009D0E3C">
        <w:rPr>
          <w:rFonts w:ascii="Times New Roman" w:hAnsi="Times New Roman" w:cs="Times New Roman"/>
          <w:sz w:val="28"/>
          <w:szCs w:val="28"/>
        </w:rPr>
        <w:t>доверенности, подтверждающей полномочия представителя Участника отбора на подписание договора, оформленная в соответствии с федеральным законодательством (в случае, если подписание договора осуществляется лицом, уп</w:t>
      </w:r>
      <w:r w:rsidR="00C9468B">
        <w:rPr>
          <w:rFonts w:ascii="Times New Roman" w:hAnsi="Times New Roman" w:cs="Times New Roman"/>
          <w:sz w:val="28"/>
          <w:szCs w:val="28"/>
        </w:rPr>
        <w:t>олномоченным Участником отбора).</w:t>
      </w:r>
    </w:p>
    <w:p w:rsidR="001E2B98" w:rsidRPr="001E2B98" w:rsidRDefault="001E2B98" w:rsidP="001E2B98">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E2B98">
        <w:rPr>
          <w:rFonts w:ascii="Times New Roman" w:eastAsia="Times New Roman" w:hAnsi="Times New Roman" w:cs="Times New Roman"/>
          <w:sz w:val="28"/>
          <w:szCs w:val="28"/>
          <w:lang w:eastAsia="ru-RU"/>
        </w:rPr>
        <w:t>10.4.11</w:t>
      </w:r>
      <w:r w:rsidRPr="001E2B98">
        <w:rPr>
          <w:rFonts w:ascii="Times New Roman" w:eastAsia="Times New Roman" w:hAnsi="Times New Roman" w:cs="Times New Roman"/>
          <w:sz w:val="28"/>
          <w:szCs w:val="28"/>
          <w:vertAlign w:val="superscript"/>
          <w:lang w:eastAsia="ru-RU"/>
        </w:rPr>
        <w:t>1</w:t>
      </w:r>
      <w:r w:rsidRPr="001E2B98">
        <w:rPr>
          <w:rFonts w:ascii="Times New Roman" w:eastAsia="Times New Roman" w:hAnsi="Times New Roman" w:cs="Times New Roman"/>
          <w:sz w:val="28"/>
          <w:szCs w:val="28"/>
          <w:lang w:eastAsia="ru-RU"/>
        </w:rPr>
        <w:t>. информация федерального государственного бюджетного учреждения «Управление мелиорации земель и сельскохозяйственного водоснабжения по Смоленской области» об отсутствии (наличии) у Участника отбора просроченной задолженности за услуги по подаче (отводу) воды в размере более 50 тыс. рублей (представляется Участником отбора по собственной инициативе);</w:t>
      </w:r>
    </w:p>
    <w:p w:rsidR="001E2B98" w:rsidRDefault="001E2B98" w:rsidP="001E2B98">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E2B98">
        <w:rPr>
          <w:rFonts w:ascii="Times New Roman" w:eastAsia="Times New Roman" w:hAnsi="Times New Roman" w:cs="Times New Roman"/>
          <w:sz w:val="28"/>
          <w:szCs w:val="28"/>
          <w:lang w:eastAsia="ru-RU"/>
        </w:rPr>
        <w:t>10.4.11</w:t>
      </w:r>
      <w:r w:rsidRPr="001E2B98">
        <w:rPr>
          <w:rFonts w:ascii="Times New Roman" w:eastAsia="Times New Roman" w:hAnsi="Times New Roman" w:cs="Times New Roman"/>
          <w:sz w:val="28"/>
          <w:szCs w:val="28"/>
          <w:vertAlign w:val="superscript"/>
          <w:lang w:eastAsia="ru-RU"/>
        </w:rPr>
        <w:t>2</w:t>
      </w:r>
      <w:r w:rsidRPr="001E2B98">
        <w:rPr>
          <w:rFonts w:ascii="Times New Roman" w:eastAsia="Times New Roman" w:hAnsi="Times New Roman" w:cs="Times New Roman"/>
          <w:sz w:val="28"/>
          <w:szCs w:val="28"/>
          <w:lang w:eastAsia="ru-RU"/>
        </w:rPr>
        <w:t>. копия перечня внесенных Участником отбора в Реестр сведений о земельных участках сельскохозяйственного назначения, на которых осуществляется или планируется осуществлять сельскохозяйственное производство, заверенная печатью (при наличии) и подписью Участника отбора.</w:t>
      </w:r>
    </w:p>
    <w:p w:rsidR="00647A3A" w:rsidRPr="00FF48B0" w:rsidRDefault="006D0B82" w:rsidP="001E2B98">
      <w:pPr>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10.4.</w:t>
      </w:r>
      <w:r w:rsidR="00580475">
        <w:rPr>
          <w:rFonts w:ascii="Times New Roman" w:hAnsi="Times New Roman" w:cs="Times New Roman"/>
          <w:sz w:val="28"/>
          <w:szCs w:val="28"/>
        </w:rPr>
        <w:t>1</w:t>
      </w:r>
      <w:r w:rsidR="007168CA">
        <w:rPr>
          <w:rFonts w:ascii="Times New Roman" w:hAnsi="Times New Roman" w:cs="Times New Roman"/>
          <w:sz w:val="28"/>
          <w:szCs w:val="28"/>
        </w:rPr>
        <w:t>2</w:t>
      </w:r>
      <w:r w:rsidRPr="009D0E3C">
        <w:rPr>
          <w:rFonts w:ascii="Times New Roman" w:hAnsi="Times New Roman" w:cs="Times New Roman"/>
          <w:sz w:val="28"/>
          <w:szCs w:val="28"/>
        </w:rPr>
        <w:t>. </w:t>
      </w:r>
      <w:r w:rsidR="00017D24" w:rsidRPr="009D0E3C">
        <w:rPr>
          <w:rFonts w:ascii="Times New Roman" w:hAnsi="Times New Roman" w:cs="Times New Roman"/>
          <w:sz w:val="28"/>
          <w:szCs w:val="28"/>
        </w:rPr>
        <w:t xml:space="preserve">Участники отбора, осуществляющие производство, реализацию и (или) отгрузку </w:t>
      </w:r>
      <w:r w:rsidR="00017D24" w:rsidRPr="001E2B98">
        <w:rPr>
          <w:rFonts w:ascii="Times New Roman" w:hAnsi="Times New Roman" w:cs="Times New Roman"/>
          <w:sz w:val="28"/>
          <w:szCs w:val="28"/>
        </w:rPr>
        <w:t xml:space="preserve">на </w:t>
      </w:r>
      <w:r w:rsidR="006D68BB" w:rsidRPr="001E2B98">
        <w:rPr>
          <w:rFonts w:ascii="Times New Roman" w:hAnsi="Times New Roman" w:cs="Times New Roman"/>
          <w:sz w:val="28"/>
          <w:szCs w:val="28"/>
        </w:rPr>
        <w:t xml:space="preserve">собственную </w:t>
      </w:r>
      <w:r w:rsidR="00017D24" w:rsidRPr="001E2B98">
        <w:rPr>
          <w:rFonts w:ascii="Times New Roman" w:hAnsi="Times New Roman" w:cs="Times New Roman"/>
          <w:sz w:val="28"/>
          <w:szCs w:val="28"/>
        </w:rPr>
        <w:t xml:space="preserve">переработку тресты льняной и (или) тресты конопляной, в дополнение к документам, указанным в </w:t>
      </w:r>
      <w:r w:rsidR="003A78BE" w:rsidRPr="001E2B98">
        <w:rPr>
          <w:rFonts w:ascii="Times New Roman" w:hAnsi="Times New Roman" w:cs="Times New Roman"/>
          <w:sz w:val="28"/>
          <w:szCs w:val="28"/>
        </w:rPr>
        <w:t>под</w:t>
      </w:r>
      <w:r w:rsidR="009643C6" w:rsidRPr="001E2B98">
        <w:rPr>
          <w:rFonts w:ascii="Times New Roman" w:hAnsi="Times New Roman" w:cs="Times New Roman"/>
          <w:sz w:val="28"/>
          <w:szCs w:val="28"/>
        </w:rPr>
        <w:t>пунктах 10.4.1</w:t>
      </w:r>
      <w:r w:rsidR="00D46054" w:rsidRPr="001E2B98">
        <w:rPr>
          <w:rFonts w:ascii="Times New Roman" w:hAnsi="Times New Roman" w:cs="Times New Roman"/>
          <w:sz w:val="28"/>
          <w:szCs w:val="28"/>
        </w:rPr>
        <w:t> </w:t>
      </w:r>
      <w:r w:rsidR="00E813AF" w:rsidRPr="001E2B98">
        <w:rPr>
          <w:rFonts w:ascii="Times New Roman" w:hAnsi="Times New Roman" w:cs="Times New Roman"/>
          <w:sz w:val="28"/>
          <w:szCs w:val="28"/>
        </w:rPr>
        <w:t>–</w:t>
      </w:r>
      <w:r w:rsidR="00D46054" w:rsidRPr="001E2B98">
        <w:rPr>
          <w:rFonts w:ascii="Times New Roman" w:hAnsi="Times New Roman" w:cs="Times New Roman"/>
          <w:sz w:val="28"/>
          <w:szCs w:val="28"/>
        </w:rPr>
        <w:t> </w:t>
      </w:r>
      <w:r w:rsidR="0003463A" w:rsidRPr="001E2B98">
        <w:rPr>
          <w:rFonts w:ascii="Times New Roman" w:hAnsi="Times New Roman" w:cs="Times New Roman"/>
          <w:sz w:val="28"/>
          <w:szCs w:val="28"/>
        </w:rPr>
        <w:t>10.4.1</w:t>
      </w:r>
      <w:r w:rsidR="007168CA" w:rsidRPr="001E2B98">
        <w:rPr>
          <w:rFonts w:ascii="Times New Roman" w:hAnsi="Times New Roman" w:cs="Times New Roman"/>
          <w:sz w:val="28"/>
          <w:szCs w:val="28"/>
        </w:rPr>
        <w:t>1</w:t>
      </w:r>
      <w:r w:rsidR="00167A3C" w:rsidRPr="001E2B98">
        <w:rPr>
          <w:rFonts w:ascii="Times New Roman" w:hAnsi="Times New Roman" w:cs="Times New Roman"/>
          <w:sz w:val="28"/>
          <w:szCs w:val="28"/>
          <w:vertAlign w:val="superscript"/>
        </w:rPr>
        <w:t>2</w:t>
      </w:r>
      <w:r w:rsidR="009643C6" w:rsidRPr="001E2B98">
        <w:rPr>
          <w:rFonts w:ascii="Times New Roman" w:hAnsi="Times New Roman" w:cs="Times New Roman"/>
          <w:sz w:val="28"/>
          <w:szCs w:val="28"/>
        </w:rPr>
        <w:t xml:space="preserve"> </w:t>
      </w:r>
      <w:r w:rsidR="00017D24" w:rsidRPr="001E2B98">
        <w:rPr>
          <w:rFonts w:ascii="Times New Roman" w:hAnsi="Times New Roman" w:cs="Times New Roman"/>
          <w:sz w:val="28"/>
          <w:szCs w:val="28"/>
        </w:rPr>
        <w:t>настоящего</w:t>
      </w:r>
      <w:r w:rsidR="003A78BE" w:rsidRPr="001E2B98">
        <w:rPr>
          <w:rFonts w:ascii="Times New Roman" w:hAnsi="Times New Roman" w:cs="Times New Roman"/>
          <w:sz w:val="28"/>
          <w:szCs w:val="28"/>
        </w:rPr>
        <w:t xml:space="preserve"> пункта</w:t>
      </w:r>
      <w:r w:rsidR="00017D24" w:rsidRPr="001E2B98">
        <w:rPr>
          <w:rFonts w:ascii="Times New Roman" w:hAnsi="Times New Roman" w:cs="Times New Roman"/>
          <w:sz w:val="28"/>
          <w:szCs w:val="28"/>
        </w:rPr>
        <w:t>, представляют:</w:t>
      </w:r>
    </w:p>
    <w:p w:rsidR="00020DF2" w:rsidRPr="00FF48B0" w:rsidRDefault="00020DF2" w:rsidP="00020DF2">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FF48B0">
        <w:rPr>
          <w:rFonts w:ascii="Times New Roman" w:eastAsiaTheme="minorEastAsia" w:hAnsi="Times New Roman" w:cs="Times New Roman"/>
          <w:sz w:val="28"/>
          <w:szCs w:val="28"/>
          <w:shd w:val="clear" w:color="auto" w:fill="FFFFFF"/>
          <w:lang w:eastAsia="ru-RU"/>
        </w:rPr>
        <w:t>10.4.</w:t>
      </w:r>
      <w:r w:rsidR="00580475" w:rsidRPr="00FF48B0">
        <w:rPr>
          <w:rFonts w:ascii="Times New Roman" w:eastAsiaTheme="minorEastAsia" w:hAnsi="Times New Roman" w:cs="Times New Roman"/>
          <w:sz w:val="28"/>
          <w:szCs w:val="28"/>
          <w:shd w:val="clear" w:color="auto" w:fill="FFFFFF"/>
          <w:lang w:eastAsia="ru-RU"/>
        </w:rPr>
        <w:t>1</w:t>
      </w:r>
      <w:r w:rsidR="007168CA">
        <w:rPr>
          <w:rFonts w:ascii="Times New Roman" w:eastAsiaTheme="minorEastAsia" w:hAnsi="Times New Roman" w:cs="Times New Roman"/>
          <w:sz w:val="28"/>
          <w:szCs w:val="28"/>
          <w:shd w:val="clear" w:color="auto" w:fill="FFFFFF"/>
          <w:lang w:eastAsia="ru-RU"/>
        </w:rPr>
        <w:t>2</w:t>
      </w:r>
      <w:r w:rsidR="00060AEB" w:rsidRPr="00FF48B0">
        <w:rPr>
          <w:rFonts w:ascii="Times New Roman" w:eastAsiaTheme="minorEastAsia" w:hAnsi="Times New Roman" w:cs="Times New Roman"/>
          <w:sz w:val="28"/>
          <w:szCs w:val="28"/>
          <w:shd w:val="clear" w:color="auto" w:fill="FFFFFF"/>
          <w:lang w:eastAsia="ru-RU"/>
        </w:rPr>
        <w:t>.</w:t>
      </w:r>
      <w:r w:rsidR="00FC2A63" w:rsidRPr="00FF48B0">
        <w:rPr>
          <w:rFonts w:ascii="Times New Roman" w:eastAsiaTheme="minorEastAsia" w:hAnsi="Times New Roman" w:cs="Times New Roman"/>
          <w:sz w:val="28"/>
          <w:szCs w:val="28"/>
          <w:shd w:val="clear" w:color="auto" w:fill="FFFFFF"/>
          <w:lang w:eastAsia="ru-RU"/>
        </w:rPr>
        <w:t>1</w:t>
      </w:r>
      <w:r w:rsidRPr="00FF48B0">
        <w:rPr>
          <w:rFonts w:ascii="Times New Roman" w:eastAsiaTheme="minorEastAsia" w:hAnsi="Times New Roman" w:cs="Times New Roman"/>
          <w:sz w:val="28"/>
          <w:szCs w:val="28"/>
          <w:shd w:val="clear" w:color="auto" w:fill="FFFFFF"/>
          <w:lang w:eastAsia="ru-RU"/>
        </w:rPr>
        <w:t>.</w:t>
      </w:r>
      <w:r w:rsidR="003409D8" w:rsidRPr="00FF48B0">
        <w:rPr>
          <w:rFonts w:ascii="Times New Roman" w:eastAsiaTheme="minorEastAsia" w:hAnsi="Times New Roman" w:cs="Times New Roman"/>
          <w:sz w:val="28"/>
          <w:szCs w:val="28"/>
          <w:shd w:val="clear" w:color="auto" w:fill="FFFFFF"/>
          <w:lang w:eastAsia="ru-RU"/>
        </w:rPr>
        <w:t> </w:t>
      </w:r>
      <w:r w:rsidR="00017D24" w:rsidRPr="00FF48B0">
        <w:rPr>
          <w:rFonts w:ascii="Times New Roman" w:hAnsi="Times New Roman" w:cs="Times New Roman"/>
          <w:sz w:val="28"/>
          <w:szCs w:val="28"/>
        </w:rPr>
        <w:t xml:space="preserve">сведения о производстве </w:t>
      </w:r>
      <w:r w:rsidR="000E5578" w:rsidRPr="00FF48B0">
        <w:rPr>
          <w:rFonts w:ascii="Times New Roman" w:hAnsi="Times New Roman" w:cs="Times New Roman"/>
          <w:sz w:val="28"/>
          <w:szCs w:val="28"/>
        </w:rPr>
        <w:t>т</w:t>
      </w:r>
      <w:r w:rsidR="00017D24" w:rsidRPr="00FF48B0">
        <w:rPr>
          <w:rFonts w:ascii="Times New Roman" w:hAnsi="Times New Roman" w:cs="Times New Roman"/>
          <w:sz w:val="28"/>
          <w:szCs w:val="28"/>
        </w:rPr>
        <w:t xml:space="preserve">ресты льняной и (или) тресты конопляной в предыдущем финансовом году по форме, утвержденной </w:t>
      </w:r>
      <w:r w:rsidR="008D68F6" w:rsidRPr="00FF48B0">
        <w:rPr>
          <w:rFonts w:ascii="Times New Roman" w:eastAsiaTheme="minorEastAsia" w:hAnsi="Times New Roman" w:cs="Times New Roman"/>
          <w:sz w:val="28"/>
          <w:szCs w:val="28"/>
          <w:lang w:eastAsia="ru-RU"/>
        </w:rPr>
        <w:t>приложением № 6</w:t>
      </w:r>
      <w:r w:rsidRPr="00FF48B0">
        <w:rPr>
          <w:rFonts w:ascii="Times New Roman" w:eastAsiaTheme="minorEastAsia" w:hAnsi="Times New Roman" w:cs="Times New Roman"/>
          <w:sz w:val="28"/>
          <w:szCs w:val="28"/>
          <w:lang w:eastAsia="ru-RU"/>
        </w:rPr>
        <w:t xml:space="preserve"> к настоящему Порядку;</w:t>
      </w:r>
    </w:p>
    <w:p w:rsidR="000435B9" w:rsidRDefault="002849AE" w:rsidP="00B261D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FF48B0">
        <w:rPr>
          <w:rFonts w:ascii="Times New Roman" w:eastAsiaTheme="minorEastAsia" w:hAnsi="Times New Roman" w:cs="Times New Roman"/>
          <w:sz w:val="28"/>
          <w:szCs w:val="28"/>
          <w:lang w:eastAsia="ru-RU"/>
        </w:rPr>
        <w:t>10.4.</w:t>
      </w:r>
      <w:r w:rsidR="00580475" w:rsidRPr="00FF48B0">
        <w:rPr>
          <w:rFonts w:ascii="Times New Roman" w:eastAsiaTheme="minorEastAsia" w:hAnsi="Times New Roman" w:cs="Times New Roman"/>
          <w:sz w:val="28"/>
          <w:szCs w:val="28"/>
          <w:lang w:eastAsia="ru-RU"/>
        </w:rPr>
        <w:t>1</w:t>
      </w:r>
      <w:r w:rsidR="007168CA">
        <w:rPr>
          <w:rFonts w:ascii="Times New Roman" w:eastAsiaTheme="minorEastAsia" w:hAnsi="Times New Roman" w:cs="Times New Roman"/>
          <w:sz w:val="28"/>
          <w:szCs w:val="28"/>
          <w:lang w:eastAsia="ru-RU"/>
        </w:rPr>
        <w:t>2</w:t>
      </w:r>
      <w:r w:rsidR="00060AEB" w:rsidRPr="00FF48B0">
        <w:rPr>
          <w:rFonts w:ascii="Times New Roman" w:eastAsiaTheme="minorEastAsia" w:hAnsi="Times New Roman" w:cs="Times New Roman"/>
          <w:sz w:val="28"/>
          <w:szCs w:val="28"/>
          <w:lang w:eastAsia="ru-RU"/>
        </w:rPr>
        <w:t>.</w:t>
      </w:r>
      <w:r w:rsidR="00FC2A63" w:rsidRPr="00FF48B0">
        <w:rPr>
          <w:rFonts w:ascii="Times New Roman" w:eastAsiaTheme="minorEastAsia" w:hAnsi="Times New Roman" w:cs="Times New Roman"/>
          <w:sz w:val="28"/>
          <w:szCs w:val="28"/>
          <w:lang w:eastAsia="ru-RU"/>
        </w:rPr>
        <w:t>2</w:t>
      </w:r>
      <w:r w:rsidRPr="00FF48B0">
        <w:rPr>
          <w:rFonts w:ascii="Times New Roman" w:eastAsiaTheme="minorEastAsia" w:hAnsi="Times New Roman" w:cs="Times New Roman"/>
          <w:sz w:val="28"/>
          <w:szCs w:val="28"/>
          <w:lang w:eastAsia="ru-RU"/>
        </w:rPr>
        <w:t>.</w:t>
      </w:r>
      <w:r w:rsidR="003409D8" w:rsidRPr="00FF48B0">
        <w:rPr>
          <w:rFonts w:ascii="Times New Roman" w:eastAsiaTheme="minorEastAsia" w:hAnsi="Times New Roman" w:cs="Times New Roman"/>
          <w:sz w:val="28"/>
          <w:szCs w:val="28"/>
          <w:lang w:eastAsia="ru-RU"/>
        </w:rPr>
        <w:t> </w:t>
      </w:r>
      <w:r w:rsidR="00017D24" w:rsidRPr="00FF48B0">
        <w:rPr>
          <w:rFonts w:ascii="Times New Roman" w:hAnsi="Times New Roman" w:cs="Times New Roman"/>
          <w:sz w:val="28"/>
          <w:szCs w:val="28"/>
        </w:rPr>
        <w:t xml:space="preserve">реестр документов, подтверждающих факт реализации и (или) отгрузки </w:t>
      </w:r>
      <w:r w:rsidR="00017D24" w:rsidRPr="001E2B98">
        <w:rPr>
          <w:rFonts w:ascii="Times New Roman" w:hAnsi="Times New Roman" w:cs="Times New Roman"/>
          <w:sz w:val="28"/>
          <w:szCs w:val="28"/>
        </w:rPr>
        <w:t xml:space="preserve">на </w:t>
      </w:r>
      <w:r w:rsidR="006D68BB" w:rsidRPr="001E2B98">
        <w:rPr>
          <w:rFonts w:ascii="Times New Roman" w:hAnsi="Times New Roman" w:cs="Times New Roman"/>
          <w:sz w:val="28"/>
          <w:szCs w:val="28"/>
        </w:rPr>
        <w:t xml:space="preserve">собственную </w:t>
      </w:r>
      <w:r w:rsidR="00017D24" w:rsidRPr="001E2B98">
        <w:rPr>
          <w:rFonts w:ascii="Times New Roman" w:hAnsi="Times New Roman" w:cs="Times New Roman"/>
          <w:sz w:val="28"/>
          <w:szCs w:val="28"/>
        </w:rPr>
        <w:t xml:space="preserve">переработку </w:t>
      </w:r>
      <w:r w:rsidR="00A26F67" w:rsidRPr="001E2B98">
        <w:rPr>
          <w:rFonts w:ascii="Times New Roman" w:hAnsi="Times New Roman" w:cs="Times New Roman"/>
          <w:sz w:val="28"/>
          <w:szCs w:val="28"/>
        </w:rPr>
        <w:t xml:space="preserve">Участником отбора </w:t>
      </w:r>
      <w:r w:rsidR="00017D24" w:rsidRPr="001E2B98">
        <w:rPr>
          <w:rFonts w:ascii="Times New Roman" w:hAnsi="Times New Roman" w:cs="Times New Roman"/>
          <w:sz w:val="28"/>
          <w:szCs w:val="28"/>
        </w:rPr>
        <w:t>в предыдущем финансовом году тресты льняной и (или) тресты конопляной перерабатывающим организациям</w:t>
      </w:r>
      <w:r w:rsidR="00374462" w:rsidRPr="001E2B98">
        <w:rPr>
          <w:rFonts w:ascii="Times New Roman" w:hAnsi="Times New Roman" w:cs="Times New Roman"/>
          <w:sz w:val="28"/>
          <w:szCs w:val="28"/>
        </w:rPr>
        <w:t>, расположенным</w:t>
      </w:r>
      <w:r w:rsidR="00017D24" w:rsidRPr="001E2B98">
        <w:rPr>
          <w:rFonts w:ascii="Times New Roman" w:hAnsi="Times New Roman" w:cs="Times New Roman"/>
          <w:sz w:val="28"/>
          <w:szCs w:val="28"/>
        </w:rPr>
        <w:t xml:space="preserve"> на территории Российской Федерации, по форме, утвержденной </w:t>
      </w:r>
      <w:r w:rsidR="000435B9" w:rsidRPr="001E2B98">
        <w:rPr>
          <w:rFonts w:ascii="Times New Roman" w:eastAsiaTheme="minorEastAsia" w:hAnsi="Times New Roman" w:cs="Times New Roman"/>
          <w:sz w:val="28"/>
          <w:szCs w:val="28"/>
          <w:lang w:eastAsia="ru-RU"/>
        </w:rPr>
        <w:t>приложением № 7</w:t>
      </w:r>
      <w:r w:rsidRPr="001E2B98">
        <w:rPr>
          <w:rFonts w:ascii="Times New Roman" w:eastAsiaTheme="minorEastAsia" w:hAnsi="Times New Roman" w:cs="Times New Roman"/>
          <w:sz w:val="28"/>
          <w:szCs w:val="28"/>
          <w:lang w:eastAsia="ru-RU"/>
        </w:rPr>
        <w:t xml:space="preserve"> к настоящему</w:t>
      </w:r>
      <w:r w:rsidRPr="00FF48B0">
        <w:rPr>
          <w:rFonts w:ascii="Times New Roman" w:eastAsiaTheme="minorEastAsia" w:hAnsi="Times New Roman" w:cs="Times New Roman"/>
          <w:sz w:val="28"/>
          <w:szCs w:val="28"/>
          <w:lang w:eastAsia="ru-RU"/>
        </w:rPr>
        <w:t xml:space="preserve"> Порядку;</w:t>
      </w:r>
    </w:p>
    <w:p w:rsidR="006F7615" w:rsidRPr="009D0E3C" w:rsidRDefault="00BD497F" w:rsidP="001618C1">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FF48B0">
        <w:rPr>
          <w:rFonts w:ascii="Times New Roman" w:eastAsiaTheme="minorEastAsia" w:hAnsi="Times New Roman" w:cs="Times New Roman"/>
          <w:sz w:val="28"/>
          <w:szCs w:val="28"/>
          <w:lang w:eastAsia="ru-RU"/>
        </w:rPr>
        <w:t>10.4.</w:t>
      </w:r>
      <w:r w:rsidR="00580475" w:rsidRPr="00FF48B0">
        <w:rPr>
          <w:rFonts w:ascii="Times New Roman" w:eastAsiaTheme="minorEastAsia" w:hAnsi="Times New Roman" w:cs="Times New Roman"/>
          <w:sz w:val="28"/>
          <w:szCs w:val="28"/>
          <w:lang w:eastAsia="ru-RU"/>
        </w:rPr>
        <w:t>1</w:t>
      </w:r>
      <w:r w:rsidR="007168CA">
        <w:rPr>
          <w:rFonts w:ascii="Times New Roman" w:eastAsiaTheme="minorEastAsia" w:hAnsi="Times New Roman" w:cs="Times New Roman"/>
          <w:sz w:val="28"/>
          <w:szCs w:val="28"/>
          <w:lang w:eastAsia="ru-RU"/>
        </w:rPr>
        <w:t>2</w:t>
      </w:r>
      <w:r w:rsidR="00060AEB" w:rsidRPr="00FF48B0">
        <w:rPr>
          <w:rFonts w:ascii="Times New Roman" w:eastAsiaTheme="minorEastAsia" w:hAnsi="Times New Roman" w:cs="Times New Roman"/>
          <w:sz w:val="28"/>
          <w:szCs w:val="28"/>
          <w:lang w:eastAsia="ru-RU"/>
        </w:rPr>
        <w:t>.</w:t>
      </w:r>
      <w:r w:rsidR="00FC2A63" w:rsidRPr="00FF48B0">
        <w:rPr>
          <w:rFonts w:ascii="Times New Roman" w:eastAsiaTheme="minorEastAsia" w:hAnsi="Times New Roman" w:cs="Times New Roman"/>
          <w:sz w:val="28"/>
          <w:szCs w:val="28"/>
          <w:lang w:eastAsia="ru-RU"/>
        </w:rPr>
        <w:t>3</w:t>
      </w:r>
      <w:r w:rsidRPr="00FF48B0">
        <w:rPr>
          <w:rFonts w:ascii="Times New Roman" w:eastAsiaTheme="minorEastAsia" w:hAnsi="Times New Roman" w:cs="Times New Roman"/>
          <w:sz w:val="28"/>
          <w:szCs w:val="28"/>
          <w:lang w:eastAsia="ru-RU"/>
        </w:rPr>
        <w:t xml:space="preserve">. </w:t>
      </w:r>
      <w:r w:rsidR="00017D24" w:rsidRPr="00FF48B0">
        <w:rPr>
          <w:rFonts w:ascii="Times New Roman" w:hAnsi="Times New Roman" w:cs="Times New Roman"/>
          <w:sz w:val="28"/>
          <w:szCs w:val="28"/>
        </w:rPr>
        <w:t>копию формы федеральн</w:t>
      </w:r>
      <w:r w:rsidRPr="00FF48B0">
        <w:rPr>
          <w:rFonts w:ascii="Times New Roman" w:hAnsi="Times New Roman" w:cs="Times New Roman"/>
          <w:sz w:val="28"/>
          <w:szCs w:val="28"/>
        </w:rPr>
        <w:t>ого статистического наблюдения</w:t>
      </w:r>
      <w:r w:rsidRPr="009D0E3C">
        <w:rPr>
          <w:rFonts w:ascii="Times New Roman" w:hAnsi="Times New Roman" w:cs="Times New Roman"/>
          <w:sz w:val="28"/>
          <w:szCs w:val="28"/>
        </w:rPr>
        <w:t xml:space="preserve"> № 29-СХ «</w:t>
      </w:r>
      <w:r w:rsidR="00017D24" w:rsidRPr="009D0E3C">
        <w:rPr>
          <w:rFonts w:ascii="Times New Roman" w:hAnsi="Times New Roman" w:cs="Times New Roman"/>
          <w:sz w:val="28"/>
          <w:szCs w:val="28"/>
        </w:rPr>
        <w:t>Сведения о сборе урожая сельскохозяйстве</w:t>
      </w:r>
      <w:r w:rsidRPr="009D0E3C">
        <w:rPr>
          <w:rFonts w:ascii="Times New Roman" w:hAnsi="Times New Roman" w:cs="Times New Roman"/>
          <w:sz w:val="28"/>
          <w:szCs w:val="28"/>
        </w:rPr>
        <w:t>нных культур» или № 2-фермер «</w:t>
      </w:r>
      <w:r w:rsidR="00017D24" w:rsidRPr="009D0E3C">
        <w:rPr>
          <w:rFonts w:ascii="Times New Roman" w:hAnsi="Times New Roman" w:cs="Times New Roman"/>
          <w:sz w:val="28"/>
          <w:szCs w:val="28"/>
        </w:rPr>
        <w:t>Сведения о сборе урож</w:t>
      </w:r>
      <w:r w:rsidRPr="009D0E3C">
        <w:rPr>
          <w:rFonts w:ascii="Times New Roman" w:hAnsi="Times New Roman" w:cs="Times New Roman"/>
          <w:sz w:val="28"/>
          <w:szCs w:val="28"/>
        </w:rPr>
        <w:t>ая сельскохозяйственных культур»</w:t>
      </w:r>
      <w:r w:rsidR="00017D24" w:rsidRPr="009D0E3C">
        <w:rPr>
          <w:rFonts w:ascii="Times New Roman" w:hAnsi="Times New Roman" w:cs="Times New Roman"/>
          <w:sz w:val="28"/>
          <w:szCs w:val="28"/>
        </w:rPr>
        <w:t xml:space="preserve"> за предыдущий финансовый год с отметкой о принятии Территориальным органом Федеральной службы государственной статистики по Смоленской области или с подтверждением передачи документа в электронном виде по тел</w:t>
      </w:r>
      <w:r w:rsidR="00C9468B">
        <w:rPr>
          <w:rFonts w:ascii="Times New Roman" w:hAnsi="Times New Roman" w:cs="Times New Roman"/>
          <w:sz w:val="28"/>
          <w:szCs w:val="28"/>
        </w:rPr>
        <w:t>екоммуникационным каналам связи.</w:t>
      </w:r>
    </w:p>
    <w:p w:rsidR="00EC34BA" w:rsidRDefault="001618C1" w:rsidP="00EC34BA">
      <w:pPr>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eastAsiaTheme="minorEastAsia" w:hAnsi="Times New Roman" w:cs="Times New Roman"/>
          <w:sz w:val="28"/>
          <w:szCs w:val="28"/>
          <w:lang w:eastAsia="ru-RU"/>
        </w:rPr>
        <w:t>10.4.</w:t>
      </w:r>
      <w:r w:rsidR="00580475">
        <w:rPr>
          <w:rFonts w:ascii="Times New Roman" w:eastAsiaTheme="minorEastAsia" w:hAnsi="Times New Roman" w:cs="Times New Roman"/>
          <w:sz w:val="28"/>
          <w:szCs w:val="28"/>
          <w:lang w:eastAsia="ru-RU"/>
        </w:rPr>
        <w:t>1</w:t>
      </w:r>
      <w:r w:rsidR="007168CA">
        <w:rPr>
          <w:rFonts w:ascii="Times New Roman" w:eastAsiaTheme="minorEastAsia" w:hAnsi="Times New Roman" w:cs="Times New Roman"/>
          <w:sz w:val="28"/>
          <w:szCs w:val="28"/>
          <w:lang w:eastAsia="ru-RU"/>
        </w:rPr>
        <w:t>3</w:t>
      </w:r>
      <w:r w:rsidRPr="009D0E3C">
        <w:rPr>
          <w:rFonts w:ascii="Times New Roman" w:eastAsiaTheme="minorEastAsia" w:hAnsi="Times New Roman" w:cs="Times New Roman"/>
          <w:sz w:val="28"/>
          <w:szCs w:val="28"/>
          <w:lang w:eastAsia="ru-RU"/>
        </w:rPr>
        <w:t>.</w:t>
      </w:r>
      <w:r w:rsidR="00EC34BA" w:rsidRPr="009D0E3C">
        <w:rPr>
          <w:rFonts w:ascii="Times New Roman" w:eastAsiaTheme="minorEastAsia" w:hAnsi="Times New Roman" w:cs="Times New Roman"/>
          <w:sz w:val="28"/>
          <w:szCs w:val="28"/>
          <w:lang w:eastAsia="ru-RU"/>
        </w:rPr>
        <w:t xml:space="preserve"> </w:t>
      </w:r>
      <w:r w:rsidRPr="00FF48B0">
        <w:rPr>
          <w:rFonts w:ascii="Times New Roman" w:hAnsi="Times New Roman" w:cs="Times New Roman"/>
          <w:sz w:val="28"/>
          <w:szCs w:val="28"/>
        </w:rPr>
        <w:t xml:space="preserve">Участники отбора, осуществляющие производство, реализацию и (или) </w:t>
      </w:r>
      <w:r w:rsidRPr="001E2B98">
        <w:rPr>
          <w:rFonts w:ascii="Times New Roman" w:hAnsi="Times New Roman" w:cs="Times New Roman"/>
          <w:sz w:val="28"/>
          <w:szCs w:val="28"/>
        </w:rPr>
        <w:t xml:space="preserve">отгрузку на </w:t>
      </w:r>
      <w:r w:rsidR="00DC4653" w:rsidRPr="001E2B98">
        <w:rPr>
          <w:rFonts w:ascii="Times New Roman" w:hAnsi="Times New Roman" w:cs="Times New Roman"/>
          <w:sz w:val="28"/>
          <w:szCs w:val="28"/>
        </w:rPr>
        <w:t xml:space="preserve">собственную </w:t>
      </w:r>
      <w:r w:rsidRPr="001E2B98">
        <w:rPr>
          <w:rFonts w:ascii="Times New Roman" w:hAnsi="Times New Roman" w:cs="Times New Roman"/>
          <w:sz w:val="28"/>
          <w:szCs w:val="28"/>
        </w:rPr>
        <w:t xml:space="preserve">переработку льно- и (или) пеньковолокна, в дополнение к </w:t>
      </w:r>
      <w:r w:rsidRPr="001E2B98">
        <w:rPr>
          <w:rFonts w:ascii="Times New Roman" w:hAnsi="Times New Roman" w:cs="Times New Roman"/>
          <w:sz w:val="28"/>
          <w:szCs w:val="28"/>
        </w:rPr>
        <w:lastRenderedPageBreak/>
        <w:t xml:space="preserve">документам, указанным в </w:t>
      </w:r>
      <w:r w:rsidR="003A78BE" w:rsidRPr="001E2B98">
        <w:rPr>
          <w:rFonts w:ascii="Times New Roman" w:hAnsi="Times New Roman" w:cs="Times New Roman"/>
          <w:sz w:val="28"/>
          <w:szCs w:val="28"/>
        </w:rPr>
        <w:t>под</w:t>
      </w:r>
      <w:r w:rsidR="00EC34BA" w:rsidRPr="001E2B98">
        <w:rPr>
          <w:rFonts w:ascii="Times New Roman" w:hAnsi="Times New Roman" w:cs="Times New Roman"/>
          <w:sz w:val="28"/>
          <w:szCs w:val="28"/>
        </w:rPr>
        <w:t>пунктах 10.4.1</w:t>
      </w:r>
      <w:r w:rsidR="003409D8" w:rsidRPr="001E2B98">
        <w:rPr>
          <w:rFonts w:ascii="Times New Roman" w:hAnsi="Times New Roman" w:cs="Times New Roman"/>
          <w:sz w:val="28"/>
          <w:szCs w:val="28"/>
        </w:rPr>
        <w:t xml:space="preserve"> </w:t>
      </w:r>
      <w:r w:rsidR="00E813AF" w:rsidRPr="001E2B98">
        <w:rPr>
          <w:rFonts w:ascii="Times New Roman" w:hAnsi="Times New Roman" w:cs="Times New Roman"/>
          <w:sz w:val="28"/>
          <w:szCs w:val="28"/>
        </w:rPr>
        <w:t>–</w:t>
      </w:r>
      <w:r w:rsidR="003409D8" w:rsidRPr="001E2B98">
        <w:rPr>
          <w:rFonts w:ascii="Times New Roman" w:hAnsi="Times New Roman" w:cs="Times New Roman"/>
          <w:sz w:val="28"/>
          <w:szCs w:val="28"/>
        </w:rPr>
        <w:t xml:space="preserve"> </w:t>
      </w:r>
      <w:r w:rsidR="00EC34BA" w:rsidRPr="001E2B98">
        <w:rPr>
          <w:rFonts w:ascii="Times New Roman" w:hAnsi="Times New Roman" w:cs="Times New Roman"/>
          <w:sz w:val="28"/>
          <w:szCs w:val="28"/>
        </w:rPr>
        <w:t>10.4.</w:t>
      </w:r>
      <w:r w:rsidR="002A0BA5" w:rsidRPr="001E2B98">
        <w:rPr>
          <w:rFonts w:ascii="Times New Roman" w:hAnsi="Times New Roman" w:cs="Times New Roman"/>
          <w:sz w:val="28"/>
          <w:szCs w:val="28"/>
        </w:rPr>
        <w:t>1</w:t>
      </w:r>
      <w:r w:rsidR="007168CA" w:rsidRPr="001E2B98">
        <w:rPr>
          <w:rFonts w:ascii="Times New Roman" w:hAnsi="Times New Roman" w:cs="Times New Roman"/>
          <w:sz w:val="28"/>
          <w:szCs w:val="28"/>
        </w:rPr>
        <w:t>1</w:t>
      </w:r>
      <w:r w:rsidR="00167A3C" w:rsidRPr="001E2B98">
        <w:rPr>
          <w:rFonts w:ascii="Times New Roman" w:hAnsi="Times New Roman" w:cs="Times New Roman"/>
          <w:sz w:val="28"/>
          <w:szCs w:val="28"/>
          <w:vertAlign w:val="superscript"/>
        </w:rPr>
        <w:t>2</w:t>
      </w:r>
      <w:r w:rsidR="00EC34BA" w:rsidRPr="001E2B98">
        <w:rPr>
          <w:rFonts w:ascii="Times New Roman" w:hAnsi="Times New Roman" w:cs="Times New Roman"/>
          <w:sz w:val="28"/>
          <w:szCs w:val="28"/>
        </w:rPr>
        <w:t xml:space="preserve"> настоящего</w:t>
      </w:r>
      <w:r w:rsidR="00EC34BA" w:rsidRPr="00745E85">
        <w:rPr>
          <w:rFonts w:ascii="Times New Roman" w:hAnsi="Times New Roman" w:cs="Times New Roman"/>
          <w:sz w:val="28"/>
          <w:szCs w:val="28"/>
        </w:rPr>
        <w:t xml:space="preserve"> </w:t>
      </w:r>
      <w:r w:rsidR="003A78BE">
        <w:rPr>
          <w:rFonts w:ascii="Times New Roman" w:hAnsi="Times New Roman" w:cs="Times New Roman"/>
          <w:sz w:val="28"/>
          <w:szCs w:val="28"/>
        </w:rPr>
        <w:t>пункта</w:t>
      </w:r>
      <w:r w:rsidR="00EC34BA" w:rsidRPr="009D0E3C">
        <w:rPr>
          <w:rFonts w:ascii="Times New Roman" w:hAnsi="Times New Roman" w:cs="Times New Roman"/>
          <w:sz w:val="28"/>
          <w:szCs w:val="28"/>
        </w:rPr>
        <w:t>, представляют:</w:t>
      </w:r>
    </w:p>
    <w:p w:rsidR="00AC365E" w:rsidRPr="00FF48B0" w:rsidRDefault="00AC365E" w:rsidP="00AC365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FF48B0">
        <w:rPr>
          <w:rFonts w:ascii="Times New Roman" w:eastAsiaTheme="minorEastAsia" w:hAnsi="Times New Roman" w:cs="Times New Roman"/>
          <w:sz w:val="28"/>
          <w:szCs w:val="28"/>
          <w:shd w:val="clear" w:color="auto" w:fill="FFFFFF"/>
          <w:lang w:eastAsia="ru-RU"/>
        </w:rPr>
        <w:t>10.4.1</w:t>
      </w:r>
      <w:r w:rsidR="007168CA">
        <w:rPr>
          <w:rFonts w:ascii="Times New Roman" w:eastAsiaTheme="minorEastAsia" w:hAnsi="Times New Roman" w:cs="Times New Roman"/>
          <w:sz w:val="28"/>
          <w:szCs w:val="28"/>
          <w:shd w:val="clear" w:color="auto" w:fill="FFFFFF"/>
          <w:lang w:eastAsia="ru-RU"/>
        </w:rPr>
        <w:t>3</w:t>
      </w:r>
      <w:r w:rsidRPr="00FF48B0">
        <w:rPr>
          <w:rFonts w:ascii="Times New Roman" w:eastAsiaTheme="minorEastAsia" w:hAnsi="Times New Roman" w:cs="Times New Roman"/>
          <w:sz w:val="28"/>
          <w:szCs w:val="28"/>
          <w:shd w:val="clear" w:color="auto" w:fill="FFFFFF"/>
          <w:lang w:eastAsia="ru-RU"/>
        </w:rPr>
        <w:t>.1. </w:t>
      </w:r>
      <w:r w:rsidRPr="00FF48B0">
        <w:rPr>
          <w:rFonts w:ascii="Times New Roman" w:hAnsi="Times New Roman" w:cs="Times New Roman"/>
          <w:sz w:val="28"/>
          <w:szCs w:val="28"/>
        </w:rPr>
        <w:t xml:space="preserve">сведения о производстве тресты льняной и (или) тресты конопляной в предыдущем финансовом году по форме, утвержденной </w:t>
      </w:r>
      <w:r w:rsidRPr="00FF48B0">
        <w:rPr>
          <w:rFonts w:ascii="Times New Roman" w:eastAsiaTheme="minorEastAsia" w:hAnsi="Times New Roman" w:cs="Times New Roman"/>
          <w:sz w:val="28"/>
          <w:szCs w:val="28"/>
          <w:lang w:eastAsia="ru-RU"/>
        </w:rPr>
        <w:t>приложением № 6 к настоящему Порядку;</w:t>
      </w:r>
    </w:p>
    <w:p w:rsidR="00324D23" w:rsidRPr="009D0E3C" w:rsidRDefault="00324D23" w:rsidP="00324D23">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FF48B0">
        <w:rPr>
          <w:rFonts w:ascii="Times New Roman" w:eastAsiaTheme="minorEastAsia" w:hAnsi="Times New Roman" w:cs="Times New Roman"/>
          <w:sz w:val="28"/>
          <w:szCs w:val="28"/>
          <w:lang w:eastAsia="ru-RU"/>
        </w:rPr>
        <w:t>10.4.1</w:t>
      </w:r>
      <w:r w:rsidR="007168CA">
        <w:rPr>
          <w:rFonts w:ascii="Times New Roman" w:eastAsiaTheme="minorEastAsia" w:hAnsi="Times New Roman" w:cs="Times New Roman"/>
          <w:sz w:val="28"/>
          <w:szCs w:val="28"/>
          <w:lang w:eastAsia="ru-RU"/>
        </w:rPr>
        <w:t>3</w:t>
      </w:r>
      <w:r w:rsidRPr="00FF48B0">
        <w:rPr>
          <w:rFonts w:ascii="Times New Roman" w:eastAsiaTheme="minorEastAsia" w:hAnsi="Times New Roman" w:cs="Times New Roman"/>
          <w:sz w:val="28"/>
          <w:szCs w:val="28"/>
          <w:lang w:eastAsia="ru-RU"/>
        </w:rPr>
        <w:t>.</w:t>
      </w:r>
      <w:r>
        <w:rPr>
          <w:rFonts w:ascii="Times New Roman" w:eastAsiaTheme="minorEastAsia" w:hAnsi="Times New Roman" w:cs="Times New Roman"/>
          <w:sz w:val="28"/>
          <w:szCs w:val="28"/>
          <w:lang w:eastAsia="ru-RU"/>
        </w:rPr>
        <w:t>2</w:t>
      </w:r>
      <w:r w:rsidRPr="00FF48B0">
        <w:rPr>
          <w:rFonts w:ascii="Times New Roman" w:eastAsiaTheme="minorEastAsia" w:hAnsi="Times New Roman" w:cs="Times New Roman"/>
          <w:sz w:val="28"/>
          <w:szCs w:val="28"/>
          <w:lang w:eastAsia="ru-RU"/>
        </w:rPr>
        <w:t xml:space="preserve">. </w:t>
      </w:r>
      <w:r w:rsidRPr="00FF48B0">
        <w:rPr>
          <w:rFonts w:ascii="Times New Roman" w:hAnsi="Times New Roman" w:cs="Times New Roman"/>
          <w:sz w:val="28"/>
          <w:szCs w:val="28"/>
        </w:rPr>
        <w:t>копию формы федерального статистического наблюдения</w:t>
      </w:r>
      <w:r w:rsidRPr="009D0E3C">
        <w:rPr>
          <w:rFonts w:ascii="Times New Roman" w:hAnsi="Times New Roman" w:cs="Times New Roman"/>
          <w:sz w:val="28"/>
          <w:szCs w:val="28"/>
        </w:rPr>
        <w:t xml:space="preserve"> № 29-СХ «Сведения о сборе урожая сельскохозяйственных культур» или № 2-фермер «Сведения о сборе урожая сельскохозяйственных культур» за предыдущий финансовый год с отметкой о принятии Территориальным органом Федеральной службы государственной статистики по Смоленской области или с подтверждением передачи документа в электронном виде по тел</w:t>
      </w:r>
      <w:r>
        <w:rPr>
          <w:rFonts w:ascii="Times New Roman" w:hAnsi="Times New Roman" w:cs="Times New Roman"/>
          <w:sz w:val="28"/>
          <w:szCs w:val="28"/>
        </w:rPr>
        <w:t>екоммуникационным каналам связи.</w:t>
      </w:r>
    </w:p>
    <w:p w:rsidR="001618C1" w:rsidRPr="009D0E3C" w:rsidRDefault="000B0C1D" w:rsidP="000B0C1D">
      <w:pPr>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10.4.</w:t>
      </w:r>
      <w:r w:rsidR="00580475">
        <w:rPr>
          <w:rFonts w:ascii="Times New Roman" w:hAnsi="Times New Roman" w:cs="Times New Roman"/>
          <w:sz w:val="28"/>
          <w:szCs w:val="28"/>
        </w:rPr>
        <w:t>1</w:t>
      </w:r>
      <w:r w:rsidR="007168CA">
        <w:rPr>
          <w:rFonts w:ascii="Times New Roman" w:hAnsi="Times New Roman" w:cs="Times New Roman"/>
          <w:sz w:val="28"/>
          <w:szCs w:val="28"/>
        </w:rPr>
        <w:t>3</w:t>
      </w:r>
      <w:r w:rsidRPr="009D0E3C">
        <w:rPr>
          <w:rFonts w:ascii="Times New Roman" w:hAnsi="Times New Roman" w:cs="Times New Roman"/>
          <w:sz w:val="28"/>
          <w:szCs w:val="28"/>
        </w:rPr>
        <w:t>.</w:t>
      </w:r>
      <w:r w:rsidR="00324D23">
        <w:rPr>
          <w:rFonts w:ascii="Times New Roman" w:hAnsi="Times New Roman" w:cs="Times New Roman"/>
          <w:sz w:val="28"/>
          <w:szCs w:val="28"/>
        </w:rPr>
        <w:t>3</w:t>
      </w:r>
      <w:r w:rsidRPr="009D0E3C">
        <w:rPr>
          <w:rFonts w:ascii="Times New Roman" w:hAnsi="Times New Roman" w:cs="Times New Roman"/>
          <w:sz w:val="28"/>
          <w:szCs w:val="28"/>
        </w:rPr>
        <w:t xml:space="preserve">. </w:t>
      </w:r>
      <w:r w:rsidR="001618C1" w:rsidRPr="009D0E3C">
        <w:rPr>
          <w:rFonts w:ascii="Times New Roman" w:hAnsi="Times New Roman" w:cs="Times New Roman"/>
          <w:sz w:val="28"/>
          <w:szCs w:val="28"/>
        </w:rPr>
        <w:t>копию инвентарной карточки учета объекта основных ср</w:t>
      </w:r>
      <w:r w:rsidRPr="009D0E3C">
        <w:rPr>
          <w:rFonts w:ascii="Times New Roman" w:hAnsi="Times New Roman" w:cs="Times New Roman"/>
          <w:sz w:val="28"/>
          <w:szCs w:val="28"/>
        </w:rPr>
        <w:t>едств по форме №</w:t>
      </w:r>
      <w:r w:rsidR="001618C1" w:rsidRPr="009D0E3C">
        <w:rPr>
          <w:rFonts w:ascii="Times New Roman" w:hAnsi="Times New Roman" w:cs="Times New Roman"/>
          <w:sz w:val="28"/>
          <w:szCs w:val="28"/>
        </w:rPr>
        <w:t xml:space="preserve"> ОС-6, подтверждающей наличие в предыдущем финансовом году у </w:t>
      </w:r>
      <w:r w:rsidRPr="009D0E3C">
        <w:rPr>
          <w:rFonts w:ascii="Times New Roman" w:hAnsi="Times New Roman" w:cs="Times New Roman"/>
          <w:sz w:val="28"/>
          <w:szCs w:val="28"/>
        </w:rPr>
        <w:t xml:space="preserve">Участника отбора </w:t>
      </w:r>
      <w:r w:rsidR="001618C1" w:rsidRPr="009D0E3C">
        <w:rPr>
          <w:rFonts w:ascii="Times New Roman" w:hAnsi="Times New Roman" w:cs="Times New Roman"/>
          <w:sz w:val="28"/>
          <w:szCs w:val="28"/>
        </w:rPr>
        <w:t xml:space="preserve">производственного(ых) объекта(ов) по производству льно- и (или) пеньковолокна, (в случае если производственный(ые) объект(ы) по производству льно- и (или) пеньковолокна принадлежал(и) </w:t>
      </w:r>
      <w:r w:rsidR="00802582" w:rsidRPr="009D0E3C">
        <w:rPr>
          <w:rFonts w:ascii="Times New Roman" w:hAnsi="Times New Roman" w:cs="Times New Roman"/>
          <w:sz w:val="28"/>
          <w:szCs w:val="28"/>
        </w:rPr>
        <w:t xml:space="preserve">Участнику отбора </w:t>
      </w:r>
      <w:r w:rsidR="001618C1" w:rsidRPr="009D0E3C">
        <w:rPr>
          <w:rFonts w:ascii="Times New Roman" w:hAnsi="Times New Roman" w:cs="Times New Roman"/>
          <w:sz w:val="28"/>
          <w:szCs w:val="28"/>
        </w:rPr>
        <w:t>на праве собственности);</w:t>
      </w:r>
    </w:p>
    <w:p w:rsidR="001618C1" w:rsidRDefault="00145D38" w:rsidP="000B0C1D">
      <w:pPr>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10.4.</w:t>
      </w:r>
      <w:r w:rsidR="00580475">
        <w:rPr>
          <w:rFonts w:ascii="Times New Roman" w:hAnsi="Times New Roman" w:cs="Times New Roman"/>
          <w:sz w:val="28"/>
          <w:szCs w:val="28"/>
        </w:rPr>
        <w:t>1</w:t>
      </w:r>
      <w:r w:rsidR="007168CA">
        <w:rPr>
          <w:rFonts w:ascii="Times New Roman" w:hAnsi="Times New Roman" w:cs="Times New Roman"/>
          <w:sz w:val="28"/>
          <w:szCs w:val="28"/>
        </w:rPr>
        <w:t>3</w:t>
      </w:r>
      <w:r w:rsidRPr="009D0E3C">
        <w:rPr>
          <w:rFonts w:ascii="Times New Roman" w:hAnsi="Times New Roman" w:cs="Times New Roman"/>
          <w:sz w:val="28"/>
          <w:szCs w:val="28"/>
        </w:rPr>
        <w:t>.</w:t>
      </w:r>
      <w:r w:rsidR="00324D23">
        <w:rPr>
          <w:rFonts w:ascii="Times New Roman" w:hAnsi="Times New Roman" w:cs="Times New Roman"/>
          <w:sz w:val="28"/>
          <w:szCs w:val="28"/>
        </w:rPr>
        <w:t>4</w:t>
      </w:r>
      <w:r w:rsidRPr="009D0E3C">
        <w:rPr>
          <w:rFonts w:ascii="Times New Roman" w:hAnsi="Times New Roman" w:cs="Times New Roman"/>
          <w:sz w:val="28"/>
          <w:szCs w:val="28"/>
        </w:rPr>
        <w:t>.</w:t>
      </w:r>
      <w:r w:rsidR="003409D8">
        <w:rPr>
          <w:rFonts w:ascii="Times New Roman" w:hAnsi="Times New Roman" w:cs="Times New Roman"/>
          <w:sz w:val="28"/>
          <w:szCs w:val="28"/>
        </w:rPr>
        <w:t> </w:t>
      </w:r>
      <w:r w:rsidR="001618C1" w:rsidRPr="009D0E3C">
        <w:rPr>
          <w:rFonts w:ascii="Times New Roman" w:hAnsi="Times New Roman" w:cs="Times New Roman"/>
          <w:sz w:val="28"/>
          <w:szCs w:val="28"/>
        </w:rPr>
        <w:t xml:space="preserve">копию (копии) правоустанавливающего(их) </w:t>
      </w:r>
      <w:r w:rsidR="001618C1" w:rsidRPr="0083695B">
        <w:rPr>
          <w:rFonts w:ascii="Times New Roman" w:hAnsi="Times New Roman" w:cs="Times New Roman"/>
          <w:sz w:val="28"/>
          <w:szCs w:val="28"/>
        </w:rPr>
        <w:t xml:space="preserve">или правоудостоверяющего(их) документа(ов), </w:t>
      </w:r>
      <w:r w:rsidR="001618C1" w:rsidRPr="009D0E3C">
        <w:rPr>
          <w:rFonts w:ascii="Times New Roman" w:hAnsi="Times New Roman" w:cs="Times New Roman"/>
          <w:sz w:val="28"/>
          <w:szCs w:val="28"/>
        </w:rPr>
        <w:t xml:space="preserve">подтверждающего(их) наличие в предыдущем финансовом году у </w:t>
      </w:r>
      <w:r w:rsidRPr="009D0E3C">
        <w:rPr>
          <w:rFonts w:ascii="Times New Roman" w:hAnsi="Times New Roman" w:cs="Times New Roman"/>
          <w:sz w:val="28"/>
          <w:szCs w:val="28"/>
        </w:rPr>
        <w:t xml:space="preserve">Участника отбора </w:t>
      </w:r>
      <w:r w:rsidR="001618C1" w:rsidRPr="009D0E3C">
        <w:rPr>
          <w:rFonts w:ascii="Times New Roman" w:hAnsi="Times New Roman" w:cs="Times New Roman"/>
          <w:sz w:val="28"/>
          <w:szCs w:val="28"/>
        </w:rPr>
        <w:t>производственного(ых) объекта(ов) по производству льно- и (или) пеньковолокна (в случае если производственный(ые) объект(ы) по производству льно- и (или) пеньков</w:t>
      </w:r>
      <w:r w:rsidR="007C598D" w:rsidRPr="009D0E3C">
        <w:rPr>
          <w:rFonts w:ascii="Times New Roman" w:hAnsi="Times New Roman" w:cs="Times New Roman"/>
          <w:sz w:val="28"/>
          <w:szCs w:val="28"/>
        </w:rPr>
        <w:t>олокна принадлежал(и) Участнику отбора</w:t>
      </w:r>
      <w:r w:rsidR="001618C1" w:rsidRPr="009D0E3C">
        <w:rPr>
          <w:rFonts w:ascii="Times New Roman" w:hAnsi="Times New Roman" w:cs="Times New Roman"/>
          <w:sz w:val="28"/>
          <w:szCs w:val="28"/>
        </w:rPr>
        <w:t xml:space="preserve"> на ином имущественном праве);</w:t>
      </w:r>
    </w:p>
    <w:p w:rsidR="00087805" w:rsidRPr="00C27290" w:rsidRDefault="00087805" w:rsidP="00087805">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C27290">
        <w:rPr>
          <w:rFonts w:ascii="Times New Roman" w:hAnsi="Times New Roman" w:cs="Times New Roman"/>
          <w:sz w:val="28"/>
          <w:szCs w:val="28"/>
        </w:rPr>
        <w:t>10.4.</w:t>
      </w:r>
      <w:r w:rsidR="00580475" w:rsidRPr="00C27290">
        <w:rPr>
          <w:rFonts w:ascii="Times New Roman" w:hAnsi="Times New Roman" w:cs="Times New Roman"/>
          <w:sz w:val="28"/>
          <w:szCs w:val="28"/>
        </w:rPr>
        <w:t>1</w:t>
      </w:r>
      <w:r w:rsidR="007168CA" w:rsidRPr="00C27290">
        <w:rPr>
          <w:rFonts w:ascii="Times New Roman" w:hAnsi="Times New Roman" w:cs="Times New Roman"/>
          <w:sz w:val="28"/>
          <w:szCs w:val="28"/>
        </w:rPr>
        <w:t>3</w:t>
      </w:r>
      <w:r w:rsidR="00C11203" w:rsidRPr="00C27290">
        <w:rPr>
          <w:rFonts w:ascii="Times New Roman" w:hAnsi="Times New Roman" w:cs="Times New Roman"/>
          <w:sz w:val="28"/>
          <w:szCs w:val="28"/>
        </w:rPr>
        <w:t>.</w:t>
      </w:r>
      <w:r w:rsidR="00324D23" w:rsidRPr="00C27290">
        <w:rPr>
          <w:rFonts w:ascii="Times New Roman" w:hAnsi="Times New Roman" w:cs="Times New Roman"/>
          <w:sz w:val="28"/>
          <w:szCs w:val="28"/>
        </w:rPr>
        <w:t>5</w:t>
      </w:r>
      <w:r w:rsidRPr="00C27290">
        <w:rPr>
          <w:rFonts w:ascii="Times New Roman" w:hAnsi="Times New Roman" w:cs="Times New Roman"/>
          <w:sz w:val="28"/>
          <w:szCs w:val="28"/>
        </w:rPr>
        <w:t xml:space="preserve">. </w:t>
      </w:r>
      <w:r w:rsidR="001618C1" w:rsidRPr="00C27290">
        <w:rPr>
          <w:rFonts w:ascii="Times New Roman" w:hAnsi="Times New Roman" w:cs="Times New Roman"/>
          <w:sz w:val="28"/>
          <w:szCs w:val="28"/>
        </w:rPr>
        <w:t xml:space="preserve">сведения об объемах произведенных, реализованных и (или) отгруженных на </w:t>
      </w:r>
      <w:r w:rsidR="0023050A" w:rsidRPr="00C27290">
        <w:rPr>
          <w:rFonts w:ascii="Times New Roman" w:hAnsi="Times New Roman" w:cs="Times New Roman"/>
          <w:sz w:val="28"/>
          <w:szCs w:val="28"/>
        </w:rPr>
        <w:t xml:space="preserve">собственную </w:t>
      </w:r>
      <w:r w:rsidR="001618C1" w:rsidRPr="00C27290">
        <w:rPr>
          <w:rFonts w:ascii="Times New Roman" w:hAnsi="Times New Roman" w:cs="Times New Roman"/>
          <w:sz w:val="28"/>
          <w:szCs w:val="28"/>
        </w:rPr>
        <w:t xml:space="preserve">переработку льно- и (или) пеньковолокна в предыдущем финансовом году по форме, утвержденной </w:t>
      </w:r>
      <w:r w:rsidR="008E1E61" w:rsidRPr="00C27290">
        <w:rPr>
          <w:rFonts w:ascii="Times New Roman" w:eastAsiaTheme="minorEastAsia" w:hAnsi="Times New Roman" w:cs="Times New Roman"/>
          <w:sz w:val="28"/>
          <w:szCs w:val="28"/>
          <w:lang w:eastAsia="ru-RU"/>
        </w:rPr>
        <w:t xml:space="preserve">приложением № </w:t>
      </w:r>
      <w:r w:rsidR="003079F1" w:rsidRPr="00C27290">
        <w:rPr>
          <w:rFonts w:ascii="Times New Roman" w:eastAsiaTheme="minorEastAsia" w:hAnsi="Times New Roman" w:cs="Times New Roman"/>
          <w:sz w:val="28"/>
          <w:szCs w:val="28"/>
          <w:lang w:eastAsia="ru-RU"/>
        </w:rPr>
        <w:t xml:space="preserve">8 </w:t>
      </w:r>
      <w:r w:rsidRPr="00C27290">
        <w:rPr>
          <w:rFonts w:ascii="Times New Roman" w:eastAsiaTheme="minorEastAsia" w:hAnsi="Times New Roman" w:cs="Times New Roman"/>
          <w:sz w:val="28"/>
          <w:szCs w:val="28"/>
          <w:lang w:eastAsia="ru-RU"/>
        </w:rPr>
        <w:t>к настоящему Порядку;</w:t>
      </w:r>
    </w:p>
    <w:p w:rsidR="001E2B98" w:rsidRPr="00C27290" w:rsidRDefault="001E2B98" w:rsidP="006D0B82">
      <w:pPr>
        <w:widowControl w:val="0"/>
        <w:autoSpaceDE w:val="0"/>
        <w:autoSpaceDN w:val="0"/>
        <w:spacing w:after="0" w:line="240" w:lineRule="auto"/>
        <w:ind w:firstLine="709"/>
        <w:jc w:val="both"/>
        <w:rPr>
          <w:rFonts w:ascii="Times New Roman" w:hAnsi="Times New Roman" w:cs="Times New Roman"/>
          <w:sz w:val="28"/>
          <w:szCs w:val="28"/>
        </w:rPr>
      </w:pPr>
      <w:r w:rsidRPr="00C27290">
        <w:rPr>
          <w:rFonts w:ascii="Times New Roman" w:hAnsi="Times New Roman" w:cs="Times New Roman"/>
          <w:sz w:val="28"/>
          <w:szCs w:val="28"/>
        </w:rPr>
        <w:t>10.4.13.6. реестр документов, подтверждающих факт реализации перерабатывающим организациям, расположенным на территории Российской Федерации, и (или) отгрузки на собственную переработку Участником отбора льно- и (или) пеньковолокна в предыдущем финансовом году, по форме, утвержденной приложением № 9 к настоящему Порядку.</w:t>
      </w:r>
    </w:p>
    <w:p w:rsidR="006D0B82" w:rsidRPr="009D0E3C"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C27290">
        <w:rPr>
          <w:rFonts w:ascii="Times New Roman" w:eastAsiaTheme="minorEastAsia" w:hAnsi="Times New Roman" w:cs="Times New Roman"/>
          <w:sz w:val="28"/>
          <w:szCs w:val="28"/>
          <w:shd w:val="clear" w:color="auto" w:fill="FFFFFF"/>
          <w:lang w:eastAsia="ru-RU"/>
        </w:rPr>
        <w:t xml:space="preserve">10.5. Доступ в системе «Электронный бюджет» к поданным Участниками отбора </w:t>
      </w:r>
      <w:r w:rsidR="00607879" w:rsidRPr="00C27290">
        <w:rPr>
          <w:rFonts w:ascii="Times New Roman" w:eastAsiaTheme="minorEastAsia" w:hAnsi="Times New Roman" w:cs="Times New Roman"/>
          <w:sz w:val="28"/>
          <w:szCs w:val="28"/>
          <w:shd w:val="clear" w:color="auto" w:fill="FFFFFF"/>
          <w:lang w:eastAsia="ru-RU"/>
        </w:rPr>
        <w:t xml:space="preserve">заявкам и прилагаемым к ним документам </w:t>
      </w:r>
      <w:r w:rsidRPr="00C27290">
        <w:rPr>
          <w:rFonts w:ascii="Times New Roman" w:eastAsiaTheme="minorEastAsia" w:hAnsi="Times New Roman" w:cs="Times New Roman"/>
          <w:sz w:val="28"/>
          <w:szCs w:val="28"/>
          <w:shd w:val="clear" w:color="auto" w:fill="FFFFFF"/>
          <w:lang w:eastAsia="ru-RU"/>
        </w:rPr>
        <w:t>предоставляется Министерству со дня, следующего за днем размещения объявления о проведении</w:t>
      </w:r>
      <w:r w:rsidRPr="009D0E3C">
        <w:rPr>
          <w:rFonts w:ascii="Times New Roman" w:eastAsiaTheme="minorEastAsia" w:hAnsi="Times New Roman" w:cs="Times New Roman"/>
          <w:sz w:val="28"/>
          <w:szCs w:val="28"/>
          <w:shd w:val="clear" w:color="auto" w:fill="FFFFFF"/>
          <w:lang w:eastAsia="ru-RU"/>
        </w:rPr>
        <w:t xml:space="preserve"> отбора на </w:t>
      </w:r>
      <w:hyperlink r:id="rId24" w:history="1">
        <w:r w:rsidRPr="009D0E3C">
          <w:rPr>
            <w:rFonts w:ascii="Times New Roman" w:eastAsiaTheme="minorEastAsia" w:hAnsi="Times New Roman" w:cs="Times New Roman"/>
            <w:sz w:val="28"/>
            <w:szCs w:val="28"/>
            <w:shd w:val="clear" w:color="auto" w:fill="FFFFFF"/>
            <w:lang w:eastAsia="ru-RU"/>
          </w:rPr>
          <w:t>Едином</w:t>
        </w:r>
      </w:hyperlink>
      <w:r w:rsidRPr="009D0E3C">
        <w:rPr>
          <w:rFonts w:ascii="Times New Roman" w:eastAsiaTheme="minorEastAsia" w:hAnsi="Times New Roman" w:cs="Times New Roman"/>
          <w:sz w:val="28"/>
          <w:szCs w:val="28"/>
          <w:shd w:val="clear" w:color="auto" w:fill="FFFFFF"/>
          <w:lang w:eastAsia="ru-RU"/>
        </w:rPr>
        <w:t xml:space="preserve"> портале, а также на </w:t>
      </w:r>
      <w:hyperlink r:id="rId25" w:tgtFrame="_blank" w:history="1">
        <w:r w:rsidRPr="009D0E3C">
          <w:rPr>
            <w:rFonts w:ascii="Times New Roman" w:eastAsiaTheme="minorEastAsia" w:hAnsi="Times New Roman" w:cs="Times New Roman"/>
            <w:sz w:val="28"/>
            <w:szCs w:val="28"/>
            <w:shd w:val="clear" w:color="auto" w:fill="FFFFFF"/>
            <w:lang w:eastAsia="ru-RU"/>
          </w:rPr>
          <w:t>официальном сайте</w:t>
        </w:r>
      </w:hyperlink>
      <w:r w:rsidRPr="009D0E3C">
        <w:rPr>
          <w:rFonts w:ascii="Times New Roman" w:eastAsiaTheme="minorEastAsia" w:hAnsi="Times New Roman" w:cs="Times New Roman"/>
          <w:sz w:val="28"/>
          <w:szCs w:val="28"/>
          <w:shd w:val="clear" w:color="auto" w:fill="FFFFFF"/>
          <w:lang w:eastAsia="ru-RU"/>
        </w:rPr>
        <w:t xml:space="preserve"> Министерства.</w:t>
      </w:r>
    </w:p>
    <w:p w:rsidR="006D0B82" w:rsidRPr="009D0E3C" w:rsidRDefault="006D0B82" w:rsidP="006D0B8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9D0E3C">
        <w:rPr>
          <w:rFonts w:ascii="Times New Roman" w:eastAsia="Times New Roman" w:hAnsi="Times New Roman" w:cs="Times New Roman"/>
          <w:sz w:val="28"/>
          <w:szCs w:val="28"/>
          <w:lang w:eastAsia="ru-RU"/>
        </w:rPr>
        <w:t xml:space="preserve">10.6. Ответственность за полноту и достоверность информации и документов, содержащихся в заявке, а также за своевременность их представления </w:t>
      </w:r>
      <w:r w:rsidRPr="009D0E3C">
        <w:rPr>
          <w:rFonts w:ascii="Times New Roman" w:eastAsiaTheme="minorEastAsia" w:hAnsi="Times New Roman" w:cs="Times New Roman"/>
          <w:sz w:val="28"/>
          <w:szCs w:val="28"/>
          <w:lang w:eastAsia="ru-RU"/>
        </w:rPr>
        <w:t xml:space="preserve">в Министерство </w:t>
      </w:r>
      <w:r w:rsidRPr="009D0E3C">
        <w:rPr>
          <w:rFonts w:ascii="Times New Roman" w:eastAsia="Times New Roman" w:hAnsi="Times New Roman" w:cs="Times New Roman"/>
          <w:sz w:val="28"/>
          <w:szCs w:val="28"/>
          <w:lang w:eastAsia="ru-RU"/>
        </w:rPr>
        <w:t>несет Участник отбора в соответствии с законодательством Российской Федерации.</w:t>
      </w:r>
    </w:p>
    <w:p w:rsidR="00CF3EC1" w:rsidRPr="009D0E3C" w:rsidRDefault="006D0B82" w:rsidP="00CF3EC1">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10.7. </w:t>
      </w:r>
      <w:r w:rsidR="00CF3EC1" w:rsidRPr="001E2B98">
        <w:rPr>
          <w:rFonts w:ascii="Times New Roman" w:eastAsiaTheme="minorEastAsia" w:hAnsi="Times New Roman" w:cs="Times New Roman"/>
          <w:sz w:val="28"/>
          <w:szCs w:val="28"/>
          <w:shd w:val="clear" w:color="auto" w:fill="FFFFFF"/>
          <w:lang w:eastAsia="ru-RU"/>
        </w:rPr>
        <w:t xml:space="preserve">Участник отбора имеет возможность внести изменения в заявку в период со дня </w:t>
      </w:r>
      <w:r w:rsidR="007379A2" w:rsidRPr="001E2B98">
        <w:rPr>
          <w:rFonts w:ascii="Times New Roman" w:eastAsiaTheme="minorEastAsia" w:hAnsi="Times New Roman" w:cs="Times New Roman"/>
          <w:sz w:val="28"/>
          <w:szCs w:val="28"/>
          <w:shd w:val="clear" w:color="auto" w:fill="FFFFFF"/>
          <w:lang w:eastAsia="ru-RU"/>
        </w:rPr>
        <w:t xml:space="preserve">подачи </w:t>
      </w:r>
      <w:r w:rsidR="00CF3EC1" w:rsidRPr="001E2B98">
        <w:rPr>
          <w:rFonts w:ascii="Times New Roman" w:eastAsiaTheme="minorEastAsia" w:hAnsi="Times New Roman" w:cs="Times New Roman"/>
          <w:sz w:val="28"/>
          <w:szCs w:val="28"/>
          <w:shd w:val="clear" w:color="auto" w:fill="FFFFFF"/>
          <w:lang w:eastAsia="ru-RU"/>
        </w:rPr>
        <w:t>заявки</w:t>
      </w:r>
      <w:r w:rsidR="00CF3EC1" w:rsidRPr="009D0E3C">
        <w:rPr>
          <w:rFonts w:ascii="Times New Roman" w:eastAsiaTheme="minorEastAsia" w:hAnsi="Times New Roman" w:cs="Times New Roman"/>
          <w:sz w:val="28"/>
          <w:szCs w:val="28"/>
          <w:shd w:val="clear" w:color="auto" w:fill="FFFFFF"/>
          <w:lang w:eastAsia="ru-RU"/>
        </w:rPr>
        <w:t xml:space="preserve"> и прилагаемых к ней документов в Министерство в системе «Электронный бюджет» и до истечения срока, указанного в </w:t>
      </w:r>
      <w:hyperlink w:anchor="P231">
        <w:r w:rsidR="00CF3EC1" w:rsidRPr="009D0E3C">
          <w:rPr>
            <w:rFonts w:ascii="Times New Roman" w:eastAsiaTheme="minorEastAsia" w:hAnsi="Times New Roman" w:cs="Times New Roman"/>
            <w:sz w:val="28"/>
            <w:szCs w:val="28"/>
            <w:shd w:val="clear" w:color="auto" w:fill="FFFFFF"/>
            <w:lang w:eastAsia="ru-RU"/>
          </w:rPr>
          <w:t>пункте 1</w:t>
        </w:r>
      </w:hyperlink>
      <w:r w:rsidR="00CF3EC1" w:rsidRPr="009D0E3C">
        <w:rPr>
          <w:rFonts w:ascii="Times New Roman" w:eastAsiaTheme="minorEastAsia" w:hAnsi="Times New Roman" w:cs="Times New Roman"/>
          <w:sz w:val="28"/>
          <w:szCs w:val="28"/>
          <w:shd w:val="clear" w:color="auto" w:fill="FFFFFF"/>
          <w:lang w:eastAsia="ru-RU"/>
        </w:rPr>
        <w:t>3 настоящего Порядка, в следующих случаях:</w:t>
      </w:r>
    </w:p>
    <w:p w:rsidR="00CF3EC1" w:rsidRPr="009D0E3C" w:rsidRDefault="00CF3EC1" w:rsidP="00CF3EC1">
      <w:pPr>
        <w:widowControl w:val="0"/>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 xml:space="preserve">10.7.1. Министерством принято решение о возврате заявки Участнику отбора на доработку. Решение о возврате заявок Участникам отбора на доработку </w:t>
      </w:r>
      <w:r w:rsidRPr="009D0E3C">
        <w:rPr>
          <w:rFonts w:ascii="Times New Roman" w:eastAsiaTheme="minorEastAsia" w:hAnsi="Times New Roman" w:cs="Times New Roman"/>
          <w:sz w:val="28"/>
          <w:szCs w:val="28"/>
          <w:shd w:val="clear" w:color="auto" w:fill="FFFFFF"/>
          <w:lang w:eastAsia="ru-RU"/>
        </w:rPr>
        <w:lastRenderedPageBreak/>
        <w:t xml:space="preserve">принимается Министерством в равной мере ко всем Участникам отбора, в случае, если при рассмотрении заявок выявлены основания для их возврата на доработку. Принятое решение доводится Министерством до Участников отбора с использованием системы «Электронный бюджет» в течение одного рабочего дня со дня его принятия, но не позднее одного рабочего дня до истечения срока, указанного в </w:t>
      </w:r>
      <w:hyperlink w:anchor="P231">
        <w:r w:rsidRPr="009D0E3C">
          <w:rPr>
            <w:rFonts w:ascii="Times New Roman" w:eastAsiaTheme="minorEastAsia" w:hAnsi="Times New Roman" w:cs="Times New Roman"/>
            <w:sz w:val="28"/>
            <w:szCs w:val="28"/>
            <w:shd w:val="clear" w:color="auto" w:fill="FFFFFF"/>
            <w:lang w:eastAsia="ru-RU"/>
          </w:rPr>
          <w:t>пункте 1</w:t>
        </w:r>
      </w:hyperlink>
      <w:r w:rsidRPr="009D0E3C">
        <w:rPr>
          <w:rFonts w:ascii="Times New Roman" w:eastAsiaTheme="minorEastAsia" w:hAnsi="Times New Roman" w:cs="Times New Roman"/>
          <w:sz w:val="28"/>
          <w:szCs w:val="28"/>
          <w:shd w:val="clear" w:color="auto" w:fill="FFFFFF"/>
          <w:lang w:eastAsia="ru-RU"/>
        </w:rPr>
        <w:t>3 настоящего Порядка, с указанием оснований для возврата заявки на доработку, а также положений заявки, нуждающихся в доработке;</w:t>
      </w:r>
    </w:p>
    <w:p w:rsidR="001E2B98" w:rsidRDefault="00CF3EC1" w:rsidP="001E2B98">
      <w:pPr>
        <w:widowControl w:val="0"/>
        <w:shd w:val="clear" w:color="auto" w:fill="FFFFFF" w:themeFill="background1"/>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shd w:val="clear" w:color="auto" w:fill="FFFFFF"/>
          <w:lang w:eastAsia="ru-RU"/>
        </w:rPr>
        <w:t>10.7.2. Участник отбора обратился в Министерство с просьбой о возврате заявки на доработку, направив в Министерство соответствующее уведомление</w:t>
      </w:r>
      <w:r w:rsidR="001E2B98" w:rsidRPr="001E2B98">
        <w:rPr>
          <w:rFonts w:ascii="Times New Roman" w:eastAsiaTheme="minorEastAsia" w:hAnsi="Times New Roman" w:cs="Times New Roman"/>
          <w:sz w:val="28"/>
          <w:szCs w:val="28"/>
          <w:lang w:eastAsia="ru-RU"/>
        </w:rPr>
        <w:t>, в том числе в случае внесения Министерством изменений в объявление о проведении отбора</w:t>
      </w:r>
      <w:r w:rsidR="001E2B98">
        <w:rPr>
          <w:rFonts w:ascii="Times New Roman" w:eastAsiaTheme="minorEastAsia" w:hAnsi="Times New Roman" w:cs="Times New Roman"/>
          <w:sz w:val="28"/>
          <w:szCs w:val="28"/>
          <w:lang w:eastAsia="ru-RU"/>
        </w:rPr>
        <w:t>.</w:t>
      </w:r>
      <w:r w:rsidR="001E2B98" w:rsidRPr="001E2B98">
        <w:rPr>
          <w:rFonts w:ascii="Times New Roman" w:eastAsiaTheme="minorEastAsia" w:hAnsi="Times New Roman" w:cs="Times New Roman"/>
          <w:sz w:val="28"/>
          <w:szCs w:val="28"/>
          <w:lang w:eastAsia="ru-RU"/>
        </w:rPr>
        <w:t xml:space="preserve"> </w:t>
      </w:r>
    </w:p>
    <w:p w:rsidR="008F01BE" w:rsidRDefault="00CF3EC1" w:rsidP="008F01BE">
      <w:pPr>
        <w:widowControl w:val="0"/>
        <w:shd w:val="clear" w:color="auto" w:fill="FFFFFF" w:themeFill="background1"/>
        <w:autoSpaceDE w:val="0"/>
        <w:autoSpaceDN w:val="0"/>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9D0E3C">
        <w:rPr>
          <w:rFonts w:ascii="Times New Roman" w:eastAsiaTheme="minorEastAsia" w:hAnsi="Times New Roman" w:cs="Times New Roman"/>
          <w:sz w:val="28"/>
          <w:szCs w:val="28"/>
          <w:shd w:val="clear" w:color="auto" w:fill="FFFFFF"/>
          <w:lang w:eastAsia="ru-RU"/>
        </w:rPr>
        <w:t>10.7.3. </w:t>
      </w:r>
      <w:r w:rsidR="008F01BE" w:rsidRPr="008F01BE">
        <w:rPr>
          <w:rFonts w:ascii="Times New Roman" w:eastAsiaTheme="minorEastAsia" w:hAnsi="Times New Roman" w:cs="Times New Roman"/>
          <w:sz w:val="28"/>
          <w:szCs w:val="28"/>
          <w:shd w:val="clear" w:color="auto" w:fill="FFFFFF"/>
          <w:lang w:eastAsia="ru-RU"/>
        </w:rPr>
        <w:t>При направлении заявки на доработку Министерство устанавливает срок представления Участником отбора доработанной заявки, но не позднее срока, указанного в пункте 13 настоящего Порядка.</w:t>
      </w:r>
    </w:p>
    <w:p w:rsidR="006D0B82" w:rsidRPr="009D0E3C" w:rsidRDefault="006D0B82" w:rsidP="008F01BE">
      <w:pPr>
        <w:widowControl w:val="0"/>
        <w:shd w:val="clear" w:color="auto" w:fill="FFFFFF" w:themeFill="background1"/>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10.8. Основаниями для возврата заявок Участникам отбора на доработку являются:</w:t>
      </w:r>
    </w:p>
    <w:p w:rsidR="008F01BE" w:rsidRDefault="008F01BE" w:rsidP="006D0B8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8F01BE">
        <w:rPr>
          <w:rFonts w:ascii="Times New Roman" w:eastAsia="Times New Roman" w:hAnsi="Times New Roman" w:cs="Times New Roman"/>
          <w:sz w:val="28"/>
          <w:szCs w:val="28"/>
          <w:lang w:eastAsia="ru-RU"/>
        </w:rPr>
        <w:t>10.8.1. непредставление (представление не в полном объеме) документов, указанных в подпункте 10.4 настоящего пункта, за исключением документов, указанных в подпунктах 10.4.1, 10.4.2, 10.4.11</w:t>
      </w:r>
      <w:r w:rsidRPr="008F01BE">
        <w:rPr>
          <w:rFonts w:ascii="Times New Roman" w:eastAsia="Times New Roman" w:hAnsi="Times New Roman" w:cs="Times New Roman"/>
          <w:sz w:val="28"/>
          <w:szCs w:val="28"/>
          <w:vertAlign w:val="superscript"/>
          <w:lang w:eastAsia="ru-RU"/>
        </w:rPr>
        <w:t>1</w:t>
      </w:r>
      <w:r w:rsidRPr="008F01BE">
        <w:rPr>
          <w:rFonts w:ascii="Times New Roman" w:eastAsia="Times New Roman" w:hAnsi="Times New Roman" w:cs="Times New Roman"/>
          <w:sz w:val="28"/>
          <w:szCs w:val="28"/>
          <w:lang w:eastAsia="ru-RU"/>
        </w:rPr>
        <w:t xml:space="preserve"> настоящего пункта;</w:t>
      </w:r>
    </w:p>
    <w:p w:rsidR="006D0B82" w:rsidRPr="009D0E3C"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10.8.2. несоответствие представленных Участником отбора документов требованиям, определенным в пункте 10 настоящ</w:t>
      </w:r>
      <w:r w:rsidR="003079F1">
        <w:rPr>
          <w:rFonts w:ascii="Times New Roman" w:eastAsiaTheme="minorEastAsia" w:hAnsi="Times New Roman" w:cs="Times New Roman"/>
          <w:sz w:val="28"/>
          <w:szCs w:val="28"/>
          <w:lang w:eastAsia="ru-RU"/>
        </w:rPr>
        <w:t>его Порядка</w:t>
      </w:r>
      <w:r w:rsidRPr="009D0E3C">
        <w:rPr>
          <w:rFonts w:ascii="Times New Roman" w:eastAsiaTheme="minorEastAsia" w:hAnsi="Times New Roman" w:cs="Times New Roman"/>
          <w:sz w:val="28"/>
          <w:szCs w:val="28"/>
          <w:lang w:eastAsia="ru-RU"/>
        </w:rPr>
        <w:t>;</w:t>
      </w:r>
    </w:p>
    <w:p w:rsidR="006D0B82" w:rsidRPr="008F01BE" w:rsidRDefault="006D0B82" w:rsidP="006D0B82">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10.8.3. недостоверность представленной Участником отбора информации. Проверка достоверности информации, содержащейся в представленных документах, осуществляется путем ее сопоставления с информацией, полученной от </w:t>
      </w:r>
      <w:r w:rsidRPr="008F01BE">
        <w:rPr>
          <w:rFonts w:ascii="Times New Roman" w:eastAsiaTheme="minorEastAsia" w:hAnsi="Times New Roman" w:cs="Times New Roman"/>
          <w:sz w:val="28"/>
          <w:szCs w:val="28"/>
          <w:lang w:eastAsia="ru-RU"/>
        </w:rPr>
        <w:t>компетентных органов или организаций, выдавших документ (документы), а также полученной иными способами, разрешенными федеральным законодательством;</w:t>
      </w:r>
    </w:p>
    <w:p w:rsidR="008F01BE" w:rsidRPr="008F01BE" w:rsidRDefault="008F01BE" w:rsidP="00B51930">
      <w:pPr>
        <w:pStyle w:val="ConsPlusNormal"/>
        <w:ind w:firstLine="709"/>
        <w:jc w:val="both"/>
        <w:rPr>
          <w:rFonts w:ascii="Times New Roman" w:hAnsi="Times New Roman" w:cs="Times New Roman"/>
          <w:sz w:val="28"/>
          <w:szCs w:val="28"/>
        </w:rPr>
      </w:pPr>
      <w:r w:rsidRPr="008F01BE">
        <w:rPr>
          <w:rFonts w:ascii="Times New Roman" w:hAnsi="Times New Roman" w:cs="Times New Roman"/>
          <w:sz w:val="28"/>
          <w:szCs w:val="28"/>
        </w:rPr>
        <w:t>10.8.3</w:t>
      </w:r>
      <w:r w:rsidRPr="008F01BE">
        <w:rPr>
          <w:rFonts w:ascii="Times New Roman" w:hAnsi="Times New Roman" w:cs="Times New Roman"/>
          <w:sz w:val="28"/>
          <w:szCs w:val="28"/>
          <w:vertAlign w:val="superscript"/>
        </w:rPr>
        <w:t>1</w:t>
      </w:r>
      <w:r w:rsidRPr="008F01BE">
        <w:rPr>
          <w:rFonts w:ascii="Times New Roman" w:hAnsi="Times New Roman" w:cs="Times New Roman"/>
          <w:sz w:val="28"/>
          <w:szCs w:val="28"/>
        </w:rPr>
        <w:t>. выявление Министерством технической ошибки в заявке Участника отбора и (или) прилагаемых к ней документах;</w:t>
      </w:r>
    </w:p>
    <w:p w:rsidR="00B51930" w:rsidRPr="009D0E3C" w:rsidRDefault="00B51930" w:rsidP="00B51930">
      <w:pPr>
        <w:pStyle w:val="ConsPlusNormal"/>
        <w:ind w:firstLine="709"/>
        <w:jc w:val="both"/>
        <w:rPr>
          <w:rFonts w:ascii="Times New Roman" w:hAnsi="Times New Roman" w:cs="Times New Roman"/>
          <w:sz w:val="28"/>
          <w:szCs w:val="28"/>
          <w:shd w:val="clear" w:color="auto" w:fill="FFFFFF"/>
        </w:rPr>
      </w:pPr>
      <w:r w:rsidRPr="008F01BE">
        <w:rPr>
          <w:rFonts w:ascii="Times New Roman" w:hAnsi="Times New Roman" w:cs="Times New Roman"/>
          <w:sz w:val="28"/>
          <w:szCs w:val="28"/>
        </w:rPr>
        <w:t>10.8.4. направление Участником отбора</w:t>
      </w:r>
      <w:r w:rsidRPr="009D0E3C">
        <w:rPr>
          <w:rFonts w:ascii="Times New Roman" w:hAnsi="Times New Roman" w:cs="Times New Roman"/>
          <w:sz w:val="28"/>
          <w:szCs w:val="28"/>
        </w:rPr>
        <w:t xml:space="preserve"> в Министерство уведомления </w:t>
      </w:r>
      <w:r w:rsidRPr="009D0E3C">
        <w:rPr>
          <w:rFonts w:ascii="Times New Roman" w:hAnsi="Times New Roman" w:cs="Times New Roman"/>
          <w:sz w:val="28"/>
          <w:szCs w:val="28"/>
        </w:rPr>
        <w:br/>
      </w:r>
      <w:r w:rsidRPr="009D0E3C">
        <w:rPr>
          <w:rFonts w:ascii="Times New Roman" w:hAnsi="Times New Roman" w:cs="Times New Roman"/>
          <w:sz w:val="28"/>
          <w:szCs w:val="28"/>
          <w:shd w:val="clear" w:color="auto" w:fill="FFFFFF"/>
        </w:rPr>
        <w:t>о возврате заявки на доработку.</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11. Внесение изменений в заявку осуществляется Участником отбора в порядке, аналогичном порядку формирования заявки Участником отбора, указанному в подпунктах 10.1 </w:t>
      </w:r>
      <w:r w:rsidR="00E813AF">
        <w:rPr>
          <w:rFonts w:ascii="Times New Roman" w:hAnsi="Times New Roman" w:cs="Times New Roman"/>
          <w:sz w:val="28"/>
          <w:szCs w:val="28"/>
        </w:rPr>
        <w:t>–</w:t>
      </w:r>
      <w:r w:rsidRPr="009D0E3C">
        <w:rPr>
          <w:rFonts w:ascii="Times New Roman" w:hAnsi="Times New Roman" w:cs="Times New Roman"/>
          <w:sz w:val="28"/>
          <w:szCs w:val="28"/>
        </w:rPr>
        <w:t xml:space="preserve"> 10.3 пункта 10 настоящего Порядка.</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11.1. Участник отбора имеет право в период со </w:t>
      </w:r>
      <w:r w:rsidRPr="008F01BE">
        <w:rPr>
          <w:rFonts w:ascii="Times New Roman" w:hAnsi="Times New Roman" w:cs="Times New Roman"/>
          <w:sz w:val="28"/>
          <w:szCs w:val="28"/>
        </w:rPr>
        <w:t xml:space="preserve">дня </w:t>
      </w:r>
      <w:r w:rsidR="007379A2" w:rsidRPr="008F01BE">
        <w:rPr>
          <w:rFonts w:ascii="Times New Roman" w:hAnsi="Times New Roman" w:cs="Times New Roman"/>
          <w:sz w:val="28"/>
          <w:szCs w:val="28"/>
        </w:rPr>
        <w:t xml:space="preserve">подачи </w:t>
      </w:r>
      <w:r w:rsidRPr="008F01BE">
        <w:rPr>
          <w:rFonts w:ascii="Times New Roman" w:hAnsi="Times New Roman" w:cs="Times New Roman"/>
          <w:sz w:val="28"/>
          <w:szCs w:val="28"/>
        </w:rPr>
        <w:t>заявки и прилагаемых к ней документов в Министерство в системе «Электронный</w:t>
      </w:r>
      <w:r w:rsidRPr="009D0E3C">
        <w:rPr>
          <w:rFonts w:ascii="Times New Roman" w:hAnsi="Times New Roman" w:cs="Times New Roman"/>
          <w:sz w:val="28"/>
          <w:szCs w:val="28"/>
        </w:rPr>
        <w:t xml:space="preserve"> бюджет» и до истечения срока, указанного в пункте 13 настоящего Порядка, отозвать заявку без объяснения причин. </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11.2. Отзыв заявки и прилагаемых к ней документов осуществляется Участником отбора посредством формирования в электронной форме уведомления об отзыве заявки в порядке, аналогичном порядку формирования заявки Участником отбора, указанному в подпунктах 10.1 </w:t>
      </w:r>
      <w:r w:rsidR="00E813AF">
        <w:rPr>
          <w:rFonts w:ascii="Times New Roman" w:hAnsi="Times New Roman" w:cs="Times New Roman"/>
          <w:sz w:val="28"/>
          <w:szCs w:val="28"/>
        </w:rPr>
        <w:t>–</w:t>
      </w:r>
      <w:r w:rsidRPr="009D0E3C">
        <w:rPr>
          <w:rFonts w:ascii="Times New Roman" w:hAnsi="Times New Roman" w:cs="Times New Roman"/>
          <w:sz w:val="28"/>
          <w:szCs w:val="28"/>
        </w:rPr>
        <w:t xml:space="preserve"> 10.3 пункта 10 настоящего Порядка. Датой отзыва Участником отбора заявки и прилагаемых к ней документов считается день подписания Участником отбора уведомления об отзыве заявки с присвоением ему регистрационного номера в системе «Электронный бюджет». </w:t>
      </w:r>
    </w:p>
    <w:p w:rsidR="006A51E3" w:rsidRDefault="006848AE" w:rsidP="006848AE">
      <w:pPr>
        <w:pStyle w:val="ConsPlusNormal"/>
        <w:ind w:firstLine="709"/>
        <w:jc w:val="both"/>
        <w:rPr>
          <w:rFonts w:ascii="Times New Roman" w:hAnsi="Times New Roman" w:cs="Times New Roman"/>
          <w:strike/>
          <w:color w:val="FF0000"/>
          <w:sz w:val="28"/>
          <w:szCs w:val="28"/>
        </w:rPr>
      </w:pPr>
      <w:r w:rsidRPr="009D0E3C">
        <w:rPr>
          <w:rFonts w:ascii="Times New Roman" w:hAnsi="Times New Roman" w:cs="Times New Roman"/>
          <w:sz w:val="28"/>
          <w:szCs w:val="28"/>
        </w:rPr>
        <w:t xml:space="preserve">11.3. После отзыва заявки Участник отбора до дня окончания срока приема заявок вправе повторно подать заявку. </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lastRenderedPageBreak/>
        <w:t xml:space="preserve">11.4. В случае если по окончании </w:t>
      </w:r>
      <w:r w:rsidRPr="00752A15">
        <w:rPr>
          <w:rFonts w:ascii="Times New Roman" w:hAnsi="Times New Roman" w:cs="Times New Roman"/>
          <w:sz w:val="28"/>
          <w:szCs w:val="28"/>
        </w:rPr>
        <w:t xml:space="preserve">срока </w:t>
      </w:r>
      <w:r w:rsidR="00CF5C0E" w:rsidRPr="00752A15">
        <w:rPr>
          <w:rFonts w:ascii="Times New Roman" w:hAnsi="Times New Roman" w:cs="Times New Roman"/>
          <w:sz w:val="28"/>
          <w:szCs w:val="28"/>
        </w:rPr>
        <w:t xml:space="preserve">подачи </w:t>
      </w:r>
      <w:r w:rsidRPr="00752A15">
        <w:rPr>
          <w:rFonts w:ascii="Times New Roman" w:hAnsi="Times New Roman" w:cs="Times New Roman"/>
          <w:sz w:val="28"/>
          <w:szCs w:val="28"/>
        </w:rPr>
        <w:t>заявок, установленного в объявлении о проведении отбора не подано ни одной</w:t>
      </w:r>
      <w:r w:rsidRPr="009D0E3C">
        <w:rPr>
          <w:rFonts w:ascii="Times New Roman" w:hAnsi="Times New Roman" w:cs="Times New Roman"/>
          <w:sz w:val="28"/>
          <w:szCs w:val="28"/>
        </w:rPr>
        <w:t xml:space="preserve"> заявки, либо все заявки отклонены, отбор признается несостоявшимся.</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11.5. Министерство может принять решение об отмене проведения отбора. При этом размещение Министерством объявления об отмене проведения отбора осуществляется </w:t>
      </w:r>
      <w:r w:rsidRPr="00752A15">
        <w:rPr>
          <w:rFonts w:ascii="Times New Roman" w:hAnsi="Times New Roman" w:cs="Times New Roman"/>
          <w:sz w:val="28"/>
          <w:szCs w:val="28"/>
        </w:rPr>
        <w:t xml:space="preserve">на Едином портале не позднее чем за один рабочий день до даты окончания срока </w:t>
      </w:r>
      <w:r w:rsidR="00477DFE" w:rsidRPr="00752A15">
        <w:rPr>
          <w:rFonts w:ascii="Times New Roman" w:hAnsi="Times New Roman" w:cs="Times New Roman"/>
          <w:sz w:val="28"/>
          <w:szCs w:val="28"/>
        </w:rPr>
        <w:t>подачи</w:t>
      </w:r>
      <w:r w:rsidR="00477DFE">
        <w:rPr>
          <w:rFonts w:ascii="Times New Roman" w:hAnsi="Times New Roman" w:cs="Times New Roman"/>
          <w:sz w:val="28"/>
          <w:szCs w:val="28"/>
        </w:rPr>
        <w:t xml:space="preserve"> </w:t>
      </w:r>
      <w:r w:rsidRPr="009D0E3C">
        <w:rPr>
          <w:rFonts w:ascii="Times New Roman" w:hAnsi="Times New Roman" w:cs="Times New Roman"/>
          <w:sz w:val="28"/>
          <w:szCs w:val="28"/>
        </w:rPr>
        <w:t>заявок.</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11.5.1. Объявление об отмене отбора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Министерства (уполномоченного им лица), размещается на Едином портале и содержит информацию о причинах отмены отбора.</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11.5.2. Участники отбора, подавшие заявки, информируются об отмене проведения отбора в системе «Электронный бюджет».</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11.5.3. Отбор считается отмененным со дня размещения объявления о его отмене на Едином портале.</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11.5.4. После окончания срока отмены проведения отбора в соответствии с подпунктом 11.5 настоящего пункта и до заключения договора с победителем (победителями) отбора Министерство может отменить отбор только в случае возникновения обстоятельств непреодолимой силы в соответствии с </w:t>
      </w:r>
      <w:r w:rsidR="00AD4EF3">
        <w:rPr>
          <w:rFonts w:ascii="Times New Roman" w:hAnsi="Times New Roman" w:cs="Times New Roman"/>
          <w:sz w:val="28"/>
          <w:szCs w:val="28"/>
        </w:rPr>
        <w:t xml:space="preserve">пунктом 3 статьи 401 </w:t>
      </w:r>
      <w:r w:rsidRPr="009D0E3C">
        <w:rPr>
          <w:rFonts w:ascii="Times New Roman" w:hAnsi="Times New Roman" w:cs="Times New Roman"/>
          <w:sz w:val="28"/>
          <w:szCs w:val="28"/>
        </w:rPr>
        <w:t>Гражданск</w:t>
      </w:r>
      <w:r w:rsidR="00AD4EF3">
        <w:rPr>
          <w:rFonts w:ascii="Times New Roman" w:hAnsi="Times New Roman" w:cs="Times New Roman"/>
          <w:sz w:val="28"/>
          <w:szCs w:val="28"/>
        </w:rPr>
        <w:t>ого</w:t>
      </w:r>
      <w:r w:rsidRPr="009D0E3C">
        <w:rPr>
          <w:rFonts w:ascii="Times New Roman" w:hAnsi="Times New Roman" w:cs="Times New Roman"/>
          <w:sz w:val="28"/>
          <w:szCs w:val="28"/>
        </w:rPr>
        <w:t xml:space="preserve"> кодекс</w:t>
      </w:r>
      <w:r w:rsidR="00AD4EF3">
        <w:rPr>
          <w:rFonts w:ascii="Times New Roman" w:hAnsi="Times New Roman" w:cs="Times New Roman"/>
          <w:sz w:val="28"/>
          <w:szCs w:val="28"/>
        </w:rPr>
        <w:t>а</w:t>
      </w:r>
      <w:r w:rsidRPr="009D0E3C">
        <w:rPr>
          <w:rFonts w:ascii="Times New Roman" w:hAnsi="Times New Roman" w:cs="Times New Roman"/>
          <w:sz w:val="28"/>
          <w:szCs w:val="28"/>
        </w:rPr>
        <w:t xml:space="preserve"> Российской Федерации.</w:t>
      </w:r>
    </w:p>
    <w:p w:rsidR="00477DFE" w:rsidRPr="00477DFE" w:rsidRDefault="00477DFE" w:rsidP="00477DFE">
      <w:pPr>
        <w:widowControl w:val="0"/>
        <w:spacing w:after="0" w:line="240" w:lineRule="auto"/>
        <w:ind w:firstLine="709"/>
        <w:jc w:val="both"/>
        <w:rPr>
          <w:rFonts w:ascii="Times New Roman" w:eastAsia="Times New Roman" w:hAnsi="Times New Roman" w:cs="Times New Roman"/>
          <w:sz w:val="28"/>
          <w:szCs w:val="28"/>
          <w:lang w:eastAsia="ru-RU"/>
        </w:rPr>
      </w:pPr>
      <w:r w:rsidRPr="00F77586">
        <w:rPr>
          <w:rFonts w:ascii="Times New Roman" w:eastAsia="Times New Roman" w:hAnsi="Times New Roman" w:cs="Times New Roman"/>
          <w:sz w:val="28"/>
          <w:szCs w:val="28"/>
          <w:lang w:eastAsia="ru-RU"/>
        </w:rPr>
        <w:t>12. В целях рассмотрения заявок Министерство не позднее 3 рабочего дня, следующего за днем окончания подачи заявок, установленного в объявлении о проведении отбора, формирует на Едином портале и подписывает в системе «Электронный бюджет» усиленной квалифицированной подписью руководителя Министерства или уполномоченного им лица протокол вскрытия заявок, и размещает его на Едином портале не позднее 1 рабочего дня, следующего за днем его подписания.</w:t>
      </w:r>
    </w:p>
    <w:p w:rsidR="006848AE" w:rsidRPr="009D0E3C" w:rsidRDefault="006848AE" w:rsidP="006848AE">
      <w:pPr>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12.1. Протокол вскрытия заявок содержит следующую информацию о поступивших для участия в отборе заявках:</w:t>
      </w:r>
    </w:p>
    <w:p w:rsidR="006848AE" w:rsidRPr="009D0E3C" w:rsidRDefault="006848AE" w:rsidP="006848AE">
      <w:pPr>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12.1.1. регистрационный номер заявки;</w:t>
      </w:r>
    </w:p>
    <w:p w:rsidR="006848AE" w:rsidRPr="009D0E3C" w:rsidRDefault="006848AE" w:rsidP="006848AE">
      <w:pPr>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12.1.2. дата и время поступления заявки;</w:t>
      </w:r>
    </w:p>
    <w:p w:rsidR="006848AE" w:rsidRPr="00DE3045" w:rsidRDefault="006848AE" w:rsidP="006848AE">
      <w:pPr>
        <w:autoSpaceDE w:val="0"/>
        <w:autoSpaceDN w:val="0"/>
        <w:adjustRightInd w:val="0"/>
        <w:spacing w:after="0" w:line="240" w:lineRule="auto"/>
        <w:ind w:firstLine="709"/>
        <w:jc w:val="both"/>
        <w:rPr>
          <w:rFonts w:ascii="Times New Roman" w:hAnsi="Times New Roman" w:cs="Times New Roman"/>
          <w:sz w:val="28"/>
          <w:szCs w:val="28"/>
        </w:rPr>
      </w:pPr>
      <w:r w:rsidRPr="00DE3045">
        <w:rPr>
          <w:rFonts w:ascii="Times New Roman" w:hAnsi="Times New Roman" w:cs="Times New Roman"/>
          <w:sz w:val="28"/>
          <w:szCs w:val="28"/>
        </w:rPr>
        <w:t>12.1.3. полное наименование Участника отбора (для юридических лиц) или фамилия, имя, отчество (при наличии) (для индивидуальных предпринимателей</w:t>
      </w:r>
      <w:r w:rsidR="00DE3045">
        <w:rPr>
          <w:rFonts w:ascii="Times New Roman" w:hAnsi="Times New Roman" w:cs="Times New Roman"/>
          <w:sz w:val="28"/>
          <w:szCs w:val="28"/>
        </w:rPr>
        <w:t>, крестьянских (фермерских) хозяйств</w:t>
      </w:r>
      <w:r w:rsidRPr="00DE3045">
        <w:rPr>
          <w:rFonts w:ascii="Times New Roman" w:hAnsi="Times New Roman" w:cs="Times New Roman"/>
          <w:sz w:val="28"/>
          <w:szCs w:val="28"/>
        </w:rPr>
        <w:t>);</w:t>
      </w:r>
    </w:p>
    <w:p w:rsidR="006848AE" w:rsidRPr="00DE3045" w:rsidRDefault="006848AE" w:rsidP="006848AE">
      <w:pPr>
        <w:autoSpaceDE w:val="0"/>
        <w:autoSpaceDN w:val="0"/>
        <w:adjustRightInd w:val="0"/>
        <w:spacing w:after="0" w:line="240" w:lineRule="auto"/>
        <w:ind w:firstLine="709"/>
        <w:jc w:val="both"/>
        <w:rPr>
          <w:rFonts w:ascii="Times New Roman" w:hAnsi="Times New Roman" w:cs="Times New Roman"/>
          <w:sz w:val="28"/>
          <w:szCs w:val="28"/>
        </w:rPr>
      </w:pPr>
      <w:r w:rsidRPr="00DE3045">
        <w:rPr>
          <w:rFonts w:ascii="Times New Roman" w:hAnsi="Times New Roman" w:cs="Times New Roman"/>
          <w:sz w:val="28"/>
          <w:szCs w:val="28"/>
        </w:rPr>
        <w:t>12.1.4. адрес юридического лица, адрес регистрации (для индивидуальных предпринимателей</w:t>
      </w:r>
      <w:r w:rsidR="00DE3045">
        <w:rPr>
          <w:rFonts w:ascii="Times New Roman" w:hAnsi="Times New Roman" w:cs="Times New Roman"/>
          <w:sz w:val="28"/>
          <w:szCs w:val="28"/>
        </w:rPr>
        <w:t>,</w:t>
      </w:r>
      <w:r w:rsidR="00DE3045" w:rsidRPr="00DE3045">
        <w:rPr>
          <w:rFonts w:ascii="Times New Roman" w:hAnsi="Times New Roman" w:cs="Times New Roman"/>
          <w:sz w:val="28"/>
          <w:szCs w:val="28"/>
        </w:rPr>
        <w:t xml:space="preserve"> </w:t>
      </w:r>
      <w:r w:rsidR="00DE3045">
        <w:rPr>
          <w:rFonts w:ascii="Times New Roman" w:hAnsi="Times New Roman" w:cs="Times New Roman"/>
          <w:sz w:val="28"/>
          <w:szCs w:val="28"/>
        </w:rPr>
        <w:t>крестьянских (фермерских) хозяйств</w:t>
      </w:r>
      <w:r w:rsidRPr="00DE3045">
        <w:rPr>
          <w:rFonts w:ascii="Times New Roman" w:hAnsi="Times New Roman" w:cs="Times New Roman"/>
          <w:sz w:val="28"/>
          <w:szCs w:val="28"/>
        </w:rPr>
        <w:t>);</w:t>
      </w:r>
    </w:p>
    <w:p w:rsidR="006848AE" w:rsidRPr="009D0E3C" w:rsidRDefault="006848AE" w:rsidP="006848AE">
      <w:pPr>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12.1.5. запрашиваемый Участником отбора размер субсидии.</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13. Министерство в течение </w:t>
      </w:r>
      <w:r w:rsidR="00FB58F5">
        <w:rPr>
          <w:rFonts w:ascii="Times New Roman" w:eastAsiaTheme="minorEastAsia" w:hAnsi="Times New Roman" w:cs="Times New Roman"/>
          <w:sz w:val="28"/>
          <w:szCs w:val="28"/>
          <w:lang w:eastAsia="ru-RU"/>
        </w:rPr>
        <w:t>2</w:t>
      </w:r>
      <w:r w:rsidRPr="009D0E3C">
        <w:rPr>
          <w:rFonts w:ascii="Times New Roman" w:eastAsiaTheme="minorEastAsia" w:hAnsi="Times New Roman" w:cs="Times New Roman"/>
          <w:sz w:val="28"/>
          <w:szCs w:val="28"/>
          <w:lang w:eastAsia="ru-RU"/>
        </w:rPr>
        <w:t xml:space="preserve">0 рабочих дней со </w:t>
      </w:r>
      <w:r w:rsidRPr="00F77586">
        <w:rPr>
          <w:rFonts w:ascii="Times New Roman" w:eastAsiaTheme="minorEastAsia" w:hAnsi="Times New Roman" w:cs="Times New Roman"/>
          <w:sz w:val="28"/>
          <w:szCs w:val="28"/>
          <w:lang w:eastAsia="ru-RU"/>
        </w:rPr>
        <w:t>дня</w:t>
      </w:r>
      <w:r w:rsidR="00477DFE" w:rsidRPr="00F77586">
        <w:rPr>
          <w:rFonts w:ascii="Times New Roman" w:eastAsiaTheme="minorEastAsia" w:hAnsi="Times New Roman" w:cs="Times New Roman"/>
          <w:sz w:val="28"/>
          <w:szCs w:val="28"/>
          <w:lang w:eastAsia="ru-RU"/>
        </w:rPr>
        <w:t xml:space="preserve"> окончания срока подачи заявок</w:t>
      </w:r>
      <w:r w:rsidRPr="00F77586">
        <w:rPr>
          <w:rFonts w:ascii="Times New Roman" w:eastAsiaTheme="minorEastAsia" w:hAnsi="Times New Roman" w:cs="Times New Roman"/>
          <w:sz w:val="28"/>
          <w:szCs w:val="28"/>
          <w:lang w:eastAsia="ru-RU"/>
        </w:rPr>
        <w:t>, установленного в объявлении о проведении отбора:</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13.1. запрашивает и получает автоматически в системе «Электронный бюджет» по данным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автоматической проверки) информацию о соответствии Участника отбора условиям, установленным подпунктами 9.1. – 9.4, 9.</w:t>
      </w:r>
      <w:r w:rsidR="00597F2C">
        <w:rPr>
          <w:rFonts w:ascii="Times New Roman" w:eastAsiaTheme="minorEastAsia" w:hAnsi="Times New Roman" w:cs="Times New Roman"/>
          <w:sz w:val="28"/>
          <w:szCs w:val="28"/>
          <w:lang w:eastAsia="ru-RU"/>
        </w:rPr>
        <w:t>9</w:t>
      </w:r>
      <w:r w:rsidRPr="009D0E3C">
        <w:rPr>
          <w:rFonts w:ascii="Times New Roman" w:eastAsiaTheme="minorEastAsia" w:hAnsi="Times New Roman" w:cs="Times New Roman"/>
          <w:sz w:val="28"/>
          <w:szCs w:val="28"/>
          <w:lang w:eastAsia="ru-RU"/>
        </w:rPr>
        <w:t xml:space="preserve"> (в случае непредставления по собственной инициативе) </w:t>
      </w:r>
      <w:r w:rsidRPr="007478F6">
        <w:rPr>
          <w:rFonts w:ascii="Times New Roman" w:eastAsiaTheme="minorEastAsia" w:hAnsi="Times New Roman" w:cs="Times New Roman"/>
          <w:sz w:val="28"/>
          <w:szCs w:val="28"/>
          <w:lang w:eastAsia="ru-RU"/>
        </w:rPr>
        <w:t>пункта 9 настоящего Порядка</w:t>
      </w:r>
      <w:r w:rsidRPr="009D0E3C">
        <w:rPr>
          <w:rFonts w:ascii="Times New Roman" w:eastAsiaTheme="minorEastAsia" w:hAnsi="Times New Roman" w:cs="Times New Roman"/>
          <w:sz w:val="28"/>
          <w:szCs w:val="28"/>
          <w:lang w:eastAsia="ru-RU"/>
        </w:rPr>
        <w:t xml:space="preserve">. В случае </w:t>
      </w:r>
      <w:r w:rsidRPr="009D0E3C">
        <w:rPr>
          <w:rFonts w:ascii="Times New Roman" w:eastAsiaTheme="minorEastAsia" w:hAnsi="Times New Roman" w:cs="Times New Roman"/>
          <w:sz w:val="28"/>
          <w:szCs w:val="28"/>
          <w:lang w:eastAsia="ru-RU"/>
        </w:rPr>
        <w:lastRenderedPageBreak/>
        <w:t xml:space="preserve">отсутствия технической возможности автоматической проверки Участник отбора осуществляет заполнение соответствующих экранных форм веб-интерфейса системы «Электронный бюджет»; </w:t>
      </w:r>
    </w:p>
    <w:p w:rsidR="00F77586" w:rsidRPr="00F77586" w:rsidRDefault="00F77586" w:rsidP="00F77586">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F77586">
        <w:rPr>
          <w:rFonts w:ascii="Times New Roman" w:eastAsiaTheme="minorEastAsia" w:hAnsi="Times New Roman" w:cs="Times New Roman"/>
          <w:sz w:val="28"/>
          <w:szCs w:val="28"/>
          <w:lang w:eastAsia="ru-RU"/>
        </w:rPr>
        <w:t xml:space="preserve">13.2. направляет межведомственный запрос о наличии или об отсутствии задолженности по уплате налогов, сборов, страховых взносов, пеней, штрафов, процентов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 в федеральные органы исполнительной власти, территориальные органы федеральных органов исполнительной власти и подведомственные им организации </w:t>
      </w:r>
      <w:r w:rsidRPr="00F77586">
        <w:rPr>
          <w:rFonts w:ascii="Times New Roman" w:eastAsiaTheme="minorEastAsia" w:hAnsi="Times New Roman" w:cs="Times New Roman"/>
          <w:sz w:val="28"/>
          <w:szCs w:val="28"/>
          <w:lang w:eastAsia="ru-RU"/>
        </w:rPr>
        <w:br/>
        <w:t>(далее также — исполнительные органы) в порядке, определенном федеральным законодательством (в случае если Участник отбора не представил указанную информацию по собственной инициативе в соответствии с подпунктом 10.4.1 пункта 10 настоящего Порядка).</w:t>
      </w:r>
    </w:p>
    <w:p w:rsidR="00F77586" w:rsidRDefault="00F77586" w:rsidP="00F77586">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F77586">
        <w:rPr>
          <w:rFonts w:ascii="Times New Roman" w:eastAsiaTheme="minorEastAsia" w:hAnsi="Times New Roman" w:cs="Times New Roman"/>
          <w:sz w:val="28"/>
          <w:szCs w:val="28"/>
          <w:lang w:eastAsia="ru-RU"/>
        </w:rPr>
        <w:t>В случае если исполнительными органами представлена информация об имеющейся у Участника отбора неисполненной обязанности по уплате налогов, сборов, страховых взносов, пеней, штрафов, процентов в бюджеты бюджетной системы Российской Федерации, Министерство направляет заявку на доработку в целях разъяснения в отношении имеющейся задолженности и представления в Министерство информации о положительном, отрицательном или нулевом сальдо единого налогового счета по состоянию на дату формирования указанной информации, выданную соответствующим исполнительным органом или сформированную в электронной форме и подписанную усиленной квалифицированной электронной подписью, позволяющей идентифицировать выдавший исполнительный орган.</w:t>
      </w:r>
    </w:p>
    <w:p w:rsidR="006848AE" w:rsidRDefault="006848AE" w:rsidP="00F77586">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13.3. запрашивает и получает в электронной форме сведения из Единого государственного реестра юридических лиц или из Единого государственного реестра индивидуальных предпринимателей на сервисе «Предоставление сведений из ЕГРЮЛ/ЕГРИП о конкретном юридическом лице/индивидуальном предпринимателе в форме электронного документа» на сайте Федеральной налоговой службы </w:t>
      </w:r>
      <w:r w:rsidRPr="00CB6F6A">
        <w:rPr>
          <w:rFonts w:ascii="Times New Roman" w:eastAsiaTheme="minorEastAsia" w:hAnsi="Times New Roman" w:cs="Times New Roman"/>
          <w:sz w:val="28"/>
          <w:szCs w:val="28"/>
          <w:lang w:eastAsia="ru-RU"/>
        </w:rPr>
        <w:t>(</w:t>
      </w:r>
      <w:hyperlink r:id="rId26" w:history="1">
        <w:r w:rsidR="00E813AF" w:rsidRPr="00CB6F6A">
          <w:rPr>
            <w:rStyle w:val="a7"/>
            <w:rFonts w:ascii="Times New Roman" w:eastAsiaTheme="minorEastAsia" w:hAnsi="Times New Roman" w:cs="Times New Roman"/>
            <w:color w:val="auto"/>
            <w:sz w:val="28"/>
            <w:szCs w:val="28"/>
            <w:u w:val="none"/>
            <w:lang w:eastAsia="ru-RU"/>
          </w:rPr>
          <w:t>www.nalog</w:t>
        </w:r>
      </w:hyperlink>
      <w:r w:rsidRPr="00CB6F6A">
        <w:rPr>
          <w:rFonts w:ascii="Times New Roman" w:eastAsiaTheme="minorEastAsia" w:hAnsi="Times New Roman" w:cs="Times New Roman"/>
          <w:sz w:val="28"/>
          <w:szCs w:val="28"/>
          <w:lang w:eastAsia="ru-RU"/>
        </w:rPr>
        <w:t>.</w:t>
      </w:r>
      <w:r w:rsidRPr="009D0E3C">
        <w:rPr>
          <w:rFonts w:ascii="Times New Roman" w:eastAsiaTheme="minorEastAsia" w:hAnsi="Times New Roman" w:cs="Times New Roman"/>
          <w:sz w:val="28"/>
          <w:szCs w:val="28"/>
          <w:lang w:eastAsia="ru-RU"/>
        </w:rPr>
        <w:t>ru) в форме электронного документа в формате PDF, подписанного усиленной квалифицированной электронной подписью;</w:t>
      </w:r>
    </w:p>
    <w:p w:rsidR="00F77586" w:rsidRDefault="00F77586"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 xml:space="preserve">13.4. </w:t>
      </w:r>
      <w:r w:rsidRPr="00F77586">
        <w:rPr>
          <w:rFonts w:ascii="Times New Roman" w:eastAsiaTheme="minorEastAsia" w:hAnsi="Times New Roman" w:cs="Times New Roman"/>
          <w:sz w:val="28"/>
          <w:szCs w:val="28"/>
          <w:lang w:eastAsia="ru-RU"/>
        </w:rPr>
        <w:t>Министерство запрашивает и получает посредством межведомственного запроса:</w:t>
      </w:r>
    </w:p>
    <w:p w:rsidR="00F77586" w:rsidRPr="00F77586" w:rsidRDefault="00F77586" w:rsidP="00F77586">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F77586">
        <w:rPr>
          <w:rFonts w:ascii="Times New Roman" w:eastAsiaTheme="minorEastAsia" w:hAnsi="Times New Roman" w:cs="Times New Roman"/>
          <w:sz w:val="28"/>
          <w:szCs w:val="28"/>
          <w:lang w:eastAsia="ru-RU"/>
        </w:rPr>
        <w:t>13.4.1. в федеральном государственном бюджетном учреждении «Управление мелиорации земель и сельскохозяйственного водоснабжения по Смоленской области» информацию о соответствии Участника отбора условию, установленному подпунктом 9.13</w:t>
      </w:r>
      <w:r w:rsidRPr="00F77586">
        <w:rPr>
          <w:rFonts w:ascii="Times New Roman" w:eastAsiaTheme="minorEastAsia" w:hAnsi="Times New Roman" w:cs="Times New Roman"/>
          <w:sz w:val="28"/>
          <w:szCs w:val="28"/>
          <w:vertAlign w:val="superscript"/>
          <w:lang w:eastAsia="ru-RU"/>
        </w:rPr>
        <w:t>1</w:t>
      </w:r>
      <w:r w:rsidRPr="00F77586">
        <w:rPr>
          <w:rFonts w:ascii="Times New Roman" w:eastAsiaTheme="minorEastAsia" w:hAnsi="Times New Roman" w:cs="Times New Roman"/>
          <w:sz w:val="28"/>
          <w:szCs w:val="28"/>
          <w:lang w:eastAsia="ru-RU"/>
        </w:rPr>
        <w:t xml:space="preserve"> пункта 9 настоящего Порядка. В случае, если Участнику отбора оказываются услуги по подаче (отводу) воды, и указанная информация не была представлена по собственной инициативе;</w:t>
      </w:r>
    </w:p>
    <w:p w:rsidR="006848AE"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13.</w:t>
      </w:r>
      <w:r w:rsidR="00FB58F5">
        <w:rPr>
          <w:rFonts w:ascii="Times New Roman" w:eastAsiaTheme="minorEastAsia" w:hAnsi="Times New Roman" w:cs="Times New Roman"/>
          <w:sz w:val="28"/>
          <w:szCs w:val="28"/>
          <w:lang w:eastAsia="ru-RU"/>
        </w:rPr>
        <w:t>4</w:t>
      </w:r>
      <w:r w:rsidRPr="009D0E3C">
        <w:rPr>
          <w:rFonts w:ascii="Times New Roman" w:eastAsiaTheme="minorEastAsia" w:hAnsi="Times New Roman" w:cs="Times New Roman"/>
          <w:sz w:val="28"/>
          <w:szCs w:val="28"/>
          <w:lang w:eastAsia="ru-RU"/>
        </w:rPr>
        <w:t>.2. </w:t>
      </w:r>
      <w:r w:rsidR="002F6A3C" w:rsidRPr="009D0E3C">
        <w:rPr>
          <w:rFonts w:ascii="Times New Roman" w:eastAsiaTheme="minorEastAsia" w:hAnsi="Times New Roman" w:cs="Times New Roman"/>
          <w:sz w:val="28"/>
          <w:szCs w:val="28"/>
          <w:lang w:eastAsia="ru-RU"/>
        </w:rPr>
        <w:t xml:space="preserve">информацию о соответствии Участника отбора условию, установленному </w:t>
      </w:r>
      <w:r w:rsidR="002F6A3C" w:rsidRPr="00955AAA">
        <w:rPr>
          <w:rFonts w:ascii="Times New Roman" w:eastAsiaTheme="minorEastAsia" w:hAnsi="Times New Roman" w:cs="Times New Roman"/>
          <w:sz w:val="28"/>
          <w:szCs w:val="28"/>
          <w:lang w:eastAsia="ru-RU"/>
        </w:rPr>
        <w:t xml:space="preserve">подпунктом </w:t>
      </w:r>
      <w:r w:rsidR="00615F3C" w:rsidRPr="00955AAA">
        <w:rPr>
          <w:rFonts w:ascii="Times New Roman" w:eastAsiaTheme="minorEastAsia" w:hAnsi="Times New Roman" w:cs="Times New Roman"/>
          <w:sz w:val="28"/>
          <w:szCs w:val="28"/>
          <w:lang w:eastAsia="ru-RU"/>
        </w:rPr>
        <w:t xml:space="preserve">9.6 </w:t>
      </w:r>
      <w:r w:rsidR="002F6A3C" w:rsidRPr="00955AAA">
        <w:rPr>
          <w:rFonts w:ascii="Times New Roman" w:eastAsiaTheme="minorEastAsia" w:hAnsi="Times New Roman" w:cs="Times New Roman"/>
          <w:sz w:val="28"/>
          <w:szCs w:val="28"/>
          <w:lang w:eastAsia="ru-RU"/>
        </w:rPr>
        <w:t xml:space="preserve">пункта 9 настоящего Порядка, - </w:t>
      </w:r>
      <w:r w:rsidRPr="00955AAA">
        <w:rPr>
          <w:rFonts w:ascii="Times New Roman" w:eastAsiaTheme="minorEastAsia" w:hAnsi="Times New Roman" w:cs="Times New Roman"/>
          <w:sz w:val="28"/>
          <w:szCs w:val="28"/>
          <w:lang w:eastAsia="ru-RU"/>
        </w:rPr>
        <w:t>у исполнительных органов Смоленской области;</w:t>
      </w:r>
    </w:p>
    <w:p w:rsidR="002F6A3C" w:rsidRPr="009D0E3C" w:rsidRDefault="002F6A3C"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13.4.</w:t>
      </w:r>
      <w:r w:rsidR="007275ED">
        <w:rPr>
          <w:rFonts w:ascii="Times New Roman" w:eastAsiaTheme="minorEastAsia" w:hAnsi="Times New Roman" w:cs="Times New Roman"/>
          <w:sz w:val="28"/>
          <w:szCs w:val="28"/>
          <w:lang w:eastAsia="ru-RU"/>
        </w:rPr>
        <w:t>3</w:t>
      </w:r>
      <w:r>
        <w:rPr>
          <w:rFonts w:ascii="Times New Roman" w:eastAsiaTheme="minorEastAsia" w:hAnsi="Times New Roman" w:cs="Times New Roman"/>
          <w:sz w:val="28"/>
          <w:szCs w:val="28"/>
          <w:lang w:eastAsia="ru-RU"/>
        </w:rPr>
        <w:t>. информацию о соответствии Участника отбора условию, установленному подпунктом 9.12 пункта 9 настоящего Порядка</w:t>
      </w:r>
      <w:r w:rsidR="00615F3C">
        <w:rPr>
          <w:rFonts w:ascii="Times New Roman" w:eastAsiaTheme="minorEastAsia" w:hAnsi="Times New Roman" w:cs="Times New Roman"/>
          <w:sz w:val="28"/>
          <w:szCs w:val="28"/>
          <w:lang w:eastAsia="ru-RU"/>
        </w:rPr>
        <w:t xml:space="preserve"> </w:t>
      </w:r>
      <w:r w:rsidR="00615F3C" w:rsidRPr="00955AAA">
        <w:rPr>
          <w:rFonts w:ascii="Times New Roman" w:eastAsiaTheme="minorEastAsia" w:hAnsi="Times New Roman" w:cs="Times New Roman"/>
          <w:sz w:val="28"/>
          <w:szCs w:val="28"/>
          <w:lang w:eastAsia="ru-RU"/>
        </w:rPr>
        <w:t>- в Главном управлении МЧС России по Смоленской области</w:t>
      </w:r>
      <w:r w:rsidRPr="00955AAA">
        <w:rPr>
          <w:rFonts w:ascii="Times New Roman" w:eastAsiaTheme="minorEastAsia" w:hAnsi="Times New Roman" w:cs="Times New Roman"/>
          <w:sz w:val="28"/>
          <w:szCs w:val="28"/>
          <w:lang w:eastAsia="ru-RU"/>
        </w:rPr>
        <w:t>. В случае если</w:t>
      </w:r>
      <w:r>
        <w:rPr>
          <w:rFonts w:ascii="Times New Roman" w:eastAsiaTheme="minorEastAsia" w:hAnsi="Times New Roman" w:cs="Times New Roman"/>
          <w:sz w:val="28"/>
          <w:szCs w:val="28"/>
          <w:lang w:eastAsia="ru-RU"/>
        </w:rPr>
        <w:t xml:space="preserve"> указанная </w:t>
      </w:r>
      <w:r>
        <w:rPr>
          <w:rFonts w:ascii="Times New Roman" w:eastAsiaTheme="minorEastAsia" w:hAnsi="Times New Roman" w:cs="Times New Roman"/>
          <w:sz w:val="28"/>
          <w:szCs w:val="28"/>
          <w:lang w:eastAsia="ru-RU"/>
        </w:rPr>
        <w:lastRenderedPageBreak/>
        <w:t>информация в отношении Участника отбора запрашивалась в рамках иных мер государственной поддержки в текущем финансовом году, повторный запрос не осуществляется.</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13.</w:t>
      </w:r>
      <w:r w:rsidR="00FB58F5">
        <w:rPr>
          <w:rFonts w:ascii="Times New Roman" w:eastAsiaTheme="minorEastAsia" w:hAnsi="Times New Roman" w:cs="Times New Roman"/>
          <w:sz w:val="28"/>
          <w:szCs w:val="28"/>
          <w:lang w:eastAsia="ru-RU"/>
        </w:rPr>
        <w:t>5</w:t>
      </w:r>
      <w:r w:rsidRPr="009D0E3C">
        <w:rPr>
          <w:rFonts w:ascii="Times New Roman" w:eastAsiaTheme="minorEastAsia" w:hAnsi="Times New Roman" w:cs="Times New Roman"/>
          <w:sz w:val="28"/>
          <w:szCs w:val="28"/>
          <w:lang w:eastAsia="ru-RU"/>
        </w:rPr>
        <w:t>. Министерство осуществляет проверку Участник</w:t>
      </w:r>
      <w:r w:rsidR="00AD4EF3">
        <w:rPr>
          <w:rFonts w:ascii="Times New Roman" w:eastAsiaTheme="minorEastAsia" w:hAnsi="Times New Roman" w:cs="Times New Roman"/>
          <w:sz w:val="28"/>
          <w:szCs w:val="28"/>
          <w:lang w:eastAsia="ru-RU"/>
        </w:rPr>
        <w:t>а</w:t>
      </w:r>
      <w:r w:rsidRPr="009D0E3C">
        <w:rPr>
          <w:rFonts w:ascii="Times New Roman" w:eastAsiaTheme="minorEastAsia" w:hAnsi="Times New Roman" w:cs="Times New Roman"/>
          <w:sz w:val="28"/>
          <w:szCs w:val="28"/>
          <w:lang w:eastAsia="ru-RU"/>
        </w:rPr>
        <w:t xml:space="preserve"> отбора на соответствие категории, установленной пунктом 5 настоящего Порядка и условиям, установленным </w:t>
      </w:r>
      <w:hyperlink w:anchor="sub_1019" w:history="1">
        <w:r w:rsidRPr="009D0E3C">
          <w:rPr>
            <w:rFonts w:ascii="Times New Roman" w:eastAsiaTheme="minorEastAsia" w:hAnsi="Times New Roman" w:cs="Times New Roman"/>
            <w:sz w:val="28"/>
            <w:szCs w:val="28"/>
            <w:lang w:eastAsia="ru-RU"/>
          </w:rPr>
          <w:t>пункт</w:t>
        </w:r>
        <w:r w:rsidR="00FB58F5">
          <w:rPr>
            <w:rFonts w:ascii="Times New Roman" w:eastAsiaTheme="minorEastAsia" w:hAnsi="Times New Roman" w:cs="Times New Roman"/>
            <w:sz w:val="28"/>
            <w:szCs w:val="28"/>
            <w:lang w:eastAsia="ru-RU"/>
          </w:rPr>
          <w:t>ом</w:t>
        </w:r>
        <w:r w:rsidRPr="009D0E3C">
          <w:rPr>
            <w:rFonts w:ascii="Times New Roman" w:eastAsiaTheme="minorEastAsia" w:hAnsi="Times New Roman" w:cs="Times New Roman"/>
            <w:sz w:val="28"/>
            <w:szCs w:val="28"/>
            <w:lang w:eastAsia="ru-RU"/>
          </w:rPr>
          <w:t xml:space="preserve"> 9</w:t>
        </w:r>
      </w:hyperlink>
      <w:r w:rsidRPr="009D0E3C">
        <w:rPr>
          <w:rFonts w:ascii="Times New Roman" w:eastAsiaTheme="minorEastAsia" w:hAnsi="Times New Roman" w:cs="Times New Roman"/>
          <w:sz w:val="28"/>
          <w:szCs w:val="28"/>
          <w:lang w:eastAsia="ru-RU"/>
        </w:rPr>
        <w:t xml:space="preserve"> настоящего Порядка, а также рассмотрение представленных им </w:t>
      </w:r>
      <w:r w:rsidRPr="00955AAA">
        <w:rPr>
          <w:rFonts w:ascii="Times New Roman" w:eastAsiaTheme="minorEastAsia" w:hAnsi="Times New Roman" w:cs="Times New Roman"/>
          <w:sz w:val="28"/>
          <w:szCs w:val="28"/>
          <w:lang w:eastAsia="ru-RU"/>
        </w:rPr>
        <w:t xml:space="preserve">документов на соответствие требованиям, </w:t>
      </w:r>
      <w:r w:rsidR="003147F1" w:rsidRPr="00955AAA">
        <w:rPr>
          <w:rFonts w:ascii="Times New Roman" w:eastAsiaTheme="minorEastAsia" w:hAnsi="Times New Roman" w:cs="Times New Roman"/>
          <w:sz w:val="28"/>
          <w:szCs w:val="28"/>
          <w:lang w:eastAsia="ru-RU"/>
        </w:rPr>
        <w:t xml:space="preserve">установленных </w:t>
      </w:r>
      <w:r w:rsidRPr="00955AAA">
        <w:rPr>
          <w:rFonts w:ascii="Times New Roman" w:eastAsiaTheme="minorEastAsia" w:hAnsi="Times New Roman" w:cs="Times New Roman"/>
          <w:sz w:val="28"/>
          <w:szCs w:val="28"/>
          <w:lang w:eastAsia="ru-RU"/>
        </w:rPr>
        <w:t xml:space="preserve">пунктом 10 настоящего Порядка и объявлением о проведении </w:t>
      </w:r>
      <w:r w:rsidRPr="009D0E3C">
        <w:rPr>
          <w:rFonts w:ascii="Times New Roman" w:eastAsiaTheme="minorEastAsia" w:hAnsi="Times New Roman" w:cs="Times New Roman"/>
          <w:sz w:val="28"/>
          <w:szCs w:val="28"/>
          <w:lang w:eastAsia="ru-RU"/>
        </w:rPr>
        <w:t>отбора;</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13.</w:t>
      </w:r>
      <w:r w:rsidR="00FB58F5">
        <w:rPr>
          <w:rFonts w:ascii="Times New Roman" w:eastAsiaTheme="minorEastAsia" w:hAnsi="Times New Roman" w:cs="Times New Roman"/>
          <w:sz w:val="28"/>
          <w:szCs w:val="28"/>
          <w:lang w:eastAsia="ru-RU"/>
        </w:rPr>
        <w:t>6</w:t>
      </w:r>
      <w:r w:rsidRPr="009D0E3C">
        <w:rPr>
          <w:rFonts w:ascii="Times New Roman" w:eastAsiaTheme="minorEastAsia" w:hAnsi="Times New Roman" w:cs="Times New Roman"/>
          <w:sz w:val="28"/>
          <w:szCs w:val="28"/>
          <w:lang w:eastAsia="ru-RU"/>
        </w:rPr>
        <w:t xml:space="preserve">. Министерство осуществляет проверку, что: </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13.</w:t>
      </w:r>
      <w:r w:rsidR="00FB58F5">
        <w:rPr>
          <w:rFonts w:ascii="Times New Roman" w:eastAsiaTheme="minorEastAsia" w:hAnsi="Times New Roman" w:cs="Times New Roman"/>
          <w:sz w:val="28"/>
          <w:szCs w:val="28"/>
          <w:lang w:eastAsia="ru-RU"/>
        </w:rPr>
        <w:t>6</w:t>
      </w:r>
      <w:r w:rsidRPr="009D0E3C">
        <w:rPr>
          <w:rFonts w:ascii="Times New Roman" w:eastAsiaTheme="minorEastAsia" w:hAnsi="Times New Roman" w:cs="Times New Roman"/>
          <w:sz w:val="28"/>
          <w:szCs w:val="28"/>
          <w:lang w:eastAsia="ru-RU"/>
        </w:rPr>
        <w:t>.1. в отношении Участника отбора не введена процедура банкротства, - из Единого федерального реестра сведений о банкротстве посредством получения сведений в сети «Интернет» (</w:t>
      </w:r>
      <w:hyperlink r:id="rId27" w:history="1">
        <w:r w:rsidRPr="002C63FE">
          <w:rPr>
            <w:rFonts w:ascii="Times New Roman" w:eastAsiaTheme="minorEastAsia" w:hAnsi="Times New Roman" w:cs="Times New Roman"/>
            <w:sz w:val="28"/>
            <w:szCs w:val="28"/>
            <w:lang w:eastAsia="ru-RU"/>
          </w:rPr>
          <w:t>https://old.bankrot.fedresurs.ru/?attempt=1</w:t>
        </w:r>
      </w:hyperlink>
      <w:r w:rsidRPr="009D0E3C">
        <w:rPr>
          <w:rFonts w:ascii="Times New Roman" w:eastAsiaTheme="minorEastAsia" w:hAnsi="Times New Roman" w:cs="Times New Roman"/>
          <w:sz w:val="28"/>
          <w:szCs w:val="28"/>
          <w:lang w:eastAsia="ru-RU"/>
        </w:rPr>
        <w:t>);</w:t>
      </w:r>
    </w:p>
    <w:p w:rsidR="006848AE"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13.</w:t>
      </w:r>
      <w:r w:rsidR="00FB58F5">
        <w:rPr>
          <w:rFonts w:ascii="Times New Roman" w:eastAsiaTheme="minorEastAsia" w:hAnsi="Times New Roman" w:cs="Times New Roman"/>
          <w:sz w:val="28"/>
          <w:szCs w:val="28"/>
          <w:lang w:eastAsia="ru-RU"/>
        </w:rPr>
        <w:t>6</w:t>
      </w:r>
      <w:r w:rsidRPr="009D0E3C">
        <w:rPr>
          <w:rFonts w:ascii="Times New Roman" w:eastAsiaTheme="minorEastAsia" w:hAnsi="Times New Roman" w:cs="Times New Roman"/>
          <w:sz w:val="28"/>
          <w:szCs w:val="28"/>
          <w:lang w:eastAsia="ru-RU"/>
        </w:rPr>
        <w:t>.2. Участник отбора не является иностранным агентом в соответствии с Федеральным законом от 14.07.2022 № 255-ФЗ «О контроле за деятельностью лиц, находящихся под иностранным влиянием» (на официальном сайте Министерства юстиции Российской Федерации (</w:t>
      </w:r>
      <w:hyperlink r:id="rId28" w:history="1">
        <w:r w:rsidR="002F6A3C" w:rsidRPr="002C63FE">
          <w:rPr>
            <w:rStyle w:val="a7"/>
            <w:rFonts w:ascii="Times New Roman" w:eastAsiaTheme="minorEastAsia" w:hAnsi="Times New Roman" w:cs="Times New Roman"/>
            <w:color w:val="auto"/>
            <w:sz w:val="28"/>
            <w:szCs w:val="28"/>
            <w:u w:val="none"/>
            <w:lang w:eastAsia="ru-RU"/>
          </w:rPr>
          <w:t>http://minjust.gov.ru</w:t>
        </w:r>
      </w:hyperlink>
      <w:r w:rsidR="002F6A3C">
        <w:rPr>
          <w:rFonts w:ascii="Times New Roman" w:eastAsiaTheme="minorEastAsia" w:hAnsi="Times New Roman" w:cs="Times New Roman"/>
          <w:sz w:val="28"/>
          <w:szCs w:val="28"/>
          <w:lang w:eastAsia="ru-RU"/>
        </w:rPr>
        <w:t>)</w:t>
      </w:r>
      <w:r w:rsidR="00615F3C">
        <w:rPr>
          <w:rFonts w:ascii="Times New Roman" w:eastAsiaTheme="minorEastAsia" w:hAnsi="Times New Roman" w:cs="Times New Roman"/>
          <w:sz w:val="28"/>
          <w:szCs w:val="28"/>
          <w:lang w:eastAsia="ru-RU"/>
        </w:rPr>
        <w:t>;</w:t>
      </w:r>
    </w:p>
    <w:p w:rsidR="00955AAA" w:rsidRPr="00955AAA" w:rsidRDefault="00955AAA" w:rsidP="00955AAA">
      <w:pPr>
        <w:tabs>
          <w:tab w:val="left" w:pos="0"/>
          <w:tab w:val="left" w:pos="709"/>
          <w:tab w:val="left" w:pos="851"/>
          <w:tab w:val="left" w:pos="1134"/>
          <w:tab w:val="left" w:pos="11057"/>
        </w:tabs>
        <w:spacing w:after="0" w:line="240" w:lineRule="auto"/>
        <w:ind w:right="-1" w:firstLine="709"/>
        <w:jc w:val="both"/>
        <w:rPr>
          <w:rFonts w:ascii="Times New Roman" w:eastAsia="Times New Roman" w:hAnsi="Times New Roman" w:cs="Times New Roman"/>
          <w:sz w:val="28"/>
          <w:szCs w:val="28"/>
          <w:lang w:eastAsia="ru-RU"/>
        </w:rPr>
      </w:pPr>
      <w:r w:rsidRPr="00955AAA">
        <w:rPr>
          <w:rFonts w:ascii="Times New Roman" w:eastAsia="Times New Roman" w:hAnsi="Times New Roman" w:cs="Times New Roman"/>
          <w:sz w:val="28"/>
          <w:szCs w:val="28"/>
          <w:lang w:eastAsia="ru-RU"/>
        </w:rPr>
        <w:t>13.6.3. 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 (на официальном сайте Федеральной службы по финансовому мониторингу (https://www.fedsfm.ru/documents/terr-list);</w:t>
      </w:r>
    </w:p>
    <w:p w:rsidR="00955AAA" w:rsidRDefault="00955AAA" w:rsidP="00955AAA">
      <w:pPr>
        <w:pStyle w:val="ConsPlusNormal"/>
        <w:ind w:firstLine="709"/>
        <w:jc w:val="both"/>
        <w:rPr>
          <w:rFonts w:ascii="Times New Roman" w:eastAsia="Times New Roman" w:hAnsi="Times New Roman" w:cs="Times New Roman"/>
          <w:sz w:val="28"/>
          <w:szCs w:val="28"/>
        </w:rPr>
      </w:pPr>
      <w:r w:rsidRPr="00955AAA">
        <w:rPr>
          <w:rFonts w:ascii="Times New Roman" w:eastAsia="Times New Roman" w:hAnsi="Times New Roman" w:cs="Times New Roman"/>
          <w:sz w:val="28"/>
          <w:szCs w:val="28"/>
        </w:rPr>
        <w:t>13.6.4. Участник отбора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 (на официальном сайте Федеральной службы по финансовому мониторингу (</w:t>
      </w:r>
      <w:hyperlink r:id="rId29" w:history="1">
        <w:r w:rsidRPr="00955AAA">
          <w:rPr>
            <w:rFonts w:ascii="Times New Roman" w:eastAsia="Times New Roman" w:hAnsi="Times New Roman" w:cs="Times New Roman"/>
            <w:sz w:val="28"/>
            <w:szCs w:val="28"/>
          </w:rPr>
          <w:t>https://www.fedsfm.ru/documents/terrorists-catalog-portal-act).</w:t>
        </w:r>
      </w:hyperlink>
      <w:r>
        <w:rPr>
          <w:rFonts w:ascii="Times New Roman" w:eastAsia="Times New Roman" w:hAnsi="Times New Roman" w:cs="Times New Roman"/>
          <w:sz w:val="28"/>
          <w:szCs w:val="28"/>
        </w:rPr>
        <w:t xml:space="preserve"> </w:t>
      </w:r>
    </w:p>
    <w:p w:rsidR="006848AE" w:rsidRPr="00955AAA" w:rsidRDefault="006848AE" w:rsidP="00955AAA">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14. В случае если в целях полного, всестороннего и объективного рассмотрения заявки необходимо получение информации и документов от Участника отбора для разъяснений по представленным им документам и информации, Министерством осуществляется запрос у Участника отбора разъяснения в отношении документов и информации с использованием системы «Электронный бюджет», направляемый при необходимости в равной </w:t>
      </w:r>
      <w:r w:rsidRPr="00955AAA">
        <w:rPr>
          <w:rFonts w:ascii="Times New Roman" w:hAnsi="Times New Roman" w:cs="Times New Roman"/>
          <w:sz w:val="28"/>
          <w:szCs w:val="28"/>
        </w:rPr>
        <w:t>мере всем Участникам отбора.</w:t>
      </w:r>
    </w:p>
    <w:p w:rsidR="006848AE" w:rsidRPr="00955AAA" w:rsidRDefault="006848AE" w:rsidP="006848AE">
      <w:pPr>
        <w:pStyle w:val="ConsPlusNormal"/>
        <w:ind w:firstLine="709"/>
        <w:jc w:val="both"/>
        <w:rPr>
          <w:rFonts w:ascii="Times New Roman" w:hAnsi="Times New Roman" w:cs="Times New Roman"/>
          <w:sz w:val="28"/>
          <w:szCs w:val="28"/>
        </w:rPr>
      </w:pPr>
      <w:r w:rsidRPr="00955AAA">
        <w:rPr>
          <w:rFonts w:ascii="Times New Roman" w:hAnsi="Times New Roman" w:cs="Times New Roman"/>
          <w:sz w:val="28"/>
          <w:szCs w:val="28"/>
        </w:rPr>
        <w:t xml:space="preserve">14.1. В запросе, указанном </w:t>
      </w:r>
      <w:r w:rsidR="00165FCE" w:rsidRPr="00955AAA">
        <w:rPr>
          <w:rFonts w:ascii="Times New Roman" w:hAnsi="Times New Roman" w:cs="Times New Roman"/>
          <w:sz w:val="28"/>
          <w:szCs w:val="28"/>
        </w:rPr>
        <w:t>в настоящем пункте</w:t>
      </w:r>
      <w:r w:rsidRPr="00955AAA">
        <w:rPr>
          <w:rFonts w:ascii="Times New Roman" w:hAnsi="Times New Roman" w:cs="Times New Roman"/>
          <w:sz w:val="28"/>
          <w:szCs w:val="28"/>
        </w:rPr>
        <w:t xml:space="preserve">, Министерство устанавливает срок представления Участником отбора разъяснения в отношении документов и информации, который должен составлять не менее 2 рабочих дней со дня, следующего за днем размещения соответствующего запроса, но в пределах </w:t>
      </w:r>
      <w:r w:rsidRPr="00955AAA">
        <w:rPr>
          <w:rFonts w:ascii="Times New Roman" w:hAnsi="Times New Roman" w:cs="Times New Roman"/>
          <w:sz w:val="28"/>
          <w:szCs w:val="28"/>
          <w:shd w:val="clear" w:color="auto" w:fill="FFFFFF"/>
        </w:rPr>
        <w:t xml:space="preserve">срока, указанного в </w:t>
      </w:r>
      <w:hyperlink w:anchor="P231">
        <w:r w:rsidRPr="00955AAA">
          <w:rPr>
            <w:rFonts w:ascii="Times New Roman" w:hAnsi="Times New Roman" w:cs="Times New Roman"/>
            <w:sz w:val="28"/>
            <w:szCs w:val="28"/>
            <w:shd w:val="clear" w:color="auto" w:fill="FFFFFF"/>
          </w:rPr>
          <w:t>пункте 1</w:t>
        </w:r>
      </w:hyperlink>
      <w:r w:rsidRPr="00955AAA">
        <w:rPr>
          <w:rFonts w:ascii="Times New Roman" w:hAnsi="Times New Roman" w:cs="Times New Roman"/>
          <w:sz w:val="28"/>
          <w:szCs w:val="28"/>
          <w:shd w:val="clear" w:color="auto" w:fill="FFFFFF"/>
        </w:rPr>
        <w:t>3 настоящего Порядка</w:t>
      </w:r>
      <w:r w:rsidRPr="00955AAA">
        <w:rPr>
          <w:rFonts w:ascii="Times New Roman" w:hAnsi="Times New Roman" w:cs="Times New Roman"/>
          <w:sz w:val="28"/>
          <w:szCs w:val="28"/>
        </w:rPr>
        <w:t>.</w:t>
      </w:r>
    </w:p>
    <w:p w:rsidR="006848AE" w:rsidRPr="009D0E3C" w:rsidRDefault="006848AE" w:rsidP="006848AE">
      <w:pPr>
        <w:pStyle w:val="ConsPlusNormal"/>
        <w:ind w:firstLine="709"/>
        <w:jc w:val="both"/>
        <w:rPr>
          <w:rFonts w:ascii="Times New Roman" w:hAnsi="Times New Roman" w:cs="Times New Roman"/>
          <w:sz w:val="28"/>
          <w:szCs w:val="28"/>
        </w:rPr>
      </w:pPr>
      <w:r w:rsidRPr="00955AAA">
        <w:rPr>
          <w:rFonts w:ascii="Times New Roman" w:hAnsi="Times New Roman" w:cs="Times New Roman"/>
          <w:sz w:val="28"/>
          <w:szCs w:val="28"/>
        </w:rPr>
        <w:t xml:space="preserve">14.2. Участник отбора формирует и представляет в систему «Электронный бюджет» информацию и документы, запрашиваемые в соответствии </w:t>
      </w:r>
      <w:r w:rsidR="00165FCE" w:rsidRPr="00955AAA">
        <w:rPr>
          <w:rFonts w:ascii="Times New Roman" w:hAnsi="Times New Roman" w:cs="Times New Roman"/>
          <w:sz w:val="28"/>
          <w:szCs w:val="28"/>
        </w:rPr>
        <w:t>с настоящим пунктом</w:t>
      </w:r>
      <w:r w:rsidRPr="00955AAA">
        <w:rPr>
          <w:rFonts w:ascii="Times New Roman" w:hAnsi="Times New Roman" w:cs="Times New Roman"/>
          <w:sz w:val="28"/>
          <w:szCs w:val="28"/>
        </w:rPr>
        <w:t>, в сроки, установленные соответствующим запросом с учетом положений подпункта 14.1</w:t>
      </w:r>
      <w:r w:rsidR="009F71F1" w:rsidRPr="00955AAA">
        <w:rPr>
          <w:rFonts w:ascii="Times New Roman" w:hAnsi="Times New Roman" w:cs="Times New Roman"/>
          <w:sz w:val="28"/>
          <w:szCs w:val="28"/>
        </w:rPr>
        <w:t xml:space="preserve"> настоящего </w:t>
      </w:r>
      <w:r w:rsidR="00AD4EF3" w:rsidRPr="00955AAA">
        <w:rPr>
          <w:rFonts w:ascii="Times New Roman" w:hAnsi="Times New Roman" w:cs="Times New Roman"/>
          <w:sz w:val="28"/>
          <w:szCs w:val="28"/>
        </w:rPr>
        <w:t>пункта</w:t>
      </w:r>
      <w:r w:rsidRPr="00955AAA">
        <w:rPr>
          <w:rFonts w:ascii="Times New Roman" w:hAnsi="Times New Roman" w:cs="Times New Roman"/>
          <w:sz w:val="28"/>
          <w:szCs w:val="28"/>
        </w:rPr>
        <w:t>.</w:t>
      </w:r>
    </w:p>
    <w:p w:rsidR="006848AE" w:rsidRPr="00955AAA" w:rsidRDefault="006848AE" w:rsidP="006848AE">
      <w:pPr>
        <w:spacing w:after="0" w:line="240" w:lineRule="auto"/>
        <w:ind w:firstLine="709"/>
        <w:jc w:val="both"/>
        <w:rPr>
          <w:rFonts w:ascii="Times New Roman" w:eastAsiaTheme="minorEastAsia" w:hAnsi="Times New Roman" w:cs="Times New Roman"/>
          <w:sz w:val="28"/>
          <w:szCs w:val="28"/>
          <w:shd w:val="clear" w:color="auto" w:fill="FFFFFF"/>
          <w:lang w:eastAsia="ru-RU"/>
        </w:rPr>
      </w:pPr>
      <w:r w:rsidRPr="00275762">
        <w:rPr>
          <w:rFonts w:ascii="Times New Roman" w:eastAsiaTheme="minorEastAsia" w:hAnsi="Times New Roman" w:cs="Times New Roman"/>
          <w:sz w:val="28"/>
          <w:szCs w:val="28"/>
          <w:lang w:eastAsia="ru-RU"/>
        </w:rPr>
        <w:t>15. Заявка признается надлежащей при отсутствии оснований для отклонения заявки, предусмотренных подпунктами 16.1 – 16.</w:t>
      </w:r>
      <w:r w:rsidR="003700D6" w:rsidRPr="00275762">
        <w:rPr>
          <w:rFonts w:ascii="Times New Roman" w:eastAsiaTheme="minorEastAsia" w:hAnsi="Times New Roman" w:cs="Times New Roman"/>
          <w:sz w:val="28"/>
          <w:szCs w:val="28"/>
          <w:lang w:eastAsia="ru-RU"/>
        </w:rPr>
        <w:t>5</w:t>
      </w:r>
      <w:r w:rsidRPr="00275762">
        <w:rPr>
          <w:rFonts w:ascii="Times New Roman" w:eastAsiaTheme="minorEastAsia" w:hAnsi="Times New Roman" w:cs="Times New Roman"/>
          <w:color w:val="FF0000"/>
          <w:sz w:val="28"/>
          <w:szCs w:val="28"/>
          <w:lang w:eastAsia="ru-RU"/>
        </w:rPr>
        <w:t xml:space="preserve"> </w:t>
      </w:r>
      <w:r w:rsidRPr="00275762">
        <w:rPr>
          <w:rFonts w:ascii="Times New Roman" w:eastAsiaTheme="minorEastAsia" w:hAnsi="Times New Roman" w:cs="Times New Roman"/>
          <w:sz w:val="28"/>
          <w:szCs w:val="28"/>
          <w:lang w:eastAsia="ru-RU"/>
        </w:rPr>
        <w:t xml:space="preserve">пункта </w:t>
      </w:r>
      <w:r w:rsidRPr="00955AAA">
        <w:rPr>
          <w:rFonts w:ascii="Times New Roman" w:eastAsiaTheme="minorEastAsia" w:hAnsi="Times New Roman" w:cs="Times New Roman"/>
          <w:sz w:val="28"/>
          <w:szCs w:val="28"/>
          <w:lang w:eastAsia="ru-RU"/>
        </w:rPr>
        <w:t xml:space="preserve">16 </w:t>
      </w:r>
      <w:r w:rsidRPr="00955AAA">
        <w:rPr>
          <w:rFonts w:ascii="Times New Roman" w:eastAsiaTheme="minorEastAsia" w:hAnsi="Times New Roman" w:cs="Times New Roman"/>
          <w:sz w:val="28"/>
          <w:szCs w:val="28"/>
          <w:shd w:val="clear" w:color="auto" w:fill="FFFFFF"/>
          <w:lang w:eastAsia="ru-RU"/>
        </w:rPr>
        <w:t xml:space="preserve">настоящего Порядка. </w:t>
      </w:r>
    </w:p>
    <w:p w:rsidR="006848AE" w:rsidRPr="009D0E3C" w:rsidRDefault="006848AE" w:rsidP="006848A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55AAA">
        <w:rPr>
          <w:rFonts w:ascii="Times New Roman" w:hAnsi="Times New Roman" w:cs="Times New Roman"/>
          <w:sz w:val="28"/>
          <w:szCs w:val="28"/>
        </w:rPr>
        <w:t xml:space="preserve">15.1. Решения о соответствии заявки условиям, установленным </w:t>
      </w:r>
      <w:r w:rsidR="00151EC9" w:rsidRPr="00955AAA">
        <w:rPr>
          <w:rFonts w:ascii="Times New Roman" w:eastAsiaTheme="minorEastAsia" w:hAnsi="Times New Roman" w:cs="Times New Roman"/>
          <w:sz w:val="28"/>
          <w:szCs w:val="28"/>
          <w:lang w:eastAsia="ru-RU"/>
        </w:rPr>
        <w:t xml:space="preserve">пунктом 9 </w:t>
      </w:r>
      <w:r w:rsidRPr="00955AAA">
        <w:rPr>
          <w:rFonts w:ascii="Times New Roman" w:eastAsiaTheme="minorEastAsia" w:hAnsi="Times New Roman" w:cs="Times New Roman"/>
          <w:sz w:val="28"/>
          <w:szCs w:val="28"/>
          <w:lang w:eastAsia="ru-RU"/>
        </w:rPr>
        <w:t xml:space="preserve">настоящего Порядка, и </w:t>
      </w:r>
      <w:r w:rsidRPr="00955AAA">
        <w:rPr>
          <w:rFonts w:ascii="Times New Roman" w:hAnsi="Times New Roman" w:cs="Times New Roman"/>
          <w:sz w:val="28"/>
          <w:szCs w:val="28"/>
        </w:rPr>
        <w:t>указанным в объявлении о проведении отбора, принимаются</w:t>
      </w:r>
      <w:r w:rsidRPr="009D0E3C">
        <w:rPr>
          <w:rFonts w:ascii="Times New Roman" w:hAnsi="Times New Roman" w:cs="Times New Roman"/>
          <w:sz w:val="28"/>
          <w:szCs w:val="28"/>
        </w:rPr>
        <w:t xml:space="preserve"> </w:t>
      </w:r>
      <w:r w:rsidRPr="009D0E3C">
        <w:rPr>
          <w:rFonts w:ascii="Times New Roman" w:hAnsi="Times New Roman" w:cs="Times New Roman"/>
          <w:sz w:val="28"/>
          <w:szCs w:val="28"/>
        </w:rPr>
        <w:lastRenderedPageBreak/>
        <w:t>Министерством на даты получения результатов проверки, представленных Участником отбора информации и документов, поданных в составе заявки.</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16. Основаниями для отклонения заявки Участника отбора в течение срока, указанного в пункте 13 настоящего Порядка, являются:</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16.1. несоответствие Участника отбора категории, имеющей право на получение субсидии </w:t>
      </w:r>
      <w:r w:rsidR="003F3F4E"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3F3F4E" w:rsidRPr="009D0E3C">
        <w:rPr>
          <w:rFonts w:ascii="Times New Roman" w:eastAsiaTheme="minorEastAsia" w:hAnsi="Times New Roman" w:cs="Times New Roman"/>
          <w:sz w:val="28"/>
          <w:szCs w:val="28"/>
          <w:lang w:eastAsia="ru-RU"/>
        </w:rPr>
        <w:t xml:space="preserve"> </w:t>
      </w:r>
      <w:r w:rsidRPr="009D0E3C">
        <w:rPr>
          <w:rFonts w:ascii="Times New Roman" w:eastAsiaTheme="minorEastAsia" w:hAnsi="Times New Roman" w:cs="Times New Roman"/>
          <w:sz w:val="28"/>
          <w:szCs w:val="28"/>
          <w:lang w:eastAsia="ru-RU"/>
        </w:rPr>
        <w:t xml:space="preserve">в соответствии с </w:t>
      </w:r>
      <w:hyperlink w:anchor="P102">
        <w:r w:rsidRPr="009D0E3C">
          <w:rPr>
            <w:rFonts w:ascii="Times New Roman" w:eastAsiaTheme="minorEastAsia" w:hAnsi="Times New Roman" w:cs="Times New Roman"/>
            <w:sz w:val="28"/>
            <w:szCs w:val="28"/>
            <w:lang w:eastAsia="ru-RU"/>
          </w:rPr>
          <w:t xml:space="preserve">пунктом </w:t>
        </w:r>
      </w:hyperlink>
      <w:r w:rsidRPr="009D0E3C">
        <w:rPr>
          <w:rFonts w:ascii="Times New Roman" w:eastAsiaTheme="minorEastAsia" w:hAnsi="Times New Roman" w:cs="Times New Roman"/>
          <w:sz w:val="28"/>
          <w:szCs w:val="28"/>
          <w:lang w:eastAsia="ru-RU"/>
        </w:rPr>
        <w:t>5 настоящего Порядка;</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16.2. несоответствие Участника отбора условиям, установленным пункт</w:t>
      </w:r>
      <w:r w:rsidR="004C198B">
        <w:rPr>
          <w:rFonts w:ascii="Times New Roman" w:eastAsiaTheme="minorEastAsia" w:hAnsi="Times New Roman" w:cs="Times New Roman"/>
          <w:sz w:val="28"/>
          <w:szCs w:val="28"/>
          <w:lang w:eastAsia="ru-RU"/>
        </w:rPr>
        <w:t>ом</w:t>
      </w:r>
      <w:r w:rsidRPr="009D0E3C">
        <w:rPr>
          <w:rFonts w:ascii="Times New Roman" w:eastAsiaTheme="minorEastAsia" w:hAnsi="Times New Roman" w:cs="Times New Roman"/>
          <w:sz w:val="28"/>
          <w:szCs w:val="28"/>
          <w:lang w:eastAsia="ru-RU"/>
        </w:rPr>
        <w:t xml:space="preserve"> 9 настоящего Порядка;</w:t>
      </w:r>
    </w:p>
    <w:p w:rsidR="00955AAA" w:rsidRDefault="00955AAA" w:rsidP="006848AE">
      <w:pPr>
        <w:widowControl w:val="0"/>
        <w:autoSpaceDE w:val="0"/>
        <w:autoSpaceDN w:val="0"/>
        <w:spacing w:after="0" w:line="240" w:lineRule="auto"/>
        <w:ind w:firstLine="709"/>
        <w:jc w:val="both"/>
        <w:rPr>
          <w:rFonts w:ascii="Times New Roman" w:eastAsia="Arial" w:hAnsi="Times New Roman" w:cs="Times New Roman"/>
          <w:sz w:val="28"/>
          <w:szCs w:val="28"/>
          <w:lang w:eastAsia="ru-RU"/>
        </w:rPr>
      </w:pPr>
      <w:r w:rsidRPr="00955AAA">
        <w:rPr>
          <w:rFonts w:ascii="Times New Roman" w:eastAsia="Arial" w:hAnsi="Times New Roman" w:cs="Times New Roman"/>
          <w:sz w:val="28"/>
          <w:szCs w:val="28"/>
          <w:lang w:eastAsia="ru-RU"/>
        </w:rPr>
        <w:t>16.3. непредставление (представление не в полном объеме) документов, указанных в подпункте 10.4 пункта 10 настоящего Порядка (за исключением документов, указанных в подпунктах 10.4.1 – 10.4.2, 10.4.11</w:t>
      </w:r>
      <w:r w:rsidRPr="00955AAA">
        <w:rPr>
          <w:rFonts w:ascii="Times New Roman" w:eastAsia="Arial" w:hAnsi="Times New Roman" w:cs="Times New Roman"/>
          <w:sz w:val="28"/>
          <w:szCs w:val="28"/>
          <w:vertAlign w:val="superscript"/>
          <w:lang w:eastAsia="ru-RU"/>
        </w:rPr>
        <w:t>1</w:t>
      </w:r>
      <w:r w:rsidRPr="00955AAA">
        <w:rPr>
          <w:rFonts w:ascii="Times New Roman" w:eastAsia="Arial" w:hAnsi="Times New Roman" w:cs="Times New Roman"/>
          <w:sz w:val="28"/>
          <w:szCs w:val="28"/>
          <w:lang w:eastAsia="ru-RU"/>
        </w:rPr>
        <w:t xml:space="preserve"> пункта 10 настоящего Порядка), а также документов, указанных в подпункте 13.4.1 пункта 13 и пункте 14 настоящего Порядка;</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16.4. несоответствие представленных Участником отбора документов требованиям, определенным в </w:t>
      </w:r>
      <w:hyperlink w:anchor="P173">
        <w:r w:rsidRPr="009D0E3C">
          <w:rPr>
            <w:rFonts w:ascii="Times New Roman" w:eastAsiaTheme="minorEastAsia" w:hAnsi="Times New Roman" w:cs="Times New Roman"/>
            <w:sz w:val="28"/>
            <w:szCs w:val="28"/>
            <w:lang w:eastAsia="ru-RU"/>
          </w:rPr>
          <w:t>пункте 10</w:t>
        </w:r>
      </w:hyperlink>
      <w:r w:rsidRPr="009D0E3C">
        <w:rPr>
          <w:rFonts w:ascii="Times New Roman" w:eastAsiaTheme="minorEastAsia" w:hAnsi="Times New Roman" w:cs="Times New Roman"/>
          <w:sz w:val="28"/>
          <w:szCs w:val="28"/>
          <w:lang w:eastAsia="ru-RU"/>
        </w:rPr>
        <w:t xml:space="preserve"> настоящего Порядка;</w:t>
      </w:r>
    </w:p>
    <w:p w:rsidR="006848AE"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16.5. недостоверность представленной Участником отбора информации. Проверка достоверности информации, содержащейся в представленных документах, осуществляется путем ее сопоставления с информацией, полученной от компетентных органов или организаций, выдавших документ (документы), а также полученной иными способами, разрешенными федеральным законодательством</w:t>
      </w:r>
      <w:r w:rsidR="0063505B">
        <w:rPr>
          <w:rFonts w:ascii="Times New Roman" w:eastAsiaTheme="minorEastAsia" w:hAnsi="Times New Roman" w:cs="Times New Roman"/>
          <w:sz w:val="28"/>
          <w:szCs w:val="28"/>
          <w:lang w:eastAsia="ru-RU"/>
        </w:rPr>
        <w:t>.</w:t>
      </w:r>
    </w:p>
    <w:p w:rsidR="00445EC5" w:rsidRDefault="00445EC5" w:rsidP="006848AE">
      <w:pPr>
        <w:spacing w:after="0" w:line="240" w:lineRule="auto"/>
        <w:ind w:firstLine="709"/>
        <w:jc w:val="both"/>
        <w:rPr>
          <w:rFonts w:ascii="Times New Roman CYR" w:eastAsia="Arial" w:hAnsi="Times New Roman CYR" w:cs="Times New Roman CYR"/>
          <w:sz w:val="28"/>
          <w:szCs w:val="28"/>
          <w:lang w:eastAsia="ru-RU"/>
        </w:rPr>
      </w:pPr>
      <w:r w:rsidRPr="00445EC5">
        <w:rPr>
          <w:rFonts w:ascii="Times New Roman CYR" w:eastAsia="Arial" w:hAnsi="Times New Roman CYR" w:cs="Times New Roman CYR"/>
          <w:sz w:val="28"/>
          <w:szCs w:val="28"/>
          <w:lang w:eastAsia="ru-RU"/>
        </w:rPr>
        <w:t>18. В целях завершения отбора и определения победителей отбора по результатам рассмотрения заявок не позднее 3 рабочего дня со дня окончания их рассмотрения формируется протокол подведения итогов отбора.</w:t>
      </w:r>
    </w:p>
    <w:p w:rsidR="006848AE" w:rsidRPr="009D0E3C" w:rsidRDefault="006848AE" w:rsidP="006848AE">
      <w:pPr>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18.1. Победителями отбора признаются Участники отбора, включенные в рейтинг, сформированный Министерством по результатам ранжирования поступивших заявок исходя из соответствия Участника </w:t>
      </w:r>
      <w:r w:rsidRPr="00445EC5">
        <w:rPr>
          <w:rFonts w:ascii="Times New Roman" w:eastAsiaTheme="minorEastAsia" w:hAnsi="Times New Roman" w:cs="Times New Roman"/>
          <w:sz w:val="28"/>
          <w:szCs w:val="28"/>
          <w:lang w:eastAsia="ru-RU"/>
        </w:rPr>
        <w:t xml:space="preserve">отбора категории, установленной пунктом 5 настоящего Порядка, условий, установленных </w:t>
      </w:r>
      <w:r w:rsidR="00151EC9" w:rsidRPr="00445EC5">
        <w:rPr>
          <w:rFonts w:ascii="Times New Roman" w:eastAsiaTheme="minorEastAsia" w:hAnsi="Times New Roman" w:cs="Times New Roman"/>
          <w:sz w:val="28"/>
          <w:szCs w:val="28"/>
          <w:lang w:eastAsia="ru-RU"/>
        </w:rPr>
        <w:t xml:space="preserve">пунктом 9 </w:t>
      </w:r>
      <w:r w:rsidRPr="00445EC5">
        <w:rPr>
          <w:rFonts w:ascii="Times New Roman" w:eastAsiaTheme="minorEastAsia" w:hAnsi="Times New Roman" w:cs="Times New Roman"/>
          <w:sz w:val="28"/>
          <w:szCs w:val="28"/>
          <w:lang w:eastAsia="ru-RU"/>
        </w:rPr>
        <w:t>настоящего Порядка, и очередности поступления заявок в пределах объема</w:t>
      </w:r>
      <w:r w:rsidRPr="009D0E3C">
        <w:rPr>
          <w:rFonts w:ascii="Times New Roman" w:eastAsiaTheme="minorEastAsia" w:hAnsi="Times New Roman" w:cs="Times New Roman"/>
          <w:sz w:val="28"/>
          <w:szCs w:val="28"/>
          <w:lang w:eastAsia="ru-RU"/>
        </w:rPr>
        <w:t xml:space="preserve"> распределяемой субсидии</w:t>
      </w:r>
      <w:r w:rsidRPr="009D0E3C">
        <w:rPr>
          <w:rFonts w:ascii="Times New Roman" w:hAnsi="Times New Roman" w:cs="Times New Roman"/>
          <w:sz w:val="28"/>
          <w:szCs w:val="28"/>
        </w:rPr>
        <w:t xml:space="preserve"> </w:t>
      </w:r>
      <w:r w:rsidR="00BD0DD2"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eastAsiaTheme="minorEastAsia" w:hAnsi="Times New Roman" w:cs="Times New Roman"/>
          <w:sz w:val="28"/>
          <w:szCs w:val="28"/>
          <w:lang w:eastAsia="ru-RU"/>
        </w:rPr>
        <w:t>, указанного в объявлении о проведении отбора в соответствии с абзацем четырнадцатым пункта 8 настоящего Порядка.</w:t>
      </w:r>
    </w:p>
    <w:p w:rsidR="006848AE" w:rsidRPr="009D0E3C" w:rsidRDefault="006848AE" w:rsidP="006848A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18.2. Протокол подведения итогов отбора формируется на Едином портале автоматически на основании результатов определения победителей отбора и подписывается усиленной квалифицированной электронной подписью руководителя Министерства или уполномоченного им лица в системе «Электронный бюджет» (в случае наличия технической возможности). </w:t>
      </w:r>
    </w:p>
    <w:p w:rsidR="006848AE" w:rsidRPr="009D0E3C" w:rsidRDefault="006848AE" w:rsidP="006848A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18.2.1. Протокол подведения итогов отбора размещается на Едином портале не позднее 5 календарного дня, следующего за днем его подписания.</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18.3. Протокол подведения итогов отбора включает следующие сведения:</w:t>
      </w:r>
    </w:p>
    <w:p w:rsidR="006848AE" w:rsidRPr="009D0E3C" w:rsidRDefault="006848AE" w:rsidP="006848AE">
      <w:pPr>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18.3.1. дату, время и место проведения рассмотрения заявок;</w:t>
      </w:r>
    </w:p>
    <w:p w:rsidR="006848AE" w:rsidRPr="00E10069" w:rsidRDefault="006848AE" w:rsidP="006848AE">
      <w:pPr>
        <w:spacing w:after="0" w:line="240" w:lineRule="auto"/>
        <w:ind w:firstLine="709"/>
        <w:jc w:val="both"/>
        <w:rPr>
          <w:rFonts w:ascii="Times New Roman" w:eastAsiaTheme="minorEastAsia" w:hAnsi="Times New Roman" w:cs="Times New Roman"/>
          <w:sz w:val="28"/>
          <w:szCs w:val="28"/>
          <w:lang w:eastAsia="ru-RU"/>
        </w:rPr>
      </w:pPr>
      <w:r w:rsidRPr="00E10069">
        <w:rPr>
          <w:rFonts w:ascii="Times New Roman" w:eastAsiaTheme="minorEastAsia" w:hAnsi="Times New Roman" w:cs="Times New Roman"/>
          <w:sz w:val="28"/>
          <w:szCs w:val="28"/>
          <w:lang w:eastAsia="ru-RU"/>
        </w:rPr>
        <w:t>18.3.2. информацию об Участниках отбора, заявки которых были рассмотрены;</w:t>
      </w:r>
    </w:p>
    <w:p w:rsidR="006848AE" w:rsidRPr="00E10069" w:rsidRDefault="006848AE" w:rsidP="006848AE">
      <w:pPr>
        <w:spacing w:after="0" w:line="240" w:lineRule="auto"/>
        <w:ind w:firstLine="709"/>
        <w:jc w:val="both"/>
        <w:rPr>
          <w:rFonts w:ascii="Times New Roman" w:eastAsiaTheme="minorEastAsia" w:hAnsi="Times New Roman" w:cs="Times New Roman"/>
          <w:sz w:val="28"/>
          <w:szCs w:val="28"/>
          <w:lang w:eastAsia="ru-RU"/>
        </w:rPr>
      </w:pPr>
      <w:r w:rsidRPr="00E10069">
        <w:rPr>
          <w:rFonts w:ascii="Times New Roman" w:eastAsiaTheme="minorEastAsia" w:hAnsi="Times New Roman" w:cs="Times New Roman"/>
          <w:sz w:val="28"/>
          <w:szCs w:val="28"/>
          <w:lang w:eastAsia="ru-RU"/>
        </w:rPr>
        <w:t>18.3.3. информацию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rsidR="006848AE" w:rsidRPr="00E10069" w:rsidRDefault="006848AE" w:rsidP="006848AE">
      <w:pPr>
        <w:spacing w:after="0" w:line="240" w:lineRule="auto"/>
        <w:ind w:firstLine="709"/>
        <w:jc w:val="both"/>
        <w:rPr>
          <w:rFonts w:ascii="Times New Roman" w:eastAsiaTheme="minorEastAsia" w:hAnsi="Times New Roman" w:cs="Times New Roman"/>
          <w:sz w:val="28"/>
          <w:szCs w:val="28"/>
          <w:lang w:eastAsia="ru-RU"/>
        </w:rPr>
      </w:pPr>
      <w:r w:rsidRPr="00E10069">
        <w:rPr>
          <w:rFonts w:ascii="Times New Roman" w:eastAsiaTheme="minorEastAsia" w:hAnsi="Times New Roman" w:cs="Times New Roman"/>
          <w:sz w:val="28"/>
          <w:szCs w:val="28"/>
          <w:lang w:eastAsia="ru-RU"/>
        </w:rPr>
        <w:lastRenderedPageBreak/>
        <w:t>18.3.4. </w:t>
      </w:r>
      <w:r w:rsidRPr="00445EC5">
        <w:rPr>
          <w:rFonts w:ascii="Times New Roman" w:eastAsiaTheme="minorEastAsia" w:hAnsi="Times New Roman" w:cs="Times New Roman"/>
          <w:sz w:val="28"/>
          <w:szCs w:val="28"/>
          <w:lang w:eastAsia="ru-RU"/>
        </w:rPr>
        <w:t xml:space="preserve">наименование </w:t>
      </w:r>
      <w:r w:rsidR="005A2D9F" w:rsidRPr="00445EC5">
        <w:rPr>
          <w:rFonts w:ascii="Times New Roman" w:eastAsiaTheme="minorEastAsia" w:hAnsi="Times New Roman" w:cs="Times New Roman"/>
          <w:sz w:val="28"/>
          <w:szCs w:val="28"/>
          <w:lang w:eastAsia="ru-RU"/>
        </w:rPr>
        <w:t>победителя (победителей)</w:t>
      </w:r>
      <w:r w:rsidRPr="00445EC5">
        <w:rPr>
          <w:rFonts w:ascii="Times New Roman" w:eastAsiaTheme="minorEastAsia" w:hAnsi="Times New Roman" w:cs="Times New Roman"/>
          <w:sz w:val="28"/>
          <w:szCs w:val="28"/>
          <w:lang w:eastAsia="ru-RU"/>
        </w:rPr>
        <w:t>, с</w:t>
      </w:r>
      <w:r w:rsidRPr="00E10069">
        <w:rPr>
          <w:rFonts w:ascii="Times New Roman" w:eastAsiaTheme="minorEastAsia" w:hAnsi="Times New Roman" w:cs="Times New Roman"/>
          <w:sz w:val="28"/>
          <w:szCs w:val="28"/>
          <w:lang w:eastAsia="ru-RU"/>
        </w:rPr>
        <w:t xml:space="preserve"> которым заключается договор, и размер предоставляемой ему субсидии.</w:t>
      </w:r>
    </w:p>
    <w:p w:rsidR="00445EC5" w:rsidRPr="00445EC5" w:rsidRDefault="00445EC5" w:rsidP="00445EC5">
      <w:pPr>
        <w:spacing w:after="0" w:line="240" w:lineRule="auto"/>
        <w:ind w:firstLine="709"/>
        <w:jc w:val="both"/>
        <w:rPr>
          <w:rFonts w:ascii="Times New Roman" w:eastAsia="Times New Roman" w:hAnsi="Times New Roman" w:cs="Times New Roman"/>
          <w:sz w:val="28"/>
          <w:szCs w:val="28"/>
          <w:lang w:eastAsia="ru-RU"/>
        </w:rPr>
      </w:pPr>
      <w:r w:rsidRPr="00445EC5">
        <w:rPr>
          <w:rFonts w:ascii="Times New Roman" w:eastAsia="Times New Roman" w:hAnsi="Times New Roman" w:cs="Times New Roman"/>
          <w:sz w:val="28"/>
          <w:szCs w:val="28"/>
          <w:lang w:eastAsia="ru-RU"/>
        </w:rPr>
        <w:t xml:space="preserve">18.4. Каждому Участнику отбора, включенному в рейтинг, указанный в подпункте 18.1 настоящего пункта, распределяется размер субсидии на поддержку производства льна-долгунца и (или) технической конопли, рассчитанный в соответствии с Методикой, но не выше размера, указанного им в заявке. </w:t>
      </w:r>
    </w:p>
    <w:p w:rsidR="00445EC5" w:rsidRDefault="00445EC5" w:rsidP="00445EC5">
      <w:pPr>
        <w:spacing w:after="0" w:line="240" w:lineRule="auto"/>
        <w:ind w:firstLine="709"/>
        <w:jc w:val="both"/>
        <w:rPr>
          <w:rFonts w:ascii="Times New Roman" w:eastAsia="Times New Roman" w:hAnsi="Times New Roman" w:cs="Times New Roman"/>
          <w:sz w:val="28"/>
          <w:szCs w:val="28"/>
          <w:lang w:eastAsia="ru-RU"/>
        </w:rPr>
      </w:pPr>
      <w:r w:rsidRPr="00445EC5">
        <w:rPr>
          <w:rFonts w:ascii="Times New Roman" w:eastAsia="Times New Roman" w:hAnsi="Times New Roman" w:cs="Times New Roman"/>
          <w:sz w:val="28"/>
          <w:szCs w:val="28"/>
          <w:lang w:eastAsia="ru-RU"/>
        </w:rPr>
        <w:t>18.5. В случае несоответствия размера субсидии, рассчитанного в соответствии с Методикой, запрашиваемому Участником отбора размеру субсидии на поддержку производства льна-долгунца и (или) технической конопли, в протоколе подведения итогов отбора указывается размер субсидии на поддержку производства льна-долгунца и (или) технической конопли, предусмотренный для предоставления Участнику отбора в соответствии с вышеуказанной Методикой, но не выше запрашиваемого им в заявке размера субсидии.</w:t>
      </w:r>
    </w:p>
    <w:p w:rsidR="00445EC5" w:rsidRDefault="00445EC5" w:rsidP="006848AE">
      <w:pPr>
        <w:pStyle w:val="ConsPlusNormal"/>
        <w:ind w:firstLine="709"/>
        <w:jc w:val="both"/>
        <w:rPr>
          <w:rFonts w:ascii="Times New Roman" w:eastAsia="Times New Roman" w:hAnsi="Times New Roman" w:cs="Times New Roman"/>
          <w:sz w:val="28"/>
          <w:szCs w:val="28"/>
        </w:rPr>
      </w:pPr>
      <w:r w:rsidRPr="00445EC5">
        <w:rPr>
          <w:rFonts w:ascii="Times New Roman" w:eastAsia="Times New Roman" w:hAnsi="Times New Roman" w:cs="Times New Roman"/>
          <w:sz w:val="28"/>
          <w:szCs w:val="28"/>
        </w:rPr>
        <w:t>18.6. В случае необходимости внесения изменений в протокол подведения итогов после его подписания Министерство может внести в него изменения не позднее 10 календарных дней со дня подписания первой версии протокола подведения итогов путем формирования новой версии указанного протокола с указанием причин внесения изменений.</w:t>
      </w:r>
    </w:p>
    <w:p w:rsidR="006848AE" w:rsidRPr="00E10069" w:rsidRDefault="006848AE" w:rsidP="006848AE">
      <w:pPr>
        <w:pStyle w:val="ConsPlusNormal"/>
        <w:ind w:firstLine="709"/>
        <w:jc w:val="both"/>
        <w:rPr>
          <w:rFonts w:ascii="Times New Roman" w:hAnsi="Times New Roman" w:cs="Times New Roman"/>
          <w:sz w:val="28"/>
          <w:szCs w:val="28"/>
        </w:rPr>
      </w:pPr>
      <w:r w:rsidRPr="00E10069">
        <w:rPr>
          <w:rFonts w:ascii="Times New Roman" w:hAnsi="Times New Roman" w:cs="Times New Roman"/>
          <w:sz w:val="28"/>
          <w:szCs w:val="28"/>
        </w:rPr>
        <w:t>19. По результатам отбора с победителем (победителями) отбора заключается договор. Порядок заключения договора, дополнительного соглашения к договору, в том числе дополнительного соглашения о расторжении договора:</w:t>
      </w:r>
    </w:p>
    <w:p w:rsidR="006848AE" w:rsidRPr="00E10069" w:rsidRDefault="006848AE" w:rsidP="006848AE">
      <w:pPr>
        <w:pStyle w:val="ConsPlusNormal"/>
        <w:ind w:firstLine="709"/>
        <w:jc w:val="both"/>
        <w:rPr>
          <w:rFonts w:ascii="Times New Roman" w:hAnsi="Times New Roman" w:cs="Times New Roman"/>
          <w:sz w:val="28"/>
          <w:szCs w:val="28"/>
        </w:rPr>
      </w:pPr>
      <w:r w:rsidRPr="00E10069">
        <w:rPr>
          <w:rFonts w:ascii="Times New Roman" w:hAnsi="Times New Roman" w:cs="Times New Roman"/>
          <w:sz w:val="28"/>
          <w:szCs w:val="28"/>
        </w:rPr>
        <w:t>19.1. Договор заключается с соблюдением требований о защите государственной тайны в соответствии с типовой формой, установленной Министерством финансов Российской Федерации, в форме электронного документа в системе «Электронный бюджет» и подписывается усиленной квалифицированной подписью лиц, имеющих право действовать от имени каждой из сторон;</w:t>
      </w:r>
    </w:p>
    <w:p w:rsidR="006848AE" w:rsidRPr="00E10069" w:rsidRDefault="006848AE" w:rsidP="006848AE">
      <w:pPr>
        <w:pStyle w:val="ConsPlusNormal"/>
        <w:ind w:firstLine="709"/>
        <w:jc w:val="both"/>
        <w:rPr>
          <w:rFonts w:ascii="Times New Roman" w:hAnsi="Times New Roman" w:cs="Times New Roman"/>
          <w:sz w:val="28"/>
          <w:szCs w:val="28"/>
        </w:rPr>
      </w:pPr>
      <w:r w:rsidRPr="00E10069">
        <w:rPr>
          <w:rFonts w:ascii="Times New Roman" w:hAnsi="Times New Roman" w:cs="Times New Roman"/>
          <w:sz w:val="28"/>
          <w:szCs w:val="28"/>
        </w:rPr>
        <w:t>19.1.1. Министерство в течение 3 рабочих дней со дня окончания срока, указанного в подпункте 18.2.1 пункта 18 настоящего Порядка, формирует и направляет проект договора в системе «Электронный бюджет», а также направляет Получателю уведомление о размещении проекта договора в системе «Электронный бюджет» на электронный адрес, указанный в заявке;</w:t>
      </w:r>
    </w:p>
    <w:p w:rsidR="006848AE" w:rsidRPr="00E10069" w:rsidRDefault="006848AE" w:rsidP="006848AE">
      <w:pPr>
        <w:pStyle w:val="ConsPlusNormal"/>
        <w:ind w:firstLine="709"/>
        <w:jc w:val="both"/>
        <w:rPr>
          <w:rFonts w:ascii="Times New Roman" w:hAnsi="Times New Roman" w:cs="Times New Roman"/>
          <w:sz w:val="28"/>
          <w:szCs w:val="28"/>
        </w:rPr>
      </w:pPr>
      <w:r w:rsidRPr="00E10069">
        <w:rPr>
          <w:rFonts w:ascii="Times New Roman" w:hAnsi="Times New Roman" w:cs="Times New Roman"/>
          <w:sz w:val="28"/>
          <w:szCs w:val="28"/>
        </w:rPr>
        <w:t>19.1.2. Получатель в течение 5 рабочих дней со дня, следующего за днем направления Министерством уведомления о размещении проекта договора в системе «Электронный бюджет», рассматривает и подписывает проект договора в системе «Электронный бюджет» усиленной квалифицированной подписью.</w:t>
      </w:r>
    </w:p>
    <w:p w:rsidR="006848AE" w:rsidRPr="009D0E3C" w:rsidRDefault="006848AE" w:rsidP="006848AE">
      <w:pPr>
        <w:pStyle w:val="ConsPlusNormal"/>
        <w:ind w:firstLine="709"/>
        <w:jc w:val="both"/>
        <w:rPr>
          <w:rFonts w:ascii="Times New Roman" w:hAnsi="Times New Roman" w:cs="Times New Roman"/>
          <w:sz w:val="28"/>
          <w:szCs w:val="28"/>
        </w:rPr>
      </w:pPr>
      <w:r w:rsidRPr="00E10069">
        <w:rPr>
          <w:rFonts w:ascii="Times New Roman" w:hAnsi="Times New Roman" w:cs="Times New Roman"/>
          <w:sz w:val="28"/>
          <w:szCs w:val="28"/>
        </w:rPr>
        <w:t xml:space="preserve">19.2. Дополнительное соглашение к договору, в том числе дополнительное соглашение о расторжении договора заключается в соответствии с законодательством </w:t>
      </w:r>
      <w:r w:rsidRPr="009D0E3C">
        <w:rPr>
          <w:rFonts w:ascii="Times New Roman" w:hAnsi="Times New Roman" w:cs="Times New Roman"/>
          <w:sz w:val="28"/>
          <w:szCs w:val="28"/>
        </w:rPr>
        <w:t>Российской Федерации по типовой форме, установленной Министерством финансов Российской Федерации, в форме электронного документа в системе «Электронный бюджет» и подписывается усиленной квалифицированной подписью лиц, имеющих право действовать от имени каждой из сторон, в порядке, определенном подпунктом 19.1 настоящего пункта:</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19.2.1. при реорганизации Получателя, являющегося юридическим лицом, в форме слияния, присоединения или преобразования в договор вносятся изменения путем заключения дополнительного соглашения к договору в части перемены лица в обязательстве с указанием в дополнительном соглашении юридического лица, </w:t>
      </w:r>
      <w:r w:rsidRPr="009D0E3C">
        <w:rPr>
          <w:rFonts w:ascii="Times New Roman" w:hAnsi="Times New Roman" w:cs="Times New Roman"/>
          <w:sz w:val="28"/>
          <w:szCs w:val="28"/>
        </w:rPr>
        <w:lastRenderedPageBreak/>
        <w:t xml:space="preserve">являющегося правопреемником, в порядке, установленном подпунктом 19.2 </w:t>
      </w:r>
      <w:r w:rsidR="0063505B">
        <w:rPr>
          <w:rFonts w:ascii="Times New Roman" w:hAnsi="Times New Roman" w:cs="Times New Roman"/>
          <w:sz w:val="28"/>
          <w:szCs w:val="28"/>
        </w:rPr>
        <w:t xml:space="preserve">настоящего </w:t>
      </w:r>
      <w:r w:rsidR="00DA5B79">
        <w:rPr>
          <w:rFonts w:ascii="Times New Roman" w:hAnsi="Times New Roman" w:cs="Times New Roman"/>
          <w:sz w:val="28"/>
          <w:szCs w:val="28"/>
        </w:rPr>
        <w:t>пункта</w:t>
      </w:r>
      <w:r w:rsidRPr="009D0E3C">
        <w:rPr>
          <w:rFonts w:ascii="Times New Roman" w:hAnsi="Times New Roman" w:cs="Times New Roman"/>
          <w:sz w:val="28"/>
          <w:szCs w:val="28"/>
        </w:rPr>
        <w:t>;</w:t>
      </w:r>
    </w:p>
    <w:p w:rsidR="006848AE" w:rsidRPr="009D0E3C" w:rsidRDefault="006848AE" w:rsidP="00180C7A">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19.2.2. при реорганизации Получателя, являющегося юридическим лицом, в форме разделения, выделения, а также при ликвидации Получателя, являющегося юридическим лицом, или прекращении деятельности Получателя,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договор расторгается с формированием уведомления о расторжении договора в одностороннем порядке и акта об исполнении обязательств по договору с отражением информации о неисполненных Получателем обязательствах, источником финансового обеспечения которых является субсидия, и возврате неиспользованного остатка субсидии </w:t>
      </w:r>
      <w:r w:rsidR="00AC7F6F" w:rsidRPr="009D0E3C">
        <w:rPr>
          <w:rFonts w:ascii="Times New Roman" w:eastAsia="Times New Roman" w:hAnsi="Times New Roman" w:cs="Times New Roman"/>
          <w:sz w:val="28"/>
          <w:szCs w:val="24"/>
        </w:rPr>
        <w:t>на поддержку производства льна-долгунца и (или) технической конопли</w:t>
      </w:r>
      <w:r w:rsidR="00AC7F6F" w:rsidRPr="009D0E3C">
        <w:rPr>
          <w:rFonts w:ascii="Times New Roman" w:hAnsi="Times New Roman" w:cs="Times New Roman"/>
          <w:sz w:val="28"/>
          <w:szCs w:val="28"/>
        </w:rPr>
        <w:t xml:space="preserve"> </w:t>
      </w:r>
      <w:r w:rsidRPr="009D0E3C">
        <w:rPr>
          <w:rFonts w:ascii="Times New Roman" w:hAnsi="Times New Roman" w:cs="Times New Roman"/>
          <w:sz w:val="28"/>
          <w:szCs w:val="28"/>
        </w:rPr>
        <w:t>в доход областного бюджета;</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19.2.3. при прекращении деятельности Получателя, являющегося индивидуальным предпринимателем, осуществляющим деятельность в качестве главы крестьянского (фермерского) хозяйства в соответствии с абзацем вторым пункта 5 статьи 23 Гражданского кодекса Российской Федерации, передающего свои права другому гражданину в соответствии со статьей 18 Федерального закона </w:t>
      </w:r>
      <w:r w:rsidR="00DA5B79">
        <w:rPr>
          <w:rFonts w:ascii="Times New Roman" w:hAnsi="Times New Roman" w:cs="Times New Roman"/>
          <w:sz w:val="28"/>
          <w:szCs w:val="28"/>
        </w:rPr>
        <w:br/>
      </w:r>
      <w:r w:rsidRPr="009D0E3C">
        <w:rPr>
          <w:rFonts w:ascii="Times New Roman" w:hAnsi="Times New Roman" w:cs="Times New Roman"/>
          <w:sz w:val="28"/>
          <w:szCs w:val="28"/>
        </w:rPr>
        <w:t xml:space="preserve">«О крестьянском (фермерском) хозяйстве», в договор вносятся изменения путем заключения дополнительного соглашения к договору в части перемены лица в обязательстве с указанием стороны в договоре иного лица, являющегося правопреемником, в порядке, установленном подпунктом 19.2 </w:t>
      </w:r>
      <w:r w:rsidR="00DA5B79">
        <w:rPr>
          <w:rFonts w:ascii="Times New Roman" w:hAnsi="Times New Roman" w:cs="Times New Roman"/>
          <w:sz w:val="28"/>
          <w:szCs w:val="28"/>
        </w:rPr>
        <w:t xml:space="preserve">настоящего </w:t>
      </w:r>
      <w:r w:rsidRPr="009D0E3C">
        <w:rPr>
          <w:rFonts w:ascii="Times New Roman" w:hAnsi="Times New Roman" w:cs="Times New Roman"/>
          <w:sz w:val="28"/>
          <w:szCs w:val="28"/>
        </w:rPr>
        <w:t>пункта;</w:t>
      </w:r>
    </w:p>
    <w:p w:rsidR="006848AE" w:rsidRPr="009D0E3C" w:rsidRDefault="006848AE" w:rsidP="006848AE">
      <w:pPr>
        <w:widowControl w:val="0"/>
        <w:autoSpaceDE w:val="0"/>
        <w:autoSpaceDN w:val="0"/>
        <w:spacing w:after="0" w:line="240" w:lineRule="auto"/>
        <w:ind w:firstLine="709"/>
        <w:jc w:val="both"/>
        <w:rPr>
          <w:rFonts w:ascii="Times New Roman" w:hAnsi="Times New Roman" w:cs="Times New Roman"/>
          <w:sz w:val="28"/>
          <w:szCs w:val="28"/>
        </w:rPr>
      </w:pPr>
      <w:r w:rsidRPr="009D0E3C">
        <w:rPr>
          <w:rFonts w:ascii="Times New Roman" w:eastAsia="Times New Roman" w:hAnsi="Times New Roman" w:cs="Times New Roman"/>
          <w:sz w:val="28"/>
          <w:szCs w:val="28"/>
          <w:lang w:eastAsia="ru-RU"/>
        </w:rPr>
        <w:t xml:space="preserve">19.2.4. </w:t>
      </w:r>
      <w:r w:rsidRPr="009D0E3C">
        <w:rPr>
          <w:rFonts w:ascii="Times New Roman" w:hAnsi="Times New Roman" w:cs="Times New Roman"/>
          <w:sz w:val="28"/>
          <w:szCs w:val="28"/>
        </w:rPr>
        <w:t xml:space="preserve">о согласовании новых условий договора или о расторжении договора при недостижении согласия по новым условиям в случае уменьшения Министерству ранее доведенных лимитов бюджетных обязательств, указанных в </w:t>
      </w:r>
      <w:r w:rsidR="00DA5B79">
        <w:rPr>
          <w:rFonts w:ascii="Times New Roman" w:hAnsi="Times New Roman" w:cs="Times New Roman"/>
          <w:sz w:val="28"/>
          <w:szCs w:val="28"/>
        </w:rPr>
        <w:t>под</w:t>
      </w:r>
      <w:r w:rsidRPr="009D0E3C">
        <w:rPr>
          <w:rFonts w:ascii="Times New Roman" w:hAnsi="Times New Roman" w:cs="Times New Roman"/>
          <w:sz w:val="28"/>
          <w:szCs w:val="28"/>
        </w:rPr>
        <w:t>пункте 1.1</w:t>
      </w:r>
      <w:r w:rsidR="00DA5B79">
        <w:rPr>
          <w:rFonts w:ascii="Times New Roman" w:hAnsi="Times New Roman" w:cs="Times New Roman"/>
          <w:sz w:val="28"/>
          <w:szCs w:val="28"/>
        </w:rPr>
        <w:t xml:space="preserve"> пункта 1</w:t>
      </w:r>
      <w:r w:rsidRPr="009D0E3C">
        <w:rPr>
          <w:rFonts w:ascii="Times New Roman" w:hAnsi="Times New Roman" w:cs="Times New Roman"/>
          <w:sz w:val="28"/>
          <w:szCs w:val="28"/>
        </w:rPr>
        <w:t xml:space="preserve"> настоящего Порядка, приводящего к невозможности предоставления субсидии в размере, определенном в договоре.</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19.4. В договоре также устанавливаются:</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19.4.1. значение результата предоставления субсидии и точная дата достижения результата предоставления субсидии;</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19.4.2. план мероприятий по достижению результатов предоставления субсидии (контрольные точки) (далее </w:t>
      </w:r>
      <w:r w:rsidR="00E813AF">
        <w:rPr>
          <w:rFonts w:ascii="Times New Roman" w:hAnsi="Times New Roman" w:cs="Times New Roman"/>
          <w:sz w:val="28"/>
          <w:szCs w:val="28"/>
        </w:rPr>
        <w:t>–</w:t>
      </w:r>
      <w:r w:rsidRPr="009D0E3C">
        <w:rPr>
          <w:rFonts w:ascii="Times New Roman" w:hAnsi="Times New Roman" w:cs="Times New Roman"/>
          <w:sz w:val="28"/>
          <w:szCs w:val="28"/>
        </w:rPr>
        <w:t xml:space="preserve"> План мероприятий) и обязанность Получателя, являющегося субъектом малого </w:t>
      </w:r>
      <w:r w:rsidR="003700D6" w:rsidRPr="009D0E3C">
        <w:rPr>
          <w:rFonts w:ascii="Times New Roman" w:hAnsi="Times New Roman" w:cs="Times New Roman"/>
          <w:sz w:val="28"/>
          <w:szCs w:val="28"/>
        </w:rPr>
        <w:t>(за исключением субъектов микропредпринимательства)</w:t>
      </w:r>
      <w:r w:rsidR="008D54CF">
        <w:rPr>
          <w:rFonts w:ascii="Times New Roman" w:hAnsi="Times New Roman" w:cs="Times New Roman"/>
          <w:sz w:val="28"/>
          <w:szCs w:val="28"/>
        </w:rPr>
        <w:t xml:space="preserve">, среднего или крупного </w:t>
      </w:r>
      <w:r w:rsidR="008D54CF" w:rsidRPr="009D0E3C">
        <w:rPr>
          <w:rFonts w:ascii="Times New Roman" w:hAnsi="Times New Roman" w:cs="Times New Roman"/>
          <w:sz w:val="28"/>
          <w:szCs w:val="28"/>
        </w:rPr>
        <w:t xml:space="preserve">предпринимательства </w:t>
      </w:r>
      <w:r w:rsidRPr="009D0E3C">
        <w:rPr>
          <w:rFonts w:ascii="Times New Roman" w:hAnsi="Times New Roman" w:cs="Times New Roman"/>
          <w:sz w:val="28"/>
          <w:szCs w:val="28"/>
        </w:rPr>
        <w:t>в соответствии с Федеральным законом</w:t>
      </w:r>
      <w:r w:rsidR="008D54CF">
        <w:rPr>
          <w:rFonts w:ascii="Times New Roman" w:hAnsi="Times New Roman" w:cs="Times New Roman"/>
          <w:sz w:val="28"/>
          <w:szCs w:val="28"/>
        </w:rPr>
        <w:t xml:space="preserve"> </w:t>
      </w:r>
      <w:r w:rsidR="00BA644F">
        <w:rPr>
          <w:rFonts w:ascii="Times New Roman" w:hAnsi="Times New Roman" w:cs="Times New Roman"/>
          <w:sz w:val="28"/>
          <w:szCs w:val="28"/>
        </w:rPr>
        <w:t xml:space="preserve">«О развитии малого и среднего предпринимательства в Российской Федерации» (далее – Федеральный закон) </w:t>
      </w:r>
      <w:r w:rsidRPr="009D0E3C">
        <w:rPr>
          <w:rFonts w:ascii="Times New Roman" w:hAnsi="Times New Roman" w:cs="Times New Roman"/>
          <w:sz w:val="28"/>
          <w:szCs w:val="28"/>
        </w:rPr>
        <w:t>по ежеквартальному предоставлению отчета о реализации Плана мероприятий, формируемого по состоянию на первое число месяца, следующего за отчетным кварталом, в срок не позднее пятого рабочего дня, следующего за отчетным кварталом. План мероприятий формируется на текущий финансовый год с указанием одной контрольной точки в квартал;</w:t>
      </w:r>
    </w:p>
    <w:p w:rsidR="006848AE"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19.4.3. план мероприятий и обязанность Получателя, являющегося субъектом микропредпринимательства в соответствии с Федеральным законом по ежегодному предоставлению отчета о реализации Плана мероприятий, формируемого по </w:t>
      </w:r>
      <w:r w:rsidRPr="009D0E3C">
        <w:rPr>
          <w:rFonts w:ascii="Times New Roman" w:hAnsi="Times New Roman" w:cs="Times New Roman"/>
          <w:sz w:val="28"/>
          <w:szCs w:val="28"/>
        </w:rPr>
        <w:lastRenderedPageBreak/>
        <w:t xml:space="preserve">состоянию на первое число месяца, следующего за отчетным годом, в срок не позднее пятого рабочего дня года, следующего за годом получения </w:t>
      </w:r>
      <w:r w:rsidR="005259B5" w:rsidRPr="009D0E3C">
        <w:rPr>
          <w:rFonts w:ascii="Times New Roman" w:hAnsi="Times New Roman" w:cs="Times New Roman"/>
          <w:sz w:val="28"/>
          <w:szCs w:val="28"/>
        </w:rPr>
        <w:t xml:space="preserve">субсидии </w:t>
      </w:r>
      <w:r w:rsidR="005620B6" w:rsidRPr="009D0E3C">
        <w:rPr>
          <w:rFonts w:ascii="Times New Roman" w:eastAsia="Times New Roman" w:hAnsi="Times New Roman" w:cs="Times New Roman"/>
          <w:sz w:val="28"/>
          <w:szCs w:val="24"/>
        </w:rPr>
        <w:t>на поддержку производства льна-долгунца и (или) технической конопли</w:t>
      </w:r>
      <w:r w:rsidRPr="009D0E3C">
        <w:rPr>
          <w:rFonts w:ascii="Times New Roman" w:hAnsi="Times New Roman" w:cs="Times New Roman"/>
          <w:sz w:val="28"/>
          <w:szCs w:val="28"/>
        </w:rPr>
        <w:t>. План мероприятий формируется на текущий финансовый год с указанием одной контрольной точки.</w:t>
      </w:r>
    </w:p>
    <w:p w:rsidR="00445EC5" w:rsidRDefault="00445EC5" w:rsidP="006848AE">
      <w:pPr>
        <w:pStyle w:val="ConsPlusNormal"/>
        <w:ind w:firstLine="709"/>
        <w:jc w:val="both"/>
        <w:rPr>
          <w:rFonts w:ascii="Times New Roman" w:eastAsia="Times New Roman" w:hAnsi="Times New Roman" w:cs="Times New Roman"/>
          <w:sz w:val="28"/>
          <w:szCs w:val="28"/>
        </w:rPr>
      </w:pPr>
      <w:r w:rsidRPr="00445EC5">
        <w:rPr>
          <w:rFonts w:ascii="Times New Roman" w:eastAsia="Times New Roman" w:hAnsi="Times New Roman" w:cs="Times New Roman"/>
          <w:sz w:val="28"/>
          <w:szCs w:val="28"/>
        </w:rPr>
        <w:t>19.4.4. согласие Получателя на осуществление в отношении него проверки Министерством соблюдения порядка и условий предоставления субсидий, в том числе в части достижения результата предоставления субсидии, а также проверки органами государственного финансового контроля соблюдения Получателем порядка и условий предоставления субсидии в соответствии со статьями 268</w:t>
      </w:r>
      <w:r w:rsidRPr="00445EC5">
        <w:rPr>
          <w:rFonts w:ascii="Times New Roman" w:eastAsia="Times New Roman" w:hAnsi="Times New Roman" w:cs="Times New Roman"/>
          <w:sz w:val="28"/>
          <w:szCs w:val="28"/>
          <w:vertAlign w:val="superscript"/>
        </w:rPr>
        <w:t>1</w:t>
      </w:r>
      <w:r w:rsidRPr="00445EC5">
        <w:rPr>
          <w:rFonts w:ascii="Times New Roman" w:eastAsia="Times New Roman" w:hAnsi="Times New Roman" w:cs="Times New Roman"/>
          <w:sz w:val="28"/>
          <w:szCs w:val="28"/>
        </w:rPr>
        <w:t xml:space="preserve"> и 269</w:t>
      </w:r>
      <w:r w:rsidRPr="00445EC5">
        <w:rPr>
          <w:rFonts w:ascii="Times New Roman" w:eastAsia="Times New Roman" w:hAnsi="Times New Roman" w:cs="Times New Roman"/>
          <w:sz w:val="28"/>
          <w:szCs w:val="28"/>
          <w:vertAlign w:val="superscript"/>
        </w:rPr>
        <w:t>2</w:t>
      </w:r>
      <w:r w:rsidRPr="00445EC5">
        <w:rPr>
          <w:rFonts w:ascii="Times New Roman" w:eastAsia="Times New Roman" w:hAnsi="Times New Roman" w:cs="Times New Roman"/>
          <w:sz w:val="28"/>
          <w:szCs w:val="28"/>
        </w:rPr>
        <w:t xml:space="preserve"> Бюджетного кодекса Российской Федерации.</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19.5. Министерство может отказаться от заключения договора с победителем отбора в случае обнаружения факта несоответствия победителя отбора требованиям, указанным в объявлении о проведении отбора, или представления победителем отбора недостоверной информации.</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19.5.1. По основаниям, установленным подпунктом 19.5 </w:t>
      </w:r>
      <w:r w:rsidR="00D26C58">
        <w:rPr>
          <w:rFonts w:ascii="Times New Roman" w:hAnsi="Times New Roman" w:cs="Times New Roman"/>
          <w:sz w:val="28"/>
          <w:szCs w:val="28"/>
        </w:rPr>
        <w:t xml:space="preserve">настоящего </w:t>
      </w:r>
      <w:r w:rsidRPr="009D0E3C">
        <w:rPr>
          <w:rFonts w:ascii="Times New Roman" w:hAnsi="Times New Roman" w:cs="Times New Roman"/>
          <w:sz w:val="28"/>
          <w:szCs w:val="28"/>
        </w:rPr>
        <w:t>пункта, Министерство оформляет в системе «Электронный бюджет» отказ от заключения договора с победителем отбора.</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19.6. </w:t>
      </w:r>
      <w:r w:rsidR="00FA196A" w:rsidRPr="00445EC5">
        <w:rPr>
          <w:rFonts w:ascii="Times New Roman" w:hAnsi="Times New Roman" w:cs="Times New Roman"/>
          <w:sz w:val="28"/>
          <w:szCs w:val="28"/>
        </w:rPr>
        <w:t xml:space="preserve">Победитель </w:t>
      </w:r>
      <w:r w:rsidR="004B2374" w:rsidRPr="00445EC5">
        <w:rPr>
          <w:rFonts w:ascii="Times New Roman" w:hAnsi="Times New Roman" w:cs="Times New Roman"/>
          <w:sz w:val="28"/>
          <w:szCs w:val="28"/>
        </w:rPr>
        <w:t xml:space="preserve">отбора </w:t>
      </w:r>
      <w:r w:rsidRPr="00445EC5">
        <w:rPr>
          <w:rFonts w:ascii="Times New Roman" w:hAnsi="Times New Roman" w:cs="Times New Roman"/>
          <w:sz w:val="28"/>
          <w:szCs w:val="28"/>
        </w:rPr>
        <w:t>считается уклонившимся от заключения договора в случае неподписания им договора</w:t>
      </w:r>
      <w:r w:rsidRPr="009D0E3C">
        <w:rPr>
          <w:rFonts w:ascii="Times New Roman" w:hAnsi="Times New Roman" w:cs="Times New Roman"/>
          <w:sz w:val="28"/>
          <w:szCs w:val="28"/>
        </w:rPr>
        <w:t xml:space="preserve"> в системе «Электронный бюджет» в срок, установленный подпунктом 19.1.2 </w:t>
      </w:r>
      <w:r w:rsidR="00D26C58" w:rsidRPr="009D0E3C">
        <w:rPr>
          <w:rFonts w:ascii="Times New Roman" w:hAnsi="Times New Roman" w:cs="Times New Roman"/>
          <w:sz w:val="28"/>
          <w:szCs w:val="28"/>
        </w:rPr>
        <w:t xml:space="preserve">настоящего </w:t>
      </w:r>
      <w:r w:rsidRPr="009D0E3C">
        <w:rPr>
          <w:rFonts w:ascii="Times New Roman" w:hAnsi="Times New Roman" w:cs="Times New Roman"/>
          <w:sz w:val="28"/>
          <w:szCs w:val="28"/>
        </w:rPr>
        <w:t>пункта, и ненаправления возражения по проекту договора.</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19.7. В случае отказа Министерства от заключения </w:t>
      </w:r>
      <w:r w:rsidRPr="00445EC5">
        <w:rPr>
          <w:rFonts w:ascii="Times New Roman" w:hAnsi="Times New Roman" w:cs="Times New Roman"/>
          <w:sz w:val="28"/>
          <w:szCs w:val="28"/>
        </w:rPr>
        <w:t xml:space="preserve">договора с </w:t>
      </w:r>
      <w:r w:rsidR="00FA196A" w:rsidRPr="00445EC5">
        <w:rPr>
          <w:rFonts w:ascii="Times New Roman" w:hAnsi="Times New Roman" w:cs="Times New Roman"/>
          <w:sz w:val="28"/>
          <w:szCs w:val="28"/>
        </w:rPr>
        <w:t xml:space="preserve">победителем </w:t>
      </w:r>
      <w:r w:rsidR="004B2374" w:rsidRPr="00445EC5">
        <w:rPr>
          <w:rFonts w:ascii="Times New Roman" w:hAnsi="Times New Roman" w:cs="Times New Roman"/>
          <w:sz w:val="28"/>
          <w:szCs w:val="28"/>
        </w:rPr>
        <w:t xml:space="preserve">отбора </w:t>
      </w:r>
      <w:r w:rsidRPr="00445EC5">
        <w:rPr>
          <w:rFonts w:ascii="Times New Roman" w:hAnsi="Times New Roman" w:cs="Times New Roman"/>
          <w:sz w:val="28"/>
          <w:szCs w:val="28"/>
        </w:rPr>
        <w:t xml:space="preserve">по основаниям, предусмотренным подпунктом 19.5.1 </w:t>
      </w:r>
      <w:r w:rsidR="00D26C58" w:rsidRPr="00445EC5">
        <w:rPr>
          <w:rFonts w:ascii="Times New Roman" w:hAnsi="Times New Roman" w:cs="Times New Roman"/>
          <w:sz w:val="28"/>
          <w:szCs w:val="28"/>
        </w:rPr>
        <w:t xml:space="preserve">настоящего </w:t>
      </w:r>
      <w:r w:rsidRPr="00445EC5">
        <w:rPr>
          <w:rFonts w:ascii="Times New Roman" w:hAnsi="Times New Roman" w:cs="Times New Roman"/>
          <w:sz w:val="28"/>
          <w:szCs w:val="28"/>
        </w:rPr>
        <w:t xml:space="preserve">пункта, отказа </w:t>
      </w:r>
      <w:r w:rsidR="00FA196A" w:rsidRPr="00445EC5">
        <w:rPr>
          <w:rFonts w:ascii="Times New Roman" w:hAnsi="Times New Roman" w:cs="Times New Roman"/>
          <w:sz w:val="28"/>
          <w:szCs w:val="28"/>
        </w:rPr>
        <w:t xml:space="preserve">победителем </w:t>
      </w:r>
      <w:r w:rsidR="004B2374" w:rsidRPr="00445EC5">
        <w:rPr>
          <w:rFonts w:ascii="Times New Roman" w:hAnsi="Times New Roman" w:cs="Times New Roman"/>
          <w:sz w:val="28"/>
          <w:szCs w:val="28"/>
        </w:rPr>
        <w:t xml:space="preserve">отбора </w:t>
      </w:r>
      <w:r w:rsidRPr="00445EC5">
        <w:rPr>
          <w:rFonts w:ascii="Times New Roman" w:hAnsi="Times New Roman" w:cs="Times New Roman"/>
          <w:sz w:val="28"/>
          <w:szCs w:val="28"/>
        </w:rPr>
        <w:t>от заключения договора в соответствии с подпунктом</w:t>
      </w:r>
      <w:r w:rsidRPr="009D0E3C">
        <w:rPr>
          <w:rFonts w:ascii="Times New Roman" w:hAnsi="Times New Roman" w:cs="Times New Roman"/>
          <w:sz w:val="28"/>
          <w:szCs w:val="28"/>
        </w:rPr>
        <w:t xml:space="preserve"> 19.6 </w:t>
      </w:r>
      <w:r w:rsidR="00D26C58" w:rsidRPr="009D0E3C">
        <w:rPr>
          <w:rFonts w:ascii="Times New Roman" w:hAnsi="Times New Roman" w:cs="Times New Roman"/>
          <w:sz w:val="28"/>
          <w:szCs w:val="28"/>
        </w:rPr>
        <w:t xml:space="preserve">настоящего </w:t>
      </w:r>
      <w:r w:rsidRPr="009D0E3C">
        <w:rPr>
          <w:rFonts w:ascii="Times New Roman" w:hAnsi="Times New Roman" w:cs="Times New Roman"/>
          <w:sz w:val="28"/>
          <w:szCs w:val="28"/>
        </w:rPr>
        <w:t xml:space="preserve">пункта, Министерство направляет иным Участникам отбора, признанным победителями отбора, заявки которых в части запрашиваемого размера субсидии не были удовлетворены в полном объеме, предложение об увеличении размера субсидии и результатов ее предоставления. Расчет размера субсидии </w:t>
      </w:r>
      <w:r w:rsidR="007F6CB3" w:rsidRPr="009D0E3C">
        <w:rPr>
          <w:rFonts w:ascii="Times New Roman" w:eastAsia="Times New Roman" w:hAnsi="Times New Roman" w:cs="Times New Roman"/>
          <w:sz w:val="28"/>
          <w:szCs w:val="24"/>
        </w:rPr>
        <w:t>на поддержку производства льна-долгунца и (или) технической конопли</w:t>
      </w:r>
      <w:r w:rsidR="007F6CB3" w:rsidRPr="009D0E3C">
        <w:rPr>
          <w:rFonts w:ascii="Times New Roman" w:hAnsi="Times New Roman" w:cs="Times New Roman"/>
          <w:sz w:val="28"/>
          <w:szCs w:val="28"/>
        </w:rPr>
        <w:t xml:space="preserve"> </w:t>
      </w:r>
      <w:r w:rsidRPr="009D0E3C">
        <w:rPr>
          <w:rFonts w:ascii="Times New Roman" w:hAnsi="Times New Roman" w:cs="Times New Roman"/>
          <w:sz w:val="28"/>
          <w:szCs w:val="28"/>
        </w:rPr>
        <w:t xml:space="preserve">осуществляется в порядке, определенном </w:t>
      </w:r>
      <w:r w:rsidR="00FC0C30" w:rsidRPr="00DA5B79">
        <w:rPr>
          <w:rFonts w:ascii="Times New Roman" w:hAnsi="Times New Roman" w:cs="Times New Roman"/>
          <w:sz w:val="28"/>
          <w:szCs w:val="28"/>
        </w:rPr>
        <w:t xml:space="preserve">подпунктом 18.5 </w:t>
      </w:r>
      <w:r w:rsidRPr="00DA5B79">
        <w:rPr>
          <w:rFonts w:ascii="Times New Roman" w:hAnsi="Times New Roman" w:cs="Times New Roman"/>
          <w:sz w:val="28"/>
          <w:szCs w:val="28"/>
        </w:rPr>
        <w:t>пункт</w:t>
      </w:r>
      <w:r w:rsidR="00FC0C30" w:rsidRPr="00DA5B79">
        <w:rPr>
          <w:rFonts w:ascii="Times New Roman" w:hAnsi="Times New Roman" w:cs="Times New Roman"/>
          <w:sz w:val="28"/>
          <w:szCs w:val="28"/>
        </w:rPr>
        <w:t>а</w:t>
      </w:r>
      <w:r w:rsidRPr="00DA5B79">
        <w:rPr>
          <w:rFonts w:ascii="Times New Roman" w:hAnsi="Times New Roman" w:cs="Times New Roman"/>
          <w:sz w:val="28"/>
          <w:szCs w:val="28"/>
        </w:rPr>
        <w:t xml:space="preserve"> 18 настоящего</w:t>
      </w:r>
      <w:r w:rsidRPr="009D0E3C">
        <w:rPr>
          <w:rFonts w:ascii="Times New Roman" w:hAnsi="Times New Roman" w:cs="Times New Roman"/>
          <w:sz w:val="28"/>
          <w:szCs w:val="28"/>
        </w:rPr>
        <w:t xml:space="preserve"> Порядка.</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19.8. В случаях наличия по результатам проведения отбора остатка лимитов бюджетных обязательств на предоставление субсидии </w:t>
      </w:r>
      <w:r w:rsidR="00BC391F" w:rsidRPr="009D0E3C">
        <w:rPr>
          <w:rFonts w:ascii="Times New Roman" w:eastAsia="Times New Roman" w:hAnsi="Times New Roman" w:cs="Times New Roman"/>
          <w:sz w:val="28"/>
          <w:szCs w:val="24"/>
        </w:rPr>
        <w:t>на поддержку производства льна-долгунца и (или) технической конопли</w:t>
      </w:r>
      <w:r w:rsidR="00BC391F" w:rsidRPr="009D0E3C">
        <w:rPr>
          <w:rFonts w:ascii="Times New Roman" w:hAnsi="Times New Roman" w:cs="Times New Roman"/>
          <w:sz w:val="28"/>
          <w:szCs w:val="28"/>
        </w:rPr>
        <w:t xml:space="preserve"> </w:t>
      </w:r>
      <w:r w:rsidRPr="009D0E3C">
        <w:rPr>
          <w:rFonts w:ascii="Times New Roman" w:hAnsi="Times New Roman" w:cs="Times New Roman"/>
          <w:sz w:val="28"/>
          <w:szCs w:val="28"/>
        </w:rPr>
        <w:t>на соответствующий финансовый год, не распределенного между победителями отбора, увеличения лимитов бюджетных обязательств, отказа победителя отбора от заключения договора, расторжения договора с Получателем Министерство может принять решение о проведении дополнительного отбора в соответствии с пунктом 8 настоящего Порядка.</w:t>
      </w:r>
    </w:p>
    <w:p w:rsidR="006848AE" w:rsidRPr="009D0E3C" w:rsidRDefault="006848AE" w:rsidP="006848AE">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19.9. В случаях увеличения Министерству лимитов бюджетных обязательств на предоставление субсидии </w:t>
      </w:r>
      <w:r w:rsidR="00093814" w:rsidRPr="009D0E3C">
        <w:rPr>
          <w:rFonts w:ascii="Times New Roman" w:eastAsia="Times New Roman" w:hAnsi="Times New Roman" w:cs="Times New Roman"/>
          <w:sz w:val="28"/>
          <w:szCs w:val="24"/>
        </w:rPr>
        <w:t>на поддержку производства льна-долгунца и (или) технической конопли</w:t>
      </w:r>
      <w:r w:rsidR="00093814" w:rsidRPr="009D0E3C">
        <w:rPr>
          <w:rFonts w:ascii="Times New Roman" w:hAnsi="Times New Roman" w:cs="Times New Roman"/>
          <w:sz w:val="28"/>
          <w:szCs w:val="28"/>
        </w:rPr>
        <w:t xml:space="preserve"> </w:t>
      </w:r>
      <w:r w:rsidRPr="009D0E3C">
        <w:rPr>
          <w:rFonts w:ascii="Times New Roman" w:hAnsi="Times New Roman" w:cs="Times New Roman"/>
          <w:sz w:val="28"/>
          <w:szCs w:val="28"/>
        </w:rPr>
        <w:t xml:space="preserve">в пределах текущего финансового года, отказа победителя отбора от заключения договора, расторжения договора с Получателем и наличия Участников отбора, признанных победителями отбора, заявки которых в части запрашиваемого размера субсидии </w:t>
      </w:r>
      <w:r w:rsidR="004919E3" w:rsidRPr="009D0E3C">
        <w:rPr>
          <w:rFonts w:ascii="Times New Roman" w:eastAsia="Times New Roman" w:hAnsi="Times New Roman" w:cs="Times New Roman"/>
          <w:sz w:val="28"/>
          <w:szCs w:val="24"/>
        </w:rPr>
        <w:t>на поддержку производства льна-долгунца и (или) технической конопли</w:t>
      </w:r>
      <w:r w:rsidR="004919E3" w:rsidRPr="009D0E3C">
        <w:rPr>
          <w:rFonts w:ascii="Times New Roman" w:hAnsi="Times New Roman" w:cs="Times New Roman"/>
          <w:sz w:val="28"/>
          <w:szCs w:val="28"/>
        </w:rPr>
        <w:t xml:space="preserve"> </w:t>
      </w:r>
      <w:r w:rsidRPr="009D0E3C">
        <w:rPr>
          <w:rFonts w:ascii="Times New Roman" w:hAnsi="Times New Roman" w:cs="Times New Roman"/>
          <w:sz w:val="28"/>
          <w:szCs w:val="28"/>
        </w:rPr>
        <w:t xml:space="preserve">не были удовлетворены в полном объеме, субсидия может распределяться без повторного проведения отбора путем направления Министерством победителям отбора предложения об увеличении размера субсидии </w:t>
      </w:r>
      <w:r w:rsidRPr="009D0E3C">
        <w:rPr>
          <w:rFonts w:ascii="Times New Roman" w:hAnsi="Times New Roman" w:cs="Times New Roman"/>
          <w:sz w:val="28"/>
          <w:szCs w:val="28"/>
        </w:rPr>
        <w:lastRenderedPageBreak/>
        <w:t>и значения результата предоставления субсидии.</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20. После заключения договора Министерство в течение 5 рабочих дней перечисляет средства субсидии </w:t>
      </w:r>
      <w:r w:rsidR="00F1274E"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F1274E" w:rsidRPr="009D0E3C">
        <w:rPr>
          <w:rFonts w:ascii="Times New Roman" w:hAnsi="Times New Roman" w:cs="Times New Roman"/>
          <w:sz w:val="28"/>
          <w:szCs w:val="28"/>
        </w:rPr>
        <w:t xml:space="preserve"> </w:t>
      </w:r>
      <w:r w:rsidRPr="009D0E3C">
        <w:rPr>
          <w:rFonts w:ascii="Times New Roman" w:eastAsiaTheme="minorEastAsia" w:hAnsi="Times New Roman" w:cs="Times New Roman"/>
          <w:sz w:val="28"/>
          <w:szCs w:val="28"/>
          <w:lang w:eastAsia="ru-RU"/>
        </w:rPr>
        <w:t>на счет Получателя указанной субсидии, открытый в учреждении Центрального банка Российской Федерации или кредитной организации.</w:t>
      </w:r>
    </w:p>
    <w:p w:rsidR="006848AE" w:rsidRPr="009D0E3C" w:rsidRDefault="006848AE" w:rsidP="006848AE">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20.1. Субсидия </w:t>
      </w:r>
      <w:r w:rsidR="00FE64E4"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FE64E4" w:rsidRPr="009D0E3C">
        <w:rPr>
          <w:rFonts w:ascii="Times New Roman" w:hAnsi="Times New Roman" w:cs="Times New Roman"/>
          <w:sz w:val="28"/>
          <w:szCs w:val="28"/>
        </w:rPr>
        <w:t xml:space="preserve"> </w:t>
      </w:r>
      <w:r w:rsidRPr="009D0E3C">
        <w:rPr>
          <w:rFonts w:ascii="Times New Roman" w:eastAsiaTheme="minorEastAsia" w:hAnsi="Times New Roman" w:cs="Times New Roman"/>
          <w:sz w:val="28"/>
          <w:szCs w:val="28"/>
          <w:lang w:eastAsia="ru-RU"/>
        </w:rPr>
        <w:t xml:space="preserve">не перечисляется в случае, </w:t>
      </w:r>
      <w:r w:rsidRPr="00445EC5">
        <w:rPr>
          <w:rFonts w:ascii="Times New Roman" w:eastAsiaTheme="minorEastAsia" w:hAnsi="Times New Roman" w:cs="Times New Roman"/>
          <w:sz w:val="28"/>
          <w:szCs w:val="28"/>
          <w:lang w:eastAsia="ru-RU"/>
        </w:rPr>
        <w:t xml:space="preserve">если </w:t>
      </w:r>
      <w:r w:rsidR="00FA196A" w:rsidRPr="00445EC5">
        <w:rPr>
          <w:rFonts w:ascii="Times New Roman" w:eastAsiaTheme="minorEastAsia" w:hAnsi="Times New Roman" w:cs="Times New Roman"/>
          <w:sz w:val="28"/>
          <w:szCs w:val="28"/>
          <w:lang w:eastAsia="ru-RU"/>
        </w:rPr>
        <w:t xml:space="preserve">победитель </w:t>
      </w:r>
      <w:r w:rsidR="004B2374" w:rsidRPr="00445EC5">
        <w:rPr>
          <w:rFonts w:ascii="Times New Roman" w:eastAsiaTheme="minorEastAsia" w:hAnsi="Times New Roman" w:cs="Times New Roman"/>
          <w:sz w:val="28"/>
          <w:szCs w:val="28"/>
          <w:lang w:eastAsia="ru-RU"/>
        </w:rPr>
        <w:t xml:space="preserve">отбора </w:t>
      </w:r>
      <w:r w:rsidRPr="00445EC5">
        <w:rPr>
          <w:rFonts w:ascii="Times New Roman" w:eastAsiaTheme="minorEastAsia" w:hAnsi="Times New Roman" w:cs="Times New Roman"/>
          <w:sz w:val="28"/>
          <w:szCs w:val="28"/>
          <w:lang w:eastAsia="ru-RU"/>
        </w:rPr>
        <w:t>уклонился</w:t>
      </w:r>
      <w:r w:rsidRPr="009D0E3C">
        <w:rPr>
          <w:rFonts w:ascii="Times New Roman" w:eastAsiaTheme="minorEastAsia" w:hAnsi="Times New Roman" w:cs="Times New Roman"/>
          <w:sz w:val="28"/>
          <w:szCs w:val="28"/>
          <w:lang w:eastAsia="ru-RU"/>
        </w:rPr>
        <w:t xml:space="preserve"> от заключения договора в соответствии </w:t>
      </w:r>
      <w:hyperlink w:anchor="sub_3181" w:history="1">
        <w:r w:rsidRPr="009D0E3C">
          <w:rPr>
            <w:rFonts w:ascii="Times New Roman" w:eastAsiaTheme="minorEastAsia" w:hAnsi="Times New Roman" w:cs="Times New Roman"/>
            <w:sz w:val="28"/>
            <w:szCs w:val="28"/>
            <w:lang w:eastAsia="ru-RU"/>
          </w:rPr>
          <w:t xml:space="preserve">с </w:t>
        </w:r>
        <w:hyperlink w:anchor="sub_3181" w:history="1">
          <w:r w:rsidRPr="009D0E3C">
            <w:rPr>
              <w:rFonts w:ascii="Times New Roman" w:eastAsiaTheme="minorEastAsia" w:hAnsi="Times New Roman" w:cs="Times New Roman"/>
              <w:sz w:val="28"/>
              <w:szCs w:val="28"/>
              <w:lang w:eastAsia="ru-RU"/>
            </w:rPr>
            <w:t>подпунктом 19.6 пункта 19</w:t>
          </w:r>
        </w:hyperlink>
        <w:r w:rsidRPr="009D0E3C">
          <w:rPr>
            <w:rFonts w:ascii="Times New Roman" w:eastAsiaTheme="minorEastAsia" w:hAnsi="Times New Roman" w:cs="Times New Roman"/>
            <w:sz w:val="28"/>
            <w:szCs w:val="28"/>
            <w:lang w:eastAsia="ru-RU"/>
          </w:rPr>
          <w:t xml:space="preserve"> настоящего Порядка</w:t>
        </w:r>
      </w:hyperlink>
      <w:r w:rsidRPr="009D0E3C">
        <w:rPr>
          <w:rFonts w:ascii="Times New Roman" w:eastAsiaTheme="minorEastAsia" w:hAnsi="Times New Roman" w:cs="Times New Roman"/>
          <w:sz w:val="28"/>
          <w:szCs w:val="28"/>
          <w:lang w:eastAsia="ru-RU"/>
        </w:rPr>
        <w:t>.</w:t>
      </w:r>
    </w:p>
    <w:p w:rsidR="001736C2" w:rsidRPr="001736C2" w:rsidRDefault="001736C2" w:rsidP="001736C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736C2">
        <w:rPr>
          <w:rFonts w:ascii="Times New Roman" w:eastAsia="Times New Roman" w:hAnsi="Times New Roman" w:cs="Times New Roman"/>
          <w:sz w:val="28"/>
          <w:szCs w:val="28"/>
          <w:lang w:eastAsia="ru-RU"/>
        </w:rPr>
        <w:t xml:space="preserve">21. Оценка эффективности предоставления субсидии </w:t>
      </w:r>
      <w:r w:rsidRPr="001736C2">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1736C2">
        <w:rPr>
          <w:rFonts w:ascii="Times New Roman" w:eastAsia="Calibri" w:hAnsi="Times New Roman" w:cs="Times New Roman"/>
          <w:sz w:val="28"/>
          <w:szCs w:val="28"/>
        </w:rPr>
        <w:t xml:space="preserve"> </w:t>
      </w:r>
      <w:r w:rsidRPr="001736C2">
        <w:rPr>
          <w:rFonts w:ascii="Times New Roman" w:eastAsia="Times New Roman" w:hAnsi="Times New Roman" w:cs="Times New Roman"/>
          <w:sz w:val="28"/>
          <w:szCs w:val="28"/>
          <w:lang w:eastAsia="ru-RU"/>
        </w:rPr>
        <w:t xml:space="preserve">осуществляется Министерством на основании сравнения значения результата предоставления субсидии </w:t>
      </w:r>
      <w:r w:rsidRPr="001736C2">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1736C2">
        <w:rPr>
          <w:rFonts w:ascii="Times New Roman" w:eastAsia="Calibri" w:hAnsi="Times New Roman" w:cs="Times New Roman"/>
          <w:sz w:val="28"/>
          <w:szCs w:val="28"/>
        </w:rPr>
        <w:t xml:space="preserve"> </w:t>
      </w:r>
      <w:r w:rsidRPr="001736C2">
        <w:rPr>
          <w:rFonts w:ascii="Times New Roman" w:eastAsia="Times New Roman" w:hAnsi="Times New Roman" w:cs="Times New Roman"/>
          <w:sz w:val="28"/>
          <w:szCs w:val="28"/>
          <w:lang w:eastAsia="ru-RU"/>
        </w:rPr>
        <w:t>(далее также – результат), установленного договором и фактически достигнутого Получателем по итогам отчетного года, значения результата:</w:t>
      </w:r>
    </w:p>
    <w:p w:rsidR="001736C2" w:rsidRDefault="001736C2" w:rsidP="001736C2">
      <w:pPr>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1736C2">
        <w:rPr>
          <w:rFonts w:ascii="Times New Roman" w:eastAsia="Times New Roman" w:hAnsi="Times New Roman" w:cs="Times New Roman"/>
          <w:sz w:val="28"/>
          <w:szCs w:val="28"/>
          <w:lang w:eastAsia="ru-RU"/>
        </w:rPr>
        <w:t>21.1. достигнут объем валового сбора льно- и (или) пеньковолокна (тыс. тонн). Конкретные значения данного результата устанавливаются в договоре на основании заявки.</w:t>
      </w:r>
    </w:p>
    <w:p w:rsidR="00EE0E0C" w:rsidRPr="009D0E3C" w:rsidRDefault="00EE0E0C" w:rsidP="001736C2">
      <w:pPr>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ru-RU"/>
        </w:rPr>
      </w:pPr>
      <w:r w:rsidRPr="009D0E3C">
        <w:rPr>
          <w:rFonts w:ascii="Times New Roman" w:eastAsia="Calibri" w:hAnsi="Times New Roman" w:cs="Times New Roman"/>
          <w:sz w:val="28"/>
          <w:szCs w:val="28"/>
          <w:lang w:eastAsia="ru-RU"/>
        </w:rPr>
        <w:t xml:space="preserve">22. Получатель субсидии </w:t>
      </w:r>
      <w:r w:rsidR="0068777D"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eastAsia="Calibri" w:hAnsi="Times New Roman" w:cs="Times New Roman"/>
          <w:sz w:val="28"/>
          <w:szCs w:val="28"/>
          <w:lang w:eastAsia="ru-RU"/>
        </w:rPr>
        <w:t>:</w:t>
      </w:r>
    </w:p>
    <w:p w:rsidR="00EE0E0C" w:rsidRPr="009D0E3C" w:rsidRDefault="00EE0E0C" w:rsidP="00EE0E0C">
      <w:pPr>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ru-RU"/>
        </w:rPr>
      </w:pPr>
      <w:r w:rsidRPr="009D0E3C">
        <w:rPr>
          <w:rFonts w:ascii="Times New Roman" w:eastAsia="Calibri" w:hAnsi="Times New Roman" w:cs="Times New Roman"/>
          <w:sz w:val="28"/>
          <w:szCs w:val="28"/>
          <w:lang w:eastAsia="ru-RU"/>
        </w:rPr>
        <w:t>22.1. </w:t>
      </w:r>
      <w:r w:rsidRPr="009D0E3C">
        <w:rPr>
          <w:rFonts w:ascii="Times New Roman" w:hAnsi="Times New Roman" w:cs="Times New Roman"/>
          <w:sz w:val="28"/>
          <w:szCs w:val="28"/>
        </w:rPr>
        <w:t>являющийся субъектом малого (за исключением субъектов микропредпринимательства), среднего или крупного предпринимательства в соответствии с Федеральным законом</w:t>
      </w:r>
      <w:r w:rsidRPr="009D0E3C">
        <w:rPr>
          <w:rFonts w:ascii="Times New Roman" w:eastAsia="Calibri" w:hAnsi="Times New Roman" w:cs="Times New Roman"/>
          <w:sz w:val="28"/>
          <w:szCs w:val="28"/>
          <w:lang w:eastAsia="ru-RU"/>
        </w:rPr>
        <w:t xml:space="preserve"> представляет в Министерство:</w:t>
      </w:r>
    </w:p>
    <w:p w:rsidR="00EE0E0C" w:rsidRPr="009D0E3C" w:rsidRDefault="00EE0E0C" w:rsidP="00EE0E0C">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9D0E3C">
        <w:rPr>
          <w:rFonts w:ascii="Times New Roman" w:eastAsia="Calibri" w:hAnsi="Times New Roman" w:cs="Times New Roman"/>
          <w:sz w:val="28"/>
          <w:szCs w:val="28"/>
          <w:lang w:eastAsia="ru-RU"/>
        </w:rPr>
        <w:t>22.1.1. отчет о достижении значения результата предоставления субсидии</w:t>
      </w:r>
      <w:r w:rsidR="00387615" w:rsidRPr="009D0E3C">
        <w:rPr>
          <w:rFonts w:ascii="Times New Roman" w:hAnsi="Times New Roman" w:cs="Times New Roman"/>
          <w:sz w:val="28"/>
          <w:szCs w:val="28"/>
        </w:rPr>
        <w:t xml:space="preserve"> </w:t>
      </w:r>
      <w:r w:rsidR="00FC56B1"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FC56B1" w:rsidRPr="009D0E3C">
        <w:rPr>
          <w:rFonts w:ascii="Times New Roman" w:hAnsi="Times New Roman" w:cs="Times New Roman"/>
          <w:sz w:val="28"/>
          <w:szCs w:val="28"/>
        </w:rPr>
        <w:t xml:space="preserve"> </w:t>
      </w:r>
      <w:r w:rsidRPr="009D0E3C">
        <w:rPr>
          <w:rFonts w:ascii="Times New Roman" w:eastAsia="Calibri" w:hAnsi="Times New Roman" w:cs="Times New Roman"/>
          <w:sz w:val="28"/>
          <w:szCs w:val="28"/>
          <w:lang w:eastAsia="ru-RU"/>
        </w:rPr>
        <w:t xml:space="preserve">по форме, </w:t>
      </w:r>
      <w:r w:rsidRPr="009D0E3C">
        <w:rPr>
          <w:rFonts w:ascii="Times New Roman" w:hAnsi="Times New Roman" w:cs="Times New Roman"/>
          <w:sz w:val="28"/>
          <w:szCs w:val="28"/>
        </w:rPr>
        <w:t xml:space="preserve">определенной типовой формой договора, установленной Министерством финансов Российской Федерации, в форме электронного документа в системе «Электронный бюджет» ежеквартально не позднее </w:t>
      </w:r>
      <w:r w:rsidR="00DA5B79">
        <w:rPr>
          <w:rFonts w:ascii="Times New Roman" w:hAnsi="Times New Roman" w:cs="Times New Roman"/>
          <w:sz w:val="28"/>
          <w:szCs w:val="28"/>
        </w:rPr>
        <w:t>пятого</w:t>
      </w:r>
      <w:r w:rsidRPr="009D0E3C">
        <w:rPr>
          <w:rFonts w:ascii="Times New Roman" w:hAnsi="Times New Roman" w:cs="Times New Roman"/>
          <w:sz w:val="28"/>
          <w:szCs w:val="28"/>
        </w:rPr>
        <w:t xml:space="preserve"> рабочего дня</w:t>
      </w:r>
      <w:r w:rsidR="00DA5B79">
        <w:rPr>
          <w:rFonts w:ascii="Times New Roman" w:hAnsi="Times New Roman" w:cs="Times New Roman"/>
          <w:sz w:val="28"/>
          <w:szCs w:val="28"/>
        </w:rPr>
        <w:t xml:space="preserve"> квартала</w:t>
      </w:r>
      <w:r w:rsidRPr="009D0E3C">
        <w:rPr>
          <w:rFonts w:ascii="Times New Roman" w:hAnsi="Times New Roman" w:cs="Times New Roman"/>
          <w:sz w:val="28"/>
          <w:szCs w:val="28"/>
        </w:rPr>
        <w:t xml:space="preserve">, следующего за отчетным кварталом. Отчет подписывается усиленной </w:t>
      </w:r>
      <w:hyperlink r:id="rId30" w:history="1">
        <w:r w:rsidRPr="009D0E3C">
          <w:rPr>
            <w:rFonts w:ascii="Times New Roman" w:hAnsi="Times New Roman" w:cs="Times New Roman"/>
            <w:sz w:val="28"/>
            <w:szCs w:val="28"/>
          </w:rPr>
          <w:t>квалифицированной подписью</w:t>
        </w:r>
      </w:hyperlink>
      <w:r w:rsidRPr="009D0E3C">
        <w:rPr>
          <w:rFonts w:ascii="Times New Roman" w:hAnsi="Times New Roman" w:cs="Times New Roman"/>
          <w:sz w:val="28"/>
          <w:szCs w:val="28"/>
        </w:rPr>
        <w:t xml:space="preserve"> лиц, имеющих право действовать от имени Получателя;</w:t>
      </w:r>
    </w:p>
    <w:p w:rsidR="00EE0E0C" w:rsidRDefault="00EE0E0C" w:rsidP="00EE0E0C">
      <w:pPr>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22.1.2. отчет о реализации Плана мероприятий, формируемый по состоянию на первое число месяца, следующего за отчетным кварталом, в срок не позднее пятого рабочего дня</w:t>
      </w:r>
      <w:r w:rsidR="00DA5B79">
        <w:rPr>
          <w:rFonts w:ascii="Times New Roman" w:hAnsi="Times New Roman" w:cs="Times New Roman"/>
          <w:sz w:val="28"/>
          <w:szCs w:val="28"/>
        </w:rPr>
        <w:t xml:space="preserve"> квартала</w:t>
      </w:r>
      <w:r w:rsidRPr="009D0E3C">
        <w:rPr>
          <w:rFonts w:ascii="Times New Roman" w:hAnsi="Times New Roman" w:cs="Times New Roman"/>
          <w:sz w:val="28"/>
          <w:szCs w:val="28"/>
        </w:rPr>
        <w:t>, следующего за отчетным кварталом;</w:t>
      </w:r>
    </w:p>
    <w:p w:rsidR="00146888" w:rsidRPr="00DA5B79" w:rsidRDefault="009E419D" w:rsidP="008D54CF">
      <w:pPr>
        <w:widowControl w:val="0"/>
        <w:autoSpaceDE w:val="0"/>
        <w:autoSpaceDN w:val="0"/>
        <w:spacing w:after="0" w:line="240" w:lineRule="auto"/>
        <w:ind w:firstLine="709"/>
        <w:jc w:val="both"/>
        <w:rPr>
          <w:rFonts w:ascii="Times New Roman" w:hAnsi="Times New Roman" w:cs="Times New Roman"/>
          <w:sz w:val="28"/>
          <w:szCs w:val="28"/>
        </w:rPr>
      </w:pPr>
      <w:r w:rsidRPr="00DA5B79">
        <w:rPr>
          <w:rFonts w:ascii="Times New Roman" w:hAnsi="Times New Roman" w:cs="Times New Roman"/>
          <w:sz w:val="28"/>
          <w:szCs w:val="28"/>
        </w:rPr>
        <w:t xml:space="preserve">22.1.3. </w:t>
      </w:r>
      <w:r w:rsidR="00146888" w:rsidRPr="00DA5B79">
        <w:rPr>
          <w:rFonts w:ascii="Times New Roman" w:hAnsi="Times New Roman" w:cs="Times New Roman"/>
          <w:sz w:val="28"/>
          <w:szCs w:val="28"/>
        </w:rPr>
        <w:t>копию формы федерального статистического наблюдения № 29-СХ «Сведения о сборе урожая сельскохозяйственных культур»</w:t>
      </w:r>
      <w:r w:rsidR="00B5140E" w:rsidRPr="00DA5B79">
        <w:rPr>
          <w:rFonts w:ascii="Times New Roman" w:hAnsi="Times New Roman" w:cs="Times New Roman"/>
          <w:sz w:val="28"/>
          <w:szCs w:val="28"/>
        </w:rPr>
        <w:t xml:space="preserve"> или № 2-фермер «Сведения о сборе урожая сельскохозяйственных культур» </w:t>
      </w:r>
      <w:r w:rsidR="00146888" w:rsidRPr="00DA5B79">
        <w:rPr>
          <w:rFonts w:ascii="Times New Roman" w:hAnsi="Times New Roman" w:cs="Times New Roman"/>
          <w:sz w:val="28"/>
          <w:szCs w:val="28"/>
        </w:rPr>
        <w:t xml:space="preserve">за </w:t>
      </w:r>
      <w:r w:rsidR="002F5BAD" w:rsidRPr="00DA5B79">
        <w:rPr>
          <w:rFonts w:ascii="Times New Roman" w:hAnsi="Times New Roman" w:cs="Times New Roman"/>
          <w:sz w:val="28"/>
          <w:szCs w:val="28"/>
        </w:rPr>
        <w:t>текущий</w:t>
      </w:r>
      <w:r w:rsidR="00146888" w:rsidRPr="00DA5B79">
        <w:rPr>
          <w:rFonts w:ascii="Times New Roman" w:hAnsi="Times New Roman" w:cs="Times New Roman"/>
          <w:sz w:val="28"/>
          <w:szCs w:val="28"/>
        </w:rPr>
        <w:t xml:space="preserve"> финансовый год с отметкой о принятии Территориальным органом Федеральной службы государственной статистики по Смоленской области или с подтверждением передачи документа в электронном виде по телекоммуникационным каналам связи, </w:t>
      </w:r>
      <w:r w:rsidR="00DA5B79" w:rsidRPr="00DA5B79">
        <w:rPr>
          <w:rFonts w:ascii="Times New Roman" w:hAnsi="Times New Roman" w:cs="Times New Roman"/>
          <w:sz w:val="28"/>
          <w:szCs w:val="28"/>
        </w:rPr>
        <w:t xml:space="preserve">в срок </w:t>
      </w:r>
      <w:r w:rsidR="008D54CF" w:rsidRPr="00DA5B79">
        <w:rPr>
          <w:rFonts w:ascii="Times New Roman" w:hAnsi="Times New Roman" w:cs="Times New Roman"/>
          <w:sz w:val="28"/>
          <w:szCs w:val="28"/>
        </w:rPr>
        <w:t xml:space="preserve">не позднее </w:t>
      </w:r>
      <w:r w:rsidR="00DA5B79" w:rsidRPr="00DA5B79">
        <w:rPr>
          <w:rFonts w:ascii="Times New Roman" w:hAnsi="Times New Roman" w:cs="Times New Roman"/>
          <w:sz w:val="28"/>
          <w:szCs w:val="28"/>
        </w:rPr>
        <w:t>пятого</w:t>
      </w:r>
      <w:r w:rsidR="008D54CF" w:rsidRPr="00DA5B79">
        <w:rPr>
          <w:rFonts w:ascii="Times New Roman" w:hAnsi="Times New Roman" w:cs="Times New Roman"/>
          <w:sz w:val="28"/>
          <w:szCs w:val="28"/>
        </w:rPr>
        <w:t xml:space="preserve"> рабочего дн</w:t>
      </w:r>
      <w:r w:rsidR="00DA5B79">
        <w:rPr>
          <w:rFonts w:ascii="Times New Roman" w:hAnsi="Times New Roman" w:cs="Times New Roman"/>
          <w:sz w:val="28"/>
          <w:szCs w:val="28"/>
        </w:rPr>
        <w:t xml:space="preserve">я года, следующего </w:t>
      </w:r>
      <w:r w:rsidR="00DA5B79" w:rsidRPr="009D0E3C">
        <w:rPr>
          <w:rFonts w:ascii="Times New Roman" w:hAnsi="Times New Roman" w:cs="Times New Roman"/>
          <w:sz w:val="28"/>
          <w:szCs w:val="28"/>
        </w:rPr>
        <w:t xml:space="preserve">за </w:t>
      </w:r>
      <w:r w:rsidR="00A56DBC">
        <w:rPr>
          <w:rFonts w:ascii="Times New Roman" w:hAnsi="Times New Roman" w:cs="Times New Roman"/>
          <w:sz w:val="28"/>
          <w:szCs w:val="28"/>
        </w:rPr>
        <w:t xml:space="preserve">отчетным </w:t>
      </w:r>
      <w:r w:rsidR="00DA5B79" w:rsidRPr="009D0E3C">
        <w:rPr>
          <w:rFonts w:ascii="Times New Roman" w:hAnsi="Times New Roman" w:cs="Times New Roman"/>
          <w:sz w:val="28"/>
          <w:szCs w:val="28"/>
        </w:rPr>
        <w:t>годом</w:t>
      </w:r>
      <w:r w:rsidR="00DA5B79">
        <w:rPr>
          <w:rFonts w:ascii="Times New Roman" w:hAnsi="Times New Roman" w:cs="Times New Roman"/>
          <w:sz w:val="28"/>
          <w:szCs w:val="28"/>
        </w:rPr>
        <w:t>;</w:t>
      </w:r>
    </w:p>
    <w:p w:rsidR="00EE0E0C" w:rsidRPr="009D0E3C" w:rsidRDefault="00EE0E0C" w:rsidP="00EE0E0C">
      <w:pPr>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ru-RU"/>
        </w:rPr>
      </w:pPr>
      <w:r w:rsidRPr="009D0E3C">
        <w:rPr>
          <w:rFonts w:ascii="Times New Roman" w:eastAsia="Calibri" w:hAnsi="Times New Roman" w:cs="Times New Roman"/>
          <w:sz w:val="28"/>
          <w:szCs w:val="28"/>
          <w:lang w:eastAsia="ru-RU"/>
        </w:rPr>
        <w:t>22.2. </w:t>
      </w:r>
      <w:r w:rsidRPr="009D0E3C">
        <w:rPr>
          <w:rFonts w:ascii="Times New Roman" w:hAnsi="Times New Roman" w:cs="Times New Roman"/>
          <w:sz w:val="28"/>
          <w:szCs w:val="28"/>
        </w:rPr>
        <w:t>являющийся субъектом микропредпринимательства</w:t>
      </w:r>
      <w:r w:rsidRPr="009D0E3C">
        <w:rPr>
          <w:rFonts w:ascii="Times New Roman" w:eastAsiaTheme="minorEastAsia" w:hAnsi="Times New Roman" w:cs="Times New Roman"/>
          <w:sz w:val="28"/>
          <w:szCs w:val="28"/>
          <w:lang w:eastAsia="ru-RU"/>
        </w:rPr>
        <w:t xml:space="preserve"> </w:t>
      </w:r>
      <w:r w:rsidRPr="009D0E3C">
        <w:rPr>
          <w:rFonts w:ascii="Times New Roman" w:hAnsi="Times New Roman" w:cs="Times New Roman"/>
          <w:sz w:val="28"/>
          <w:szCs w:val="28"/>
        </w:rPr>
        <w:t>в соответствии с Федеральным законом</w:t>
      </w:r>
      <w:r w:rsidRPr="009D0E3C">
        <w:rPr>
          <w:rFonts w:ascii="Times New Roman" w:eastAsiaTheme="minorEastAsia" w:hAnsi="Times New Roman" w:cs="Times New Roman"/>
          <w:sz w:val="28"/>
          <w:szCs w:val="28"/>
          <w:lang w:eastAsia="ru-RU"/>
        </w:rPr>
        <w:t xml:space="preserve"> </w:t>
      </w:r>
      <w:r w:rsidRPr="009D0E3C">
        <w:rPr>
          <w:rFonts w:ascii="Times New Roman" w:eastAsia="Calibri" w:hAnsi="Times New Roman" w:cs="Times New Roman"/>
          <w:sz w:val="28"/>
          <w:szCs w:val="28"/>
          <w:lang w:eastAsia="ru-RU"/>
        </w:rPr>
        <w:t>представляет в Министерство:</w:t>
      </w:r>
    </w:p>
    <w:p w:rsidR="00EE0E0C" w:rsidRPr="009D0E3C" w:rsidRDefault="00EE0E0C" w:rsidP="00EE0E0C">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9D0E3C">
        <w:rPr>
          <w:rFonts w:ascii="Times New Roman" w:eastAsia="Calibri" w:hAnsi="Times New Roman" w:cs="Times New Roman"/>
          <w:sz w:val="28"/>
          <w:szCs w:val="28"/>
          <w:lang w:eastAsia="ru-RU"/>
        </w:rPr>
        <w:t xml:space="preserve">22.2.1. отчет о достижении значения результата предоставления субсидии </w:t>
      </w:r>
      <w:r w:rsidR="00C172DF"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C172DF" w:rsidRPr="009D0E3C">
        <w:rPr>
          <w:rFonts w:ascii="Times New Roman" w:hAnsi="Times New Roman" w:cs="Times New Roman"/>
          <w:sz w:val="28"/>
          <w:szCs w:val="28"/>
        </w:rPr>
        <w:t xml:space="preserve"> </w:t>
      </w:r>
      <w:r w:rsidRPr="009D0E3C">
        <w:rPr>
          <w:rFonts w:ascii="Times New Roman" w:eastAsia="Calibri" w:hAnsi="Times New Roman" w:cs="Times New Roman"/>
          <w:sz w:val="28"/>
          <w:szCs w:val="28"/>
          <w:lang w:eastAsia="ru-RU"/>
        </w:rPr>
        <w:t xml:space="preserve">по форме, </w:t>
      </w:r>
      <w:r w:rsidRPr="009D0E3C">
        <w:rPr>
          <w:rFonts w:ascii="Times New Roman" w:hAnsi="Times New Roman" w:cs="Times New Roman"/>
          <w:sz w:val="28"/>
          <w:szCs w:val="28"/>
        </w:rPr>
        <w:t xml:space="preserve">определенной типовой формой договора, установленной Министерством финансов Российской Федерации, в форме электронного документа в системе «Электронный бюджет» один раз в год не позднее </w:t>
      </w:r>
      <w:r w:rsidR="00DA5B79">
        <w:rPr>
          <w:rFonts w:ascii="Times New Roman" w:hAnsi="Times New Roman" w:cs="Times New Roman"/>
          <w:sz w:val="28"/>
          <w:szCs w:val="28"/>
        </w:rPr>
        <w:t>пятого</w:t>
      </w:r>
      <w:r w:rsidRPr="009D0E3C">
        <w:rPr>
          <w:rFonts w:ascii="Times New Roman" w:hAnsi="Times New Roman" w:cs="Times New Roman"/>
          <w:sz w:val="28"/>
          <w:szCs w:val="28"/>
        </w:rPr>
        <w:t xml:space="preserve"> рабочего дня</w:t>
      </w:r>
      <w:r w:rsidR="00DA5B79">
        <w:rPr>
          <w:rFonts w:ascii="Times New Roman" w:hAnsi="Times New Roman" w:cs="Times New Roman"/>
          <w:sz w:val="28"/>
          <w:szCs w:val="28"/>
        </w:rPr>
        <w:t xml:space="preserve"> года</w:t>
      </w:r>
      <w:r w:rsidRPr="009D0E3C">
        <w:rPr>
          <w:rFonts w:ascii="Times New Roman" w:hAnsi="Times New Roman" w:cs="Times New Roman"/>
          <w:sz w:val="28"/>
          <w:szCs w:val="28"/>
        </w:rPr>
        <w:t xml:space="preserve">, следующего </w:t>
      </w:r>
      <w:r w:rsidR="00DA5B79" w:rsidRPr="009D0E3C">
        <w:rPr>
          <w:rFonts w:ascii="Times New Roman" w:hAnsi="Times New Roman" w:cs="Times New Roman"/>
          <w:sz w:val="28"/>
          <w:szCs w:val="28"/>
        </w:rPr>
        <w:t xml:space="preserve">за </w:t>
      </w:r>
      <w:r w:rsidR="00A56DBC">
        <w:rPr>
          <w:rFonts w:ascii="Times New Roman" w:hAnsi="Times New Roman" w:cs="Times New Roman"/>
          <w:sz w:val="28"/>
          <w:szCs w:val="28"/>
        </w:rPr>
        <w:lastRenderedPageBreak/>
        <w:t xml:space="preserve">отчетным </w:t>
      </w:r>
      <w:r w:rsidR="00DA5B79" w:rsidRPr="009D0E3C">
        <w:rPr>
          <w:rFonts w:ascii="Times New Roman" w:hAnsi="Times New Roman" w:cs="Times New Roman"/>
          <w:sz w:val="28"/>
          <w:szCs w:val="28"/>
        </w:rPr>
        <w:t>годом</w:t>
      </w:r>
      <w:r w:rsidRPr="009D0E3C">
        <w:rPr>
          <w:rFonts w:ascii="Times New Roman" w:hAnsi="Times New Roman" w:cs="Times New Roman"/>
          <w:sz w:val="28"/>
          <w:szCs w:val="28"/>
        </w:rPr>
        <w:t xml:space="preserve">. Отчет подписывается усиленной </w:t>
      </w:r>
      <w:hyperlink r:id="rId31" w:history="1">
        <w:r w:rsidRPr="009D0E3C">
          <w:rPr>
            <w:rFonts w:ascii="Times New Roman" w:hAnsi="Times New Roman" w:cs="Times New Roman"/>
            <w:sz w:val="28"/>
            <w:szCs w:val="28"/>
          </w:rPr>
          <w:t>квалифицированной подписью</w:t>
        </w:r>
      </w:hyperlink>
      <w:r w:rsidRPr="009D0E3C">
        <w:rPr>
          <w:rFonts w:ascii="Times New Roman" w:hAnsi="Times New Roman" w:cs="Times New Roman"/>
          <w:sz w:val="28"/>
          <w:szCs w:val="28"/>
        </w:rPr>
        <w:t xml:space="preserve"> лиц, имеющих право действовать от имени Получателя;</w:t>
      </w:r>
    </w:p>
    <w:p w:rsidR="00EE0E0C" w:rsidRDefault="00EE0E0C" w:rsidP="00EE0E0C">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9D0E3C">
        <w:rPr>
          <w:rFonts w:ascii="Times New Roman" w:eastAsia="Calibri" w:hAnsi="Times New Roman" w:cs="Times New Roman"/>
          <w:sz w:val="28"/>
          <w:szCs w:val="28"/>
          <w:lang w:eastAsia="ru-RU"/>
        </w:rPr>
        <w:t>22.2.2. </w:t>
      </w:r>
      <w:r w:rsidRPr="009D0E3C">
        <w:rPr>
          <w:rFonts w:ascii="Times New Roman" w:hAnsi="Times New Roman" w:cs="Times New Roman"/>
          <w:sz w:val="28"/>
          <w:szCs w:val="28"/>
        </w:rPr>
        <w:t xml:space="preserve">отчет о реализации Плана мероприятий, формируемого по состоянию на первое число месяца, следующего за отчетным годом, в срок не позднее пятого рабочего дня года, следующего за </w:t>
      </w:r>
      <w:r w:rsidR="00A56DBC" w:rsidRPr="009D0E3C">
        <w:rPr>
          <w:rFonts w:ascii="Times New Roman" w:hAnsi="Times New Roman" w:cs="Times New Roman"/>
          <w:sz w:val="28"/>
          <w:szCs w:val="28"/>
        </w:rPr>
        <w:t xml:space="preserve">отчетным </w:t>
      </w:r>
      <w:r w:rsidRPr="009D0E3C">
        <w:rPr>
          <w:rFonts w:ascii="Times New Roman" w:hAnsi="Times New Roman" w:cs="Times New Roman"/>
          <w:sz w:val="28"/>
          <w:szCs w:val="28"/>
        </w:rPr>
        <w:t xml:space="preserve">годом. </w:t>
      </w:r>
    </w:p>
    <w:p w:rsidR="008D54CF" w:rsidRPr="00D67D7E" w:rsidRDefault="009E419D" w:rsidP="008D54CF">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22.2.3.</w:t>
      </w:r>
      <w:r w:rsidR="00B47B4E">
        <w:rPr>
          <w:rFonts w:ascii="Times New Roman" w:hAnsi="Times New Roman" w:cs="Times New Roman"/>
          <w:sz w:val="28"/>
          <w:szCs w:val="28"/>
        </w:rPr>
        <w:t> </w:t>
      </w:r>
      <w:r w:rsidR="00431F90" w:rsidRPr="00B47B4E">
        <w:rPr>
          <w:rFonts w:ascii="Times New Roman" w:hAnsi="Times New Roman" w:cs="Times New Roman"/>
          <w:sz w:val="28"/>
          <w:szCs w:val="28"/>
        </w:rPr>
        <w:t xml:space="preserve">копию формы федерального статистического наблюдения </w:t>
      </w:r>
      <w:r w:rsidR="00B468D3" w:rsidRPr="00B47B4E">
        <w:rPr>
          <w:rFonts w:ascii="Times New Roman" w:hAnsi="Times New Roman" w:cs="Times New Roman"/>
          <w:sz w:val="28"/>
          <w:szCs w:val="28"/>
        </w:rPr>
        <w:t xml:space="preserve">№ 2-фермер </w:t>
      </w:r>
      <w:r w:rsidRPr="00B47B4E">
        <w:rPr>
          <w:rFonts w:ascii="Times New Roman" w:hAnsi="Times New Roman" w:cs="Times New Roman"/>
          <w:sz w:val="28"/>
          <w:szCs w:val="28"/>
        </w:rPr>
        <w:t>«Сведения о сборе урожая сельскохозя</w:t>
      </w:r>
      <w:r w:rsidR="0096603E" w:rsidRPr="00B47B4E">
        <w:rPr>
          <w:rFonts w:ascii="Times New Roman" w:hAnsi="Times New Roman" w:cs="Times New Roman"/>
          <w:sz w:val="28"/>
          <w:szCs w:val="28"/>
        </w:rPr>
        <w:t>йственных культур» за текущий</w:t>
      </w:r>
      <w:r w:rsidRPr="00B47B4E">
        <w:rPr>
          <w:rFonts w:ascii="Times New Roman" w:hAnsi="Times New Roman" w:cs="Times New Roman"/>
          <w:sz w:val="28"/>
          <w:szCs w:val="28"/>
        </w:rPr>
        <w:t xml:space="preserve"> финансовый год с отметкой о принятии Территориальным органом Федеральной службы государственной статистики по Смоленской области или с подтверждением передачи документа в электронном виде по телекоммуникационным каналам связ</w:t>
      </w:r>
      <w:r w:rsidR="00132449" w:rsidRPr="00B47B4E">
        <w:rPr>
          <w:rFonts w:ascii="Times New Roman" w:hAnsi="Times New Roman" w:cs="Times New Roman"/>
          <w:sz w:val="28"/>
          <w:szCs w:val="28"/>
        </w:rPr>
        <w:t>и,</w:t>
      </w:r>
      <w:r w:rsidR="00D67D7E">
        <w:rPr>
          <w:rFonts w:ascii="Times New Roman" w:hAnsi="Times New Roman" w:cs="Times New Roman"/>
          <w:sz w:val="28"/>
          <w:szCs w:val="28"/>
        </w:rPr>
        <w:t xml:space="preserve"> </w:t>
      </w:r>
      <w:r w:rsidR="00D67D7E" w:rsidRPr="00D67D7E">
        <w:rPr>
          <w:rFonts w:ascii="Times New Roman" w:hAnsi="Times New Roman" w:cs="Times New Roman"/>
          <w:sz w:val="28"/>
          <w:szCs w:val="28"/>
        </w:rPr>
        <w:t>в срок</w:t>
      </w:r>
      <w:r w:rsidR="008D54CF" w:rsidRPr="00D67D7E">
        <w:rPr>
          <w:rFonts w:ascii="Times New Roman" w:hAnsi="Times New Roman" w:cs="Times New Roman"/>
          <w:sz w:val="28"/>
          <w:szCs w:val="28"/>
        </w:rPr>
        <w:t xml:space="preserve"> не позднее </w:t>
      </w:r>
      <w:r w:rsidR="00A56DBC">
        <w:rPr>
          <w:rFonts w:ascii="Times New Roman" w:hAnsi="Times New Roman" w:cs="Times New Roman"/>
          <w:sz w:val="28"/>
          <w:szCs w:val="28"/>
        </w:rPr>
        <w:t>пятого</w:t>
      </w:r>
      <w:r w:rsidR="008D54CF" w:rsidRPr="00D67D7E">
        <w:rPr>
          <w:rFonts w:ascii="Times New Roman" w:hAnsi="Times New Roman" w:cs="Times New Roman"/>
          <w:sz w:val="28"/>
          <w:szCs w:val="28"/>
        </w:rPr>
        <w:t xml:space="preserve"> рабочего дня</w:t>
      </w:r>
      <w:r w:rsidR="00D67D7E" w:rsidRPr="00D67D7E">
        <w:rPr>
          <w:rFonts w:ascii="Times New Roman" w:hAnsi="Times New Roman" w:cs="Times New Roman"/>
          <w:sz w:val="28"/>
          <w:szCs w:val="28"/>
        </w:rPr>
        <w:t xml:space="preserve"> года</w:t>
      </w:r>
      <w:r w:rsidR="008D54CF" w:rsidRPr="00D67D7E">
        <w:rPr>
          <w:rFonts w:ascii="Times New Roman" w:hAnsi="Times New Roman" w:cs="Times New Roman"/>
          <w:sz w:val="28"/>
          <w:szCs w:val="28"/>
        </w:rPr>
        <w:t xml:space="preserve">, следующего </w:t>
      </w:r>
      <w:r w:rsidR="00D67D7E" w:rsidRPr="00D67D7E">
        <w:rPr>
          <w:rFonts w:ascii="Times New Roman" w:hAnsi="Times New Roman" w:cs="Times New Roman"/>
          <w:sz w:val="28"/>
          <w:szCs w:val="28"/>
        </w:rPr>
        <w:t xml:space="preserve">за </w:t>
      </w:r>
      <w:r w:rsidR="00A56DBC" w:rsidRPr="009D0E3C">
        <w:rPr>
          <w:rFonts w:ascii="Times New Roman" w:hAnsi="Times New Roman" w:cs="Times New Roman"/>
          <w:sz w:val="28"/>
          <w:szCs w:val="28"/>
        </w:rPr>
        <w:t>отчетным</w:t>
      </w:r>
      <w:r w:rsidR="00A56DBC" w:rsidRPr="00D67D7E">
        <w:rPr>
          <w:rFonts w:ascii="Times New Roman" w:hAnsi="Times New Roman" w:cs="Times New Roman"/>
          <w:sz w:val="28"/>
          <w:szCs w:val="28"/>
        </w:rPr>
        <w:t xml:space="preserve"> </w:t>
      </w:r>
      <w:r w:rsidR="00D67D7E" w:rsidRPr="00D67D7E">
        <w:rPr>
          <w:rFonts w:ascii="Times New Roman" w:hAnsi="Times New Roman" w:cs="Times New Roman"/>
          <w:sz w:val="28"/>
          <w:szCs w:val="28"/>
        </w:rPr>
        <w:t>годом</w:t>
      </w:r>
      <w:r w:rsidR="008D54CF" w:rsidRPr="00D67D7E">
        <w:rPr>
          <w:rFonts w:ascii="Times New Roman" w:hAnsi="Times New Roman" w:cs="Times New Roman"/>
          <w:sz w:val="28"/>
          <w:szCs w:val="28"/>
        </w:rPr>
        <w:t>.</w:t>
      </w:r>
    </w:p>
    <w:p w:rsidR="00EE0E0C" w:rsidRPr="0086502C" w:rsidRDefault="00EE0E0C" w:rsidP="00EE0E0C">
      <w:pPr>
        <w:spacing w:after="0" w:line="240" w:lineRule="auto"/>
        <w:ind w:firstLine="709"/>
        <w:jc w:val="both"/>
        <w:rPr>
          <w:rFonts w:ascii="Times New Roman" w:hAnsi="Times New Roman" w:cs="Times New Roman"/>
          <w:sz w:val="28"/>
          <w:szCs w:val="28"/>
        </w:rPr>
      </w:pPr>
      <w:r w:rsidRPr="0086502C">
        <w:rPr>
          <w:rFonts w:ascii="Times New Roman" w:hAnsi="Times New Roman" w:cs="Times New Roman"/>
          <w:sz w:val="28"/>
          <w:szCs w:val="28"/>
        </w:rPr>
        <w:t>22.3. Ответственность за достоверность сведений, указанных в отчетах, несет Получатель.</w:t>
      </w:r>
    </w:p>
    <w:p w:rsidR="00EE0E0C" w:rsidRDefault="00EE0E0C" w:rsidP="00EE0E0C">
      <w:pPr>
        <w:spacing w:after="0" w:line="240" w:lineRule="auto"/>
        <w:ind w:firstLine="709"/>
        <w:jc w:val="both"/>
        <w:rPr>
          <w:rFonts w:ascii="Times New Roman" w:hAnsi="Times New Roman" w:cs="Times New Roman"/>
          <w:sz w:val="28"/>
          <w:szCs w:val="28"/>
        </w:rPr>
      </w:pPr>
      <w:r w:rsidRPr="0086502C">
        <w:rPr>
          <w:rFonts w:ascii="Times New Roman" w:hAnsi="Times New Roman" w:cs="Times New Roman"/>
          <w:sz w:val="28"/>
          <w:szCs w:val="28"/>
        </w:rPr>
        <w:t xml:space="preserve">22.4. Министерство осуществляет мониторинг достижения значения результата предоставления субсидии </w:t>
      </w:r>
      <w:r w:rsidR="00BD2E42" w:rsidRPr="0086502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86502C">
        <w:rPr>
          <w:rFonts w:ascii="Times New Roman" w:hAnsi="Times New Roman" w:cs="Times New Roman"/>
          <w:sz w:val="28"/>
          <w:szCs w:val="28"/>
        </w:rPr>
        <w:t>, определенного договором, и события, отражающего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порядком проведения мониторинга достижения результат</w:t>
      </w:r>
      <w:r w:rsidR="00A56DBC">
        <w:rPr>
          <w:rFonts w:ascii="Times New Roman" w:hAnsi="Times New Roman" w:cs="Times New Roman"/>
          <w:sz w:val="28"/>
          <w:szCs w:val="28"/>
        </w:rPr>
        <w:t>а</w:t>
      </w:r>
      <w:r w:rsidRPr="0086502C">
        <w:rPr>
          <w:rFonts w:ascii="Times New Roman" w:hAnsi="Times New Roman" w:cs="Times New Roman"/>
          <w:sz w:val="28"/>
          <w:szCs w:val="28"/>
        </w:rPr>
        <w:t>.</w:t>
      </w:r>
    </w:p>
    <w:p w:rsidR="005178A1" w:rsidRPr="007D3B2D" w:rsidRDefault="00EE0E0C" w:rsidP="005178A1">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9D0E3C">
        <w:rPr>
          <w:rFonts w:ascii="Times New Roman" w:hAnsi="Times New Roman" w:cs="Times New Roman"/>
          <w:sz w:val="28"/>
          <w:szCs w:val="28"/>
        </w:rPr>
        <w:t>22.5.</w:t>
      </w:r>
      <w:r w:rsidR="00A56DBC">
        <w:rPr>
          <w:rFonts w:ascii="Times New Roman" w:hAnsi="Times New Roman" w:cs="Times New Roman"/>
          <w:sz w:val="28"/>
          <w:szCs w:val="28"/>
        </w:rPr>
        <w:t> </w:t>
      </w:r>
      <w:r w:rsidR="005178A1" w:rsidRPr="00EF3E1C">
        <w:rPr>
          <w:rFonts w:ascii="Times New Roman" w:hAnsi="Times New Roman" w:cs="Times New Roman"/>
          <w:sz w:val="28"/>
          <w:szCs w:val="28"/>
        </w:rPr>
        <w:t xml:space="preserve">Срок проверки Министерством отчета о достижении результата предоставления </w:t>
      </w:r>
      <w:r w:rsidR="005178A1" w:rsidRPr="007D3B2D">
        <w:rPr>
          <w:rFonts w:ascii="Times New Roman" w:hAnsi="Times New Roman" w:cs="Times New Roman"/>
          <w:sz w:val="28"/>
          <w:szCs w:val="28"/>
        </w:rPr>
        <w:t xml:space="preserve">субсидии </w:t>
      </w:r>
      <w:r w:rsidR="005178A1" w:rsidRPr="007D3B2D">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5178A1" w:rsidRPr="007D3B2D">
        <w:rPr>
          <w:rFonts w:ascii="Times New Roman" w:hAnsi="Times New Roman" w:cs="Times New Roman"/>
          <w:sz w:val="28"/>
          <w:szCs w:val="28"/>
        </w:rPr>
        <w:t xml:space="preserve"> устанавливаются в договоре.</w:t>
      </w:r>
    </w:p>
    <w:p w:rsidR="00EE0E0C" w:rsidRPr="009D0E3C" w:rsidRDefault="00EE0E0C" w:rsidP="00EE0E0C">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bookmarkStart w:id="3" w:name="sub_3171"/>
      <w:r w:rsidRPr="007D3B2D">
        <w:rPr>
          <w:rFonts w:ascii="Times New Roman" w:eastAsiaTheme="minorEastAsia" w:hAnsi="Times New Roman" w:cs="Times New Roman"/>
          <w:sz w:val="28"/>
          <w:szCs w:val="28"/>
          <w:lang w:eastAsia="ru-RU"/>
        </w:rPr>
        <w:t xml:space="preserve">23. Министерство в пределах полномочий, определенных федеральным и областным законодательством, осуществляет проверки соблюдения порядка и условий предоставления субсидий </w:t>
      </w:r>
      <w:r w:rsidR="005C5F90" w:rsidRPr="007D3B2D">
        <w:rPr>
          <w:rFonts w:ascii="Times New Roman" w:eastAsia="Times New Roman" w:hAnsi="Times New Roman" w:cs="Times New Roman"/>
          <w:sz w:val="28"/>
          <w:szCs w:val="24"/>
          <w:lang w:eastAsia="ru-RU"/>
        </w:rPr>
        <w:t>на поддержку</w:t>
      </w:r>
      <w:r w:rsidR="005C5F90" w:rsidRPr="009D0E3C">
        <w:rPr>
          <w:rFonts w:ascii="Times New Roman" w:eastAsia="Times New Roman" w:hAnsi="Times New Roman" w:cs="Times New Roman"/>
          <w:sz w:val="28"/>
          <w:szCs w:val="24"/>
          <w:lang w:eastAsia="ru-RU"/>
        </w:rPr>
        <w:t xml:space="preserve"> производства льна-долгунца и (или) технической конопли</w:t>
      </w:r>
      <w:r w:rsidR="005C5F90" w:rsidRPr="009D0E3C">
        <w:rPr>
          <w:rFonts w:ascii="Times New Roman" w:hAnsi="Times New Roman" w:cs="Times New Roman"/>
          <w:sz w:val="28"/>
          <w:szCs w:val="28"/>
        </w:rPr>
        <w:t xml:space="preserve"> </w:t>
      </w:r>
      <w:r w:rsidRPr="009D0E3C">
        <w:rPr>
          <w:rFonts w:ascii="Times New Roman" w:eastAsiaTheme="minorEastAsia" w:hAnsi="Times New Roman" w:cs="Times New Roman"/>
          <w:sz w:val="28"/>
          <w:szCs w:val="28"/>
          <w:lang w:eastAsia="ru-RU"/>
        </w:rPr>
        <w:t>их Получателями, в том числе в части достижения результат</w:t>
      </w:r>
      <w:r w:rsidR="00D26C58">
        <w:rPr>
          <w:rFonts w:ascii="Times New Roman" w:eastAsiaTheme="minorEastAsia" w:hAnsi="Times New Roman" w:cs="Times New Roman"/>
          <w:sz w:val="28"/>
          <w:szCs w:val="28"/>
          <w:lang w:eastAsia="ru-RU"/>
        </w:rPr>
        <w:t>а</w:t>
      </w:r>
      <w:r w:rsidRPr="009D0E3C">
        <w:rPr>
          <w:rFonts w:ascii="Times New Roman" w:eastAsiaTheme="minorEastAsia" w:hAnsi="Times New Roman" w:cs="Times New Roman"/>
          <w:sz w:val="28"/>
          <w:szCs w:val="28"/>
          <w:lang w:eastAsia="ru-RU"/>
        </w:rPr>
        <w:t xml:space="preserve"> их предоставления. Органы государственного финансового контроля осуществляют проверки соблюдения порядка и условий предоставления субсидий </w:t>
      </w:r>
      <w:r w:rsidR="0055321F"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55321F" w:rsidRPr="009D0E3C">
        <w:rPr>
          <w:rFonts w:ascii="Times New Roman" w:hAnsi="Times New Roman" w:cs="Times New Roman"/>
          <w:sz w:val="28"/>
          <w:szCs w:val="28"/>
        </w:rPr>
        <w:t xml:space="preserve"> </w:t>
      </w:r>
      <w:r w:rsidRPr="009D0E3C">
        <w:rPr>
          <w:rFonts w:ascii="Times New Roman" w:eastAsiaTheme="minorEastAsia" w:hAnsi="Times New Roman" w:cs="Times New Roman"/>
          <w:sz w:val="28"/>
          <w:szCs w:val="28"/>
          <w:lang w:eastAsia="ru-RU"/>
        </w:rPr>
        <w:t xml:space="preserve">Получателем в соответствии со </w:t>
      </w:r>
      <w:hyperlink r:id="rId32">
        <w:r w:rsidRPr="009D0E3C">
          <w:rPr>
            <w:rFonts w:ascii="Times New Roman" w:eastAsiaTheme="minorEastAsia" w:hAnsi="Times New Roman" w:cs="Times New Roman"/>
            <w:sz w:val="28"/>
            <w:szCs w:val="28"/>
            <w:lang w:eastAsia="ru-RU"/>
          </w:rPr>
          <w:t>статьями 268</w:t>
        </w:r>
        <w:r w:rsidRPr="009D0E3C">
          <w:rPr>
            <w:rFonts w:ascii="Times New Roman" w:eastAsiaTheme="minorEastAsia" w:hAnsi="Times New Roman" w:cs="Times New Roman"/>
            <w:sz w:val="28"/>
            <w:szCs w:val="28"/>
            <w:vertAlign w:val="superscript"/>
            <w:lang w:eastAsia="ru-RU"/>
          </w:rPr>
          <w:t>1</w:t>
        </w:r>
      </w:hyperlink>
      <w:r w:rsidRPr="009D0E3C">
        <w:rPr>
          <w:rFonts w:ascii="Times New Roman" w:eastAsiaTheme="minorEastAsia" w:hAnsi="Times New Roman" w:cs="Times New Roman"/>
          <w:sz w:val="28"/>
          <w:szCs w:val="28"/>
          <w:lang w:eastAsia="ru-RU"/>
        </w:rPr>
        <w:t xml:space="preserve"> и </w:t>
      </w:r>
      <w:hyperlink r:id="rId33">
        <w:r w:rsidRPr="009D0E3C">
          <w:rPr>
            <w:rFonts w:ascii="Times New Roman" w:eastAsiaTheme="minorEastAsia" w:hAnsi="Times New Roman" w:cs="Times New Roman"/>
            <w:sz w:val="28"/>
            <w:szCs w:val="28"/>
            <w:lang w:eastAsia="ru-RU"/>
          </w:rPr>
          <w:t>269</w:t>
        </w:r>
        <w:r w:rsidRPr="009D0E3C">
          <w:rPr>
            <w:rFonts w:ascii="Times New Roman" w:eastAsiaTheme="minorEastAsia" w:hAnsi="Times New Roman" w:cs="Times New Roman"/>
            <w:sz w:val="28"/>
            <w:szCs w:val="28"/>
            <w:vertAlign w:val="superscript"/>
            <w:lang w:eastAsia="ru-RU"/>
          </w:rPr>
          <w:t>2</w:t>
        </w:r>
      </w:hyperlink>
      <w:r w:rsidRPr="009D0E3C">
        <w:rPr>
          <w:rFonts w:ascii="Times New Roman" w:eastAsiaTheme="minorEastAsia" w:hAnsi="Times New Roman" w:cs="Times New Roman"/>
          <w:sz w:val="28"/>
          <w:szCs w:val="28"/>
          <w:lang w:eastAsia="ru-RU"/>
        </w:rPr>
        <w:t xml:space="preserve"> Бюджетного кодекса Российской Федерации.</w:t>
      </w:r>
    </w:p>
    <w:p w:rsidR="00EE0E0C" w:rsidRPr="009D0E3C" w:rsidRDefault="00EE0E0C" w:rsidP="00EE0E0C">
      <w:pPr>
        <w:spacing w:after="0" w:line="240" w:lineRule="auto"/>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23.1. При получении Министерством представления от органов государственного финансового контроля, указывающего на выявленные нарушения условий, установленных при предоставлении субсидий, Министерство в течение </w:t>
      </w:r>
      <w:r w:rsidRPr="009D0E3C">
        <w:rPr>
          <w:rFonts w:ascii="Times New Roman" w:hAnsi="Times New Roman" w:cs="Times New Roman"/>
          <w:sz w:val="28"/>
          <w:szCs w:val="28"/>
        </w:rPr>
        <w:br/>
        <w:t xml:space="preserve">30 рабочих дней со дня, следующего за днем его получения, направляет Получателю </w:t>
      </w:r>
      <w:r w:rsidRPr="009D0E3C">
        <w:rPr>
          <w:rFonts w:ascii="Times New Roman" w:eastAsiaTheme="minorEastAsia" w:hAnsi="Times New Roman" w:cs="Times New Roman"/>
          <w:sz w:val="28"/>
          <w:szCs w:val="28"/>
          <w:lang w:eastAsia="ru-RU"/>
        </w:rPr>
        <w:t>в письменной форме</w:t>
      </w:r>
      <w:r w:rsidRPr="009D0E3C">
        <w:rPr>
          <w:rFonts w:ascii="Times New Roman" w:hAnsi="Times New Roman" w:cs="Times New Roman"/>
          <w:sz w:val="28"/>
          <w:szCs w:val="28"/>
        </w:rPr>
        <w:t xml:space="preserve"> уведомление о возврате субсидий в областной бюджет в объеме, указанном в представлении, с указанием платежных реквизитов.</w:t>
      </w:r>
    </w:p>
    <w:p w:rsidR="00EE0E0C" w:rsidRPr="009D0E3C" w:rsidRDefault="00EE0E0C" w:rsidP="00EE0E0C">
      <w:pPr>
        <w:spacing w:after="0" w:line="240" w:lineRule="auto"/>
        <w:ind w:firstLine="709"/>
        <w:jc w:val="both"/>
        <w:rPr>
          <w:rFonts w:ascii="Times New Roman" w:hAnsi="Times New Roman" w:cs="Times New Roman"/>
          <w:sz w:val="28"/>
          <w:szCs w:val="28"/>
        </w:rPr>
      </w:pPr>
      <w:bookmarkStart w:id="4" w:name="sub_3172"/>
      <w:bookmarkEnd w:id="3"/>
      <w:r w:rsidRPr="009D0E3C">
        <w:rPr>
          <w:rFonts w:ascii="Times New Roman" w:hAnsi="Times New Roman" w:cs="Times New Roman"/>
          <w:sz w:val="28"/>
          <w:szCs w:val="28"/>
        </w:rPr>
        <w:t xml:space="preserve">23.2. По результатам проверок, проведенных Министерством в соответствии с </w:t>
      </w:r>
      <w:r w:rsidR="00FF7EE3">
        <w:rPr>
          <w:rFonts w:ascii="Times New Roman" w:hAnsi="Times New Roman" w:cs="Times New Roman"/>
          <w:sz w:val="28"/>
          <w:szCs w:val="28"/>
        </w:rPr>
        <w:t>настоящим пунктом</w:t>
      </w:r>
      <w:r w:rsidRPr="009D0E3C">
        <w:rPr>
          <w:rFonts w:ascii="Times New Roman" w:hAnsi="Times New Roman" w:cs="Times New Roman"/>
          <w:sz w:val="28"/>
          <w:szCs w:val="28"/>
        </w:rPr>
        <w:t xml:space="preserve">, и выявления нарушения условий, установленных при предоставлении субсидий, Министерство в течение 30 рабочих дней со дня, следующего за днем получения Получателем акта проверки, направляет Получателю </w:t>
      </w:r>
      <w:r w:rsidRPr="009D0E3C">
        <w:rPr>
          <w:rFonts w:ascii="Times New Roman" w:eastAsiaTheme="minorEastAsia" w:hAnsi="Times New Roman" w:cs="Times New Roman"/>
          <w:sz w:val="28"/>
          <w:szCs w:val="28"/>
          <w:lang w:eastAsia="ru-RU"/>
        </w:rPr>
        <w:t>в письменной форме</w:t>
      </w:r>
      <w:r w:rsidRPr="009D0E3C">
        <w:rPr>
          <w:rFonts w:ascii="Times New Roman" w:hAnsi="Times New Roman" w:cs="Times New Roman"/>
          <w:sz w:val="28"/>
          <w:szCs w:val="28"/>
        </w:rPr>
        <w:t xml:space="preserve"> уведомление о возврате субсидии в областной бюджет с указанием платежных реквизитов.</w:t>
      </w:r>
    </w:p>
    <w:p w:rsidR="00EE0E0C" w:rsidRPr="009D0E3C" w:rsidRDefault="00EE0E0C" w:rsidP="00EE0E0C">
      <w:pPr>
        <w:spacing w:after="0" w:line="240" w:lineRule="auto"/>
        <w:ind w:firstLine="709"/>
        <w:jc w:val="both"/>
        <w:rPr>
          <w:rFonts w:ascii="Times New Roman" w:hAnsi="Times New Roman" w:cs="Times New Roman"/>
          <w:sz w:val="28"/>
          <w:szCs w:val="28"/>
        </w:rPr>
      </w:pPr>
      <w:bookmarkStart w:id="5" w:name="sub_3173"/>
      <w:bookmarkEnd w:id="4"/>
      <w:r w:rsidRPr="009D0E3C">
        <w:rPr>
          <w:rFonts w:ascii="Times New Roman" w:hAnsi="Times New Roman" w:cs="Times New Roman"/>
          <w:sz w:val="28"/>
          <w:szCs w:val="28"/>
        </w:rPr>
        <w:t xml:space="preserve">23.3. В случае если Получателем </w:t>
      </w:r>
      <w:r w:rsidR="00A56DBC">
        <w:rPr>
          <w:rFonts w:ascii="Times New Roman" w:hAnsi="Times New Roman" w:cs="Times New Roman"/>
          <w:sz w:val="28"/>
          <w:szCs w:val="28"/>
        </w:rPr>
        <w:t xml:space="preserve">по результатам </w:t>
      </w:r>
      <w:r w:rsidR="00B47B4E">
        <w:rPr>
          <w:rFonts w:ascii="Times New Roman" w:hAnsi="Times New Roman" w:cs="Times New Roman"/>
          <w:sz w:val="28"/>
          <w:szCs w:val="28"/>
        </w:rPr>
        <w:t xml:space="preserve">отчетного года </w:t>
      </w:r>
      <w:r w:rsidRPr="009D0E3C">
        <w:rPr>
          <w:rFonts w:ascii="Times New Roman" w:hAnsi="Times New Roman" w:cs="Times New Roman"/>
          <w:sz w:val="28"/>
          <w:szCs w:val="28"/>
        </w:rPr>
        <w:t>не достигнуто значение результата предоставления субсидий</w:t>
      </w:r>
      <w:r w:rsidRPr="009D0E3C">
        <w:rPr>
          <w:rFonts w:ascii="Times New Roman" w:eastAsiaTheme="minorEastAsia" w:hAnsi="Times New Roman" w:cs="Times New Roman"/>
          <w:sz w:val="28"/>
          <w:szCs w:val="28"/>
          <w:lang w:eastAsia="ru-RU"/>
        </w:rPr>
        <w:t xml:space="preserve"> </w:t>
      </w:r>
      <w:r w:rsidR="00176E22"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hAnsi="Times New Roman" w:cs="Times New Roman"/>
          <w:sz w:val="28"/>
          <w:szCs w:val="28"/>
        </w:rPr>
        <w:t>, установленное догов</w:t>
      </w:r>
      <w:r w:rsidR="00616D20" w:rsidRPr="009D0E3C">
        <w:rPr>
          <w:rFonts w:ascii="Times New Roman" w:hAnsi="Times New Roman" w:cs="Times New Roman"/>
          <w:sz w:val="28"/>
          <w:szCs w:val="28"/>
        </w:rPr>
        <w:t>ором в соответствии с подпункт</w:t>
      </w:r>
      <w:r w:rsidR="00322A10" w:rsidRPr="009D0E3C">
        <w:rPr>
          <w:rFonts w:ascii="Times New Roman" w:hAnsi="Times New Roman" w:cs="Times New Roman"/>
          <w:sz w:val="28"/>
          <w:szCs w:val="28"/>
        </w:rPr>
        <w:t>ом</w:t>
      </w:r>
      <w:r w:rsidRPr="009D0E3C">
        <w:rPr>
          <w:rFonts w:ascii="Times New Roman" w:hAnsi="Times New Roman" w:cs="Times New Roman"/>
          <w:sz w:val="28"/>
          <w:szCs w:val="28"/>
        </w:rPr>
        <w:t xml:space="preserve"> 21.1</w:t>
      </w:r>
      <w:r w:rsidR="00616D20" w:rsidRPr="009D0E3C">
        <w:rPr>
          <w:rFonts w:ascii="Times New Roman" w:hAnsi="Times New Roman" w:cs="Times New Roman"/>
          <w:sz w:val="28"/>
          <w:szCs w:val="28"/>
        </w:rPr>
        <w:t xml:space="preserve"> </w:t>
      </w:r>
      <w:hyperlink w:anchor="sub_322" w:history="1">
        <w:r w:rsidRPr="009D0E3C">
          <w:rPr>
            <w:rFonts w:ascii="Times New Roman" w:hAnsi="Times New Roman" w:cs="Times New Roman"/>
            <w:sz w:val="28"/>
            <w:szCs w:val="28"/>
          </w:rPr>
          <w:t>пункта 21</w:t>
        </w:r>
      </w:hyperlink>
      <w:r w:rsidRPr="009D0E3C">
        <w:rPr>
          <w:rFonts w:ascii="Times New Roman" w:hAnsi="Times New Roman" w:cs="Times New Roman"/>
          <w:sz w:val="28"/>
          <w:szCs w:val="28"/>
        </w:rPr>
        <w:t xml:space="preserve"> настоящего Порядка, Получатель </w:t>
      </w:r>
      <w:r w:rsidRPr="009D0E3C">
        <w:rPr>
          <w:rFonts w:ascii="Times New Roman" w:eastAsiaTheme="minorEastAsia" w:hAnsi="Times New Roman" w:cs="Times New Roman"/>
          <w:sz w:val="28"/>
          <w:szCs w:val="28"/>
          <w:lang w:eastAsia="ru-RU"/>
        </w:rPr>
        <w:t xml:space="preserve">в течение 30 </w:t>
      </w:r>
      <w:r w:rsidRPr="009D0E3C">
        <w:rPr>
          <w:rFonts w:ascii="Times New Roman" w:eastAsiaTheme="minorEastAsia" w:hAnsi="Times New Roman" w:cs="Times New Roman"/>
          <w:sz w:val="28"/>
          <w:szCs w:val="28"/>
          <w:lang w:eastAsia="ru-RU"/>
        </w:rPr>
        <w:lastRenderedPageBreak/>
        <w:t xml:space="preserve">календарных дней со дня получения требования Министерства о возврате субсидий </w:t>
      </w:r>
      <w:r w:rsidR="001A5A9E"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eastAsiaTheme="minorEastAsia" w:hAnsi="Times New Roman" w:cs="Times New Roman"/>
          <w:sz w:val="28"/>
          <w:szCs w:val="28"/>
          <w:lang w:eastAsia="ru-RU"/>
        </w:rPr>
        <w:t>, направленного в письменной форме</w:t>
      </w:r>
      <w:r w:rsidRPr="009D0E3C">
        <w:rPr>
          <w:rFonts w:ascii="Times New Roman" w:hAnsi="Times New Roman" w:cs="Times New Roman"/>
          <w:sz w:val="28"/>
          <w:szCs w:val="28"/>
        </w:rPr>
        <w:t xml:space="preserve">, осуществляет возврат средств в </w:t>
      </w:r>
      <w:r w:rsidRPr="009D0E3C">
        <w:rPr>
          <w:rFonts w:ascii="Times New Roman" w:eastAsiaTheme="minorEastAsia" w:hAnsi="Times New Roman" w:cs="Times New Roman"/>
          <w:sz w:val="28"/>
          <w:szCs w:val="28"/>
          <w:lang w:eastAsia="ru-RU"/>
        </w:rPr>
        <w:t xml:space="preserve">доход областного бюджета </w:t>
      </w:r>
      <w:r w:rsidRPr="009D0E3C">
        <w:rPr>
          <w:rFonts w:ascii="Times New Roman" w:hAnsi="Times New Roman" w:cs="Times New Roman"/>
          <w:sz w:val="28"/>
          <w:szCs w:val="28"/>
        </w:rPr>
        <w:t xml:space="preserve">в объеме, определенном в соответствии с </w:t>
      </w:r>
      <w:hyperlink w:anchor="sub_534" w:history="1">
        <w:r w:rsidRPr="009D0E3C">
          <w:rPr>
            <w:rFonts w:ascii="Times New Roman" w:hAnsi="Times New Roman" w:cs="Times New Roman"/>
            <w:sz w:val="28"/>
            <w:szCs w:val="28"/>
          </w:rPr>
          <w:t xml:space="preserve">подпунктом 23.3.1 </w:t>
        </w:r>
        <w:r w:rsidR="00FF7EE3">
          <w:rPr>
            <w:rFonts w:ascii="Times New Roman" w:hAnsi="Times New Roman" w:cs="Times New Roman"/>
            <w:sz w:val="28"/>
            <w:szCs w:val="28"/>
          </w:rPr>
          <w:t>настоящего пункта</w:t>
        </w:r>
      </w:hyperlink>
      <w:r w:rsidRPr="009D0E3C">
        <w:rPr>
          <w:rFonts w:ascii="Times New Roman" w:hAnsi="Times New Roman" w:cs="Times New Roman"/>
          <w:sz w:val="28"/>
          <w:szCs w:val="28"/>
        </w:rPr>
        <w:t>.</w:t>
      </w:r>
    </w:p>
    <w:bookmarkEnd w:id="5"/>
    <w:p w:rsidR="00EE0E0C" w:rsidRPr="009D0E3C" w:rsidRDefault="00EE0E0C" w:rsidP="00EE0E0C">
      <w:pPr>
        <w:pStyle w:val="ConsPlusNormal"/>
        <w:ind w:firstLine="709"/>
        <w:jc w:val="both"/>
        <w:rPr>
          <w:rFonts w:ascii="Times New Roman" w:hAnsi="Times New Roman" w:cs="Times New Roman"/>
          <w:sz w:val="28"/>
          <w:szCs w:val="28"/>
        </w:rPr>
      </w:pPr>
      <w:r w:rsidRPr="009D0E3C">
        <w:rPr>
          <w:rFonts w:ascii="Times New Roman" w:hAnsi="Times New Roman" w:cs="Times New Roman"/>
          <w:sz w:val="28"/>
          <w:szCs w:val="28"/>
        </w:rPr>
        <w:t xml:space="preserve">23.3.1. Сумма возврата субсидии </w:t>
      </w:r>
      <w:r w:rsidR="00DA464C" w:rsidRPr="009D0E3C">
        <w:rPr>
          <w:rFonts w:ascii="Times New Roman" w:eastAsia="Times New Roman" w:hAnsi="Times New Roman" w:cs="Times New Roman"/>
          <w:sz w:val="28"/>
          <w:szCs w:val="24"/>
        </w:rPr>
        <w:t>на поддержку производства льна-долгунца и (или) технической конопли</w:t>
      </w:r>
      <w:r w:rsidRPr="009D0E3C">
        <w:rPr>
          <w:rFonts w:ascii="Times New Roman" w:hAnsi="Times New Roman" w:cs="Times New Roman"/>
          <w:sz w:val="28"/>
          <w:szCs w:val="28"/>
        </w:rPr>
        <w:t>, подлежащая возврату в доход областного бюджета, определяется по следующей формуле:</w:t>
      </w:r>
    </w:p>
    <w:p w:rsidR="00EE0E0C" w:rsidRPr="009D0E3C" w:rsidRDefault="00EE0E0C" w:rsidP="00EE0E0C">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p>
    <w:p w:rsidR="00EE0E0C" w:rsidRPr="009D0E3C" w:rsidRDefault="00EE0E0C" w:rsidP="00EE0E0C">
      <w:pPr>
        <w:widowControl w:val="0"/>
        <w:autoSpaceDE w:val="0"/>
        <w:autoSpaceDN w:val="0"/>
        <w:spacing w:after="0" w:line="240" w:lineRule="auto"/>
        <w:ind w:firstLine="709"/>
        <w:jc w:val="center"/>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V возврата = (V субсидии x k / 100) х 0,1, где:</w:t>
      </w:r>
    </w:p>
    <w:p w:rsidR="00EE0E0C" w:rsidRPr="009D0E3C" w:rsidRDefault="00EE0E0C" w:rsidP="00EE0E0C">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p>
    <w:p w:rsidR="00EE0E0C" w:rsidRPr="009D0E3C" w:rsidRDefault="00EE0E0C" w:rsidP="00EE0E0C">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V возврата </w:t>
      </w:r>
      <w:r w:rsidR="00E813AF">
        <w:rPr>
          <w:rFonts w:ascii="Times New Roman" w:eastAsiaTheme="minorEastAsia" w:hAnsi="Times New Roman" w:cs="Times New Roman"/>
          <w:sz w:val="28"/>
          <w:szCs w:val="28"/>
          <w:lang w:eastAsia="ru-RU"/>
        </w:rPr>
        <w:t>–</w:t>
      </w:r>
      <w:r w:rsidRPr="009D0E3C">
        <w:rPr>
          <w:rFonts w:ascii="Times New Roman" w:eastAsiaTheme="minorEastAsia" w:hAnsi="Times New Roman" w:cs="Times New Roman"/>
          <w:sz w:val="28"/>
          <w:szCs w:val="28"/>
          <w:lang w:eastAsia="ru-RU"/>
        </w:rPr>
        <w:t xml:space="preserve"> сумма субсидии </w:t>
      </w:r>
      <w:r w:rsidR="00DB0C8A"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eastAsiaTheme="minorEastAsia" w:hAnsi="Times New Roman" w:cs="Times New Roman"/>
          <w:sz w:val="28"/>
          <w:szCs w:val="28"/>
          <w:lang w:eastAsia="ru-RU"/>
        </w:rPr>
        <w:t>, подлежащая возврату, рублей;</w:t>
      </w:r>
    </w:p>
    <w:p w:rsidR="00EE0E0C" w:rsidRPr="009D0E3C" w:rsidRDefault="00EE0E0C" w:rsidP="00EE0E0C">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V субсидии </w:t>
      </w:r>
      <w:r w:rsidR="00E813AF">
        <w:rPr>
          <w:rFonts w:ascii="Times New Roman" w:eastAsiaTheme="minorEastAsia" w:hAnsi="Times New Roman" w:cs="Times New Roman"/>
          <w:sz w:val="28"/>
          <w:szCs w:val="28"/>
          <w:lang w:eastAsia="ru-RU"/>
        </w:rPr>
        <w:t>–</w:t>
      </w:r>
      <w:r w:rsidRPr="009D0E3C">
        <w:rPr>
          <w:rFonts w:ascii="Times New Roman" w:eastAsiaTheme="minorEastAsia" w:hAnsi="Times New Roman" w:cs="Times New Roman"/>
          <w:sz w:val="28"/>
          <w:szCs w:val="28"/>
          <w:lang w:eastAsia="ru-RU"/>
        </w:rPr>
        <w:t xml:space="preserve"> сумма субсидии </w:t>
      </w:r>
      <w:r w:rsidR="00F0072B"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Pr="009D0E3C">
        <w:rPr>
          <w:rFonts w:ascii="Times New Roman" w:eastAsiaTheme="minorEastAsia" w:hAnsi="Times New Roman" w:cs="Times New Roman"/>
          <w:sz w:val="28"/>
          <w:szCs w:val="28"/>
          <w:lang w:eastAsia="ru-RU"/>
        </w:rPr>
        <w:t>, предоставленная Получателю, рублей;</w:t>
      </w:r>
    </w:p>
    <w:p w:rsidR="00EE0E0C" w:rsidRPr="009D0E3C" w:rsidRDefault="00EE0E0C" w:rsidP="00EE0E0C">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9D0E3C">
        <w:rPr>
          <w:rFonts w:ascii="Times New Roman" w:eastAsia="Times New Roman" w:hAnsi="Times New Roman" w:cs="Times New Roman"/>
          <w:sz w:val="28"/>
          <w:szCs w:val="28"/>
          <w:lang w:eastAsia="ru-RU"/>
        </w:rPr>
        <w:t xml:space="preserve">k </w:t>
      </w:r>
      <w:r w:rsidR="00E813AF">
        <w:rPr>
          <w:rFonts w:ascii="Times New Roman" w:eastAsia="Times New Roman" w:hAnsi="Times New Roman" w:cs="Times New Roman"/>
          <w:sz w:val="28"/>
          <w:szCs w:val="28"/>
          <w:lang w:eastAsia="ru-RU"/>
        </w:rPr>
        <w:t>–</w:t>
      </w:r>
      <w:r w:rsidRPr="009D0E3C">
        <w:rPr>
          <w:rFonts w:ascii="Times New Roman" w:eastAsia="Times New Roman" w:hAnsi="Times New Roman" w:cs="Times New Roman"/>
          <w:sz w:val="28"/>
          <w:szCs w:val="28"/>
          <w:lang w:eastAsia="ru-RU"/>
        </w:rPr>
        <w:t xml:space="preserve"> коэффициент возврата субсидии </w:t>
      </w:r>
      <w:r w:rsidR="00DF7C71" w:rsidRPr="009D0E3C">
        <w:rPr>
          <w:rFonts w:ascii="Times New Roman" w:eastAsia="Times New Roman" w:hAnsi="Times New Roman" w:cs="Times New Roman"/>
          <w:sz w:val="28"/>
          <w:szCs w:val="24"/>
          <w:lang w:eastAsia="ru-RU"/>
        </w:rPr>
        <w:t>на поддержку производства льна-долгунца и (или) технической конопли</w:t>
      </w:r>
      <w:r w:rsidR="00DF7C71" w:rsidRPr="009D0E3C">
        <w:rPr>
          <w:rFonts w:ascii="Times New Roman" w:hAnsi="Times New Roman" w:cs="Times New Roman"/>
          <w:sz w:val="28"/>
          <w:szCs w:val="28"/>
        </w:rPr>
        <w:t xml:space="preserve"> </w:t>
      </w:r>
      <w:r w:rsidRPr="009D0E3C">
        <w:rPr>
          <w:rFonts w:ascii="Times New Roman" w:eastAsia="Times New Roman" w:hAnsi="Times New Roman" w:cs="Times New Roman"/>
          <w:sz w:val="28"/>
          <w:szCs w:val="28"/>
          <w:lang w:eastAsia="ru-RU"/>
        </w:rPr>
        <w:t>(округляется по правилам математического округления до целого числа), который рассчитывается по следующей формуле:</w:t>
      </w:r>
    </w:p>
    <w:p w:rsidR="00EE0E0C" w:rsidRPr="009D0E3C" w:rsidRDefault="00EE0E0C" w:rsidP="00EE0E0C">
      <w:pPr>
        <w:shd w:val="clear" w:color="auto" w:fill="FFFFFF"/>
        <w:spacing w:after="0" w:line="240" w:lineRule="auto"/>
        <w:jc w:val="center"/>
        <w:rPr>
          <w:rFonts w:ascii="Times New Roman" w:eastAsia="Times New Roman" w:hAnsi="Times New Roman" w:cs="Times New Roman"/>
          <w:sz w:val="28"/>
          <w:szCs w:val="28"/>
          <w:lang w:eastAsia="ru-RU"/>
        </w:rPr>
      </w:pPr>
      <w:r w:rsidRPr="009D0E3C">
        <w:rPr>
          <w:rFonts w:ascii="Times New Roman" w:eastAsia="Times New Roman" w:hAnsi="Times New Roman" w:cs="Times New Roman"/>
          <w:sz w:val="28"/>
          <w:szCs w:val="28"/>
          <w:lang w:eastAsia="ru-RU"/>
        </w:rPr>
        <w:t xml:space="preserve">k = 100 </w:t>
      </w:r>
      <w:r w:rsidR="00E813AF">
        <w:rPr>
          <w:rFonts w:ascii="Times New Roman" w:eastAsia="Times New Roman" w:hAnsi="Times New Roman" w:cs="Times New Roman"/>
          <w:sz w:val="28"/>
          <w:szCs w:val="28"/>
          <w:lang w:eastAsia="ru-RU"/>
        </w:rPr>
        <w:t>–</w:t>
      </w:r>
      <w:r w:rsidRPr="009D0E3C">
        <w:rPr>
          <w:rFonts w:ascii="Times New Roman" w:eastAsia="Times New Roman" w:hAnsi="Times New Roman" w:cs="Times New Roman"/>
          <w:sz w:val="28"/>
          <w:szCs w:val="28"/>
          <w:lang w:eastAsia="ru-RU"/>
        </w:rPr>
        <w:t xml:space="preserve"> (T / S x 100), где:</w:t>
      </w:r>
    </w:p>
    <w:p w:rsidR="00EE0E0C" w:rsidRPr="009D0E3C" w:rsidRDefault="00EE0E0C" w:rsidP="00EE0E0C">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T </w:t>
      </w:r>
      <w:r w:rsidR="00E813AF">
        <w:rPr>
          <w:rFonts w:ascii="Times New Roman" w:eastAsiaTheme="minorEastAsia" w:hAnsi="Times New Roman" w:cs="Times New Roman"/>
          <w:sz w:val="28"/>
          <w:szCs w:val="28"/>
          <w:lang w:eastAsia="ru-RU"/>
        </w:rPr>
        <w:t>–</w:t>
      </w:r>
      <w:r w:rsidRPr="009D0E3C">
        <w:rPr>
          <w:rFonts w:ascii="Times New Roman" w:eastAsiaTheme="minorEastAsia" w:hAnsi="Times New Roman" w:cs="Times New Roman"/>
          <w:sz w:val="28"/>
          <w:szCs w:val="28"/>
          <w:lang w:eastAsia="ru-RU"/>
        </w:rPr>
        <w:t xml:space="preserve"> фактически достигнутое значение результата, </w:t>
      </w:r>
      <w:r w:rsidR="00D165AA" w:rsidRPr="009D0E3C">
        <w:rPr>
          <w:rFonts w:ascii="Times New Roman" w:eastAsiaTheme="minorEastAsia" w:hAnsi="Times New Roman" w:cs="Times New Roman"/>
          <w:sz w:val="28"/>
          <w:szCs w:val="28"/>
          <w:lang w:eastAsia="ru-RU"/>
        </w:rPr>
        <w:t>тонн</w:t>
      </w:r>
      <w:r w:rsidRPr="009D0E3C">
        <w:rPr>
          <w:rFonts w:ascii="Times New Roman" w:eastAsiaTheme="minorEastAsia" w:hAnsi="Times New Roman" w:cs="Times New Roman"/>
          <w:sz w:val="28"/>
          <w:szCs w:val="28"/>
          <w:lang w:eastAsia="ru-RU"/>
        </w:rPr>
        <w:t>;</w:t>
      </w:r>
    </w:p>
    <w:p w:rsidR="00EE0E0C" w:rsidRPr="009D0E3C" w:rsidRDefault="00EE0E0C" w:rsidP="00EE0E0C">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9D0E3C">
        <w:rPr>
          <w:rFonts w:ascii="Times New Roman" w:eastAsiaTheme="minorEastAsia" w:hAnsi="Times New Roman" w:cs="Times New Roman"/>
          <w:sz w:val="28"/>
          <w:szCs w:val="28"/>
          <w:lang w:eastAsia="ru-RU"/>
        </w:rPr>
        <w:t xml:space="preserve">S </w:t>
      </w:r>
      <w:r w:rsidR="00E813AF">
        <w:rPr>
          <w:rFonts w:ascii="Times New Roman" w:eastAsiaTheme="minorEastAsia" w:hAnsi="Times New Roman" w:cs="Times New Roman"/>
          <w:sz w:val="28"/>
          <w:szCs w:val="28"/>
          <w:lang w:eastAsia="ru-RU"/>
        </w:rPr>
        <w:t>–</w:t>
      </w:r>
      <w:r w:rsidRPr="009D0E3C">
        <w:rPr>
          <w:rFonts w:ascii="Times New Roman" w:eastAsiaTheme="minorEastAsia" w:hAnsi="Times New Roman" w:cs="Times New Roman"/>
          <w:sz w:val="28"/>
          <w:szCs w:val="28"/>
          <w:lang w:eastAsia="ru-RU"/>
        </w:rPr>
        <w:t xml:space="preserve"> плановое значение результата, </w:t>
      </w:r>
      <w:r w:rsidR="00D165AA" w:rsidRPr="009D0E3C">
        <w:rPr>
          <w:rFonts w:ascii="Times New Roman" w:eastAsiaTheme="minorEastAsia" w:hAnsi="Times New Roman" w:cs="Times New Roman"/>
          <w:sz w:val="28"/>
          <w:szCs w:val="28"/>
          <w:lang w:eastAsia="ru-RU"/>
        </w:rPr>
        <w:t>тонн</w:t>
      </w:r>
      <w:r w:rsidRPr="009D0E3C">
        <w:rPr>
          <w:rFonts w:ascii="Times New Roman" w:eastAsiaTheme="minorEastAsia" w:hAnsi="Times New Roman" w:cs="Times New Roman"/>
          <w:sz w:val="28"/>
          <w:szCs w:val="28"/>
          <w:lang w:eastAsia="ru-RU"/>
        </w:rPr>
        <w:t>.</w:t>
      </w:r>
    </w:p>
    <w:p w:rsidR="0040072F" w:rsidRDefault="00EE0E0C" w:rsidP="00EE0E0C">
      <w:pPr>
        <w:spacing w:after="0" w:line="240" w:lineRule="auto"/>
        <w:ind w:firstLine="709"/>
        <w:jc w:val="both"/>
        <w:rPr>
          <w:rFonts w:ascii="Times New Roman" w:eastAsiaTheme="minorEastAsia" w:hAnsi="Times New Roman" w:cs="Times New Roman"/>
          <w:sz w:val="28"/>
          <w:szCs w:val="28"/>
          <w:lang w:eastAsia="ru-RU"/>
        </w:rPr>
      </w:pPr>
      <w:bookmarkStart w:id="6" w:name="sub_3177"/>
      <w:r w:rsidRPr="009D0E3C">
        <w:rPr>
          <w:rFonts w:ascii="Times New Roman" w:eastAsiaTheme="minorEastAsia" w:hAnsi="Times New Roman" w:cs="Times New Roman"/>
          <w:sz w:val="28"/>
          <w:szCs w:val="28"/>
          <w:lang w:eastAsia="ru-RU"/>
        </w:rPr>
        <w:t>23.4. В случае невозврата субсидий</w:t>
      </w:r>
      <w:r w:rsidR="008D54CF" w:rsidRPr="008D54CF">
        <w:rPr>
          <w:rFonts w:ascii="Times New Roman" w:eastAsia="Times New Roman" w:hAnsi="Times New Roman" w:cs="Times New Roman"/>
          <w:sz w:val="28"/>
          <w:szCs w:val="24"/>
          <w:lang w:eastAsia="ru-RU"/>
        </w:rPr>
        <w:t xml:space="preserve"> </w:t>
      </w:r>
      <w:r w:rsidR="008D54CF" w:rsidRPr="009D0E3C">
        <w:rPr>
          <w:rFonts w:ascii="Times New Roman" w:eastAsia="Times New Roman" w:hAnsi="Times New Roman" w:cs="Times New Roman"/>
          <w:sz w:val="28"/>
          <w:szCs w:val="24"/>
          <w:lang w:eastAsia="ru-RU"/>
        </w:rPr>
        <w:t xml:space="preserve">на поддержку производства льна-долгунца и (или) технической </w:t>
      </w:r>
      <w:r w:rsidR="008D54CF" w:rsidRPr="001736C2">
        <w:rPr>
          <w:rFonts w:ascii="Times New Roman" w:eastAsia="Times New Roman" w:hAnsi="Times New Roman" w:cs="Times New Roman"/>
          <w:sz w:val="28"/>
          <w:szCs w:val="24"/>
          <w:lang w:eastAsia="ru-RU"/>
        </w:rPr>
        <w:t>конопли</w:t>
      </w:r>
      <w:r w:rsidRPr="001736C2">
        <w:rPr>
          <w:rFonts w:ascii="Times New Roman" w:eastAsiaTheme="minorEastAsia" w:hAnsi="Times New Roman" w:cs="Times New Roman"/>
          <w:sz w:val="28"/>
          <w:szCs w:val="28"/>
          <w:lang w:eastAsia="ru-RU"/>
        </w:rPr>
        <w:t xml:space="preserve"> </w:t>
      </w:r>
      <w:r w:rsidR="004B2374" w:rsidRPr="001736C2">
        <w:rPr>
          <w:rFonts w:ascii="Times New Roman" w:eastAsiaTheme="minorEastAsia" w:hAnsi="Times New Roman" w:cs="Times New Roman"/>
          <w:sz w:val="28"/>
          <w:szCs w:val="28"/>
          <w:lang w:eastAsia="ru-RU"/>
        </w:rPr>
        <w:t xml:space="preserve">в добровольном порядке </w:t>
      </w:r>
      <w:r w:rsidRPr="001736C2">
        <w:rPr>
          <w:rFonts w:ascii="Times New Roman" w:eastAsiaTheme="minorEastAsia" w:hAnsi="Times New Roman" w:cs="Times New Roman"/>
          <w:sz w:val="28"/>
          <w:szCs w:val="28"/>
          <w:lang w:eastAsia="ru-RU"/>
        </w:rPr>
        <w:t>взыскание средств производится в судебном порядке в соответствии с действующим законодательством</w:t>
      </w:r>
      <w:r w:rsidRPr="009D0E3C">
        <w:rPr>
          <w:rFonts w:ascii="Times New Roman" w:eastAsiaTheme="minorEastAsia" w:hAnsi="Times New Roman" w:cs="Times New Roman"/>
          <w:sz w:val="28"/>
          <w:szCs w:val="28"/>
          <w:lang w:eastAsia="ru-RU"/>
        </w:rPr>
        <w:t xml:space="preserve"> Российской Федерации.</w:t>
      </w:r>
    </w:p>
    <w:p w:rsidR="008D54CF" w:rsidRPr="00933CA4" w:rsidRDefault="008D54CF">
      <w:pPr>
        <w:rPr>
          <w:rFonts w:ascii="Times New Roman" w:eastAsia="Times New Roman" w:hAnsi="Times New Roman" w:cs="Times New Roman"/>
          <w:strike/>
          <w:sz w:val="24"/>
          <w:szCs w:val="24"/>
          <w:lang w:eastAsia="ar-SA"/>
        </w:rPr>
      </w:pPr>
      <w:r>
        <w:rPr>
          <w:rFonts w:ascii="Times New Roman" w:eastAsia="Times New Roman" w:hAnsi="Times New Roman" w:cs="Times New Roman"/>
          <w:sz w:val="24"/>
          <w:szCs w:val="24"/>
          <w:lang w:eastAsia="ar-SA"/>
        </w:rPr>
        <w:br w:type="page"/>
      </w:r>
    </w:p>
    <w:p w:rsidR="00933CA4" w:rsidRPr="00933CA4" w:rsidRDefault="00933CA4" w:rsidP="00933CA4">
      <w:pPr>
        <w:spacing w:after="0"/>
        <w:ind w:left="5246" w:firstLine="708"/>
        <w:rPr>
          <w:rFonts w:ascii="Times New Roman" w:eastAsia="Times New Roman" w:hAnsi="Times New Roman" w:cs="Times New Roman"/>
          <w:sz w:val="24"/>
          <w:szCs w:val="24"/>
          <w:lang w:eastAsia="ar-SA"/>
        </w:rPr>
      </w:pPr>
      <w:r w:rsidRPr="00933CA4">
        <w:rPr>
          <w:rFonts w:ascii="Times New Roman" w:eastAsia="Times New Roman" w:hAnsi="Times New Roman" w:cs="Times New Roman"/>
          <w:sz w:val="24"/>
          <w:szCs w:val="24"/>
          <w:lang w:eastAsia="ar-SA"/>
        </w:rPr>
        <w:lastRenderedPageBreak/>
        <w:t>Приложение № 1</w:t>
      </w:r>
    </w:p>
    <w:p w:rsidR="00933CA4" w:rsidRPr="00933CA4" w:rsidRDefault="00933CA4" w:rsidP="00933CA4">
      <w:pPr>
        <w:adjustRightInd w:val="0"/>
        <w:spacing w:after="0" w:line="240" w:lineRule="auto"/>
        <w:ind w:left="5954" w:right="-1"/>
        <w:jc w:val="both"/>
        <w:outlineLvl w:val="0"/>
        <w:rPr>
          <w:rFonts w:ascii="Times New Roman" w:eastAsia="Times New Roman" w:hAnsi="Times New Roman" w:cs="Times New Roman"/>
          <w:sz w:val="24"/>
          <w:szCs w:val="24"/>
          <w:lang w:eastAsia="ru-RU"/>
        </w:rPr>
      </w:pPr>
      <w:r w:rsidRPr="00933CA4">
        <w:rPr>
          <w:rFonts w:ascii="Times New Roman" w:eastAsia="Times New Roman" w:hAnsi="Times New Roman" w:cs="Times New Roman"/>
          <w:sz w:val="24"/>
          <w:szCs w:val="24"/>
          <w:lang w:eastAsia="ru-RU"/>
        </w:rPr>
        <w:t>к 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933CA4" w:rsidRPr="00933CA4" w:rsidRDefault="00933CA4" w:rsidP="00933CA4">
      <w:pPr>
        <w:rPr>
          <w:rFonts w:ascii="Times New Roman" w:eastAsia="Times New Roman" w:hAnsi="Times New Roman" w:cs="Times New Roman"/>
          <w:sz w:val="24"/>
          <w:szCs w:val="24"/>
          <w:lang w:eastAsia="ru-RU"/>
        </w:rPr>
      </w:pPr>
    </w:p>
    <w:p w:rsidR="00933CA4" w:rsidRPr="00933CA4" w:rsidRDefault="00933CA4" w:rsidP="00933CA4">
      <w:pPr>
        <w:widowControl w:val="0"/>
        <w:autoSpaceDE w:val="0"/>
        <w:autoSpaceDN w:val="0"/>
        <w:adjustRightInd w:val="0"/>
        <w:spacing w:before="108" w:after="108" w:line="240" w:lineRule="auto"/>
        <w:ind w:firstLine="709"/>
        <w:jc w:val="center"/>
        <w:outlineLvl w:val="0"/>
        <w:rPr>
          <w:rFonts w:ascii="Times New Roman CYR" w:eastAsia="Times New Roman" w:hAnsi="Times New Roman CYR" w:cs="Times New Roman CYR"/>
          <w:b/>
          <w:bCs/>
          <w:color w:val="26282F"/>
          <w:sz w:val="28"/>
          <w:szCs w:val="24"/>
          <w:lang w:eastAsia="ru-RU"/>
        </w:rPr>
      </w:pPr>
      <w:r w:rsidRPr="00933CA4">
        <w:rPr>
          <w:rFonts w:ascii="Times New Roman CYR" w:eastAsia="Times New Roman" w:hAnsi="Times New Roman CYR" w:cs="Times New Roman CYR"/>
          <w:b/>
          <w:bCs/>
          <w:color w:val="26282F"/>
          <w:sz w:val="28"/>
          <w:szCs w:val="24"/>
          <w:lang w:eastAsia="ru-RU"/>
        </w:rPr>
        <w:t>Методика</w:t>
      </w:r>
      <w:r w:rsidRPr="00933CA4">
        <w:rPr>
          <w:rFonts w:ascii="Times New Roman CYR" w:eastAsia="Times New Roman" w:hAnsi="Times New Roman CYR" w:cs="Times New Roman CYR"/>
          <w:b/>
          <w:bCs/>
          <w:color w:val="26282F"/>
          <w:sz w:val="28"/>
          <w:szCs w:val="24"/>
          <w:lang w:eastAsia="ru-RU"/>
        </w:rPr>
        <w:br/>
        <w:t>расчета размера субсидии на поддержку производства льна-долгунца и (или) технической конопли</w:t>
      </w:r>
    </w:p>
    <w:p w:rsidR="00933CA4" w:rsidRPr="00933CA4" w:rsidRDefault="00933CA4" w:rsidP="00933CA4">
      <w:pPr>
        <w:spacing w:after="0"/>
        <w:ind w:firstLine="709"/>
        <w:jc w:val="both"/>
        <w:rPr>
          <w:rFonts w:ascii="Calibri" w:eastAsia="Calibri" w:hAnsi="Calibri" w:cs="Times New Roman"/>
        </w:rPr>
      </w:pP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Размер субсидии на поддержку производства льна-долгунца и (или) технической конопли, подлежащей предоставлению i-му Получателю, рассчитывается по следующей формуле:</w:t>
      </w:r>
    </w:p>
    <w:p w:rsidR="00933CA4" w:rsidRPr="001736C2" w:rsidRDefault="00933CA4" w:rsidP="00933CA4">
      <w:pPr>
        <w:spacing w:after="0" w:line="240" w:lineRule="auto"/>
        <w:ind w:firstLine="709"/>
        <w:jc w:val="both"/>
        <w:rPr>
          <w:rFonts w:ascii="Times New Roman" w:eastAsia="Calibri" w:hAnsi="Times New Roman" w:cs="Times New Roman"/>
          <w:sz w:val="28"/>
        </w:rPr>
      </w:pPr>
    </w:p>
    <w:p w:rsidR="00933CA4" w:rsidRPr="001736C2" w:rsidRDefault="00933CA4" w:rsidP="00933CA4">
      <w:pPr>
        <w:spacing w:after="0" w:line="240" w:lineRule="auto"/>
        <w:ind w:firstLine="709"/>
        <w:jc w:val="center"/>
        <w:rPr>
          <w:rFonts w:ascii="Times New Roman" w:eastAsia="Calibri" w:hAnsi="Times New Roman" w:cs="Times New Roman"/>
          <w:sz w:val="28"/>
        </w:rPr>
      </w:pPr>
      <w:r w:rsidRPr="001736C2">
        <w:rPr>
          <w:rFonts w:ascii="Times New Roman" w:eastAsia="Calibri" w:hAnsi="Times New Roman" w:cs="Times New Roman"/>
          <w:sz w:val="28"/>
        </w:rPr>
        <w:t>С</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СтН х К</w:t>
      </w:r>
      <w:r w:rsidRPr="001736C2">
        <w:rPr>
          <w:rFonts w:ascii="Times New Roman" w:eastAsia="Calibri" w:hAnsi="Times New Roman" w:cs="Times New Roman"/>
          <w:sz w:val="28"/>
          <w:vertAlign w:val="subscript"/>
        </w:rPr>
        <w:t>1</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х К</w:t>
      </w:r>
      <w:r w:rsidRPr="001736C2">
        <w:rPr>
          <w:rFonts w:ascii="Times New Roman" w:eastAsia="Calibri" w:hAnsi="Times New Roman" w:cs="Times New Roman"/>
          <w:sz w:val="28"/>
          <w:vertAlign w:val="subscript"/>
        </w:rPr>
        <w:t>2</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х К</w:t>
      </w:r>
      <w:r w:rsidRPr="001736C2">
        <w:rPr>
          <w:rFonts w:ascii="Times New Roman" w:eastAsia="Calibri" w:hAnsi="Times New Roman" w:cs="Times New Roman"/>
          <w:sz w:val="28"/>
          <w:vertAlign w:val="subscript"/>
        </w:rPr>
        <w:t>кор</w:t>
      </w:r>
      <w:r w:rsidRPr="001736C2">
        <w:rPr>
          <w:rFonts w:ascii="Times New Roman" w:eastAsia="Calibri" w:hAnsi="Times New Roman" w:cs="Times New Roman"/>
          <w:sz w:val="28"/>
        </w:rPr>
        <w:t xml:space="preserve"> х (МП</w:t>
      </w:r>
      <w:r w:rsidRPr="001736C2">
        <w:rPr>
          <w:rFonts w:ascii="Times New Roman" w:eastAsia="Calibri" w:hAnsi="Times New Roman" w:cs="Times New Roman"/>
          <w:sz w:val="28"/>
          <w:vertAlign w:val="subscript"/>
        </w:rPr>
        <w:t>1</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+ 5 х МП</w:t>
      </w:r>
      <w:r w:rsidRPr="001736C2">
        <w:rPr>
          <w:rFonts w:ascii="Times New Roman" w:eastAsia="Calibri" w:hAnsi="Times New Roman" w:cs="Times New Roman"/>
          <w:sz w:val="28"/>
          <w:vertAlign w:val="subscript"/>
        </w:rPr>
        <w:t>2</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+ 8 х МП</w:t>
      </w:r>
      <w:r w:rsidRPr="001736C2">
        <w:rPr>
          <w:rFonts w:ascii="Times New Roman" w:eastAsia="Calibri" w:hAnsi="Times New Roman" w:cs="Times New Roman"/>
          <w:sz w:val="28"/>
          <w:vertAlign w:val="subscript"/>
        </w:rPr>
        <w:t>3</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+ 10 х МП</w:t>
      </w:r>
      <w:r w:rsidRPr="001736C2">
        <w:rPr>
          <w:rFonts w:ascii="Times New Roman" w:eastAsia="Calibri" w:hAnsi="Times New Roman" w:cs="Times New Roman"/>
          <w:sz w:val="28"/>
          <w:vertAlign w:val="subscript"/>
        </w:rPr>
        <w:t>4</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где:</w:t>
      </w:r>
    </w:p>
    <w:p w:rsidR="00933CA4" w:rsidRPr="001736C2" w:rsidRDefault="00933CA4" w:rsidP="00933CA4">
      <w:pPr>
        <w:spacing w:after="0" w:line="240" w:lineRule="auto"/>
        <w:ind w:firstLine="709"/>
        <w:jc w:val="both"/>
        <w:rPr>
          <w:rFonts w:ascii="Times New Roman" w:eastAsia="Calibri" w:hAnsi="Times New Roman" w:cs="Times New Roman"/>
          <w:sz w:val="28"/>
        </w:rPr>
      </w:pP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С</w:t>
      </w:r>
      <w:r w:rsidRPr="001736C2">
        <w:rPr>
          <w:rFonts w:ascii="Times New Roman" w:eastAsia="Calibri" w:hAnsi="Times New Roman" w:cs="Times New Roman"/>
          <w:sz w:val="28"/>
          <w:vertAlign w:val="subscript"/>
        </w:rPr>
        <w:t>i</w:t>
      </w:r>
      <w:r w:rsidRPr="001736C2">
        <w:rPr>
          <w:rFonts w:ascii="Times New Roman" w:eastAsia="Calibri" w:hAnsi="Times New Roman" w:cs="Times New Roman"/>
          <w:sz w:val="28"/>
        </w:rPr>
        <w:t xml:space="preserve"> – размер субсидии на поддержку производства льна-долгунца и (или) технической конопли, подлежащей предоставлению i-му Получателю (рублей);</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СтН – норматив ставки субсидии на поддержку производства льна-долгунца и (или) технической конопли в расчете на 1 тонну реализованного и (или) отгруженного Получателями на собственную переработку льно- и (или) пеньковолокна, и (или) тресты льняной, и (или) тресты конопляной (рублей), который рассчитывается по следующей формуле:</w:t>
      </w:r>
    </w:p>
    <w:p w:rsidR="00933CA4" w:rsidRPr="001736C2" w:rsidRDefault="00933CA4" w:rsidP="00933CA4">
      <w:pPr>
        <w:spacing w:after="0" w:line="240" w:lineRule="auto"/>
        <w:ind w:firstLine="709"/>
        <w:jc w:val="both"/>
        <w:rPr>
          <w:rFonts w:ascii="Times New Roman" w:eastAsia="Calibri" w:hAnsi="Times New Roman" w:cs="Times New Roman"/>
          <w:sz w:val="28"/>
        </w:rPr>
      </w:pPr>
    </w:p>
    <w:p w:rsidR="00933CA4" w:rsidRPr="001736C2" w:rsidRDefault="00933CA4" w:rsidP="00933CA4">
      <w:pPr>
        <w:spacing w:after="0" w:line="240" w:lineRule="auto"/>
        <w:ind w:firstLine="709"/>
        <w:jc w:val="center"/>
        <w:rPr>
          <w:rFonts w:ascii="Times New Roman" w:eastAsia="Calibri" w:hAnsi="Times New Roman" w:cs="Times New Roman"/>
          <w:sz w:val="28"/>
          <w:lang w:val="en-US"/>
        </w:rPr>
      </w:pPr>
      <w:r w:rsidRPr="001736C2">
        <w:rPr>
          <w:rFonts w:ascii="Times New Roman" w:eastAsia="Calibri" w:hAnsi="Times New Roman" w:cs="Times New Roman"/>
          <w:sz w:val="28"/>
        </w:rPr>
        <w:t>СтН</w:t>
      </w:r>
      <w:r w:rsidRPr="001736C2">
        <w:rPr>
          <w:rFonts w:ascii="Times New Roman" w:eastAsia="Calibri" w:hAnsi="Times New Roman" w:cs="Times New Roman"/>
          <w:sz w:val="28"/>
          <w:lang w:val="en-US"/>
        </w:rPr>
        <w:t xml:space="preserve"> = </w:t>
      </w:r>
      <w:r w:rsidRPr="001736C2">
        <w:rPr>
          <w:rFonts w:ascii="Times New Roman" w:eastAsia="Calibri" w:hAnsi="Times New Roman" w:cs="Times New Roman"/>
          <w:sz w:val="28"/>
        </w:rPr>
        <w:t>Ф</w:t>
      </w:r>
      <w:r w:rsidRPr="001736C2">
        <w:rPr>
          <w:rFonts w:ascii="Times New Roman" w:eastAsia="Calibri" w:hAnsi="Times New Roman" w:cs="Times New Roman"/>
          <w:sz w:val="28"/>
          <w:lang w:val="en-US"/>
        </w:rPr>
        <w:t xml:space="preserve"> / ∑</w:t>
      </w:r>
      <w:r w:rsidRPr="001736C2">
        <w:rPr>
          <w:rFonts w:ascii="Times New Roman" w:eastAsia="Calibri" w:hAnsi="Times New Roman" w:cs="Times New Roman"/>
          <w:sz w:val="28"/>
          <w:vertAlign w:val="superscript"/>
          <w:lang w:val="en-US"/>
        </w:rPr>
        <w:t>n</w:t>
      </w:r>
      <w:r w:rsidRPr="001736C2">
        <w:rPr>
          <w:rFonts w:ascii="Times New Roman" w:eastAsia="Calibri" w:hAnsi="Times New Roman" w:cs="Times New Roman"/>
          <w:sz w:val="28"/>
          <w:vertAlign w:val="subscript"/>
          <w:lang w:val="en-US"/>
        </w:rPr>
        <w:t>i=1</w:t>
      </w:r>
      <w:r w:rsidRPr="001736C2">
        <w:rPr>
          <w:rFonts w:ascii="Times New Roman" w:eastAsia="Calibri" w:hAnsi="Times New Roman" w:cs="Times New Roman"/>
          <w:sz w:val="28"/>
          <w:lang w:val="en-US"/>
        </w:rPr>
        <w:t xml:space="preserve"> (</w:t>
      </w:r>
      <w:r w:rsidRPr="001736C2">
        <w:rPr>
          <w:rFonts w:ascii="Times New Roman" w:eastAsia="Calibri" w:hAnsi="Times New Roman" w:cs="Times New Roman"/>
          <w:sz w:val="28"/>
        </w:rPr>
        <w:t>МП</w:t>
      </w:r>
      <w:r w:rsidRPr="001736C2">
        <w:rPr>
          <w:rFonts w:ascii="Times New Roman" w:eastAsia="Calibri" w:hAnsi="Times New Roman" w:cs="Times New Roman"/>
          <w:sz w:val="28"/>
          <w:vertAlign w:val="subscript"/>
          <w:lang w:val="en-US"/>
        </w:rPr>
        <w:t>1i</w:t>
      </w:r>
      <w:r w:rsidRPr="001736C2">
        <w:rPr>
          <w:rFonts w:ascii="Times New Roman" w:eastAsia="Calibri" w:hAnsi="Times New Roman" w:cs="Times New Roman"/>
          <w:sz w:val="28"/>
          <w:lang w:val="en-US"/>
        </w:rPr>
        <w:t xml:space="preserve"> + </w:t>
      </w:r>
      <w:r w:rsidRPr="001736C2">
        <w:rPr>
          <w:rFonts w:ascii="Times New Roman" w:eastAsia="Calibri" w:hAnsi="Times New Roman" w:cs="Times New Roman"/>
          <w:sz w:val="28"/>
        </w:rPr>
        <w:t>МП</w:t>
      </w:r>
      <w:r w:rsidRPr="001736C2">
        <w:rPr>
          <w:rFonts w:ascii="Times New Roman" w:eastAsia="Calibri" w:hAnsi="Times New Roman" w:cs="Times New Roman"/>
          <w:sz w:val="28"/>
          <w:vertAlign w:val="subscript"/>
          <w:lang w:val="en-US"/>
        </w:rPr>
        <w:t>2i</w:t>
      </w:r>
      <w:r w:rsidRPr="001736C2">
        <w:rPr>
          <w:rFonts w:ascii="Times New Roman" w:eastAsia="Calibri" w:hAnsi="Times New Roman" w:cs="Times New Roman"/>
          <w:sz w:val="28"/>
          <w:lang w:val="en-US"/>
        </w:rPr>
        <w:t xml:space="preserve"> + </w:t>
      </w:r>
      <w:r w:rsidRPr="001736C2">
        <w:rPr>
          <w:rFonts w:ascii="Times New Roman" w:eastAsia="Calibri" w:hAnsi="Times New Roman" w:cs="Times New Roman"/>
          <w:sz w:val="28"/>
        </w:rPr>
        <w:t>МП</w:t>
      </w:r>
      <w:r w:rsidRPr="001736C2">
        <w:rPr>
          <w:rFonts w:ascii="Times New Roman" w:eastAsia="Calibri" w:hAnsi="Times New Roman" w:cs="Times New Roman"/>
          <w:sz w:val="28"/>
          <w:vertAlign w:val="subscript"/>
          <w:lang w:val="en-US"/>
        </w:rPr>
        <w:t>3i</w:t>
      </w:r>
      <w:r w:rsidRPr="001736C2">
        <w:rPr>
          <w:rFonts w:ascii="Times New Roman" w:eastAsia="Calibri" w:hAnsi="Times New Roman" w:cs="Times New Roman"/>
          <w:sz w:val="28"/>
          <w:lang w:val="en-US"/>
        </w:rPr>
        <w:t xml:space="preserve"> + </w:t>
      </w:r>
      <w:r w:rsidRPr="001736C2">
        <w:rPr>
          <w:rFonts w:ascii="Times New Roman" w:eastAsia="Calibri" w:hAnsi="Times New Roman" w:cs="Times New Roman"/>
          <w:sz w:val="28"/>
        </w:rPr>
        <w:t>МП</w:t>
      </w:r>
      <w:r w:rsidRPr="001736C2">
        <w:rPr>
          <w:rFonts w:ascii="Times New Roman" w:eastAsia="Calibri" w:hAnsi="Times New Roman" w:cs="Times New Roman"/>
          <w:sz w:val="28"/>
          <w:vertAlign w:val="subscript"/>
          <w:lang w:val="en-US"/>
        </w:rPr>
        <w:t>4i</w:t>
      </w:r>
      <w:r w:rsidRPr="001736C2">
        <w:rPr>
          <w:rFonts w:ascii="Times New Roman" w:eastAsia="Calibri" w:hAnsi="Times New Roman" w:cs="Times New Roman"/>
          <w:sz w:val="28"/>
          <w:lang w:val="en-US"/>
        </w:rPr>
        <w:t xml:space="preserve">), </w:t>
      </w:r>
      <w:r w:rsidRPr="001736C2">
        <w:rPr>
          <w:rFonts w:ascii="Times New Roman" w:eastAsia="Calibri" w:hAnsi="Times New Roman" w:cs="Times New Roman"/>
          <w:sz w:val="28"/>
        </w:rPr>
        <w:t>где</w:t>
      </w:r>
      <w:r w:rsidRPr="001736C2">
        <w:rPr>
          <w:rFonts w:ascii="Times New Roman" w:eastAsia="Calibri" w:hAnsi="Times New Roman" w:cs="Times New Roman"/>
          <w:sz w:val="28"/>
          <w:lang w:val="en-US"/>
        </w:rPr>
        <w:t>:</w:t>
      </w:r>
    </w:p>
    <w:p w:rsidR="00933CA4" w:rsidRPr="001736C2" w:rsidRDefault="00933CA4" w:rsidP="00933CA4">
      <w:pPr>
        <w:spacing w:line="240" w:lineRule="auto"/>
        <w:ind w:firstLine="709"/>
        <w:jc w:val="both"/>
        <w:rPr>
          <w:rFonts w:ascii="Times New Roman" w:eastAsia="Calibri" w:hAnsi="Times New Roman" w:cs="Times New Roman"/>
          <w:sz w:val="28"/>
          <w:lang w:val="en-US"/>
        </w:rPr>
      </w:pP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 xml:space="preserve">Ф – общий объем бюджетных ассигнований, предусмотренных в областном бюджете на предоставление субсидии на поддержку производства льна-долгунца и (или) технической конопли на соответствующий финансовый год в соответствии с </w:t>
      </w:r>
      <w:r w:rsidRPr="001736C2">
        <w:rPr>
          <w:rFonts w:ascii="Times New Roman" w:eastAsia="Calibri" w:hAnsi="Times New Roman" w:cs="Times New Roman"/>
          <w:sz w:val="28"/>
        </w:rPr>
        <w:lastRenderedPageBreak/>
        <w:t>заключенным с Министерством сельского хозяйства Российской Федерации соглашением (рублей);</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n – количество победителей отбора, включенных в Протокол подведения итогов отбора в соответствии с подпунктом 18.1 пункта 18 настоящего Порядка, с которыми заключается договор о предоставлении субсидии;</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МП</w:t>
      </w:r>
      <w:r w:rsidRPr="001736C2">
        <w:rPr>
          <w:rFonts w:ascii="Times New Roman" w:eastAsia="Calibri" w:hAnsi="Times New Roman" w:cs="Times New Roman"/>
          <w:sz w:val="28"/>
          <w:vertAlign w:val="subscript"/>
        </w:rPr>
        <w:t>1</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масса реализованной и (или) отгруженной в предыдущем финансовом году на собственную переработку тресты льняной и (или) тресты конопляной i-м Получателем, заявленная для предоставления субсидии на поддержку производства льна-долгунца и (или) технической конопли (округляется по правилам математического округления до трех знаков после запятой) (тонн).</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 xml:space="preserve">К расчету размера субсидии на поддержку производства льна-долгунца и (или) технической конопли в отношении реализованной и (или) отгруженной Получателями на собственную переработку тресты льняной принимается масса реализованной и (или) отгруженной Получателями на собственную переработку тресты льняной на основании реестра документов, подтверждающих факт реализации и (или) отгрузки на собственную переработку Участником отбора в предыдущем финансовом году тресты льняной и (или) тресты конопляной перерабатывающим организациям, расположенным на территории Российской Федерации, представляемого в соответствии с </w:t>
      </w:r>
      <w:hyperlink r:id="rId34" w:history="1">
        <w:r w:rsidRPr="001736C2">
          <w:rPr>
            <w:rFonts w:ascii="Times New Roman" w:eastAsia="Calibri" w:hAnsi="Times New Roman" w:cs="Times New Roman"/>
            <w:sz w:val="28"/>
          </w:rPr>
          <w:t>подпунктом 10.4.12.2 пункта 10</w:t>
        </w:r>
      </w:hyperlink>
      <w:r w:rsidRPr="001736C2">
        <w:rPr>
          <w:rFonts w:ascii="Times New Roman" w:eastAsia="Calibri" w:hAnsi="Times New Roman" w:cs="Times New Roman"/>
          <w:sz w:val="28"/>
        </w:rPr>
        <w:t xml:space="preserve"> настоящего Порядка. </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 xml:space="preserve">К расчету размера субсидии </w:t>
      </w:r>
      <w:r w:rsidRPr="001736C2">
        <w:rPr>
          <w:rFonts w:ascii="Times New Roman" w:eastAsia="Times New Roman" w:hAnsi="Times New Roman" w:cs="Times New Roman"/>
          <w:sz w:val="28"/>
          <w:szCs w:val="28"/>
        </w:rPr>
        <w:t xml:space="preserve">на </w:t>
      </w:r>
      <w:r w:rsidRPr="001736C2">
        <w:rPr>
          <w:rFonts w:ascii="Times New Roman" w:eastAsia="Calibri" w:hAnsi="Times New Roman" w:cs="Times New Roman"/>
          <w:sz w:val="28"/>
          <w:szCs w:val="28"/>
        </w:rPr>
        <w:t>поддержку производства льна-долгунца и (или) технической конопли</w:t>
      </w:r>
      <w:r w:rsidRPr="001736C2">
        <w:rPr>
          <w:rFonts w:ascii="Times New Roman" w:eastAsia="Calibri" w:hAnsi="Times New Roman" w:cs="Times New Roman"/>
          <w:sz w:val="28"/>
        </w:rPr>
        <w:t xml:space="preserve"> в отношении реализованной и (или) отгруженной Получателями на собственную переработку тресты конопляной принимается масса тресты конопляной на основании реестра документов, подтверждающих факт реализации и (или) отгрузки на собственную переработку Участником отбора в предыдущем финансовом году тресты льняной и (или) тресты конопляной перерабатывающим организациям, расположенным на территории Российской Федерации, представляемого в соответствии с </w:t>
      </w:r>
      <w:hyperlink r:id="rId35" w:history="1">
        <w:r w:rsidRPr="001736C2">
          <w:rPr>
            <w:rFonts w:ascii="Times New Roman" w:eastAsia="Calibri" w:hAnsi="Times New Roman" w:cs="Times New Roman"/>
            <w:sz w:val="28"/>
          </w:rPr>
          <w:t>подпунктом 10.4.12.2  пункта 10</w:t>
        </w:r>
      </w:hyperlink>
      <w:r w:rsidRPr="001736C2">
        <w:rPr>
          <w:rFonts w:ascii="Times New Roman" w:eastAsia="Calibri" w:hAnsi="Times New Roman" w:cs="Times New Roman"/>
          <w:sz w:val="28"/>
        </w:rPr>
        <w:t xml:space="preserve"> настоящего Порядка. </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МП</w:t>
      </w:r>
      <w:r w:rsidRPr="001736C2">
        <w:rPr>
          <w:rFonts w:ascii="Times New Roman" w:eastAsia="Calibri" w:hAnsi="Times New Roman" w:cs="Times New Roman"/>
          <w:sz w:val="28"/>
          <w:vertAlign w:val="subscript"/>
        </w:rPr>
        <w:t>2</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масса реализованного и (или) отгруженного в предыдущем финансовом году на собственную переработку короткого льноволокна (моноволокна) и пеньковолокна i-м Получателем, заявленная для предоставления субсидии </w:t>
      </w:r>
      <w:r w:rsidRPr="001736C2">
        <w:rPr>
          <w:rFonts w:ascii="Times New Roman" w:eastAsia="Times New Roman" w:hAnsi="Times New Roman" w:cs="Times New Roman"/>
          <w:sz w:val="28"/>
          <w:szCs w:val="28"/>
        </w:rPr>
        <w:t xml:space="preserve">на </w:t>
      </w:r>
      <w:r w:rsidRPr="001736C2">
        <w:rPr>
          <w:rFonts w:ascii="Times New Roman" w:eastAsia="Calibri" w:hAnsi="Times New Roman" w:cs="Times New Roman"/>
          <w:sz w:val="28"/>
          <w:szCs w:val="28"/>
        </w:rPr>
        <w:t>поддержку производства льна-долгунца и (или) технической конопли</w:t>
      </w:r>
      <w:r w:rsidRPr="001736C2">
        <w:rPr>
          <w:rFonts w:ascii="Times New Roman" w:eastAsia="Calibri" w:hAnsi="Times New Roman" w:cs="Times New Roman"/>
          <w:sz w:val="28"/>
        </w:rPr>
        <w:t xml:space="preserve"> (округляется по правилам математического округления до трех знаков после запятой) (тонн).</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 xml:space="preserve">К расчету размера субсидии </w:t>
      </w:r>
      <w:r w:rsidRPr="001736C2">
        <w:rPr>
          <w:rFonts w:ascii="Times New Roman" w:eastAsia="Times New Roman" w:hAnsi="Times New Roman" w:cs="Times New Roman"/>
          <w:sz w:val="28"/>
          <w:szCs w:val="28"/>
        </w:rPr>
        <w:t xml:space="preserve">на </w:t>
      </w:r>
      <w:r w:rsidRPr="001736C2">
        <w:rPr>
          <w:rFonts w:ascii="Times New Roman" w:eastAsia="Calibri" w:hAnsi="Times New Roman" w:cs="Times New Roman"/>
          <w:sz w:val="28"/>
          <w:szCs w:val="28"/>
        </w:rPr>
        <w:t>поддержку производства льна-долгунца и (или) технической конопли</w:t>
      </w:r>
      <w:r w:rsidRPr="001736C2">
        <w:rPr>
          <w:rFonts w:ascii="Times New Roman" w:eastAsia="Calibri" w:hAnsi="Times New Roman" w:cs="Times New Roman"/>
          <w:sz w:val="28"/>
        </w:rPr>
        <w:t xml:space="preserve"> в отношении реализованного и (или) отгруженного на собственную переработку короткого льноволокна (моноволокна) и пеньковолокна принимается масса короткого льноволокна (моноволокна) и пеньковолокна на основании реестра документов, подтверждающих факт реализации и (или) отгрузки на собственную переработку Участником отбора льно- и (или) пеньковолокна в предыдущем финансовом году, представляемого в соответствии с подпунктом 10.4.13.6 пункта 10 настоящего Порядка;</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МП</w:t>
      </w:r>
      <w:r w:rsidRPr="001736C2">
        <w:rPr>
          <w:rFonts w:ascii="Times New Roman" w:eastAsia="Calibri" w:hAnsi="Times New Roman" w:cs="Times New Roman"/>
          <w:sz w:val="28"/>
          <w:vertAlign w:val="subscript"/>
        </w:rPr>
        <w:t>3</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масса реализованного и (или) отгруженного в предыдущем финансовом году на собственную переработку котонина i-м Получателем, заявленная для предоставления субсидии на </w:t>
      </w:r>
      <w:r w:rsidRPr="001736C2">
        <w:rPr>
          <w:rFonts w:ascii="Times New Roman" w:eastAsia="Calibri" w:hAnsi="Times New Roman" w:cs="Times New Roman"/>
          <w:sz w:val="28"/>
          <w:szCs w:val="28"/>
        </w:rPr>
        <w:t xml:space="preserve">поддержку производства льна-долгунца и (или) </w:t>
      </w:r>
      <w:r w:rsidRPr="001736C2">
        <w:rPr>
          <w:rFonts w:ascii="Times New Roman" w:eastAsia="Calibri" w:hAnsi="Times New Roman" w:cs="Times New Roman"/>
          <w:sz w:val="28"/>
          <w:szCs w:val="28"/>
        </w:rPr>
        <w:lastRenderedPageBreak/>
        <w:t>технической конопли</w:t>
      </w:r>
      <w:r w:rsidRPr="001736C2">
        <w:rPr>
          <w:rFonts w:ascii="Times New Roman" w:eastAsia="Calibri" w:hAnsi="Times New Roman" w:cs="Times New Roman"/>
          <w:sz w:val="28"/>
        </w:rPr>
        <w:t xml:space="preserve"> (округляется по правилам математического округления до трех знаков после запятой) (тонн).</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 xml:space="preserve">К расчету размера субсидии </w:t>
      </w:r>
      <w:r w:rsidRPr="001736C2">
        <w:rPr>
          <w:rFonts w:ascii="Times New Roman" w:eastAsia="Times New Roman" w:hAnsi="Times New Roman" w:cs="Times New Roman"/>
          <w:sz w:val="28"/>
          <w:szCs w:val="28"/>
        </w:rPr>
        <w:t xml:space="preserve">на </w:t>
      </w:r>
      <w:r w:rsidRPr="001736C2">
        <w:rPr>
          <w:rFonts w:ascii="Times New Roman" w:eastAsia="Calibri" w:hAnsi="Times New Roman" w:cs="Times New Roman"/>
          <w:sz w:val="28"/>
          <w:szCs w:val="28"/>
        </w:rPr>
        <w:t>поддержку производства льна-долгунца и (или) технической конопли</w:t>
      </w:r>
      <w:r w:rsidRPr="001736C2">
        <w:rPr>
          <w:rFonts w:ascii="Times New Roman" w:eastAsia="Calibri" w:hAnsi="Times New Roman" w:cs="Times New Roman"/>
          <w:sz w:val="28"/>
        </w:rPr>
        <w:t xml:space="preserve"> в отношении реализованного и (или) отгруженного на собственную переработку котонина принимается масса котонина на основании реестра документов, подтверждающих факт реализации и (или) отгрузки на собственную переработку Участником отбора льно- и (или) пеньковолокна в предыдущем финансовом году, представляемого в соответствии с подпунктом 10.4.13.6 пункта 10 настоящего Порядка;</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МП</w:t>
      </w:r>
      <w:r w:rsidRPr="001736C2">
        <w:rPr>
          <w:rFonts w:ascii="Times New Roman" w:eastAsia="Calibri" w:hAnsi="Times New Roman" w:cs="Times New Roman"/>
          <w:sz w:val="28"/>
          <w:vertAlign w:val="subscript"/>
        </w:rPr>
        <w:t>4</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масса реализованного и (или) отгруженного в предыдущем финансовом году на собственную переработку длинного льноволокна i-м Получателем, заявленная для предоставления субсидии на </w:t>
      </w:r>
      <w:r w:rsidRPr="001736C2">
        <w:rPr>
          <w:rFonts w:ascii="Times New Roman" w:eastAsia="Calibri" w:hAnsi="Times New Roman" w:cs="Times New Roman"/>
          <w:sz w:val="28"/>
          <w:szCs w:val="28"/>
        </w:rPr>
        <w:t>поддержку производства льна-долгунца и (или) технической конопли</w:t>
      </w:r>
      <w:r w:rsidRPr="001736C2">
        <w:rPr>
          <w:rFonts w:ascii="Times New Roman" w:eastAsia="Calibri" w:hAnsi="Times New Roman" w:cs="Times New Roman"/>
          <w:sz w:val="28"/>
        </w:rPr>
        <w:t xml:space="preserve"> (округляется по правилам математического округления до трех знаков после запятой) (тонн). К расчету размера субсидии </w:t>
      </w:r>
      <w:r w:rsidRPr="001736C2">
        <w:rPr>
          <w:rFonts w:ascii="Times New Roman" w:eastAsia="Times New Roman" w:hAnsi="Times New Roman" w:cs="Times New Roman"/>
          <w:sz w:val="28"/>
          <w:szCs w:val="28"/>
        </w:rPr>
        <w:t xml:space="preserve">на </w:t>
      </w:r>
      <w:r w:rsidRPr="001736C2">
        <w:rPr>
          <w:rFonts w:ascii="Times New Roman" w:eastAsia="Calibri" w:hAnsi="Times New Roman" w:cs="Times New Roman"/>
          <w:sz w:val="28"/>
          <w:szCs w:val="28"/>
        </w:rPr>
        <w:t>поддержку производства льна-долгунца и (или) технической конопли</w:t>
      </w:r>
      <w:r w:rsidRPr="001736C2">
        <w:rPr>
          <w:rFonts w:ascii="Times New Roman" w:eastAsia="Calibri" w:hAnsi="Times New Roman" w:cs="Times New Roman"/>
          <w:sz w:val="28"/>
        </w:rPr>
        <w:t xml:space="preserve"> в отношении реализованного и (или) отгруженного на собственную переработку длинного льноволокна принимается масса длинного льноволокна на основании реестра документов, подтверждающих факт реализации и (или) отгрузки на собственную переработку Участником отбора льно- и (или) пеньковолокна в предыдущем финансовом году, представляемого в соответствии с подпунктом 10.4.13.6 пункта 10 настоящего Порядка;</w:t>
      </w:r>
    </w:p>
    <w:p w:rsidR="00933CA4" w:rsidRPr="001736C2" w:rsidRDefault="00933CA4" w:rsidP="00933CA4">
      <w:pPr>
        <w:spacing w:after="0" w:line="240" w:lineRule="auto"/>
        <w:ind w:firstLine="709"/>
        <w:jc w:val="both"/>
        <w:rPr>
          <w:rFonts w:ascii="Times New Roman" w:eastAsia="Times New Roman" w:hAnsi="Times New Roman" w:cs="Times New Roman"/>
          <w:sz w:val="28"/>
          <w:szCs w:val="28"/>
        </w:rPr>
      </w:pPr>
      <w:r w:rsidRPr="001736C2">
        <w:rPr>
          <w:rFonts w:ascii="Times New Roman" w:eastAsia="Times New Roman" w:hAnsi="Times New Roman" w:cs="Times New Roman"/>
          <w:noProof/>
          <w:sz w:val="28"/>
          <w:szCs w:val="28"/>
        </w:rPr>
        <w:t>К</w:t>
      </w:r>
      <w:r w:rsidRPr="001736C2">
        <w:rPr>
          <w:rFonts w:ascii="Times New Roman" w:eastAsia="Times New Roman" w:hAnsi="Times New Roman" w:cs="Times New Roman"/>
          <w:noProof/>
          <w:sz w:val="28"/>
          <w:szCs w:val="28"/>
          <w:vertAlign w:val="subscript"/>
        </w:rPr>
        <w:t>1</w:t>
      </w:r>
      <w:r w:rsidRPr="001736C2">
        <w:rPr>
          <w:rFonts w:ascii="Times New Roman" w:eastAsia="Times New Roman" w:hAnsi="Times New Roman" w:cs="Times New Roman"/>
          <w:noProof/>
          <w:sz w:val="28"/>
          <w:szCs w:val="28"/>
          <w:vertAlign w:val="subscript"/>
          <w:lang w:val="en-US"/>
        </w:rPr>
        <w:t>i</w:t>
      </w:r>
      <w:r w:rsidRPr="001736C2">
        <w:rPr>
          <w:rFonts w:ascii="Times New Roman" w:eastAsia="Times New Roman" w:hAnsi="Times New Roman" w:cs="Times New Roman"/>
          <w:sz w:val="28"/>
          <w:szCs w:val="28"/>
        </w:rPr>
        <w:t xml:space="preserve"> </w:t>
      </w:r>
      <w:r w:rsidRPr="001736C2">
        <w:rPr>
          <w:rFonts w:ascii="Times New Roman" w:eastAsia="Calibri" w:hAnsi="Times New Roman" w:cs="Times New Roman"/>
          <w:sz w:val="28"/>
          <w:szCs w:val="28"/>
        </w:rPr>
        <w:t>–</w:t>
      </w:r>
      <w:r w:rsidRPr="001736C2">
        <w:rPr>
          <w:rFonts w:ascii="Times New Roman" w:eastAsia="Times New Roman" w:hAnsi="Times New Roman" w:cs="Times New Roman"/>
          <w:sz w:val="28"/>
          <w:szCs w:val="28"/>
        </w:rPr>
        <w:t xml:space="preserve"> коэффициент, применяемый в случае выполнения Получателем условия по достижению в предыдущем финансовому году, значения результата предоставления субсидии на </w:t>
      </w:r>
      <w:r w:rsidRPr="001736C2">
        <w:rPr>
          <w:rFonts w:ascii="Times New Roman" w:eastAsia="Calibri" w:hAnsi="Times New Roman" w:cs="Times New Roman"/>
          <w:sz w:val="28"/>
          <w:szCs w:val="28"/>
        </w:rPr>
        <w:t>поддержку производства льна-долгунца и (или) технической конопли</w:t>
      </w:r>
      <w:r w:rsidRPr="001736C2">
        <w:rPr>
          <w:rFonts w:ascii="Times New Roman" w:eastAsia="Times New Roman" w:hAnsi="Times New Roman" w:cs="Times New Roman"/>
          <w:sz w:val="28"/>
          <w:szCs w:val="28"/>
        </w:rPr>
        <w:t xml:space="preserve">, установленного в договоре, равный отношению фактического значения результата предоставления субсидии </w:t>
      </w:r>
      <w:r w:rsidRPr="001736C2">
        <w:rPr>
          <w:rFonts w:ascii="Times New Roman" w:eastAsia="Calibri" w:hAnsi="Times New Roman" w:cs="Times New Roman"/>
          <w:sz w:val="28"/>
          <w:szCs w:val="28"/>
        </w:rPr>
        <w:t>на поддержку производства льна-долгунца и (или) технической конопли</w:t>
      </w:r>
      <w:r w:rsidRPr="001736C2">
        <w:rPr>
          <w:rFonts w:ascii="Times New Roman" w:eastAsia="Times New Roman" w:hAnsi="Times New Roman" w:cs="Times New Roman"/>
          <w:sz w:val="28"/>
          <w:szCs w:val="28"/>
        </w:rPr>
        <w:t xml:space="preserve"> за предыдущий финансовый год, к установленному в договоре, но не выше 1,2. В случаях невыполнения Получателем условия по достижению в предыдущем финансовом году значения результата предоставления субсидии на </w:t>
      </w:r>
      <w:r w:rsidRPr="001736C2">
        <w:rPr>
          <w:rFonts w:ascii="Times New Roman" w:eastAsia="Calibri" w:hAnsi="Times New Roman" w:cs="Times New Roman"/>
          <w:sz w:val="28"/>
          <w:szCs w:val="28"/>
        </w:rPr>
        <w:t>поддержку производства льна-долгунца и (или) технической конопли</w:t>
      </w:r>
      <w:r w:rsidRPr="001736C2">
        <w:rPr>
          <w:rFonts w:ascii="Times New Roman" w:eastAsia="Times New Roman" w:hAnsi="Times New Roman" w:cs="Times New Roman"/>
          <w:sz w:val="28"/>
          <w:szCs w:val="28"/>
        </w:rPr>
        <w:t>, установленного в договоре, или отсутствия заключенного между Получателем и Министерством договора, К</w:t>
      </w:r>
      <w:r w:rsidRPr="001736C2">
        <w:rPr>
          <w:rFonts w:ascii="Times New Roman" w:eastAsia="Times New Roman" w:hAnsi="Times New Roman" w:cs="Times New Roman"/>
          <w:sz w:val="28"/>
          <w:szCs w:val="28"/>
          <w:vertAlign w:val="subscript"/>
        </w:rPr>
        <w:t>1</w:t>
      </w:r>
      <w:r w:rsidRPr="001736C2">
        <w:rPr>
          <w:rFonts w:ascii="Times New Roman" w:eastAsia="Times New Roman" w:hAnsi="Times New Roman" w:cs="Times New Roman"/>
          <w:sz w:val="28"/>
          <w:szCs w:val="28"/>
        </w:rPr>
        <w:t xml:space="preserve"> приравнивается к 1;</w:t>
      </w:r>
    </w:p>
    <w:p w:rsidR="00933CA4" w:rsidRPr="001736C2" w:rsidRDefault="00933CA4" w:rsidP="00933CA4">
      <w:pPr>
        <w:spacing w:after="0" w:line="240" w:lineRule="auto"/>
        <w:ind w:firstLine="709"/>
        <w:jc w:val="both"/>
        <w:rPr>
          <w:rFonts w:ascii="Times New Roman" w:eastAsia="Times New Roman" w:hAnsi="Times New Roman" w:cs="Times New Roman"/>
          <w:sz w:val="28"/>
          <w:szCs w:val="28"/>
        </w:rPr>
      </w:pPr>
      <w:r w:rsidRPr="001736C2">
        <w:rPr>
          <w:rFonts w:ascii="Times New Roman" w:eastAsia="Times New Roman" w:hAnsi="Times New Roman" w:cs="Times New Roman"/>
          <w:noProof/>
          <w:sz w:val="28"/>
          <w:szCs w:val="28"/>
        </w:rPr>
        <w:t>К</w:t>
      </w:r>
      <w:r w:rsidRPr="001736C2">
        <w:rPr>
          <w:rFonts w:ascii="Times New Roman" w:eastAsia="Times New Roman" w:hAnsi="Times New Roman" w:cs="Times New Roman"/>
          <w:noProof/>
          <w:sz w:val="28"/>
          <w:szCs w:val="28"/>
          <w:vertAlign w:val="subscript"/>
        </w:rPr>
        <w:t>2</w:t>
      </w:r>
      <w:r w:rsidRPr="001736C2">
        <w:rPr>
          <w:rFonts w:ascii="Times New Roman" w:eastAsia="Times New Roman" w:hAnsi="Times New Roman" w:cs="Times New Roman"/>
          <w:noProof/>
          <w:sz w:val="28"/>
          <w:szCs w:val="28"/>
          <w:vertAlign w:val="subscript"/>
          <w:lang w:val="en-US"/>
        </w:rPr>
        <w:t>i</w:t>
      </w:r>
      <w:r w:rsidRPr="001736C2">
        <w:rPr>
          <w:rFonts w:ascii="Times New Roman" w:eastAsia="Times New Roman" w:hAnsi="Times New Roman" w:cs="Times New Roman"/>
          <w:sz w:val="28"/>
          <w:szCs w:val="28"/>
        </w:rPr>
        <w:t xml:space="preserve"> </w:t>
      </w:r>
      <w:r w:rsidRPr="001736C2">
        <w:rPr>
          <w:rFonts w:ascii="Times New Roman" w:eastAsia="Calibri" w:hAnsi="Times New Roman" w:cs="Times New Roman"/>
          <w:sz w:val="28"/>
          <w:szCs w:val="28"/>
        </w:rPr>
        <w:t>–</w:t>
      </w:r>
      <w:r w:rsidRPr="001736C2">
        <w:rPr>
          <w:rFonts w:ascii="Times New Roman" w:eastAsia="Times New Roman" w:hAnsi="Times New Roman" w:cs="Times New Roman"/>
          <w:sz w:val="28"/>
          <w:szCs w:val="28"/>
        </w:rPr>
        <w:t xml:space="preserve"> коэффициент, применяемый в случае невыполнения Получателем условия по достижению в предыдущем финансовом году значений результата предоставления субсидии на </w:t>
      </w:r>
      <w:r w:rsidRPr="001736C2">
        <w:rPr>
          <w:rFonts w:ascii="Times New Roman" w:eastAsia="Calibri" w:hAnsi="Times New Roman" w:cs="Times New Roman"/>
          <w:sz w:val="28"/>
          <w:szCs w:val="28"/>
        </w:rPr>
        <w:t>поддержку производства льна-долгунца и (или) технической конопли</w:t>
      </w:r>
      <w:r w:rsidRPr="001736C2">
        <w:rPr>
          <w:rFonts w:ascii="Times New Roman" w:eastAsia="Times New Roman" w:hAnsi="Times New Roman" w:cs="Times New Roman"/>
          <w:sz w:val="28"/>
          <w:szCs w:val="28"/>
        </w:rPr>
        <w:t xml:space="preserve">, установленного в договоре, равный отношению фактического значения результата предоставления субсидии </w:t>
      </w:r>
      <w:r w:rsidRPr="001736C2">
        <w:rPr>
          <w:rFonts w:ascii="Times New Roman" w:eastAsia="Calibri" w:hAnsi="Times New Roman" w:cs="Times New Roman"/>
          <w:sz w:val="28"/>
          <w:szCs w:val="28"/>
        </w:rPr>
        <w:t>на поддержку производства льна-долгунца и (или) технической конопли</w:t>
      </w:r>
      <w:r w:rsidRPr="001736C2">
        <w:rPr>
          <w:rFonts w:ascii="Times New Roman" w:eastAsia="Times New Roman" w:hAnsi="Times New Roman" w:cs="Times New Roman"/>
          <w:sz w:val="28"/>
          <w:szCs w:val="28"/>
        </w:rPr>
        <w:t xml:space="preserve"> за предыдущий финансовый год, к установленному в договоре, но не менее 0,8. В случаях выполнения Получателем условия по достижению в предыдущем финансовом году значения результата предоставления субсидии на </w:t>
      </w:r>
      <w:r w:rsidRPr="001736C2">
        <w:rPr>
          <w:rFonts w:ascii="Times New Roman" w:eastAsia="Calibri" w:hAnsi="Times New Roman" w:cs="Times New Roman"/>
          <w:sz w:val="28"/>
          <w:szCs w:val="28"/>
        </w:rPr>
        <w:t>поддержку производства льна-долгунца и (или) технической конопли</w:t>
      </w:r>
      <w:r w:rsidRPr="001736C2">
        <w:rPr>
          <w:rFonts w:ascii="Times New Roman" w:eastAsia="Times New Roman" w:hAnsi="Times New Roman" w:cs="Times New Roman"/>
          <w:sz w:val="28"/>
          <w:szCs w:val="28"/>
        </w:rPr>
        <w:t>, установленного в договоре, или отсутствия заключенного между Получателем и Министерством договора, К</w:t>
      </w:r>
      <w:r w:rsidRPr="001736C2">
        <w:rPr>
          <w:rFonts w:ascii="Times New Roman" w:eastAsia="Times New Roman" w:hAnsi="Times New Roman" w:cs="Times New Roman"/>
          <w:sz w:val="28"/>
          <w:szCs w:val="28"/>
          <w:vertAlign w:val="subscript"/>
        </w:rPr>
        <w:t>2</w:t>
      </w:r>
      <w:r w:rsidRPr="001736C2">
        <w:rPr>
          <w:rFonts w:ascii="Times New Roman" w:eastAsia="Times New Roman" w:hAnsi="Times New Roman" w:cs="Times New Roman"/>
          <w:sz w:val="28"/>
          <w:szCs w:val="28"/>
        </w:rPr>
        <w:t xml:space="preserve"> приравнивается к 1;</w:t>
      </w:r>
    </w:p>
    <w:p w:rsidR="00933CA4" w:rsidRPr="001736C2" w:rsidRDefault="00933CA4" w:rsidP="00933CA4">
      <w:pPr>
        <w:spacing w:after="0" w:line="240" w:lineRule="auto"/>
        <w:ind w:firstLine="709"/>
        <w:jc w:val="both"/>
        <w:rPr>
          <w:rFonts w:ascii="Times New Roman" w:eastAsia="Calibri" w:hAnsi="Times New Roman" w:cs="Times New Roman"/>
          <w:sz w:val="28"/>
        </w:rPr>
      </w:pPr>
      <w:r w:rsidRPr="001736C2">
        <w:rPr>
          <w:rFonts w:ascii="Times New Roman" w:eastAsia="Calibri" w:hAnsi="Times New Roman" w:cs="Times New Roman"/>
          <w:sz w:val="28"/>
        </w:rPr>
        <w:t>К</w:t>
      </w:r>
      <w:r w:rsidRPr="001736C2">
        <w:rPr>
          <w:rFonts w:ascii="Times New Roman" w:eastAsia="Calibri" w:hAnsi="Times New Roman" w:cs="Times New Roman"/>
          <w:sz w:val="28"/>
          <w:vertAlign w:val="subscript"/>
        </w:rPr>
        <w:t>кор</w:t>
      </w:r>
      <w:r w:rsidRPr="001736C2">
        <w:rPr>
          <w:rFonts w:ascii="Times New Roman" w:eastAsia="Calibri" w:hAnsi="Times New Roman" w:cs="Times New Roman"/>
          <w:sz w:val="28"/>
        </w:rPr>
        <w:t xml:space="preserve"> – корректирующий коэффициент, который рассчитывается по следующей формуле:</w:t>
      </w:r>
    </w:p>
    <w:p w:rsidR="00933CA4" w:rsidRPr="001736C2" w:rsidRDefault="00933CA4" w:rsidP="00933CA4">
      <w:pPr>
        <w:spacing w:after="0" w:line="240" w:lineRule="auto"/>
        <w:ind w:firstLine="709"/>
        <w:jc w:val="both"/>
        <w:rPr>
          <w:rFonts w:ascii="Times New Roman" w:eastAsia="Calibri" w:hAnsi="Times New Roman" w:cs="Times New Roman"/>
          <w:sz w:val="28"/>
        </w:rPr>
      </w:pPr>
    </w:p>
    <w:p w:rsidR="00933CA4" w:rsidRPr="001736C2" w:rsidRDefault="00933CA4" w:rsidP="00933CA4">
      <w:pPr>
        <w:spacing w:line="240" w:lineRule="auto"/>
        <w:ind w:firstLine="709"/>
        <w:jc w:val="center"/>
        <w:rPr>
          <w:rFonts w:ascii="Times New Roman" w:eastAsia="Calibri" w:hAnsi="Times New Roman" w:cs="Times New Roman"/>
          <w:sz w:val="28"/>
        </w:rPr>
      </w:pPr>
      <w:r w:rsidRPr="001736C2">
        <w:rPr>
          <w:rFonts w:ascii="Times New Roman" w:eastAsia="Calibri" w:hAnsi="Times New Roman" w:cs="Times New Roman"/>
          <w:sz w:val="28"/>
        </w:rPr>
        <w:lastRenderedPageBreak/>
        <w:t>К</w:t>
      </w:r>
      <w:r w:rsidRPr="001736C2">
        <w:rPr>
          <w:rFonts w:ascii="Times New Roman" w:eastAsia="Calibri" w:hAnsi="Times New Roman" w:cs="Times New Roman"/>
          <w:sz w:val="28"/>
          <w:vertAlign w:val="subscript"/>
        </w:rPr>
        <w:t>кор</w:t>
      </w:r>
      <w:r w:rsidRPr="001736C2">
        <w:rPr>
          <w:rFonts w:ascii="Times New Roman" w:eastAsia="Calibri" w:hAnsi="Times New Roman" w:cs="Times New Roman"/>
          <w:sz w:val="28"/>
        </w:rPr>
        <w:t xml:space="preserve"> = Ф / ∑</w:t>
      </w:r>
      <w:r w:rsidRPr="001736C2">
        <w:rPr>
          <w:rFonts w:ascii="Times New Roman" w:eastAsia="Calibri" w:hAnsi="Times New Roman" w:cs="Times New Roman"/>
          <w:sz w:val="28"/>
          <w:vertAlign w:val="superscript"/>
          <w:lang w:val="en-US"/>
        </w:rPr>
        <w:t>n</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vertAlign w:val="subscript"/>
        </w:rPr>
        <w:t>=1</w:t>
      </w:r>
      <w:r w:rsidRPr="001736C2">
        <w:rPr>
          <w:rFonts w:ascii="Times New Roman" w:eastAsia="Calibri" w:hAnsi="Times New Roman" w:cs="Times New Roman"/>
          <w:sz w:val="28"/>
        </w:rPr>
        <w:t xml:space="preserve"> (СтН х К</w:t>
      </w:r>
      <w:r w:rsidRPr="001736C2">
        <w:rPr>
          <w:rFonts w:ascii="Times New Roman" w:eastAsia="Calibri" w:hAnsi="Times New Roman" w:cs="Times New Roman"/>
          <w:sz w:val="28"/>
          <w:vertAlign w:val="subscript"/>
        </w:rPr>
        <w:t>1</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х К</w:t>
      </w:r>
      <w:r w:rsidRPr="001736C2">
        <w:rPr>
          <w:rFonts w:ascii="Times New Roman" w:eastAsia="Calibri" w:hAnsi="Times New Roman" w:cs="Times New Roman"/>
          <w:sz w:val="28"/>
          <w:vertAlign w:val="subscript"/>
        </w:rPr>
        <w:t>2</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х (МП</w:t>
      </w:r>
      <w:r w:rsidRPr="001736C2">
        <w:rPr>
          <w:rFonts w:ascii="Times New Roman" w:eastAsia="Calibri" w:hAnsi="Times New Roman" w:cs="Times New Roman"/>
          <w:sz w:val="28"/>
          <w:vertAlign w:val="subscript"/>
        </w:rPr>
        <w:t>1</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+ 5 х МП</w:t>
      </w:r>
      <w:r w:rsidRPr="001736C2">
        <w:rPr>
          <w:rFonts w:ascii="Times New Roman" w:eastAsia="Calibri" w:hAnsi="Times New Roman" w:cs="Times New Roman"/>
          <w:sz w:val="28"/>
          <w:vertAlign w:val="subscript"/>
        </w:rPr>
        <w:t>2</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+ 8 х МП</w:t>
      </w:r>
      <w:r w:rsidRPr="001736C2">
        <w:rPr>
          <w:rFonts w:ascii="Times New Roman" w:eastAsia="Calibri" w:hAnsi="Times New Roman" w:cs="Times New Roman"/>
          <w:sz w:val="28"/>
          <w:vertAlign w:val="subscript"/>
        </w:rPr>
        <w:t>3</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 xml:space="preserve"> + 10 х МП</w:t>
      </w:r>
      <w:r w:rsidRPr="001736C2">
        <w:rPr>
          <w:rFonts w:ascii="Times New Roman" w:eastAsia="Calibri" w:hAnsi="Times New Roman" w:cs="Times New Roman"/>
          <w:sz w:val="28"/>
          <w:vertAlign w:val="subscript"/>
        </w:rPr>
        <w:t>4</w:t>
      </w:r>
      <w:r w:rsidRPr="001736C2">
        <w:rPr>
          <w:rFonts w:ascii="Times New Roman" w:eastAsia="Calibri" w:hAnsi="Times New Roman" w:cs="Times New Roman"/>
          <w:sz w:val="28"/>
          <w:vertAlign w:val="subscript"/>
          <w:lang w:val="en-US"/>
        </w:rPr>
        <w:t>i</w:t>
      </w:r>
      <w:r w:rsidRPr="001736C2">
        <w:rPr>
          <w:rFonts w:ascii="Times New Roman" w:eastAsia="Calibri" w:hAnsi="Times New Roman" w:cs="Times New Roman"/>
          <w:sz w:val="28"/>
        </w:rPr>
        <w:t>)).</w:t>
      </w:r>
    </w:p>
    <w:p w:rsidR="00933CA4" w:rsidRPr="001736C2" w:rsidRDefault="00933CA4" w:rsidP="00933CA4">
      <w:pPr>
        <w:spacing w:after="0" w:line="240" w:lineRule="auto"/>
        <w:ind w:firstLine="709"/>
        <w:jc w:val="both"/>
        <w:rPr>
          <w:rFonts w:ascii="Times New Roman" w:eastAsia="Calibri" w:hAnsi="Times New Roman" w:cs="Times New Roman"/>
          <w:sz w:val="28"/>
        </w:rPr>
      </w:pPr>
    </w:p>
    <w:p w:rsidR="00933CA4" w:rsidRPr="00933CA4" w:rsidRDefault="00933CA4" w:rsidP="00933CA4">
      <w:pPr>
        <w:spacing w:after="0" w:line="240" w:lineRule="auto"/>
        <w:ind w:right="-1" w:firstLine="709"/>
        <w:jc w:val="both"/>
        <w:rPr>
          <w:rFonts w:ascii="Times New Roman" w:eastAsia="Times New Roman" w:hAnsi="Times New Roman" w:cs="Times New Roman"/>
          <w:b/>
          <w:sz w:val="28"/>
          <w:szCs w:val="20"/>
          <w:lang w:eastAsia="ru-RU"/>
        </w:rPr>
      </w:pPr>
      <w:r w:rsidRPr="001736C2">
        <w:rPr>
          <w:rFonts w:ascii="Times New Roman" w:eastAsia="Calibri" w:hAnsi="Times New Roman" w:cs="Times New Roman"/>
          <w:sz w:val="28"/>
          <w:szCs w:val="28"/>
        </w:rPr>
        <w:t>В случае если размер субсидии на поддержку производства льна-долгунца и (или) технической конопли, подлежащей предоставлению i-му Получателю, рассчитанный в соответствии с настоящей Методикой, превышает 99,5 процентов размера фактически понесенных им затрат (без учета налога на добавленную стоимость), указанных в пункте 6 настоящего Порядка, то размер субсидии, подлежащей выплате i-му Получателю, равен 99,5 процента размера фактически понесенных им затрат (без учета налога на добавленную стоимость). Остаток субсидии на поддержку производства льна-долгунца и (или) технической конопли перераспределяется в соответствии с настоящей Методикой остальным Получателям, у которых размер субсидии на поддержку производства льна-долгунца и (или) технической коно</w:t>
      </w:r>
      <w:r w:rsidRPr="00933CA4">
        <w:rPr>
          <w:rFonts w:ascii="Times New Roman" w:eastAsia="Calibri" w:hAnsi="Times New Roman" w:cs="Times New Roman"/>
          <w:sz w:val="28"/>
          <w:szCs w:val="28"/>
        </w:rPr>
        <w:t>пли не превышает 99,5 процентов размера фактически понесенных ими затрат.</w:t>
      </w:r>
    </w:p>
    <w:p w:rsidR="00933CA4" w:rsidRDefault="00933CA4" w:rsidP="00EE0E0C">
      <w:pPr>
        <w:spacing w:after="0" w:line="240" w:lineRule="auto"/>
        <w:ind w:firstLine="709"/>
        <w:jc w:val="both"/>
        <w:rPr>
          <w:rFonts w:ascii="Times New Roman" w:eastAsiaTheme="minorEastAsia" w:hAnsi="Times New Roman" w:cs="Times New Roman"/>
          <w:sz w:val="28"/>
          <w:szCs w:val="28"/>
          <w:lang w:eastAsia="ru-RU"/>
        </w:rPr>
      </w:pPr>
    </w:p>
    <w:p w:rsidR="00933CA4" w:rsidRDefault="00933CA4" w:rsidP="00EE0E0C">
      <w:pPr>
        <w:spacing w:after="0" w:line="240" w:lineRule="auto"/>
        <w:ind w:firstLine="709"/>
        <w:jc w:val="both"/>
        <w:rPr>
          <w:rFonts w:ascii="Times New Roman" w:eastAsiaTheme="minorEastAsia" w:hAnsi="Times New Roman" w:cs="Times New Roman"/>
          <w:sz w:val="28"/>
          <w:szCs w:val="28"/>
          <w:lang w:eastAsia="ru-RU"/>
        </w:rPr>
      </w:pPr>
    </w:p>
    <w:p w:rsidR="00933CA4" w:rsidRDefault="00933CA4" w:rsidP="00EE0E0C">
      <w:pPr>
        <w:spacing w:after="0" w:line="240" w:lineRule="auto"/>
        <w:ind w:firstLine="709"/>
        <w:jc w:val="both"/>
        <w:rPr>
          <w:rFonts w:ascii="Times New Roman" w:eastAsiaTheme="minorEastAsia" w:hAnsi="Times New Roman" w:cs="Times New Roman"/>
          <w:sz w:val="28"/>
          <w:szCs w:val="28"/>
          <w:lang w:eastAsia="ru-RU"/>
        </w:rPr>
        <w:sectPr w:rsidR="00933CA4" w:rsidSect="00BB40AE">
          <w:headerReference w:type="default" r:id="rId36"/>
          <w:pgSz w:w="11906" w:h="16838"/>
          <w:pgMar w:top="567" w:right="567" w:bottom="993" w:left="1134" w:header="709" w:footer="709" w:gutter="0"/>
          <w:pgNumType w:start="1"/>
          <w:cols w:space="708"/>
          <w:titlePg/>
          <w:docGrid w:linePitch="360"/>
        </w:sectPr>
      </w:pPr>
    </w:p>
    <w:p w:rsidR="001736C2" w:rsidRPr="001736C2" w:rsidRDefault="001736C2" w:rsidP="001736C2">
      <w:pPr>
        <w:tabs>
          <w:tab w:val="left" w:pos="11909"/>
        </w:tabs>
        <w:suppressAutoHyphens/>
        <w:spacing w:after="0" w:line="240" w:lineRule="auto"/>
        <w:ind w:left="10773"/>
        <w:rPr>
          <w:rFonts w:ascii="Times New Roman" w:eastAsia="Times New Roman" w:hAnsi="Times New Roman" w:cs="Times New Roman"/>
          <w:sz w:val="24"/>
          <w:szCs w:val="24"/>
          <w:lang w:eastAsia="ar-SA"/>
        </w:rPr>
      </w:pPr>
      <w:r w:rsidRPr="001736C2">
        <w:rPr>
          <w:rFonts w:ascii="Times New Roman" w:eastAsia="Times New Roman" w:hAnsi="Times New Roman" w:cs="Times New Roman"/>
          <w:sz w:val="24"/>
          <w:szCs w:val="24"/>
          <w:lang w:eastAsia="ar-SA"/>
        </w:rPr>
        <w:lastRenderedPageBreak/>
        <w:t>Приложение № 2</w:t>
      </w:r>
    </w:p>
    <w:p w:rsidR="001736C2" w:rsidRPr="001736C2" w:rsidRDefault="001736C2" w:rsidP="001736C2">
      <w:pPr>
        <w:tabs>
          <w:tab w:val="left" w:pos="11909"/>
        </w:tabs>
        <w:suppressAutoHyphens/>
        <w:spacing w:after="0" w:line="240" w:lineRule="auto"/>
        <w:ind w:left="10773"/>
        <w:jc w:val="both"/>
        <w:rPr>
          <w:rFonts w:ascii="Times New Roman" w:eastAsia="Times New Roman" w:hAnsi="Times New Roman" w:cs="Times New Roman"/>
          <w:sz w:val="24"/>
          <w:szCs w:val="24"/>
          <w:lang w:eastAsia="ar-SA"/>
        </w:rPr>
      </w:pPr>
      <w:r w:rsidRPr="001736C2">
        <w:rPr>
          <w:rFonts w:ascii="Times New Roman" w:eastAsia="Times New Roman" w:hAnsi="Times New Roman" w:cs="Times New Roman"/>
          <w:sz w:val="24"/>
          <w:szCs w:val="24"/>
          <w:lang w:eastAsia="ar-SA"/>
        </w:rPr>
        <w:t xml:space="preserve">к  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w:t>
      </w:r>
      <w:r w:rsidRPr="001736C2">
        <w:rPr>
          <w:rFonts w:ascii="Times New Roman" w:eastAsia="Times New Roman" w:hAnsi="Times New Roman" w:cs="Times New Roman"/>
          <w:sz w:val="24"/>
          <w:szCs w:val="24"/>
          <w:lang w:eastAsia="ru-RU"/>
        </w:rPr>
        <w:t>организациям и индивидуальным предпринимателям, осуществляющим производство, первичную</w:t>
      </w:r>
      <w:r w:rsidRPr="001736C2">
        <w:rPr>
          <w:rFonts w:ascii="Times New Roman" w:eastAsia="Times New Roman" w:hAnsi="Times New Roman" w:cs="Times New Roman"/>
          <w:sz w:val="24"/>
          <w:szCs w:val="24"/>
          <w:lang w:eastAsia="ar-SA"/>
        </w:rPr>
        <w:t xml:space="preserve">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1736C2" w:rsidRPr="001736C2" w:rsidRDefault="001736C2" w:rsidP="001736C2">
      <w:pPr>
        <w:adjustRightInd w:val="0"/>
        <w:spacing w:after="0" w:line="240" w:lineRule="auto"/>
        <w:ind w:left="10773" w:right="-1"/>
        <w:jc w:val="both"/>
        <w:outlineLvl w:val="0"/>
        <w:rPr>
          <w:rFonts w:ascii="Times New Roman" w:eastAsia="Times New Roman" w:hAnsi="Times New Roman" w:cs="Times New Roman"/>
          <w:sz w:val="24"/>
          <w:szCs w:val="24"/>
          <w:lang w:eastAsia="ru-RU"/>
        </w:rPr>
      </w:pPr>
    </w:p>
    <w:p w:rsidR="001736C2" w:rsidRPr="001736C2" w:rsidRDefault="001736C2" w:rsidP="001736C2">
      <w:pPr>
        <w:adjustRightInd w:val="0"/>
        <w:spacing w:after="0" w:line="240" w:lineRule="auto"/>
        <w:ind w:left="10773" w:right="-1"/>
        <w:jc w:val="both"/>
        <w:outlineLvl w:val="0"/>
        <w:rPr>
          <w:rFonts w:ascii="Times New Roman" w:eastAsia="Times New Roman" w:hAnsi="Times New Roman" w:cs="Times New Roman"/>
          <w:bCs/>
          <w:sz w:val="24"/>
          <w:szCs w:val="24"/>
          <w:lang w:eastAsia="ru-RU"/>
        </w:rPr>
      </w:pPr>
      <w:r w:rsidRPr="001736C2">
        <w:rPr>
          <w:rFonts w:ascii="Times New Roman" w:eastAsia="Times New Roman" w:hAnsi="Times New Roman" w:cs="Times New Roman"/>
          <w:color w:val="000000"/>
          <w:sz w:val="24"/>
          <w:szCs w:val="24"/>
          <w:lang w:eastAsia="ru-RU"/>
        </w:rPr>
        <w:t>Форма</w:t>
      </w:r>
    </w:p>
    <w:p w:rsidR="001736C2" w:rsidRPr="001736C2" w:rsidRDefault="001736C2" w:rsidP="001736C2">
      <w:pPr>
        <w:spacing w:after="0" w:line="240" w:lineRule="auto"/>
        <w:ind w:right="6094"/>
        <w:jc w:val="both"/>
        <w:rPr>
          <w:rFonts w:ascii="Times New Roman" w:eastAsia="Times New Roman" w:hAnsi="Times New Roman" w:cs="Times New Roman"/>
          <w:color w:val="000000"/>
          <w:sz w:val="24"/>
          <w:szCs w:val="24"/>
          <w:lang w:eastAsia="ru-RU"/>
        </w:rPr>
      </w:pPr>
    </w:p>
    <w:p w:rsidR="001736C2" w:rsidRPr="001736C2" w:rsidRDefault="001736C2" w:rsidP="001736C2">
      <w:pPr>
        <w:spacing w:after="0" w:line="240" w:lineRule="auto"/>
        <w:ind w:right="6094"/>
        <w:jc w:val="both"/>
        <w:rPr>
          <w:rFonts w:ascii="Times New Roman" w:eastAsia="Times New Roman" w:hAnsi="Times New Roman" w:cs="Times New Roman"/>
          <w:color w:val="000000"/>
          <w:sz w:val="24"/>
          <w:szCs w:val="24"/>
          <w:lang w:eastAsia="ru-RU"/>
        </w:rPr>
      </w:pPr>
    </w:p>
    <w:p w:rsidR="001736C2" w:rsidRPr="001736C2" w:rsidRDefault="001736C2" w:rsidP="001736C2">
      <w:pPr>
        <w:spacing w:after="0" w:line="240" w:lineRule="auto"/>
        <w:jc w:val="center"/>
        <w:rPr>
          <w:rFonts w:ascii="Times New Roman" w:eastAsia="Times New Roman" w:hAnsi="Times New Roman" w:cs="Times New Roman"/>
          <w:b/>
          <w:sz w:val="24"/>
          <w:szCs w:val="24"/>
          <w:lang w:eastAsia="ru-RU"/>
        </w:rPr>
      </w:pPr>
      <w:r w:rsidRPr="001736C2">
        <w:rPr>
          <w:rFonts w:ascii="Times New Roman" w:eastAsia="Times New Roman" w:hAnsi="Times New Roman" w:cs="Times New Roman"/>
          <w:b/>
          <w:sz w:val="24"/>
          <w:szCs w:val="24"/>
          <w:lang w:eastAsia="ru-RU"/>
        </w:rPr>
        <w:t>РЕЕСТР ЗЕМЕЛЬНЫХ УЧАСТКОВ</w:t>
      </w:r>
      <w:r w:rsidRPr="001736C2">
        <w:rPr>
          <w:rFonts w:ascii="Times New Roman" w:eastAsia="Times New Roman" w:hAnsi="Times New Roman" w:cs="Times New Roman"/>
          <w:b/>
          <w:sz w:val="24"/>
          <w:szCs w:val="24"/>
          <w:vertAlign w:val="superscript"/>
          <w:lang w:eastAsia="ru-RU"/>
        </w:rPr>
        <w:t>1</w:t>
      </w:r>
      <w:r w:rsidRPr="001736C2">
        <w:rPr>
          <w:rFonts w:ascii="Times New Roman" w:eastAsia="Times New Roman" w:hAnsi="Times New Roman" w:cs="Times New Roman"/>
          <w:b/>
          <w:sz w:val="24"/>
          <w:szCs w:val="24"/>
          <w:lang w:eastAsia="ru-RU"/>
        </w:rPr>
        <w:t xml:space="preserve">, </w:t>
      </w:r>
    </w:p>
    <w:p w:rsidR="001736C2" w:rsidRPr="001736C2" w:rsidRDefault="001736C2" w:rsidP="001736C2">
      <w:pPr>
        <w:spacing w:after="0" w:line="240" w:lineRule="auto"/>
        <w:jc w:val="center"/>
        <w:rPr>
          <w:rFonts w:ascii="Times New Roman" w:eastAsia="Times New Roman" w:hAnsi="Times New Roman" w:cs="Times New Roman"/>
          <w:b/>
          <w:sz w:val="24"/>
          <w:szCs w:val="24"/>
          <w:lang w:eastAsia="ru-RU"/>
        </w:rPr>
      </w:pPr>
      <w:r w:rsidRPr="001736C2">
        <w:rPr>
          <w:rFonts w:ascii="Times New Roman" w:eastAsia="Times New Roman" w:hAnsi="Times New Roman" w:cs="Times New Roman"/>
          <w:b/>
          <w:sz w:val="24"/>
          <w:szCs w:val="24"/>
          <w:lang w:eastAsia="ru-RU"/>
        </w:rPr>
        <w:t xml:space="preserve">используемых для ведения деятельности по производству тресты льняной, </w:t>
      </w:r>
    </w:p>
    <w:p w:rsidR="001736C2" w:rsidRPr="001736C2" w:rsidRDefault="001736C2" w:rsidP="001736C2">
      <w:pPr>
        <w:spacing w:after="0" w:line="240" w:lineRule="auto"/>
        <w:jc w:val="center"/>
        <w:rPr>
          <w:rFonts w:ascii="Times New Roman" w:eastAsia="Times New Roman" w:hAnsi="Times New Roman" w:cs="Times New Roman"/>
          <w:b/>
          <w:sz w:val="24"/>
          <w:szCs w:val="24"/>
          <w:lang w:eastAsia="ru-RU"/>
        </w:rPr>
      </w:pPr>
      <w:r w:rsidRPr="001736C2">
        <w:rPr>
          <w:rFonts w:ascii="Times New Roman" w:eastAsia="Times New Roman" w:hAnsi="Times New Roman" w:cs="Times New Roman"/>
          <w:b/>
          <w:sz w:val="24"/>
          <w:szCs w:val="24"/>
          <w:lang w:eastAsia="ru-RU"/>
        </w:rPr>
        <w:t xml:space="preserve">и (или) тресты конопляной, и (или) льно- и (или) пеньковолокна, в предыдущем финансовом году, </w:t>
      </w:r>
    </w:p>
    <w:p w:rsidR="001736C2" w:rsidRPr="001736C2" w:rsidRDefault="001736C2" w:rsidP="001736C2">
      <w:pPr>
        <w:spacing w:after="0" w:line="240" w:lineRule="auto"/>
        <w:jc w:val="center"/>
        <w:rPr>
          <w:rFonts w:ascii="Times New Roman" w:eastAsia="Times New Roman" w:hAnsi="Times New Roman" w:cs="Times New Roman"/>
          <w:b/>
          <w:sz w:val="24"/>
          <w:szCs w:val="24"/>
          <w:lang w:eastAsia="ru-RU"/>
        </w:rPr>
      </w:pPr>
      <w:r w:rsidRPr="001736C2">
        <w:rPr>
          <w:rFonts w:ascii="Times New Roman" w:eastAsia="Times New Roman" w:hAnsi="Times New Roman" w:cs="Times New Roman"/>
          <w:b/>
          <w:sz w:val="24"/>
          <w:szCs w:val="24"/>
          <w:lang w:eastAsia="ru-RU"/>
        </w:rPr>
        <w:t>по состоянию на «_____»_________20_____года</w:t>
      </w:r>
      <w:r w:rsidRPr="001736C2">
        <w:rPr>
          <w:rFonts w:ascii="Times New Roman" w:eastAsia="Times New Roman" w:hAnsi="Times New Roman" w:cs="Times New Roman"/>
          <w:b/>
          <w:sz w:val="24"/>
          <w:szCs w:val="24"/>
          <w:vertAlign w:val="superscript"/>
          <w:lang w:eastAsia="ru-RU"/>
        </w:rPr>
        <w:t>2</w:t>
      </w:r>
    </w:p>
    <w:p w:rsidR="001736C2" w:rsidRPr="001736C2" w:rsidRDefault="001736C2" w:rsidP="001736C2">
      <w:pPr>
        <w:jc w:val="center"/>
        <w:rPr>
          <w:rFonts w:ascii="Times New Roman" w:eastAsia="Times New Roman" w:hAnsi="Times New Roman" w:cs="Times New Roman"/>
          <w:color w:val="000000"/>
          <w:sz w:val="16"/>
          <w:szCs w:val="16"/>
          <w:lang w:eastAsia="ru-RU"/>
        </w:rPr>
      </w:pPr>
      <w:r w:rsidRPr="001736C2">
        <w:rPr>
          <w:rFonts w:ascii="Times New Roman" w:eastAsia="Times New Roman" w:hAnsi="Times New Roman" w:cs="Times New Roman"/>
          <w:color w:val="000000"/>
          <w:lang w:eastAsia="ru-RU"/>
        </w:rPr>
        <w:t xml:space="preserve">___________________________________________________________________________________________________________________________                                                                                                                                                                                                                                                                                                                                                                                                                                    </w:t>
      </w:r>
      <w:r w:rsidRPr="001736C2">
        <w:rPr>
          <w:rFonts w:ascii="Times New Roman" w:eastAsia="Times New Roman" w:hAnsi="Times New Roman" w:cs="Times New Roman"/>
          <w:color w:val="000000"/>
          <w:sz w:val="16"/>
          <w:szCs w:val="16"/>
          <w:lang w:eastAsia="ru-RU"/>
        </w:rPr>
        <w:t>(наименование Участника отбора)</w:t>
      </w:r>
    </w:p>
    <w:p w:rsidR="001736C2" w:rsidRPr="001736C2" w:rsidRDefault="001736C2" w:rsidP="001736C2">
      <w:pPr>
        <w:jc w:val="center"/>
        <w:rPr>
          <w:rFonts w:ascii="Times New Roman" w:eastAsia="Times New Roman" w:hAnsi="Times New Roman" w:cs="Times New Roman"/>
          <w:color w:val="000000"/>
          <w:sz w:val="16"/>
          <w:szCs w:val="16"/>
          <w:lang w:eastAsia="ru-RU"/>
        </w:rPr>
      </w:pPr>
    </w:p>
    <w:p w:rsidR="001736C2" w:rsidRPr="001736C2" w:rsidRDefault="001736C2" w:rsidP="001736C2">
      <w:pPr>
        <w:jc w:val="center"/>
        <w:rPr>
          <w:rFonts w:ascii="Times New Roman" w:eastAsia="Times New Roman" w:hAnsi="Times New Roman" w:cs="Times New Roman"/>
          <w:color w:val="000000"/>
          <w:sz w:val="16"/>
          <w:szCs w:val="16"/>
          <w:lang w:eastAsia="ru-RU"/>
        </w:rPr>
      </w:pPr>
    </w:p>
    <w:p w:rsidR="001736C2" w:rsidRDefault="001736C2" w:rsidP="001736C2">
      <w:pPr>
        <w:jc w:val="center"/>
        <w:rPr>
          <w:rFonts w:ascii="Times New Roman" w:eastAsia="Times New Roman" w:hAnsi="Times New Roman" w:cs="Times New Roman"/>
          <w:color w:val="000000"/>
          <w:sz w:val="16"/>
          <w:szCs w:val="16"/>
          <w:lang w:eastAsia="ru-RU"/>
        </w:rPr>
      </w:pPr>
    </w:p>
    <w:p w:rsidR="001736C2" w:rsidRPr="001736C2" w:rsidRDefault="001736C2" w:rsidP="001736C2">
      <w:pPr>
        <w:jc w:val="center"/>
        <w:rPr>
          <w:rFonts w:ascii="Times New Roman" w:eastAsia="Times New Roman" w:hAnsi="Times New Roman" w:cs="Times New Roman"/>
          <w:color w:val="000000"/>
          <w:sz w:val="16"/>
          <w:szCs w:val="16"/>
          <w:lang w:eastAsia="ru-RU"/>
        </w:rPr>
      </w:pP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2807"/>
        <w:gridCol w:w="3402"/>
        <w:gridCol w:w="3969"/>
        <w:gridCol w:w="4139"/>
      </w:tblGrid>
      <w:tr w:rsidR="001736C2" w:rsidRPr="001736C2" w:rsidTr="00655F06">
        <w:trPr>
          <w:trHeight w:val="617"/>
        </w:trPr>
        <w:tc>
          <w:tcPr>
            <w:tcW w:w="1129" w:type="dxa"/>
            <w:vMerge w:val="restart"/>
            <w:shd w:val="clear" w:color="auto" w:fill="auto"/>
          </w:tcPr>
          <w:p w:rsidR="001736C2" w:rsidRPr="001736C2" w:rsidRDefault="001736C2" w:rsidP="001736C2">
            <w:pPr>
              <w:spacing w:after="0" w:line="240" w:lineRule="auto"/>
              <w:jc w:val="center"/>
              <w:rPr>
                <w:rFonts w:ascii="Times New Roman" w:eastAsia="Calibri" w:hAnsi="Times New Roman" w:cs="Times New Roman"/>
                <w:b/>
                <w:sz w:val="24"/>
                <w:szCs w:val="24"/>
              </w:rPr>
            </w:pPr>
            <w:r w:rsidRPr="001736C2">
              <w:rPr>
                <w:rFonts w:ascii="Times New Roman" w:eastAsia="Calibri" w:hAnsi="Times New Roman" w:cs="Times New Roman"/>
                <w:b/>
                <w:sz w:val="24"/>
                <w:szCs w:val="24"/>
              </w:rPr>
              <w:lastRenderedPageBreak/>
              <w:t>№ п/п</w:t>
            </w:r>
          </w:p>
        </w:tc>
        <w:tc>
          <w:tcPr>
            <w:tcW w:w="2807" w:type="dxa"/>
            <w:vMerge w:val="restart"/>
            <w:shd w:val="clear" w:color="auto" w:fill="auto"/>
          </w:tcPr>
          <w:p w:rsidR="001736C2" w:rsidRPr="001736C2" w:rsidRDefault="001736C2" w:rsidP="001736C2">
            <w:pPr>
              <w:spacing w:after="0" w:line="240" w:lineRule="auto"/>
              <w:jc w:val="center"/>
              <w:rPr>
                <w:rFonts w:ascii="Times New Roman" w:eastAsia="Calibri" w:hAnsi="Times New Roman" w:cs="Times New Roman"/>
                <w:b/>
                <w:sz w:val="24"/>
                <w:szCs w:val="24"/>
              </w:rPr>
            </w:pPr>
            <w:r w:rsidRPr="001736C2">
              <w:rPr>
                <w:rFonts w:ascii="Times New Roman" w:eastAsia="Calibri" w:hAnsi="Times New Roman" w:cs="Times New Roman"/>
                <w:b/>
                <w:sz w:val="24"/>
                <w:szCs w:val="24"/>
              </w:rPr>
              <w:t>Кадастровый номер земельного участка</w:t>
            </w:r>
          </w:p>
        </w:tc>
        <w:tc>
          <w:tcPr>
            <w:tcW w:w="3402" w:type="dxa"/>
            <w:vMerge w:val="restart"/>
            <w:shd w:val="clear" w:color="auto" w:fill="auto"/>
          </w:tcPr>
          <w:p w:rsidR="001736C2" w:rsidRPr="001736C2" w:rsidRDefault="001736C2" w:rsidP="001736C2">
            <w:pPr>
              <w:spacing w:after="0" w:line="240" w:lineRule="auto"/>
              <w:jc w:val="center"/>
              <w:rPr>
                <w:rFonts w:ascii="Times New Roman" w:eastAsia="Calibri" w:hAnsi="Times New Roman" w:cs="Times New Roman"/>
                <w:b/>
                <w:sz w:val="24"/>
                <w:szCs w:val="24"/>
              </w:rPr>
            </w:pPr>
            <w:r w:rsidRPr="001736C2">
              <w:rPr>
                <w:rFonts w:ascii="Times New Roman" w:eastAsia="Calibri" w:hAnsi="Times New Roman" w:cs="Times New Roman"/>
                <w:b/>
                <w:bCs/>
                <w:color w:val="000000"/>
                <w:sz w:val="24"/>
                <w:szCs w:val="24"/>
                <w:lang w:eastAsia="ru-RU"/>
              </w:rPr>
              <w:t>Вид права, на котором оформлен земельный участок (собственность, аренда, пользование)</w:t>
            </w:r>
          </w:p>
        </w:tc>
        <w:tc>
          <w:tcPr>
            <w:tcW w:w="3969" w:type="dxa"/>
            <w:vMerge w:val="restart"/>
            <w:shd w:val="clear" w:color="auto" w:fill="auto"/>
          </w:tcPr>
          <w:p w:rsidR="001736C2" w:rsidRPr="001736C2" w:rsidRDefault="001736C2" w:rsidP="001736C2">
            <w:pPr>
              <w:spacing w:after="0" w:line="240" w:lineRule="auto"/>
              <w:jc w:val="center"/>
              <w:rPr>
                <w:rFonts w:ascii="Times New Roman" w:eastAsia="Calibri" w:hAnsi="Times New Roman" w:cs="Times New Roman"/>
                <w:b/>
                <w:sz w:val="24"/>
                <w:szCs w:val="24"/>
              </w:rPr>
            </w:pPr>
            <w:r w:rsidRPr="001736C2">
              <w:rPr>
                <w:rFonts w:ascii="Times New Roman" w:eastAsia="Calibri" w:hAnsi="Times New Roman" w:cs="Times New Roman"/>
                <w:b/>
                <w:bCs/>
                <w:sz w:val="24"/>
                <w:szCs w:val="24"/>
                <w:lang w:eastAsia="ru-RU"/>
              </w:rPr>
              <w:t>Дата и номер правоустанавливающего документа на земельный участок</w:t>
            </w:r>
          </w:p>
        </w:tc>
        <w:tc>
          <w:tcPr>
            <w:tcW w:w="4139" w:type="dxa"/>
            <w:vMerge w:val="restart"/>
            <w:shd w:val="clear" w:color="auto" w:fill="auto"/>
          </w:tcPr>
          <w:p w:rsidR="001736C2" w:rsidRPr="001736C2" w:rsidRDefault="001736C2" w:rsidP="001736C2">
            <w:pPr>
              <w:spacing w:after="0" w:line="240" w:lineRule="auto"/>
              <w:jc w:val="center"/>
              <w:rPr>
                <w:rFonts w:ascii="Times New Roman" w:eastAsia="Times New Roman" w:hAnsi="Times New Roman" w:cs="Times New Roman"/>
                <w:b/>
                <w:bCs/>
                <w:sz w:val="24"/>
                <w:szCs w:val="24"/>
                <w:lang w:eastAsia="ru-RU"/>
              </w:rPr>
            </w:pPr>
            <w:r w:rsidRPr="001736C2">
              <w:rPr>
                <w:rFonts w:ascii="Times New Roman" w:eastAsia="Times New Roman" w:hAnsi="Times New Roman" w:cs="Times New Roman"/>
                <w:b/>
                <w:bCs/>
                <w:sz w:val="24"/>
                <w:szCs w:val="24"/>
                <w:lang w:eastAsia="ru-RU"/>
              </w:rPr>
              <w:t>Площадь земельного участка, используемого для ведения деятельности</w:t>
            </w:r>
            <w:r w:rsidRPr="001736C2">
              <w:rPr>
                <w:rFonts w:ascii="Times New Roman" w:eastAsia="Times New Roman" w:hAnsi="Times New Roman" w:cs="Times New Roman"/>
                <w:color w:val="FF0000"/>
                <w:sz w:val="28"/>
                <w:szCs w:val="28"/>
                <w:lang w:eastAsia="ru-RU"/>
              </w:rPr>
              <w:t xml:space="preserve"> </w:t>
            </w:r>
            <w:r w:rsidRPr="001736C2">
              <w:rPr>
                <w:rFonts w:ascii="Times New Roman" w:eastAsia="Times New Roman" w:hAnsi="Times New Roman" w:cs="Times New Roman"/>
                <w:b/>
                <w:bCs/>
                <w:sz w:val="24"/>
                <w:szCs w:val="24"/>
                <w:lang w:eastAsia="ru-RU"/>
              </w:rPr>
              <w:t xml:space="preserve">по производству тресты льняной, </w:t>
            </w:r>
          </w:p>
          <w:p w:rsidR="001736C2" w:rsidRPr="001736C2" w:rsidRDefault="001736C2" w:rsidP="001736C2">
            <w:pPr>
              <w:spacing w:after="0" w:line="240" w:lineRule="auto"/>
              <w:jc w:val="center"/>
              <w:rPr>
                <w:rFonts w:ascii="Times New Roman" w:eastAsia="Calibri" w:hAnsi="Times New Roman" w:cs="Times New Roman"/>
                <w:b/>
                <w:sz w:val="24"/>
                <w:szCs w:val="24"/>
              </w:rPr>
            </w:pPr>
            <w:r w:rsidRPr="001736C2">
              <w:rPr>
                <w:rFonts w:ascii="Times New Roman" w:eastAsia="Times New Roman" w:hAnsi="Times New Roman" w:cs="Times New Roman"/>
                <w:b/>
                <w:bCs/>
                <w:sz w:val="24"/>
                <w:szCs w:val="24"/>
                <w:lang w:eastAsia="ru-RU"/>
              </w:rPr>
              <w:t>и (или) тресты конопляной, и (или) льно- и (или) пеньковолокна, га</w:t>
            </w:r>
            <w:r w:rsidRPr="001736C2">
              <w:rPr>
                <w:rFonts w:ascii="Times New Roman" w:eastAsia="Times New Roman" w:hAnsi="Times New Roman" w:cs="Times New Roman"/>
                <w:b/>
                <w:bCs/>
                <w:sz w:val="24"/>
                <w:szCs w:val="24"/>
                <w:vertAlign w:val="superscript"/>
                <w:lang w:eastAsia="ru-RU"/>
              </w:rPr>
              <w:t>3</w:t>
            </w:r>
          </w:p>
        </w:tc>
      </w:tr>
      <w:tr w:rsidR="001736C2" w:rsidRPr="001736C2" w:rsidTr="00655F06">
        <w:trPr>
          <w:trHeight w:val="875"/>
        </w:trPr>
        <w:tc>
          <w:tcPr>
            <w:tcW w:w="1129" w:type="dxa"/>
            <w:vMerge/>
            <w:shd w:val="clear" w:color="auto" w:fill="auto"/>
          </w:tcPr>
          <w:p w:rsidR="001736C2" w:rsidRPr="001736C2" w:rsidRDefault="001736C2" w:rsidP="001736C2">
            <w:pPr>
              <w:spacing w:after="0" w:line="240" w:lineRule="auto"/>
              <w:jc w:val="center"/>
              <w:rPr>
                <w:rFonts w:ascii="Times New Roman" w:eastAsia="Calibri" w:hAnsi="Times New Roman" w:cs="Times New Roman"/>
                <w:b/>
                <w:sz w:val="24"/>
                <w:szCs w:val="24"/>
              </w:rPr>
            </w:pPr>
          </w:p>
        </w:tc>
        <w:tc>
          <w:tcPr>
            <w:tcW w:w="2807" w:type="dxa"/>
            <w:vMerge/>
            <w:shd w:val="clear" w:color="auto" w:fill="auto"/>
          </w:tcPr>
          <w:p w:rsidR="001736C2" w:rsidRPr="001736C2" w:rsidRDefault="001736C2" w:rsidP="001736C2">
            <w:pPr>
              <w:spacing w:after="0" w:line="240" w:lineRule="auto"/>
              <w:jc w:val="center"/>
              <w:rPr>
                <w:rFonts w:ascii="Times New Roman" w:eastAsia="Calibri" w:hAnsi="Times New Roman" w:cs="Times New Roman"/>
                <w:b/>
                <w:sz w:val="24"/>
                <w:szCs w:val="24"/>
              </w:rPr>
            </w:pPr>
          </w:p>
        </w:tc>
        <w:tc>
          <w:tcPr>
            <w:tcW w:w="3402" w:type="dxa"/>
            <w:vMerge/>
            <w:shd w:val="clear" w:color="auto" w:fill="auto"/>
          </w:tcPr>
          <w:p w:rsidR="001736C2" w:rsidRPr="001736C2" w:rsidRDefault="001736C2" w:rsidP="001736C2">
            <w:pPr>
              <w:spacing w:after="0" w:line="240" w:lineRule="auto"/>
              <w:jc w:val="center"/>
              <w:rPr>
                <w:rFonts w:ascii="Times New Roman" w:eastAsia="Calibri" w:hAnsi="Times New Roman" w:cs="Times New Roman"/>
                <w:b/>
                <w:bCs/>
                <w:color w:val="000000"/>
                <w:sz w:val="24"/>
                <w:szCs w:val="24"/>
                <w:lang w:eastAsia="ru-RU"/>
              </w:rPr>
            </w:pPr>
          </w:p>
        </w:tc>
        <w:tc>
          <w:tcPr>
            <w:tcW w:w="3969" w:type="dxa"/>
            <w:vMerge/>
            <w:shd w:val="clear" w:color="auto" w:fill="auto"/>
          </w:tcPr>
          <w:p w:rsidR="001736C2" w:rsidRPr="001736C2" w:rsidRDefault="001736C2" w:rsidP="001736C2">
            <w:pPr>
              <w:spacing w:after="0" w:line="240" w:lineRule="auto"/>
              <w:jc w:val="center"/>
              <w:rPr>
                <w:rFonts w:ascii="Times New Roman" w:eastAsia="Calibri" w:hAnsi="Times New Roman" w:cs="Times New Roman"/>
                <w:b/>
                <w:bCs/>
                <w:sz w:val="24"/>
                <w:szCs w:val="24"/>
                <w:lang w:eastAsia="ru-RU"/>
              </w:rPr>
            </w:pPr>
          </w:p>
        </w:tc>
        <w:tc>
          <w:tcPr>
            <w:tcW w:w="4139" w:type="dxa"/>
            <w:vMerge/>
            <w:shd w:val="clear" w:color="auto" w:fill="auto"/>
          </w:tcPr>
          <w:p w:rsidR="001736C2" w:rsidRPr="001736C2" w:rsidRDefault="001736C2" w:rsidP="001736C2">
            <w:pPr>
              <w:spacing w:after="0" w:line="240" w:lineRule="auto"/>
              <w:jc w:val="center"/>
              <w:rPr>
                <w:rFonts w:ascii="Times New Roman" w:eastAsia="Calibri" w:hAnsi="Times New Roman" w:cs="Times New Roman"/>
                <w:b/>
                <w:bCs/>
                <w:sz w:val="24"/>
                <w:szCs w:val="24"/>
                <w:lang w:eastAsia="ru-RU"/>
              </w:rPr>
            </w:pPr>
          </w:p>
        </w:tc>
      </w:tr>
      <w:tr w:rsidR="001736C2" w:rsidRPr="001736C2" w:rsidTr="00655F06">
        <w:tc>
          <w:tcPr>
            <w:tcW w:w="1129" w:type="dxa"/>
            <w:shd w:val="clear" w:color="auto" w:fill="auto"/>
          </w:tcPr>
          <w:p w:rsidR="001736C2" w:rsidRPr="001736C2" w:rsidRDefault="001736C2" w:rsidP="001736C2">
            <w:pPr>
              <w:spacing w:after="0" w:line="240" w:lineRule="auto"/>
              <w:jc w:val="center"/>
              <w:rPr>
                <w:rFonts w:ascii="Times New Roman" w:eastAsia="Calibri" w:hAnsi="Times New Roman" w:cs="Times New Roman"/>
                <w:bCs/>
                <w:color w:val="000000"/>
                <w:lang w:eastAsia="ru-RU"/>
              </w:rPr>
            </w:pPr>
            <w:r w:rsidRPr="001736C2">
              <w:rPr>
                <w:rFonts w:ascii="Times New Roman" w:eastAsia="Calibri" w:hAnsi="Times New Roman" w:cs="Times New Roman"/>
                <w:bCs/>
                <w:color w:val="000000"/>
                <w:lang w:eastAsia="ru-RU"/>
              </w:rPr>
              <w:t>1</w:t>
            </w:r>
          </w:p>
        </w:tc>
        <w:tc>
          <w:tcPr>
            <w:tcW w:w="2807" w:type="dxa"/>
            <w:shd w:val="clear" w:color="auto" w:fill="auto"/>
          </w:tcPr>
          <w:p w:rsidR="001736C2" w:rsidRPr="001736C2" w:rsidRDefault="001736C2" w:rsidP="001736C2">
            <w:pPr>
              <w:spacing w:after="0" w:line="240" w:lineRule="auto"/>
              <w:jc w:val="center"/>
              <w:rPr>
                <w:rFonts w:ascii="Times New Roman" w:eastAsia="Calibri" w:hAnsi="Times New Roman" w:cs="Times New Roman"/>
                <w:bCs/>
                <w:color w:val="000000"/>
                <w:lang w:eastAsia="ru-RU"/>
              </w:rPr>
            </w:pPr>
            <w:r w:rsidRPr="001736C2">
              <w:rPr>
                <w:rFonts w:ascii="Times New Roman" w:eastAsia="Calibri" w:hAnsi="Times New Roman" w:cs="Times New Roman"/>
                <w:bCs/>
                <w:color w:val="000000"/>
                <w:lang w:eastAsia="ru-RU"/>
              </w:rPr>
              <w:t>2</w:t>
            </w:r>
          </w:p>
        </w:tc>
        <w:tc>
          <w:tcPr>
            <w:tcW w:w="3402" w:type="dxa"/>
            <w:shd w:val="clear" w:color="auto" w:fill="auto"/>
          </w:tcPr>
          <w:p w:rsidR="001736C2" w:rsidRPr="001736C2" w:rsidRDefault="001736C2" w:rsidP="001736C2">
            <w:pPr>
              <w:spacing w:after="0" w:line="240" w:lineRule="auto"/>
              <w:jc w:val="center"/>
              <w:rPr>
                <w:rFonts w:ascii="Times New Roman" w:eastAsia="Calibri" w:hAnsi="Times New Roman" w:cs="Times New Roman"/>
                <w:bCs/>
                <w:color w:val="000000"/>
                <w:lang w:eastAsia="ru-RU"/>
              </w:rPr>
            </w:pPr>
            <w:r w:rsidRPr="001736C2">
              <w:rPr>
                <w:rFonts w:ascii="Times New Roman" w:eastAsia="Calibri" w:hAnsi="Times New Roman" w:cs="Times New Roman"/>
                <w:bCs/>
                <w:color w:val="000000"/>
                <w:lang w:eastAsia="ru-RU"/>
              </w:rPr>
              <w:t>3</w:t>
            </w:r>
          </w:p>
        </w:tc>
        <w:tc>
          <w:tcPr>
            <w:tcW w:w="3969" w:type="dxa"/>
            <w:shd w:val="clear" w:color="auto" w:fill="auto"/>
          </w:tcPr>
          <w:p w:rsidR="001736C2" w:rsidRPr="001736C2" w:rsidRDefault="001736C2" w:rsidP="001736C2">
            <w:pPr>
              <w:spacing w:after="0" w:line="240" w:lineRule="auto"/>
              <w:jc w:val="center"/>
              <w:rPr>
                <w:rFonts w:ascii="Times New Roman" w:eastAsia="Calibri" w:hAnsi="Times New Roman" w:cs="Times New Roman"/>
                <w:bCs/>
                <w:color w:val="000000"/>
                <w:lang w:eastAsia="ru-RU"/>
              </w:rPr>
            </w:pPr>
            <w:r w:rsidRPr="001736C2">
              <w:rPr>
                <w:rFonts w:ascii="Times New Roman" w:eastAsia="Calibri" w:hAnsi="Times New Roman" w:cs="Times New Roman"/>
                <w:bCs/>
                <w:color w:val="000000"/>
                <w:lang w:eastAsia="ru-RU"/>
              </w:rPr>
              <w:t>4</w:t>
            </w:r>
          </w:p>
        </w:tc>
        <w:tc>
          <w:tcPr>
            <w:tcW w:w="4139" w:type="dxa"/>
            <w:shd w:val="clear" w:color="auto" w:fill="auto"/>
          </w:tcPr>
          <w:p w:rsidR="001736C2" w:rsidRPr="001736C2" w:rsidRDefault="001736C2" w:rsidP="001736C2">
            <w:pPr>
              <w:spacing w:after="0" w:line="240" w:lineRule="auto"/>
              <w:jc w:val="center"/>
              <w:rPr>
                <w:rFonts w:ascii="Times New Roman" w:eastAsia="Calibri" w:hAnsi="Times New Roman" w:cs="Times New Roman"/>
                <w:bCs/>
                <w:color w:val="000000"/>
                <w:lang w:eastAsia="ru-RU"/>
              </w:rPr>
            </w:pPr>
            <w:r w:rsidRPr="001736C2">
              <w:rPr>
                <w:rFonts w:ascii="Times New Roman" w:eastAsia="Calibri" w:hAnsi="Times New Roman" w:cs="Times New Roman"/>
                <w:bCs/>
                <w:color w:val="000000"/>
                <w:lang w:eastAsia="ru-RU"/>
              </w:rPr>
              <w:t>5</w:t>
            </w:r>
          </w:p>
        </w:tc>
      </w:tr>
      <w:tr w:rsidR="001736C2" w:rsidRPr="001736C2" w:rsidTr="00655F06">
        <w:tc>
          <w:tcPr>
            <w:tcW w:w="1129"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1</w:t>
            </w:r>
          </w:p>
        </w:tc>
        <w:tc>
          <w:tcPr>
            <w:tcW w:w="2807"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3402"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3969"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4139" w:type="dxa"/>
            <w:shd w:val="clear" w:color="000000" w:fill="FFFFFF"/>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r>
      <w:tr w:rsidR="001736C2" w:rsidRPr="001736C2" w:rsidTr="00655F06">
        <w:tc>
          <w:tcPr>
            <w:tcW w:w="1129"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2</w:t>
            </w:r>
          </w:p>
        </w:tc>
        <w:tc>
          <w:tcPr>
            <w:tcW w:w="2807"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3402"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3969"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4139" w:type="dxa"/>
            <w:shd w:val="clear" w:color="000000" w:fill="FFFFFF"/>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r>
      <w:tr w:rsidR="001736C2" w:rsidRPr="001736C2" w:rsidTr="00655F06">
        <w:tc>
          <w:tcPr>
            <w:tcW w:w="1129"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3</w:t>
            </w:r>
          </w:p>
        </w:tc>
        <w:tc>
          <w:tcPr>
            <w:tcW w:w="2807"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3402"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3969"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4139" w:type="dxa"/>
            <w:shd w:val="clear" w:color="000000" w:fill="FFFFFF"/>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r>
      <w:tr w:rsidR="001736C2" w:rsidRPr="001736C2" w:rsidTr="00655F06">
        <w:tc>
          <w:tcPr>
            <w:tcW w:w="1129"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4</w:t>
            </w:r>
          </w:p>
        </w:tc>
        <w:tc>
          <w:tcPr>
            <w:tcW w:w="2807"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3402"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3969"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c>
          <w:tcPr>
            <w:tcW w:w="4139" w:type="dxa"/>
            <w:shd w:val="clear" w:color="000000" w:fill="FFFFFF"/>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 </w:t>
            </w:r>
          </w:p>
        </w:tc>
      </w:tr>
      <w:tr w:rsidR="001736C2" w:rsidRPr="001736C2" w:rsidTr="00655F06">
        <w:tc>
          <w:tcPr>
            <w:tcW w:w="1129"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5</w:t>
            </w:r>
          </w:p>
        </w:tc>
        <w:tc>
          <w:tcPr>
            <w:tcW w:w="2807"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3402"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3969" w:type="dxa"/>
            <w:shd w:val="clear" w:color="auto" w:fill="auto"/>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4139" w:type="dxa"/>
            <w:shd w:val="clear" w:color="000000" w:fill="FFFFFF"/>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r>
      <w:tr w:rsidR="001736C2" w:rsidRPr="001736C2" w:rsidTr="00655F06">
        <w:tc>
          <w:tcPr>
            <w:tcW w:w="1129"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6</w:t>
            </w:r>
          </w:p>
        </w:tc>
        <w:tc>
          <w:tcPr>
            <w:tcW w:w="2807"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3402"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3969"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4139" w:type="dxa"/>
            <w:shd w:val="clear" w:color="000000" w:fill="FFFFFF"/>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r>
      <w:tr w:rsidR="001736C2" w:rsidRPr="001736C2" w:rsidTr="00655F06">
        <w:tc>
          <w:tcPr>
            <w:tcW w:w="1129"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7</w:t>
            </w:r>
          </w:p>
        </w:tc>
        <w:tc>
          <w:tcPr>
            <w:tcW w:w="2807"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3402"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3969"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4139" w:type="dxa"/>
            <w:shd w:val="clear" w:color="000000" w:fill="FFFFFF"/>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r>
      <w:tr w:rsidR="001736C2" w:rsidRPr="001736C2" w:rsidTr="00655F06">
        <w:tc>
          <w:tcPr>
            <w:tcW w:w="1129"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w:t>
            </w:r>
          </w:p>
        </w:tc>
        <w:tc>
          <w:tcPr>
            <w:tcW w:w="2807"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3402"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3969"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4139" w:type="dxa"/>
            <w:shd w:val="clear" w:color="000000" w:fill="FFFFFF"/>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r>
      <w:tr w:rsidR="001736C2" w:rsidRPr="001736C2" w:rsidTr="00655F06">
        <w:tc>
          <w:tcPr>
            <w:tcW w:w="1129"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r w:rsidRPr="001736C2">
              <w:rPr>
                <w:rFonts w:ascii="Times New Roman" w:eastAsia="Calibri" w:hAnsi="Times New Roman" w:cs="Times New Roman"/>
                <w:color w:val="000000"/>
                <w:lang w:eastAsia="ru-RU"/>
              </w:rPr>
              <w:t>….</w:t>
            </w:r>
          </w:p>
        </w:tc>
        <w:tc>
          <w:tcPr>
            <w:tcW w:w="2807"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3402"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3969" w:type="dxa"/>
            <w:shd w:val="clear" w:color="auto" w:fill="auto"/>
            <w:vAlign w:val="bottom"/>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c>
          <w:tcPr>
            <w:tcW w:w="4139" w:type="dxa"/>
            <w:shd w:val="clear" w:color="000000" w:fill="FFFFFF"/>
          </w:tcPr>
          <w:p w:rsidR="001736C2" w:rsidRPr="001736C2" w:rsidRDefault="001736C2" w:rsidP="001736C2">
            <w:pPr>
              <w:spacing w:after="0" w:line="240" w:lineRule="auto"/>
              <w:jc w:val="center"/>
              <w:rPr>
                <w:rFonts w:ascii="Times New Roman" w:eastAsia="Calibri" w:hAnsi="Times New Roman" w:cs="Times New Roman"/>
                <w:color w:val="000000"/>
                <w:lang w:eastAsia="ru-RU"/>
              </w:rPr>
            </w:pPr>
          </w:p>
        </w:tc>
      </w:tr>
      <w:tr w:rsidR="001736C2" w:rsidRPr="001736C2" w:rsidTr="00655F06">
        <w:tc>
          <w:tcPr>
            <w:tcW w:w="1129" w:type="dxa"/>
            <w:shd w:val="clear" w:color="auto" w:fill="auto"/>
          </w:tcPr>
          <w:p w:rsidR="001736C2" w:rsidRPr="001736C2" w:rsidRDefault="001736C2" w:rsidP="001736C2">
            <w:pPr>
              <w:spacing w:after="0" w:line="240" w:lineRule="auto"/>
              <w:jc w:val="center"/>
              <w:rPr>
                <w:rFonts w:ascii="Times New Roman" w:eastAsia="Calibri" w:hAnsi="Times New Roman" w:cs="Times New Roman"/>
                <w:b/>
                <w:bCs/>
                <w:lang w:eastAsia="ru-RU"/>
              </w:rPr>
            </w:pPr>
            <w:r w:rsidRPr="001736C2">
              <w:rPr>
                <w:rFonts w:ascii="Times New Roman" w:eastAsia="Calibri" w:hAnsi="Times New Roman" w:cs="Times New Roman"/>
                <w:b/>
                <w:bCs/>
                <w:lang w:eastAsia="ru-RU"/>
              </w:rPr>
              <w:t>ИТОГО:</w:t>
            </w:r>
          </w:p>
        </w:tc>
        <w:tc>
          <w:tcPr>
            <w:tcW w:w="2807" w:type="dxa"/>
            <w:shd w:val="clear" w:color="auto" w:fill="auto"/>
            <w:vAlign w:val="center"/>
          </w:tcPr>
          <w:p w:rsidR="001736C2" w:rsidRPr="001736C2" w:rsidRDefault="001736C2" w:rsidP="001736C2">
            <w:pPr>
              <w:spacing w:after="0" w:line="240" w:lineRule="auto"/>
              <w:jc w:val="center"/>
              <w:rPr>
                <w:rFonts w:ascii="Times New Roman" w:eastAsia="Calibri" w:hAnsi="Times New Roman" w:cs="Times New Roman"/>
                <w:lang w:eastAsia="ru-RU"/>
              </w:rPr>
            </w:pPr>
            <w:r w:rsidRPr="001736C2">
              <w:rPr>
                <w:rFonts w:ascii="Times New Roman" w:eastAsia="Calibri" w:hAnsi="Times New Roman" w:cs="Times New Roman"/>
                <w:lang w:eastAsia="ru-RU"/>
              </w:rPr>
              <w:t>х</w:t>
            </w:r>
          </w:p>
        </w:tc>
        <w:tc>
          <w:tcPr>
            <w:tcW w:w="3402" w:type="dxa"/>
            <w:shd w:val="clear" w:color="auto" w:fill="auto"/>
            <w:vAlign w:val="center"/>
          </w:tcPr>
          <w:p w:rsidR="001736C2" w:rsidRPr="001736C2" w:rsidRDefault="001736C2" w:rsidP="001736C2">
            <w:pPr>
              <w:spacing w:after="0" w:line="240" w:lineRule="auto"/>
              <w:jc w:val="center"/>
              <w:rPr>
                <w:rFonts w:ascii="Times New Roman" w:eastAsia="Calibri" w:hAnsi="Times New Roman" w:cs="Times New Roman"/>
                <w:lang w:eastAsia="ru-RU"/>
              </w:rPr>
            </w:pPr>
            <w:r w:rsidRPr="001736C2">
              <w:rPr>
                <w:rFonts w:ascii="Times New Roman" w:eastAsia="Calibri" w:hAnsi="Times New Roman" w:cs="Times New Roman"/>
                <w:lang w:eastAsia="ru-RU"/>
              </w:rPr>
              <w:t>х</w:t>
            </w:r>
          </w:p>
        </w:tc>
        <w:tc>
          <w:tcPr>
            <w:tcW w:w="3969" w:type="dxa"/>
            <w:shd w:val="clear" w:color="auto" w:fill="auto"/>
            <w:vAlign w:val="center"/>
          </w:tcPr>
          <w:p w:rsidR="001736C2" w:rsidRPr="001736C2" w:rsidRDefault="001736C2" w:rsidP="001736C2">
            <w:pPr>
              <w:spacing w:after="0" w:line="240" w:lineRule="auto"/>
              <w:jc w:val="center"/>
              <w:rPr>
                <w:rFonts w:ascii="Times New Roman" w:eastAsia="Calibri" w:hAnsi="Times New Roman" w:cs="Times New Roman"/>
                <w:lang w:eastAsia="ru-RU"/>
              </w:rPr>
            </w:pPr>
            <w:r w:rsidRPr="001736C2">
              <w:rPr>
                <w:rFonts w:ascii="Times New Roman" w:eastAsia="Calibri" w:hAnsi="Times New Roman" w:cs="Times New Roman"/>
                <w:lang w:eastAsia="ru-RU"/>
              </w:rPr>
              <w:t>х</w:t>
            </w:r>
          </w:p>
        </w:tc>
        <w:tc>
          <w:tcPr>
            <w:tcW w:w="4139" w:type="dxa"/>
            <w:shd w:val="clear" w:color="000000" w:fill="FFFFFF"/>
          </w:tcPr>
          <w:p w:rsidR="001736C2" w:rsidRPr="001736C2" w:rsidRDefault="001736C2" w:rsidP="001736C2">
            <w:pPr>
              <w:spacing w:after="0" w:line="240" w:lineRule="auto"/>
              <w:jc w:val="center"/>
              <w:rPr>
                <w:rFonts w:ascii="Times New Roman" w:eastAsia="Calibri" w:hAnsi="Times New Roman" w:cs="Times New Roman"/>
                <w:lang w:eastAsia="ru-RU"/>
              </w:rPr>
            </w:pPr>
            <w:r w:rsidRPr="001736C2">
              <w:rPr>
                <w:rFonts w:ascii="Times New Roman" w:eastAsia="Calibri" w:hAnsi="Times New Roman" w:cs="Times New Roman"/>
                <w:lang w:eastAsia="ru-RU"/>
              </w:rPr>
              <w:t> </w:t>
            </w:r>
          </w:p>
        </w:tc>
      </w:tr>
    </w:tbl>
    <w:p w:rsidR="001736C2" w:rsidRPr="001736C2" w:rsidRDefault="001736C2" w:rsidP="001736C2">
      <w:pPr>
        <w:spacing w:after="0"/>
        <w:rPr>
          <w:rFonts w:ascii="Times New Roman" w:eastAsia="Calibri" w:hAnsi="Times New Roman" w:cs="Times New Roman"/>
          <w:sz w:val="16"/>
          <w:szCs w:val="16"/>
          <w:vertAlign w:val="superscript"/>
        </w:rPr>
      </w:pPr>
    </w:p>
    <w:p w:rsidR="001736C2" w:rsidRPr="001736C2" w:rsidRDefault="001736C2" w:rsidP="001736C2">
      <w:pPr>
        <w:spacing w:after="0" w:line="240" w:lineRule="auto"/>
        <w:rPr>
          <w:rFonts w:ascii="Times New Roman" w:eastAsia="Times New Roman" w:hAnsi="Times New Roman" w:cs="Times New Roman"/>
          <w:sz w:val="16"/>
          <w:szCs w:val="16"/>
          <w:lang w:eastAsia="ru-RU"/>
        </w:rPr>
      </w:pPr>
      <w:r w:rsidRPr="001736C2">
        <w:rPr>
          <w:rFonts w:ascii="Times New Roman" w:eastAsia="Times New Roman" w:hAnsi="Times New Roman" w:cs="Times New Roman"/>
          <w:sz w:val="16"/>
          <w:szCs w:val="16"/>
          <w:vertAlign w:val="superscript"/>
          <w:lang w:eastAsia="ru-RU"/>
        </w:rPr>
        <w:t>1</w:t>
      </w:r>
      <w:r w:rsidRPr="001736C2">
        <w:rPr>
          <w:rFonts w:ascii="Times New Roman" w:eastAsia="Times New Roman" w:hAnsi="Times New Roman" w:cs="Times New Roman"/>
          <w:sz w:val="16"/>
          <w:szCs w:val="16"/>
          <w:lang w:eastAsia="ru-RU"/>
        </w:rPr>
        <w:t>ответственность за достоверность предоставленных сведений несет Участник отбора;</w:t>
      </w:r>
    </w:p>
    <w:p w:rsidR="001736C2" w:rsidRPr="001736C2" w:rsidRDefault="001736C2" w:rsidP="001736C2">
      <w:pPr>
        <w:tabs>
          <w:tab w:val="left" w:pos="3345"/>
        </w:tabs>
        <w:spacing w:after="0" w:line="240" w:lineRule="auto"/>
        <w:rPr>
          <w:rFonts w:ascii="Times New Roman" w:eastAsia="Times New Roman" w:hAnsi="Times New Roman" w:cs="Times New Roman"/>
          <w:sz w:val="16"/>
          <w:szCs w:val="16"/>
          <w:lang w:eastAsia="ru-RU"/>
        </w:rPr>
      </w:pPr>
      <w:r w:rsidRPr="001736C2">
        <w:rPr>
          <w:rFonts w:ascii="Times New Roman" w:eastAsia="Times New Roman" w:hAnsi="Times New Roman" w:cs="Times New Roman"/>
          <w:sz w:val="16"/>
          <w:szCs w:val="16"/>
          <w:vertAlign w:val="superscript"/>
          <w:lang w:eastAsia="ru-RU"/>
        </w:rPr>
        <w:t>2</w:t>
      </w:r>
      <w:r w:rsidRPr="001736C2">
        <w:rPr>
          <w:rFonts w:ascii="Times New Roman" w:eastAsia="Times New Roman" w:hAnsi="Times New Roman" w:cs="Times New Roman"/>
          <w:sz w:val="16"/>
          <w:szCs w:val="16"/>
          <w:lang w:eastAsia="ru-RU"/>
        </w:rPr>
        <w:t>на дату подачи заявки на участие в отборе;</w:t>
      </w:r>
      <w:r w:rsidRPr="001736C2">
        <w:rPr>
          <w:rFonts w:ascii="Times New Roman" w:eastAsia="Times New Roman" w:hAnsi="Times New Roman" w:cs="Times New Roman"/>
          <w:sz w:val="16"/>
          <w:szCs w:val="16"/>
          <w:lang w:eastAsia="ru-RU"/>
        </w:rPr>
        <w:tab/>
      </w:r>
    </w:p>
    <w:p w:rsidR="001736C2" w:rsidRPr="001736C2" w:rsidRDefault="001736C2" w:rsidP="001736C2">
      <w:pPr>
        <w:spacing w:after="0" w:line="240" w:lineRule="auto"/>
        <w:rPr>
          <w:rFonts w:ascii="Times New Roman" w:eastAsia="Times New Roman" w:hAnsi="Times New Roman" w:cs="Times New Roman"/>
          <w:sz w:val="16"/>
          <w:szCs w:val="16"/>
          <w:lang w:eastAsia="ru-RU"/>
        </w:rPr>
      </w:pPr>
      <w:r w:rsidRPr="001736C2">
        <w:rPr>
          <w:rFonts w:ascii="Times New Roman" w:eastAsia="Times New Roman" w:hAnsi="Times New Roman" w:cs="Times New Roman"/>
          <w:sz w:val="16"/>
          <w:szCs w:val="16"/>
          <w:vertAlign w:val="superscript"/>
          <w:lang w:eastAsia="ru-RU"/>
        </w:rPr>
        <w:t>3</w:t>
      </w:r>
      <w:r w:rsidRPr="001736C2">
        <w:rPr>
          <w:rFonts w:ascii="Times New Roman" w:eastAsia="Times New Roman" w:hAnsi="Times New Roman" w:cs="Times New Roman"/>
          <w:sz w:val="16"/>
          <w:szCs w:val="16"/>
          <w:lang w:eastAsia="ru-RU"/>
        </w:rPr>
        <w:t>при пересчете площади из кв.м. в гектары, данные указываются с точностью до сотых.</w:t>
      </w:r>
    </w:p>
    <w:p w:rsidR="001736C2" w:rsidRPr="001736C2" w:rsidRDefault="001736C2" w:rsidP="001736C2">
      <w:pPr>
        <w:spacing w:after="0"/>
        <w:rPr>
          <w:rFonts w:ascii="Times New Roman" w:eastAsia="Calibri" w:hAnsi="Times New Roman" w:cs="Times New Roman"/>
          <w:b/>
          <w:sz w:val="24"/>
          <w:szCs w:val="24"/>
        </w:rPr>
      </w:pPr>
    </w:p>
    <w:p w:rsidR="001736C2" w:rsidRPr="001736C2" w:rsidRDefault="001736C2" w:rsidP="001736C2">
      <w:pPr>
        <w:spacing w:after="0"/>
        <w:rPr>
          <w:rFonts w:ascii="Times New Roman" w:eastAsia="Calibri" w:hAnsi="Times New Roman" w:cs="Times New Roman"/>
          <w:b/>
          <w:sz w:val="24"/>
          <w:szCs w:val="24"/>
        </w:rPr>
      </w:pPr>
    </w:p>
    <w:p w:rsidR="001736C2" w:rsidRPr="001736C2" w:rsidRDefault="001736C2" w:rsidP="001736C2">
      <w:pPr>
        <w:suppressAutoHyphens/>
        <w:spacing w:after="0" w:line="240" w:lineRule="auto"/>
        <w:rPr>
          <w:rFonts w:ascii="Times New Roman" w:eastAsia="Times New Roman" w:hAnsi="Times New Roman" w:cs="Times New Roman"/>
          <w:sz w:val="24"/>
          <w:szCs w:val="24"/>
          <w:u w:val="single"/>
          <w:lang w:eastAsia="ar-SA"/>
        </w:rPr>
      </w:pPr>
      <w:r w:rsidRPr="001736C2">
        <w:rPr>
          <w:rFonts w:ascii="Times New Roman" w:eastAsia="Times New Roman" w:hAnsi="Times New Roman" w:cs="Times New Roman"/>
          <w:sz w:val="24"/>
          <w:szCs w:val="24"/>
          <w:lang w:eastAsia="ar-SA"/>
        </w:rPr>
        <w:t>Руководитель                                                                                 ____________                                                     ______________________</w:t>
      </w:r>
    </w:p>
    <w:p w:rsidR="001736C2" w:rsidRPr="001736C2" w:rsidRDefault="001736C2" w:rsidP="001736C2">
      <w:pPr>
        <w:suppressAutoHyphens/>
        <w:spacing w:after="0" w:line="240" w:lineRule="auto"/>
        <w:rPr>
          <w:rFonts w:ascii="Times New Roman" w:eastAsia="Times New Roman" w:hAnsi="Times New Roman" w:cs="Times New Roman"/>
          <w:sz w:val="16"/>
          <w:szCs w:val="16"/>
          <w:lang w:eastAsia="ar-SA"/>
        </w:rPr>
      </w:pPr>
      <w:r w:rsidRPr="001736C2">
        <w:rPr>
          <w:rFonts w:ascii="Times New Roman" w:eastAsia="Times New Roman" w:hAnsi="Times New Roman" w:cs="Times New Roman"/>
          <w:sz w:val="16"/>
          <w:szCs w:val="16"/>
          <w:lang w:eastAsia="ar-SA"/>
        </w:rPr>
        <w:t xml:space="preserve">                                                                                                                                                                    (подпись)                                                                                                        (расшифровка подписи)</w:t>
      </w:r>
    </w:p>
    <w:p w:rsidR="001736C2" w:rsidRPr="001736C2" w:rsidRDefault="001736C2" w:rsidP="001736C2">
      <w:pPr>
        <w:spacing w:after="0"/>
        <w:rPr>
          <w:rFonts w:ascii="Times New Roman" w:eastAsia="Calibri" w:hAnsi="Times New Roman" w:cs="Times New Roman"/>
          <w:b/>
          <w:sz w:val="24"/>
          <w:szCs w:val="24"/>
        </w:rPr>
      </w:pPr>
    </w:p>
    <w:p w:rsidR="001736C2" w:rsidRPr="001736C2" w:rsidRDefault="001736C2" w:rsidP="001736C2">
      <w:pPr>
        <w:spacing w:after="0"/>
        <w:rPr>
          <w:rFonts w:ascii="Times New Roman" w:eastAsia="Calibri" w:hAnsi="Times New Roman" w:cs="Times New Roman"/>
          <w:b/>
          <w:sz w:val="24"/>
          <w:szCs w:val="24"/>
        </w:rPr>
      </w:pPr>
    </w:p>
    <w:p w:rsidR="002F4BFB" w:rsidRDefault="001736C2" w:rsidP="00E850B7">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0"/>
          <w:szCs w:val="20"/>
          <w:lang w:eastAsia="ar-SA"/>
        </w:rPr>
        <w:t>М.П. (при наличии)</w:t>
      </w:r>
      <w:r w:rsidR="008F47AF" w:rsidRPr="00DA4A90">
        <w:rPr>
          <w:rFonts w:ascii="Times New Roman" w:eastAsia="Times New Roman" w:hAnsi="Times New Roman" w:cs="Times New Roman"/>
          <w:sz w:val="24"/>
          <w:szCs w:val="24"/>
          <w:lang w:eastAsia="ar-SA"/>
        </w:rPr>
        <w:t xml:space="preserve"> </w:t>
      </w:r>
      <w:bookmarkEnd w:id="6"/>
      <w:r w:rsidR="002F4BFB">
        <w:rPr>
          <w:rFonts w:ascii="Times New Roman" w:eastAsia="Times New Roman" w:hAnsi="Times New Roman" w:cs="Times New Roman"/>
          <w:sz w:val="24"/>
          <w:szCs w:val="24"/>
          <w:lang w:eastAsia="ar-SA"/>
        </w:rPr>
        <w:br w:type="page"/>
      </w:r>
    </w:p>
    <w:p w:rsidR="00C27290" w:rsidRPr="00C27290" w:rsidRDefault="00C27290" w:rsidP="00C27290">
      <w:pPr>
        <w:spacing w:after="0" w:line="240" w:lineRule="auto"/>
        <w:ind w:left="10490" w:right="-31"/>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lastRenderedPageBreak/>
        <w:t>Приложение № 3</w:t>
      </w:r>
    </w:p>
    <w:p w:rsidR="00C27290" w:rsidRPr="00C27290" w:rsidRDefault="00C27290" w:rsidP="00C27290">
      <w:pPr>
        <w:spacing w:after="0" w:line="240" w:lineRule="auto"/>
        <w:ind w:left="10490" w:right="-31"/>
        <w:jc w:val="both"/>
        <w:rPr>
          <w:rFonts w:ascii="Times New Roman" w:eastAsia="Times New Roman" w:hAnsi="Times New Roman" w:cs="Times New Roman"/>
          <w:bCs/>
          <w:sz w:val="24"/>
          <w:szCs w:val="24"/>
          <w:lang w:eastAsia="ru-RU"/>
        </w:rPr>
      </w:pPr>
      <w:r w:rsidRPr="00C27290">
        <w:rPr>
          <w:rFonts w:ascii="Times New Roman" w:eastAsia="Times New Roman" w:hAnsi="Times New Roman" w:cs="Times New Roman"/>
          <w:sz w:val="24"/>
          <w:szCs w:val="24"/>
          <w:lang w:eastAsia="ru-RU"/>
        </w:rPr>
        <w:t xml:space="preserve">к Порядку </w:t>
      </w:r>
      <w:r w:rsidRPr="00C27290">
        <w:rPr>
          <w:rFonts w:ascii="Times New Roman" w:eastAsia="Times New Roman" w:hAnsi="Times New Roman" w:cs="Times New Roman"/>
          <w:bCs/>
          <w:sz w:val="24"/>
          <w:szCs w:val="24"/>
          <w:lang w:eastAsia="ru-RU"/>
        </w:rPr>
        <w:t>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C27290" w:rsidRPr="00C27290" w:rsidRDefault="00C27290" w:rsidP="00C27290">
      <w:pPr>
        <w:adjustRightInd w:val="0"/>
        <w:spacing w:after="0" w:line="240" w:lineRule="auto"/>
        <w:ind w:left="11340" w:right="-1"/>
        <w:jc w:val="both"/>
        <w:outlineLvl w:val="0"/>
        <w:rPr>
          <w:rFonts w:ascii="Times New Roman" w:eastAsia="Times New Roman" w:hAnsi="Times New Roman" w:cs="Times New Roman"/>
          <w:bCs/>
          <w:sz w:val="24"/>
          <w:szCs w:val="24"/>
          <w:lang w:eastAsia="ru-RU"/>
        </w:rPr>
      </w:pPr>
    </w:p>
    <w:p w:rsidR="00C27290" w:rsidRPr="00C27290" w:rsidRDefault="00C27290" w:rsidP="00C27290">
      <w:pPr>
        <w:tabs>
          <w:tab w:val="left" w:pos="11909"/>
        </w:tabs>
        <w:suppressAutoHyphens/>
        <w:spacing w:after="0" w:line="240" w:lineRule="auto"/>
        <w:ind w:left="10773"/>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Форма</w:t>
      </w:r>
    </w:p>
    <w:p w:rsidR="00C27290" w:rsidRPr="00C27290" w:rsidRDefault="00C27290" w:rsidP="00C27290">
      <w:pPr>
        <w:spacing w:after="0" w:line="240" w:lineRule="auto"/>
        <w:jc w:val="center"/>
        <w:rPr>
          <w:rFonts w:ascii="Times New Roman" w:eastAsia="Times New Roman" w:hAnsi="Times New Roman" w:cs="Times New Roman"/>
          <w:b/>
          <w:bCs/>
          <w:sz w:val="28"/>
          <w:szCs w:val="28"/>
          <w:lang w:eastAsia="ru-RU"/>
        </w:rPr>
      </w:pPr>
      <w:r w:rsidRPr="00C27290">
        <w:rPr>
          <w:rFonts w:ascii="Times New Roman" w:eastAsia="Times New Roman" w:hAnsi="Times New Roman" w:cs="Times New Roman"/>
          <w:b/>
          <w:bCs/>
          <w:sz w:val="28"/>
          <w:szCs w:val="28"/>
          <w:lang w:eastAsia="ru-RU"/>
        </w:rPr>
        <w:t>РЕЕСТР ДОКУМЕНТОВ,</w:t>
      </w:r>
    </w:p>
    <w:p w:rsidR="00C27290" w:rsidRPr="00C27290" w:rsidRDefault="00C27290" w:rsidP="00C27290">
      <w:pPr>
        <w:spacing w:after="0" w:line="240" w:lineRule="auto"/>
        <w:jc w:val="center"/>
        <w:rPr>
          <w:rFonts w:ascii="Times New Roman" w:eastAsia="Times New Roman" w:hAnsi="Times New Roman" w:cs="Times New Roman"/>
          <w:b/>
          <w:sz w:val="28"/>
          <w:szCs w:val="28"/>
          <w:lang w:eastAsia="ru-RU"/>
        </w:rPr>
      </w:pPr>
      <w:r w:rsidRPr="00C27290">
        <w:rPr>
          <w:rFonts w:ascii="Times New Roman" w:eastAsia="Times New Roman" w:hAnsi="Times New Roman" w:cs="Times New Roman"/>
          <w:b/>
          <w:sz w:val="28"/>
          <w:szCs w:val="28"/>
          <w:lang w:eastAsia="ru-RU"/>
        </w:rPr>
        <w:t xml:space="preserve">подтверждающих факт понесенных Участником отбора затрат, </w:t>
      </w:r>
    </w:p>
    <w:p w:rsidR="00C27290" w:rsidRPr="00C27290" w:rsidRDefault="00C27290" w:rsidP="00C27290">
      <w:pPr>
        <w:spacing w:after="0" w:line="240" w:lineRule="auto"/>
        <w:jc w:val="center"/>
        <w:rPr>
          <w:rFonts w:ascii="Times New Roman" w:eastAsia="Times New Roman" w:hAnsi="Times New Roman" w:cs="Times New Roman"/>
          <w:b/>
          <w:sz w:val="28"/>
          <w:szCs w:val="28"/>
          <w:lang w:eastAsia="ru-RU"/>
        </w:rPr>
      </w:pPr>
      <w:r w:rsidRPr="00C27290">
        <w:rPr>
          <w:rFonts w:ascii="Times New Roman" w:eastAsia="Times New Roman" w:hAnsi="Times New Roman" w:cs="Times New Roman"/>
          <w:b/>
          <w:sz w:val="28"/>
          <w:szCs w:val="28"/>
          <w:lang w:eastAsia="ru-RU"/>
        </w:rPr>
        <w:t xml:space="preserve">связанных с производством продукции льна-долгунца и (или) технической конопли: </w:t>
      </w:r>
    </w:p>
    <w:p w:rsidR="00C27290" w:rsidRPr="00C27290" w:rsidRDefault="00C27290" w:rsidP="00C27290">
      <w:pPr>
        <w:spacing w:after="0" w:line="240" w:lineRule="auto"/>
        <w:jc w:val="center"/>
        <w:rPr>
          <w:rFonts w:ascii="Times New Roman" w:eastAsia="Times New Roman" w:hAnsi="Times New Roman" w:cs="Times New Roman"/>
          <w:b/>
          <w:sz w:val="28"/>
          <w:szCs w:val="28"/>
          <w:lang w:eastAsia="ru-RU"/>
        </w:rPr>
      </w:pPr>
      <w:r w:rsidRPr="00C27290">
        <w:rPr>
          <w:rFonts w:ascii="Times New Roman" w:eastAsia="Times New Roman" w:hAnsi="Times New Roman" w:cs="Times New Roman"/>
          <w:b/>
          <w:sz w:val="28"/>
          <w:szCs w:val="28"/>
          <w:lang w:eastAsia="ru-RU"/>
        </w:rPr>
        <w:t xml:space="preserve">тресты льняной и (или) тресты конопляной, </w:t>
      </w:r>
    </w:p>
    <w:p w:rsidR="00C27290" w:rsidRPr="00C27290" w:rsidRDefault="00C27290" w:rsidP="00C27290">
      <w:pPr>
        <w:spacing w:after="0" w:line="240" w:lineRule="auto"/>
        <w:jc w:val="center"/>
        <w:rPr>
          <w:rFonts w:ascii="Times New Roman" w:eastAsia="Times New Roman" w:hAnsi="Times New Roman" w:cs="Times New Roman"/>
          <w:b/>
          <w:sz w:val="28"/>
          <w:szCs w:val="28"/>
          <w:lang w:eastAsia="ru-RU"/>
        </w:rPr>
      </w:pPr>
      <w:r w:rsidRPr="00C27290">
        <w:rPr>
          <w:rFonts w:ascii="Times New Roman" w:eastAsia="Times New Roman" w:hAnsi="Times New Roman" w:cs="Times New Roman"/>
          <w:b/>
          <w:sz w:val="28"/>
          <w:szCs w:val="28"/>
          <w:lang w:eastAsia="ru-RU"/>
        </w:rPr>
        <w:t xml:space="preserve">и (или) льно- и (или) пеньковолокна </w:t>
      </w:r>
    </w:p>
    <w:p w:rsidR="00C27290" w:rsidRPr="00C27290" w:rsidRDefault="00C27290" w:rsidP="00C27290">
      <w:pPr>
        <w:spacing w:after="0" w:line="240" w:lineRule="auto"/>
        <w:jc w:val="center"/>
        <w:rPr>
          <w:rFonts w:ascii="Times New Roman" w:eastAsia="Times New Roman" w:hAnsi="Times New Roman" w:cs="Times New Roman"/>
          <w:b/>
          <w:bCs/>
          <w:sz w:val="24"/>
          <w:szCs w:val="24"/>
          <w:lang w:eastAsia="ru-RU"/>
        </w:rPr>
      </w:pPr>
    </w:p>
    <w:p w:rsidR="00C27290" w:rsidRPr="00C27290" w:rsidRDefault="00C27290" w:rsidP="00C27290">
      <w:pPr>
        <w:pBdr>
          <w:bottom w:val="single" w:sz="4" w:space="1" w:color="auto"/>
        </w:pBdr>
        <w:spacing w:after="0" w:line="240" w:lineRule="auto"/>
        <w:jc w:val="center"/>
        <w:rPr>
          <w:rFonts w:ascii="Times New Roman" w:eastAsia="Times New Roman" w:hAnsi="Times New Roman" w:cs="Times New Roman"/>
          <w:b/>
          <w:color w:val="000000"/>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color w:val="000000"/>
          <w:sz w:val="16"/>
          <w:szCs w:val="16"/>
          <w:lang w:eastAsia="ru-RU"/>
        </w:rPr>
      </w:pPr>
      <w:r w:rsidRPr="00C27290">
        <w:rPr>
          <w:rFonts w:ascii="Times New Roman" w:eastAsia="Times New Roman" w:hAnsi="Times New Roman" w:cs="Times New Roman"/>
          <w:color w:val="000000"/>
          <w:sz w:val="28"/>
          <w:szCs w:val="20"/>
          <w:lang w:eastAsia="ru-RU"/>
        </w:rPr>
        <w:t xml:space="preserve"> </w:t>
      </w:r>
      <w:r w:rsidRPr="00C27290">
        <w:rPr>
          <w:rFonts w:ascii="Times New Roman" w:eastAsia="Times New Roman" w:hAnsi="Times New Roman" w:cs="Times New Roman"/>
          <w:color w:val="000000"/>
          <w:sz w:val="16"/>
          <w:szCs w:val="16"/>
          <w:lang w:eastAsia="ru-RU"/>
        </w:rPr>
        <w:t>(наименование Участника отбора)</w:t>
      </w:r>
    </w:p>
    <w:p w:rsidR="00C27290" w:rsidRPr="00C27290" w:rsidRDefault="00C27290" w:rsidP="00C27290">
      <w:pPr>
        <w:spacing w:after="0" w:line="240" w:lineRule="auto"/>
        <w:rPr>
          <w:rFonts w:ascii="Times New Roman" w:eastAsia="Times New Roman" w:hAnsi="Times New Roman" w:cs="Times New Roman"/>
          <w:color w:val="000000"/>
          <w:sz w:val="24"/>
          <w:szCs w:val="24"/>
          <w:lang w:eastAsia="ru-RU"/>
        </w:rPr>
      </w:pPr>
      <w:r w:rsidRPr="00C27290">
        <w:rPr>
          <w:rFonts w:ascii="Times New Roman" w:eastAsia="Times New Roman" w:hAnsi="Times New Roman" w:cs="Times New Roman"/>
          <w:color w:val="000000"/>
          <w:sz w:val="24"/>
          <w:szCs w:val="24"/>
          <w:lang w:eastAsia="ru-RU"/>
        </w:rPr>
        <w:t>В период осуществления затрат Участник отбора использовал __________________________________________________________________ систему</w:t>
      </w:r>
    </w:p>
    <w:p w:rsidR="00C27290" w:rsidRPr="00C27290" w:rsidRDefault="00C27290" w:rsidP="00C27290">
      <w:pPr>
        <w:spacing w:after="0" w:line="240" w:lineRule="auto"/>
        <w:rPr>
          <w:rFonts w:ascii="Times New Roman" w:eastAsia="Times New Roman" w:hAnsi="Times New Roman" w:cs="Times New Roman"/>
          <w:color w:val="000000"/>
          <w:sz w:val="16"/>
          <w:szCs w:val="16"/>
          <w:lang w:eastAsia="ru-RU"/>
        </w:rPr>
      </w:pPr>
      <w:r w:rsidRPr="00C27290">
        <w:rPr>
          <w:rFonts w:ascii="Times New Roman" w:eastAsia="Times New Roman" w:hAnsi="Times New Roman" w:cs="Times New Roman"/>
          <w:color w:val="000000"/>
          <w:sz w:val="24"/>
          <w:szCs w:val="24"/>
          <w:lang w:eastAsia="ru-RU"/>
        </w:rPr>
        <w:t xml:space="preserve">                                                                                                                                                                        </w:t>
      </w:r>
      <w:r w:rsidRPr="00C27290">
        <w:rPr>
          <w:rFonts w:ascii="Times New Roman" w:eastAsia="Times New Roman" w:hAnsi="Times New Roman" w:cs="Times New Roman"/>
          <w:color w:val="000000"/>
          <w:sz w:val="16"/>
          <w:szCs w:val="16"/>
          <w:lang w:eastAsia="ru-RU"/>
        </w:rPr>
        <w:t xml:space="preserve">(наименование)                                                                                </w:t>
      </w:r>
    </w:p>
    <w:p w:rsidR="00C27290" w:rsidRPr="00C27290" w:rsidRDefault="00C27290" w:rsidP="00C27290">
      <w:pPr>
        <w:spacing w:after="0" w:line="240" w:lineRule="auto"/>
        <w:rPr>
          <w:rFonts w:ascii="Times New Roman" w:eastAsia="Times New Roman" w:hAnsi="Times New Roman" w:cs="Times New Roman"/>
          <w:color w:val="000000"/>
          <w:sz w:val="16"/>
          <w:szCs w:val="16"/>
          <w:lang w:eastAsia="ru-RU"/>
        </w:rPr>
      </w:pPr>
      <w:r w:rsidRPr="00C27290">
        <w:rPr>
          <w:rFonts w:ascii="Times New Roman" w:eastAsia="Times New Roman" w:hAnsi="Times New Roman" w:cs="Times New Roman"/>
          <w:color w:val="000000"/>
          <w:sz w:val="24"/>
          <w:szCs w:val="24"/>
          <w:lang w:eastAsia="ru-RU"/>
        </w:rPr>
        <w:t xml:space="preserve">налогообложения и </w:t>
      </w:r>
      <w:r w:rsidRPr="00C27290">
        <w:rPr>
          <w:rFonts w:ascii="Times New Roman" w:eastAsia="Times New Roman" w:hAnsi="Times New Roman" w:cs="Times New Roman"/>
          <w:b/>
          <w:bCs/>
          <w:color w:val="000000"/>
          <w:sz w:val="24"/>
          <w:szCs w:val="24"/>
          <w:u w:val="single"/>
          <w:lang w:eastAsia="ru-RU"/>
        </w:rPr>
        <w:t>применял/не применял</w:t>
      </w:r>
      <w:r w:rsidRPr="00C27290">
        <w:rPr>
          <w:rFonts w:ascii="Times New Roman" w:eastAsia="Times New Roman" w:hAnsi="Times New Roman" w:cs="Times New Roman"/>
          <w:color w:val="000000"/>
          <w:sz w:val="24"/>
          <w:szCs w:val="24"/>
          <w:lang w:eastAsia="ru-RU"/>
        </w:rPr>
        <w:t xml:space="preserve"> льготы по уплате НДС.</w:t>
      </w:r>
    </w:p>
    <w:p w:rsidR="00C27290" w:rsidRPr="00C27290" w:rsidRDefault="00C27290" w:rsidP="00C27290">
      <w:pPr>
        <w:spacing w:after="0" w:line="240" w:lineRule="auto"/>
        <w:rPr>
          <w:rFonts w:ascii="Times New Roman" w:eastAsia="Times New Roman" w:hAnsi="Times New Roman" w:cs="Times New Roman"/>
          <w:color w:val="000000"/>
          <w:sz w:val="16"/>
          <w:szCs w:val="16"/>
          <w:lang w:eastAsia="ru-RU"/>
        </w:rPr>
      </w:pPr>
      <w:r w:rsidRPr="00C27290">
        <w:rPr>
          <w:rFonts w:ascii="Times New Roman" w:eastAsia="Times New Roman" w:hAnsi="Times New Roman" w:cs="Times New Roman"/>
          <w:color w:val="000000"/>
          <w:sz w:val="16"/>
          <w:szCs w:val="16"/>
          <w:lang w:eastAsia="ru-RU"/>
        </w:rPr>
        <w:t xml:space="preserve">                                                                (ненужное зачеркнуть)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2656"/>
        <w:gridCol w:w="1538"/>
        <w:gridCol w:w="1533"/>
        <w:gridCol w:w="1308"/>
        <w:gridCol w:w="1514"/>
        <w:gridCol w:w="1668"/>
        <w:gridCol w:w="1490"/>
        <w:gridCol w:w="1497"/>
        <w:gridCol w:w="1504"/>
      </w:tblGrid>
      <w:tr w:rsidR="00C27290" w:rsidRPr="00C27290" w:rsidTr="00655F06">
        <w:trPr>
          <w:trHeight w:val="90"/>
          <w:tblHeader/>
        </w:trPr>
        <w:tc>
          <w:tcPr>
            <w:tcW w:w="5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sz w:val="24"/>
                <w:szCs w:val="24"/>
                <w:lang w:eastAsia="ru-RU"/>
              </w:rPr>
            </w:pPr>
            <w:r w:rsidRPr="00C27290">
              <w:rPr>
                <w:rFonts w:ascii="Times New Roman" w:eastAsia="Calibri" w:hAnsi="Times New Roman" w:cs="Times New Roman"/>
                <w:b/>
                <w:sz w:val="24"/>
                <w:szCs w:val="24"/>
                <w:lang w:eastAsia="ru-RU"/>
              </w:rPr>
              <w:lastRenderedPageBreak/>
              <w:t>№ п/п</w:t>
            </w:r>
          </w:p>
        </w:tc>
        <w:tc>
          <w:tcPr>
            <w:tcW w:w="265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sz w:val="24"/>
                <w:szCs w:val="24"/>
                <w:lang w:eastAsia="ru-RU"/>
              </w:rPr>
            </w:pPr>
            <w:r w:rsidRPr="00C27290">
              <w:rPr>
                <w:rFonts w:ascii="Times New Roman" w:eastAsia="Calibri" w:hAnsi="Times New Roman" w:cs="Times New Roman"/>
                <w:b/>
                <w:sz w:val="24"/>
                <w:szCs w:val="24"/>
                <w:lang w:eastAsia="ru-RU"/>
              </w:rPr>
              <w:t>Вид затрат</w:t>
            </w:r>
          </w:p>
        </w:tc>
        <w:tc>
          <w:tcPr>
            <w:tcW w:w="154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sz w:val="24"/>
                <w:szCs w:val="24"/>
                <w:lang w:eastAsia="ru-RU"/>
              </w:rPr>
            </w:pPr>
            <w:r w:rsidRPr="00C27290">
              <w:rPr>
                <w:rFonts w:ascii="Times New Roman" w:eastAsia="Calibri" w:hAnsi="Times New Roman" w:cs="Times New Roman"/>
                <w:b/>
                <w:sz w:val="24"/>
                <w:szCs w:val="24"/>
                <w:lang w:eastAsia="ru-RU"/>
              </w:rPr>
              <w:t xml:space="preserve">Размер фактически понесенных затрат </w:t>
            </w:r>
          </w:p>
          <w:p w:rsidR="00C27290" w:rsidRPr="00C27290" w:rsidRDefault="00C27290" w:rsidP="00C27290">
            <w:pPr>
              <w:spacing w:after="0" w:line="240" w:lineRule="auto"/>
              <w:jc w:val="center"/>
              <w:rPr>
                <w:rFonts w:ascii="Times New Roman" w:eastAsia="Calibri" w:hAnsi="Times New Roman" w:cs="Times New Roman"/>
                <w:b/>
                <w:sz w:val="24"/>
                <w:szCs w:val="24"/>
                <w:lang w:eastAsia="ru-RU"/>
              </w:rPr>
            </w:pPr>
            <w:r w:rsidRPr="00C27290">
              <w:rPr>
                <w:rFonts w:ascii="Times New Roman" w:eastAsia="Calibri" w:hAnsi="Times New Roman" w:cs="Times New Roman"/>
                <w:b/>
                <w:sz w:val="24"/>
                <w:szCs w:val="24"/>
                <w:lang w:eastAsia="ru-RU"/>
              </w:rPr>
              <w:t>(без НДС</w:t>
            </w:r>
            <w:r w:rsidRPr="00C27290">
              <w:rPr>
                <w:rFonts w:ascii="Times New Roman" w:eastAsia="Calibri" w:hAnsi="Times New Roman" w:cs="Times New Roman"/>
                <w:b/>
                <w:sz w:val="24"/>
                <w:szCs w:val="24"/>
                <w:vertAlign w:val="superscript"/>
                <w:lang w:eastAsia="ru-RU"/>
              </w:rPr>
              <w:t>1</w:t>
            </w:r>
            <w:r w:rsidRPr="00C27290">
              <w:rPr>
                <w:rFonts w:ascii="Times New Roman" w:eastAsia="Calibri" w:hAnsi="Times New Roman" w:cs="Times New Roman"/>
                <w:b/>
                <w:sz w:val="24"/>
                <w:szCs w:val="24"/>
                <w:lang w:eastAsia="ru-RU"/>
              </w:rPr>
              <w:t>), рублей</w:t>
            </w:r>
            <w:r w:rsidRPr="00C27290">
              <w:rPr>
                <w:rFonts w:ascii="Times New Roman" w:eastAsia="Calibri" w:hAnsi="Times New Roman" w:cs="Times New Roman"/>
                <w:b/>
                <w:sz w:val="24"/>
                <w:szCs w:val="24"/>
                <w:vertAlign w:val="superscript"/>
                <w:lang w:eastAsia="ru-RU"/>
              </w:rPr>
              <w:t>3</w:t>
            </w:r>
          </w:p>
        </w:tc>
        <w:tc>
          <w:tcPr>
            <w:tcW w:w="15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sz w:val="24"/>
                <w:szCs w:val="24"/>
                <w:lang w:eastAsia="ru-RU"/>
              </w:rPr>
            </w:pPr>
            <w:r w:rsidRPr="00C27290">
              <w:rPr>
                <w:rFonts w:ascii="Times New Roman" w:eastAsia="Calibri" w:hAnsi="Times New Roman" w:cs="Times New Roman"/>
                <w:b/>
                <w:bCs/>
                <w:sz w:val="24"/>
                <w:szCs w:val="24"/>
                <w:lang w:eastAsia="ru-RU"/>
              </w:rPr>
              <w:t>Дата и номер договора купли-продажи, поставщик</w:t>
            </w:r>
          </w:p>
        </w:tc>
        <w:tc>
          <w:tcPr>
            <w:tcW w:w="4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sz w:val="24"/>
                <w:szCs w:val="24"/>
                <w:lang w:eastAsia="ru-RU"/>
              </w:rPr>
            </w:pPr>
            <w:r w:rsidRPr="00C27290">
              <w:rPr>
                <w:rFonts w:ascii="Times New Roman" w:eastAsia="Calibri" w:hAnsi="Times New Roman" w:cs="Times New Roman"/>
                <w:b/>
                <w:bCs/>
                <w:sz w:val="24"/>
                <w:szCs w:val="24"/>
                <w:lang w:eastAsia="ru-RU"/>
              </w:rPr>
              <w:t>Платежные поручения (банковские ордера), документы, применяемые при использовании бизнес-карт</w:t>
            </w:r>
            <w:r w:rsidRPr="00C27290">
              <w:rPr>
                <w:rFonts w:ascii="Times New Roman" w:eastAsia="Calibri" w:hAnsi="Times New Roman" w:cs="Times New Roman"/>
                <w:b/>
                <w:bCs/>
                <w:sz w:val="24"/>
                <w:szCs w:val="24"/>
                <w:vertAlign w:val="superscript"/>
                <w:lang w:eastAsia="ru-RU"/>
              </w:rPr>
              <w:t>2</w:t>
            </w:r>
            <w:r w:rsidRPr="00C27290">
              <w:rPr>
                <w:rFonts w:ascii="Times New Roman" w:eastAsia="Calibri" w:hAnsi="Times New Roman" w:cs="Times New Roman"/>
                <w:b/>
                <w:bCs/>
                <w:sz w:val="24"/>
                <w:szCs w:val="24"/>
                <w:lang w:eastAsia="ru-RU"/>
              </w:rPr>
              <w:t>, подтверждающие произведенные затраты</w:t>
            </w:r>
          </w:p>
        </w:tc>
        <w:tc>
          <w:tcPr>
            <w:tcW w:w="4559" w:type="dxa"/>
            <w:gridSpan w:val="3"/>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sz w:val="24"/>
                <w:szCs w:val="24"/>
                <w:lang w:eastAsia="ru-RU"/>
              </w:rPr>
            </w:pPr>
            <w:r w:rsidRPr="00C27290">
              <w:rPr>
                <w:rFonts w:ascii="Times New Roman" w:eastAsia="Calibri" w:hAnsi="Times New Roman" w:cs="Times New Roman"/>
                <w:b/>
                <w:sz w:val="24"/>
                <w:szCs w:val="24"/>
                <w:lang w:eastAsia="ru-RU"/>
              </w:rPr>
              <w:t>Накладная (УПД) / Акт выполненных работ, подтверждающие понесенные затраты</w:t>
            </w:r>
          </w:p>
        </w:tc>
      </w:tr>
      <w:tr w:rsidR="00C27290" w:rsidRPr="00C27290" w:rsidTr="00655F06">
        <w:trPr>
          <w:trHeight w:val="90"/>
          <w:tblHeader/>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27290" w:rsidRPr="00C27290" w:rsidRDefault="00C27290" w:rsidP="00C27290">
            <w:pPr>
              <w:spacing w:after="0" w:line="240" w:lineRule="auto"/>
              <w:rPr>
                <w:rFonts w:ascii="Times New Roman" w:eastAsia="Calibri" w:hAnsi="Times New Roman" w:cs="Times New Roman"/>
                <w:b/>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27290" w:rsidRPr="00C27290" w:rsidRDefault="00C27290" w:rsidP="00C27290">
            <w:pPr>
              <w:spacing w:after="0" w:line="240" w:lineRule="auto"/>
              <w:rPr>
                <w:rFonts w:ascii="Times New Roman" w:eastAsia="Calibri" w:hAnsi="Times New Roman" w:cs="Times New Roman"/>
                <w:b/>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27290" w:rsidRPr="00C27290" w:rsidRDefault="00C27290" w:rsidP="00C27290">
            <w:pPr>
              <w:spacing w:after="0" w:line="240" w:lineRule="auto"/>
              <w:rPr>
                <w:rFonts w:ascii="Times New Roman" w:eastAsia="Calibri" w:hAnsi="Times New Roman" w:cs="Times New Roman"/>
                <w:b/>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C27290" w:rsidRPr="00C27290" w:rsidRDefault="00C27290" w:rsidP="00C27290">
            <w:pPr>
              <w:spacing w:after="0" w:line="240" w:lineRule="auto"/>
              <w:rPr>
                <w:rFonts w:ascii="Times New Roman" w:eastAsia="Calibri" w:hAnsi="Times New Roman" w:cs="Times New Roman"/>
                <w:b/>
                <w:sz w:val="24"/>
                <w:szCs w:val="24"/>
                <w:lang w:eastAsia="ru-RU"/>
              </w:rPr>
            </w:pP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b/>
                <w:bCs/>
                <w:sz w:val="24"/>
                <w:szCs w:val="24"/>
                <w:lang w:eastAsia="ru-RU"/>
              </w:rPr>
              <w:t>дата и номер</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b/>
                <w:bCs/>
                <w:sz w:val="24"/>
                <w:szCs w:val="24"/>
                <w:lang w:eastAsia="ru-RU"/>
              </w:rPr>
              <w:t xml:space="preserve">сумма всего </w:t>
            </w:r>
            <w:r w:rsidRPr="00C27290">
              <w:rPr>
                <w:rFonts w:ascii="Times New Roman" w:eastAsia="Calibri" w:hAnsi="Times New Roman" w:cs="Times New Roman"/>
                <w:b/>
                <w:bCs/>
                <w:sz w:val="24"/>
                <w:szCs w:val="24"/>
                <w:lang w:eastAsia="ru-RU"/>
              </w:rPr>
              <w:br/>
              <w:t xml:space="preserve">(с НДС), </w:t>
            </w:r>
            <w:r w:rsidRPr="00C27290">
              <w:rPr>
                <w:rFonts w:ascii="Times New Roman" w:eastAsia="Calibri" w:hAnsi="Times New Roman" w:cs="Times New Roman"/>
                <w:b/>
                <w:sz w:val="24"/>
                <w:szCs w:val="24"/>
                <w:lang w:eastAsia="ru-RU"/>
              </w:rPr>
              <w:t>рублей</w:t>
            </w:r>
          </w:p>
        </w:tc>
        <w:tc>
          <w:tcPr>
            <w:tcW w:w="1695"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sz w:val="24"/>
                <w:szCs w:val="24"/>
                <w:lang w:eastAsia="ru-RU"/>
              </w:rPr>
            </w:pPr>
            <w:r w:rsidRPr="00C27290">
              <w:rPr>
                <w:rFonts w:ascii="Times New Roman" w:eastAsia="Calibri" w:hAnsi="Times New Roman" w:cs="Times New Roman"/>
                <w:b/>
                <w:sz w:val="24"/>
                <w:szCs w:val="24"/>
                <w:lang w:eastAsia="ru-RU"/>
              </w:rPr>
              <w:t>сумма всего (без НДС), рублей</w:t>
            </w:r>
            <w:r w:rsidRPr="00C27290">
              <w:rPr>
                <w:rFonts w:ascii="Times New Roman" w:eastAsia="Calibri" w:hAnsi="Times New Roman" w:cs="Times New Roman"/>
                <w:b/>
                <w:sz w:val="24"/>
                <w:szCs w:val="24"/>
                <w:vertAlign w:val="superscript"/>
                <w:lang w:eastAsia="ru-RU"/>
              </w:rPr>
              <w:t>3</w:t>
            </w:r>
          </w:p>
        </w:tc>
        <w:tc>
          <w:tcPr>
            <w:tcW w:w="1516"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sz w:val="24"/>
                <w:szCs w:val="24"/>
                <w:lang w:eastAsia="ru-RU"/>
              </w:rPr>
            </w:pPr>
            <w:r w:rsidRPr="00C27290">
              <w:rPr>
                <w:rFonts w:ascii="Times New Roman" w:eastAsia="Calibri" w:hAnsi="Times New Roman" w:cs="Times New Roman"/>
                <w:b/>
                <w:sz w:val="24"/>
                <w:szCs w:val="24"/>
                <w:lang w:eastAsia="ru-RU"/>
              </w:rPr>
              <w:t>дата и номер</w:t>
            </w:r>
          </w:p>
        </w:tc>
        <w:tc>
          <w:tcPr>
            <w:tcW w:w="1520"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sz w:val="24"/>
                <w:szCs w:val="24"/>
                <w:lang w:eastAsia="ru-RU"/>
              </w:rPr>
              <w:t xml:space="preserve">сумма всего </w:t>
            </w:r>
            <w:r w:rsidRPr="00C27290">
              <w:rPr>
                <w:rFonts w:ascii="Times New Roman" w:eastAsia="Calibri" w:hAnsi="Times New Roman" w:cs="Times New Roman"/>
                <w:b/>
                <w:bCs/>
                <w:sz w:val="24"/>
                <w:szCs w:val="24"/>
                <w:lang w:eastAsia="ru-RU"/>
              </w:rPr>
              <w:br/>
              <w:t xml:space="preserve">(с НДС), </w:t>
            </w:r>
            <w:r w:rsidRPr="00C27290">
              <w:rPr>
                <w:rFonts w:ascii="Times New Roman" w:eastAsia="Calibri" w:hAnsi="Times New Roman" w:cs="Times New Roman"/>
                <w:b/>
                <w:sz w:val="24"/>
                <w:szCs w:val="24"/>
                <w:lang w:eastAsia="ru-RU"/>
              </w:rPr>
              <w:t>рублей</w:t>
            </w:r>
          </w:p>
        </w:tc>
        <w:tc>
          <w:tcPr>
            <w:tcW w:w="1523"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sz w:val="24"/>
                <w:szCs w:val="24"/>
                <w:lang w:eastAsia="ru-RU"/>
              </w:rPr>
            </w:pPr>
            <w:r w:rsidRPr="00C27290">
              <w:rPr>
                <w:rFonts w:ascii="Times New Roman" w:eastAsia="Calibri" w:hAnsi="Times New Roman" w:cs="Times New Roman"/>
                <w:b/>
                <w:sz w:val="24"/>
                <w:szCs w:val="24"/>
                <w:lang w:eastAsia="ru-RU"/>
              </w:rPr>
              <w:t>сумма всего (без НДС), рублей</w:t>
            </w:r>
            <w:r w:rsidRPr="00C27290">
              <w:rPr>
                <w:rFonts w:ascii="Times New Roman" w:eastAsia="Calibri" w:hAnsi="Times New Roman" w:cs="Times New Roman"/>
                <w:b/>
                <w:sz w:val="24"/>
                <w:szCs w:val="24"/>
                <w:vertAlign w:val="superscript"/>
                <w:lang w:eastAsia="ru-RU"/>
              </w:rPr>
              <w:t>3</w:t>
            </w:r>
          </w:p>
        </w:tc>
      </w:tr>
      <w:tr w:rsidR="00C27290" w:rsidRPr="00C27290" w:rsidTr="00655F06">
        <w:trPr>
          <w:tblHeader/>
        </w:trPr>
        <w:tc>
          <w:tcPr>
            <w:tcW w:w="560"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1</w:t>
            </w:r>
          </w:p>
        </w:tc>
        <w:tc>
          <w:tcPr>
            <w:tcW w:w="2656"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2</w:t>
            </w:r>
          </w:p>
        </w:tc>
        <w:tc>
          <w:tcPr>
            <w:tcW w:w="1540"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3</w:t>
            </w:r>
          </w:p>
        </w:tc>
        <w:tc>
          <w:tcPr>
            <w:tcW w:w="1537"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4</w:t>
            </w:r>
          </w:p>
        </w:tc>
        <w:tc>
          <w:tcPr>
            <w:tcW w:w="1326"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5</w:t>
            </w:r>
          </w:p>
        </w:tc>
        <w:tc>
          <w:tcPr>
            <w:tcW w:w="1537"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6</w:t>
            </w:r>
          </w:p>
        </w:tc>
        <w:tc>
          <w:tcPr>
            <w:tcW w:w="1695"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7</w:t>
            </w:r>
          </w:p>
        </w:tc>
        <w:tc>
          <w:tcPr>
            <w:tcW w:w="1516"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8</w:t>
            </w:r>
          </w:p>
        </w:tc>
        <w:tc>
          <w:tcPr>
            <w:tcW w:w="1520"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9</w:t>
            </w:r>
          </w:p>
        </w:tc>
        <w:tc>
          <w:tcPr>
            <w:tcW w:w="1523"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10</w:t>
            </w:r>
          </w:p>
        </w:tc>
      </w:tr>
      <w:tr w:rsidR="00C27290" w:rsidRPr="00C27290" w:rsidTr="00655F06">
        <w:tc>
          <w:tcPr>
            <w:tcW w:w="560"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color w:val="000000"/>
                <w:sz w:val="24"/>
                <w:szCs w:val="24"/>
                <w:lang w:eastAsia="ru-RU"/>
              </w:rPr>
            </w:pPr>
            <w:r w:rsidRPr="00C27290">
              <w:rPr>
                <w:rFonts w:ascii="Times New Roman" w:eastAsia="Calibri" w:hAnsi="Times New Roman" w:cs="Times New Roman"/>
                <w:b/>
                <w:color w:val="000000"/>
                <w:sz w:val="24"/>
                <w:szCs w:val="24"/>
                <w:lang w:eastAsia="ru-RU"/>
              </w:rPr>
              <w:t>1</w:t>
            </w:r>
          </w:p>
        </w:tc>
        <w:tc>
          <w:tcPr>
            <w:tcW w:w="2656" w:type="dxa"/>
            <w:tcBorders>
              <w:top w:val="single" w:sz="4" w:space="0" w:color="auto"/>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rPr>
                <w:rFonts w:ascii="Times New Roman" w:eastAsia="Calibri" w:hAnsi="Times New Roman" w:cs="Times New Roman"/>
                <w:b/>
                <w:color w:val="000000"/>
                <w:sz w:val="24"/>
                <w:szCs w:val="24"/>
                <w:lang w:eastAsia="ru-RU"/>
              </w:rPr>
            </w:pPr>
            <w:r w:rsidRPr="00C27290">
              <w:rPr>
                <w:rFonts w:ascii="Times New Roman" w:eastAsia="Calibri" w:hAnsi="Times New Roman" w:cs="Times New Roman"/>
                <w:b/>
                <w:color w:val="000000"/>
                <w:sz w:val="24"/>
                <w:szCs w:val="24"/>
                <w:lang w:eastAsia="ru-RU"/>
              </w:rPr>
              <w:t>Приобретение горюче-смазочных материалов, израсходованных на производство льна-долгунца и (или) технической конопли,</w:t>
            </w:r>
            <w:r w:rsidRPr="00C27290">
              <w:rPr>
                <w:rFonts w:ascii="Times New Roman" w:eastAsia="Calibri" w:hAnsi="Times New Roman" w:cs="Times New Roman"/>
                <w:sz w:val="28"/>
                <w:szCs w:val="28"/>
                <w:lang w:eastAsia="ru-RU"/>
              </w:rPr>
              <w:t xml:space="preserve"> </w:t>
            </w:r>
            <w:r w:rsidRPr="00C27290">
              <w:rPr>
                <w:rFonts w:ascii="Times New Roman" w:eastAsia="Calibri" w:hAnsi="Times New Roman" w:cs="Times New Roman"/>
                <w:b/>
                <w:color w:val="000000"/>
                <w:sz w:val="24"/>
                <w:szCs w:val="24"/>
                <w:lang w:eastAsia="ru-RU"/>
              </w:rPr>
              <w:t xml:space="preserve">произведенных </w:t>
            </w:r>
            <w:r w:rsidRPr="00C27290">
              <w:rPr>
                <w:rFonts w:ascii="Times New Roman" w:eastAsia="Calibri" w:hAnsi="Times New Roman" w:cs="Times New Roman"/>
                <w:b/>
                <w:color w:val="000000"/>
                <w:sz w:val="24"/>
                <w:szCs w:val="24"/>
                <w:lang w:eastAsia="ru-RU"/>
              </w:rPr>
              <w:br/>
            </w:r>
            <w:r w:rsidRPr="00C27290">
              <w:rPr>
                <w:rFonts w:ascii="Times New Roman" w:eastAsia="Calibri" w:hAnsi="Times New Roman" w:cs="Times New Roman"/>
                <w:b/>
                <w:color w:val="000000"/>
                <w:sz w:val="24"/>
                <w:szCs w:val="24"/>
                <w:u w:val="single"/>
                <w:lang w:eastAsia="ru-RU"/>
              </w:rPr>
              <w:t>в III – IV кварталах предыдущего финансового года</w:t>
            </w:r>
            <w:r w:rsidRPr="00C27290">
              <w:rPr>
                <w:rFonts w:ascii="Times New Roman" w:eastAsia="Calibri" w:hAnsi="Times New Roman" w:cs="Times New Roman"/>
                <w:b/>
                <w:color w:val="000000"/>
                <w:sz w:val="24"/>
                <w:szCs w:val="24"/>
                <w:lang w:eastAsia="ru-RU"/>
              </w:rPr>
              <w:t xml:space="preserve"> </w:t>
            </w:r>
            <w:r w:rsidRPr="00C27290">
              <w:rPr>
                <w:rFonts w:ascii="Times New Roman" w:eastAsia="Calibri" w:hAnsi="Times New Roman" w:cs="Times New Roman"/>
                <w:b/>
                <w:bCs/>
                <w:color w:val="000000"/>
                <w:sz w:val="24"/>
                <w:szCs w:val="24"/>
                <w:lang w:eastAsia="ru-RU"/>
              </w:rPr>
              <w:t>- ВСЕГО</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695"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1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20"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23"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 </w:t>
            </w: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в том числе по видам:</w:t>
            </w:r>
          </w:p>
        </w:tc>
        <w:tc>
          <w:tcPr>
            <w:tcW w:w="1540"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695"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1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20"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23"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 </w:t>
            </w: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color w:val="000000"/>
                <w:sz w:val="24"/>
                <w:szCs w:val="24"/>
                <w:lang w:eastAsia="ru-RU"/>
              </w:rPr>
            </w:pPr>
            <w:r w:rsidRPr="00C27290">
              <w:rPr>
                <w:rFonts w:ascii="Times New Roman" w:eastAsia="Calibri" w:hAnsi="Times New Roman" w:cs="Times New Roman"/>
                <w:color w:val="000000"/>
                <w:sz w:val="24"/>
                <w:szCs w:val="24"/>
                <w:lang w:eastAsia="ru-RU"/>
              </w:rPr>
              <w:t>….</w:t>
            </w:r>
          </w:p>
        </w:tc>
        <w:tc>
          <w:tcPr>
            <w:tcW w:w="1540"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695"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1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20"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23"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color w:val="000000"/>
                <w:sz w:val="28"/>
                <w:lang w:eastAsia="ru-RU"/>
              </w:rPr>
            </w:pPr>
            <w:r w:rsidRPr="00C27290">
              <w:rPr>
                <w:rFonts w:ascii="Times New Roman" w:eastAsia="Calibri" w:hAnsi="Times New Roman" w:cs="Times New Roman"/>
                <w:b/>
                <w:color w:val="000000"/>
                <w:sz w:val="28"/>
                <w:lang w:eastAsia="ru-RU"/>
              </w:rPr>
              <w:t>2</w:t>
            </w: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widowControl w:val="0"/>
              <w:autoSpaceDE w:val="0"/>
              <w:autoSpaceDN w:val="0"/>
              <w:spacing w:after="0" w:line="240" w:lineRule="auto"/>
              <w:jc w:val="both"/>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xml:space="preserve">Приобретение запасных частей к сельскохозяйственной технике и оборудованию, используемых для ремонта, произведенных: </w:t>
            </w:r>
          </w:p>
          <w:p w:rsidR="00C27290" w:rsidRPr="00C27290" w:rsidRDefault="00C27290" w:rsidP="00C27290">
            <w:pPr>
              <w:widowControl w:val="0"/>
              <w:autoSpaceDE w:val="0"/>
              <w:autoSpaceDN w:val="0"/>
              <w:spacing w:after="0" w:line="240" w:lineRule="auto"/>
              <w:jc w:val="both"/>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r w:rsidRPr="00C27290">
              <w:rPr>
                <w:rFonts w:ascii="Times New Roman" w:eastAsia="Times New Roman" w:hAnsi="Times New Roman" w:cs="Times New Roman"/>
                <w:b/>
                <w:sz w:val="24"/>
                <w:szCs w:val="24"/>
                <w:u w:val="single"/>
                <w:lang w:eastAsia="ru-RU"/>
              </w:rPr>
              <w:t xml:space="preserve">в </w:t>
            </w:r>
            <w:r w:rsidRPr="00C27290">
              <w:rPr>
                <w:rFonts w:ascii="Times New Roman" w:eastAsia="Times New Roman" w:hAnsi="Times New Roman" w:cs="Times New Roman"/>
                <w:b/>
                <w:sz w:val="24"/>
                <w:szCs w:val="24"/>
                <w:u w:val="single"/>
                <w:lang w:val="en-US" w:eastAsia="ru-RU"/>
              </w:rPr>
              <w:t>III</w:t>
            </w:r>
            <w:r w:rsidRPr="00C27290">
              <w:rPr>
                <w:rFonts w:ascii="Times New Roman" w:eastAsia="Times New Roman" w:hAnsi="Times New Roman" w:cs="Times New Roman"/>
                <w:b/>
                <w:sz w:val="24"/>
                <w:szCs w:val="24"/>
                <w:u w:val="single"/>
                <w:lang w:eastAsia="ru-RU"/>
              </w:rPr>
              <w:t xml:space="preserve"> – </w:t>
            </w:r>
            <w:r w:rsidRPr="00C27290">
              <w:rPr>
                <w:rFonts w:ascii="Times New Roman" w:eastAsia="Times New Roman" w:hAnsi="Times New Roman" w:cs="Times New Roman"/>
                <w:b/>
                <w:sz w:val="24"/>
                <w:szCs w:val="24"/>
                <w:u w:val="single"/>
                <w:lang w:val="en-US" w:eastAsia="ru-RU"/>
              </w:rPr>
              <w:t>IV</w:t>
            </w:r>
            <w:r w:rsidRPr="00C27290">
              <w:rPr>
                <w:rFonts w:ascii="Times New Roman" w:eastAsia="Times New Roman" w:hAnsi="Times New Roman" w:cs="Times New Roman"/>
                <w:b/>
                <w:sz w:val="24"/>
                <w:szCs w:val="24"/>
                <w:u w:val="single"/>
                <w:lang w:eastAsia="ru-RU"/>
              </w:rPr>
              <w:t xml:space="preserve"> кварталах предыдущего финансового года</w:t>
            </w:r>
            <w:r w:rsidRPr="00C27290">
              <w:rPr>
                <w:rFonts w:ascii="Times New Roman" w:eastAsia="Calibri" w:hAnsi="Times New Roman" w:cs="Times New Roman"/>
                <w:b/>
                <w:bCs/>
                <w:color w:val="000000"/>
                <w:sz w:val="24"/>
                <w:szCs w:val="24"/>
                <w:lang w:eastAsia="ru-RU"/>
              </w:rPr>
              <w:t>, -  при производстве льна-долгунца и (или) технической конопли;</w:t>
            </w:r>
          </w:p>
          <w:p w:rsidR="00C27290" w:rsidRPr="00C27290" w:rsidRDefault="00C27290" w:rsidP="00C27290">
            <w:pPr>
              <w:widowControl w:val="0"/>
              <w:autoSpaceDE w:val="0"/>
              <w:autoSpaceDN w:val="0"/>
              <w:spacing w:after="0" w:line="240" w:lineRule="auto"/>
              <w:jc w:val="both"/>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lastRenderedPageBreak/>
              <w:t>- </w:t>
            </w:r>
            <w:r w:rsidRPr="00C27290">
              <w:rPr>
                <w:rFonts w:ascii="Times New Roman" w:eastAsia="Calibri" w:hAnsi="Times New Roman" w:cs="Times New Roman"/>
                <w:b/>
                <w:bCs/>
                <w:color w:val="000000"/>
                <w:sz w:val="24"/>
                <w:szCs w:val="24"/>
                <w:u w:val="single"/>
                <w:lang w:eastAsia="ru-RU"/>
              </w:rPr>
              <w:t>в предыдущем финансовом году</w:t>
            </w:r>
            <w:r w:rsidRPr="00C27290">
              <w:rPr>
                <w:rFonts w:ascii="Times New Roman" w:eastAsia="Calibri" w:hAnsi="Times New Roman" w:cs="Times New Roman"/>
                <w:b/>
                <w:bCs/>
                <w:color w:val="000000"/>
                <w:sz w:val="24"/>
                <w:szCs w:val="24"/>
                <w:lang w:eastAsia="ru-RU"/>
              </w:rPr>
              <w:t xml:space="preserve"> - при переработке тресты льняной, и (или) тресты конопляной, и (или) льно- и (или) пеньковолокна</w:t>
            </w:r>
          </w:p>
          <w:p w:rsidR="00C27290" w:rsidRPr="00C27290" w:rsidRDefault="00C27290" w:rsidP="00C27290">
            <w:pPr>
              <w:spacing w:after="0" w:line="240" w:lineRule="auto"/>
              <w:jc w:val="both"/>
              <w:rPr>
                <w:rFonts w:ascii="Times New Roman" w:eastAsia="Calibri" w:hAnsi="Times New Roman" w:cs="Times New Roman"/>
                <w:color w:val="000000"/>
                <w:sz w:val="28"/>
                <w:lang w:eastAsia="ru-RU"/>
              </w:rPr>
            </w:pPr>
            <w:r w:rsidRPr="00C27290">
              <w:rPr>
                <w:rFonts w:ascii="Times New Roman" w:eastAsia="Calibri" w:hAnsi="Times New Roman" w:cs="Times New Roman"/>
                <w:b/>
                <w:bCs/>
                <w:color w:val="000000"/>
                <w:sz w:val="24"/>
                <w:szCs w:val="24"/>
                <w:lang w:eastAsia="ru-RU"/>
              </w:rPr>
              <w:t xml:space="preserve"> - ВСЕГО</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695"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1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color w:val="000000"/>
                <w:sz w:val="28"/>
                <w:lang w:eastAsia="ru-RU"/>
              </w:rPr>
            </w:pP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в том числе по видам:</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695"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1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color w:val="000000"/>
                <w:sz w:val="28"/>
                <w:lang w:eastAsia="ru-RU"/>
              </w:rPr>
            </w:pP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695"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1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color w:val="000000"/>
                <w:sz w:val="28"/>
                <w:lang w:eastAsia="ru-RU"/>
              </w:rPr>
            </w:pPr>
            <w:r w:rsidRPr="00C27290">
              <w:rPr>
                <w:rFonts w:ascii="Times New Roman" w:eastAsia="Calibri" w:hAnsi="Times New Roman" w:cs="Times New Roman"/>
                <w:b/>
                <w:color w:val="000000"/>
                <w:sz w:val="28"/>
                <w:lang w:eastAsia="ru-RU"/>
              </w:rPr>
              <w:t>3</w:t>
            </w: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xml:space="preserve">Оплата труда и отчисления на социальные нужды работников, занятых: - на производстве льна-долгунца и (или) технической конопли – </w:t>
            </w:r>
            <w:r w:rsidRPr="00C27290">
              <w:rPr>
                <w:rFonts w:ascii="Times New Roman" w:eastAsia="Times New Roman" w:hAnsi="Times New Roman" w:cs="Times New Roman"/>
                <w:b/>
                <w:sz w:val="24"/>
                <w:szCs w:val="24"/>
                <w:u w:val="single"/>
                <w:lang w:eastAsia="ru-RU"/>
              </w:rPr>
              <w:t xml:space="preserve">в </w:t>
            </w:r>
            <w:r w:rsidRPr="00C27290">
              <w:rPr>
                <w:rFonts w:ascii="Times New Roman" w:eastAsia="Times New Roman" w:hAnsi="Times New Roman" w:cs="Times New Roman"/>
                <w:b/>
                <w:sz w:val="24"/>
                <w:szCs w:val="24"/>
                <w:u w:val="single"/>
                <w:lang w:val="en-US" w:eastAsia="ru-RU"/>
              </w:rPr>
              <w:t>III</w:t>
            </w:r>
            <w:r w:rsidRPr="00C27290">
              <w:rPr>
                <w:rFonts w:ascii="Times New Roman" w:eastAsia="Times New Roman" w:hAnsi="Times New Roman" w:cs="Times New Roman"/>
                <w:b/>
                <w:sz w:val="24"/>
                <w:szCs w:val="24"/>
                <w:u w:val="single"/>
                <w:lang w:eastAsia="ru-RU"/>
              </w:rPr>
              <w:t xml:space="preserve"> – </w:t>
            </w:r>
            <w:r w:rsidRPr="00C27290">
              <w:rPr>
                <w:rFonts w:ascii="Times New Roman" w:eastAsia="Times New Roman" w:hAnsi="Times New Roman" w:cs="Times New Roman"/>
                <w:b/>
                <w:sz w:val="24"/>
                <w:szCs w:val="24"/>
                <w:u w:val="single"/>
                <w:lang w:val="en-US" w:eastAsia="ru-RU"/>
              </w:rPr>
              <w:t>IV</w:t>
            </w:r>
            <w:r w:rsidRPr="00C27290">
              <w:rPr>
                <w:rFonts w:ascii="Times New Roman" w:eastAsia="Times New Roman" w:hAnsi="Times New Roman" w:cs="Times New Roman"/>
                <w:b/>
                <w:sz w:val="24"/>
                <w:szCs w:val="24"/>
                <w:u w:val="single"/>
                <w:lang w:eastAsia="ru-RU"/>
              </w:rPr>
              <w:t xml:space="preserve"> кварталах предыдущего финансового года</w:t>
            </w:r>
            <w:r w:rsidRPr="00C27290">
              <w:rPr>
                <w:rFonts w:ascii="Times New Roman" w:eastAsia="Calibri" w:hAnsi="Times New Roman" w:cs="Times New Roman"/>
                <w:b/>
                <w:bCs/>
                <w:color w:val="000000"/>
                <w:sz w:val="24"/>
                <w:szCs w:val="24"/>
                <w:lang w:eastAsia="ru-RU"/>
              </w:rPr>
              <w:t>;</w:t>
            </w:r>
          </w:p>
          <w:p w:rsidR="00C27290" w:rsidRPr="00C27290" w:rsidRDefault="00C27290" w:rsidP="00C27290">
            <w:pPr>
              <w:spacing w:after="0" w:line="240" w:lineRule="auto"/>
              <w:jc w:val="both"/>
              <w:rPr>
                <w:rFonts w:ascii="Times New Roman" w:eastAsia="Calibri" w:hAnsi="Times New Roman" w:cs="Times New Roman"/>
                <w:color w:val="000000"/>
                <w:sz w:val="28"/>
                <w:lang w:eastAsia="ru-RU"/>
              </w:rPr>
            </w:pPr>
            <w:r w:rsidRPr="00C27290">
              <w:rPr>
                <w:rFonts w:ascii="Times New Roman" w:eastAsia="Calibri" w:hAnsi="Times New Roman" w:cs="Times New Roman"/>
                <w:b/>
                <w:bCs/>
                <w:color w:val="000000"/>
                <w:sz w:val="24"/>
                <w:szCs w:val="24"/>
                <w:lang w:eastAsia="ru-RU"/>
              </w:rPr>
              <w:t xml:space="preserve">- переработке тресты льняной, и (или) тресты конопляной, и (или) льно- и (или) пеньковолокна – </w:t>
            </w:r>
            <w:r w:rsidRPr="00C27290">
              <w:rPr>
                <w:rFonts w:ascii="Times New Roman" w:eastAsia="Calibri" w:hAnsi="Times New Roman" w:cs="Times New Roman"/>
                <w:b/>
                <w:bCs/>
                <w:color w:val="000000"/>
                <w:sz w:val="24"/>
                <w:szCs w:val="24"/>
                <w:u w:val="single"/>
                <w:lang w:eastAsia="ru-RU"/>
              </w:rPr>
              <w:t>в предыдущем финансовом году</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Calibri" w:eastAsia="Calibri" w:hAnsi="Calibri" w:cs="Times New Roman"/>
                <w:sz w:val="24"/>
                <w:szCs w:val="24"/>
                <w:lang w:eastAsia="ru-RU"/>
              </w:rPr>
            </w:pPr>
            <w:r w:rsidRPr="00C27290">
              <w:rPr>
                <w:rFonts w:ascii="Times New Roman" w:eastAsia="Calibri" w:hAnsi="Times New Roman" w:cs="Times New Roman"/>
                <w:b/>
                <w:bCs/>
                <w:color w:val="000000"/>
                <w:sz w:val="24"/>
                <w:szCs w:val="24"/>
                <w:lang w:eastAsia="ru-RU"/>
              </w:rPr>
              <w:t>х</w:t>
            </w:r>
          </w:p>
        </w:tc>
        <w:tc>
          <w:tcPr>
            <w:tcW w:w="1695"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Calibri" w:eastAsia="Calibri" w:hAnsi="Calibri" w:cs="Times New Roman"/>
                <w:sz w:val="24"/>
                <w:szCs w:val="24"/>
                <w:lang w:eastAsia="ru-RU"/>
              </w:rPr>
            </w:pPr>
            <w:r w:rsidRPr="00C27290">
              <w:rPr>
                <w:rFonts w:ascii="Times New Roman" w:eastAsia="Calibri" w:hAnsi="Times New Roman" w:cs="Times New Roman"/>
                <w:b/>
                <w:bCs/>
                <w:color w:val="000000"/>
                <w:sz w:val="24"/>
                <w:szCs w:val="24"/>
                <w:lang w:eastAsia="ru-RU"/>
              </w:rPr>
              <w:t>х</w:t>
            </w:r>
          </w:p>
        </w:tc>
        <w:tc>
          <w:tcPr>
            <w:tcW w:w="151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20"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Calibri" w:eastAsia="Calibri" w:hAnsi="Calibri" w:cs="Times New Roman"/>
                <w:sz w:val="24"/>
                <w:szCs w:val="24"/>
                <w:lang w:eastAsia="ru-RU"/>
              </w:rPr>
            </w:pPr>
            <w:r w:rsidRPr="00C27290">
              <w:rPr>
                <w:rFonts w:ascii="Times New Roman" w:eastAsia="Calibri" w:hAnsi="Times New Roman" w:cs="Times New Roman"/>
                <w:b/>
                <w:bCs/>
                <w:color w:val="000000"/>
                <w:sz w:val="24"/>
                <w:szCs w:val="24"/>
                <w:lang w:eastAsia="ru-RU"/>
              </w:rPr>
              <w:t>х</w:t>
            </w:r>
          </w:p>
        </w:tc>
        <w:tc>
          <w:tcPr>
            <w:tcW w:w="1523"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Calibri" w:eastAsia="Calibri" w:hAnsi="Calibri" w:cs="Times New Roman"/>
                <w:sz w:val="24"/>
                <w:szCs w:val="24"/>
                <w:lang w:eastAsia="ru-RU"/>
              </w:rPr>
            </w:pPr>
            <w:r w:rsidRPr="00C27290">
              <w:rPr>
                <w:rFonts w:ascii="Times New Roman" w:eastAsia="Calibri" w:hAnsi="Times New Roman" w:cs="Times New Roman"/>
                <w:b/>
                <w:bCs/>
                <w:color w:val="000000"/>
                <w:sz w:val="24"/>
                <w:szCs w:val="24"/>
                <w:lang w:eastAsia="ru-RU"/>
              </w:rPr>
              <w:t>х</w:t>
            </w: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color w:val="000000"/>
                <w:sz w:val="28"/>
                <w:lang w:eastAsia="ru-RU"/>
              </w:rPr>
            </w:pPr>
            <w:r w:rsidRPr="00C27290">
              <w:rPr>
                <w:rFonts w:ascii="Times New Roman" w:eastAsia="Calibri" w:hAnsi="Times New Roman" w:cs="Times New Roman"/>
                <w:b/>
                <w:color w:val="000000"/>
                <w:sz w:val="28"/>
                <w:lang w:eastAsia="ru-RU"/>
              </w:rPr>
              <w:lastRenderedPageBreak/>
              <w:t>4</w:t>
            </w: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color w:val="000000"/>
                <w:sz w:val="28"/>
                <w:lang w:eastAsia="ru-RU"/>
              </w:rPr>
            </w:pPr>
            <w:r w:rsidRPr="00C27290">
              <w:rPr>
                <w:rFonts w:ascii="Times New Roman" w:eastAsia="Calibri" w:hAnsi="Times New Roman" w:cs="Times New Roman"/>
                <w:b/>
                <w:bCs/>
                <w:color w:val="000000"/>
                <w:sz w:val="24"/>
                <w:szCs w:val="24"/>
                <w:lang w:eastAsia="ru-RU"/>
              </w:rPr>
              <w:t xml:space="preserve">Содержание сооружений для хранения и обеспечения сохранности </w:t>
            </w:r>
            <w:r w:rsidRPr="00C27290">
              <w:rPr>
                <w:rFonts w:ascii="Times New Roman" w:eastAsia="Calibri" w:hAnsi="Times New Roman" w:cs="Times New Roman"/>
                <w:b/>
                <w:bCs/>
                <w:sz w:val="24"/>
                <w:szCs w:val="24"/>
                <w:lang w:eastAsia="ru-RU"/>
              </w:rPr>
              <w:t>тресты льняной и (или) тресты конопляной,</w:t>
            </w:r>
            <w:r w:rsidRPr="00C27290">
              <w:rPr>
                <w:rFonts w:ascii="Times New Roman" w:eastAsia="Times New Roman" w:hAnsi="Times New Roman" w:cs="Times New Roman"/>
                <w:sz w:val="28"/>
                <w:szCs w:val="28"/>
                <w:lang w:eastAsia="ru-RU"/>
              </w:rPr>
              <w:t xml:space="preserve"> </w:t>
            </w:r>
            <w:r w:rsidRPr="00C27290">
              <w:rPr>
                <w:rFonts w:ascii="Times New Roman" w:eastAsia="Times New Roman" w:hAnsi="Times New Roman" w:cs="Times New Roman"/>
                <w:b/>
                <w:sz w:val="24"/>
                <w:szCs w:val="24"/>
                <w:lang w:eastAsia="ru-RU"/>
              </w:rPr>
              <w:t xml:space="preserve">произведенных в </w:t>
            </w:r>
            <w:r w:rsidRPr="00C27290">
              <w:rPr>
                <w:rFonts w:ascii="Times New Roman" w:eastAsia="Times New Roman" w:hAnsi="Times New Roman" w:cs="Times New Roman"/>
                <w:b/>
                <w:sz w:val="24"/>
                <w:szCs w:val="24"/>
                <w:u w:val="single"/>
                <w:lang w:eastAsia="ru-RU"/>
              </w:rPr>
              <w:t>предыдущем финансовом году</w:t>
            </w:r>
            <w:r w:rsidRPr="00C27290">
              <w:rPr>
                <w:rFonts w:ascii="Times New Roman" w:eastAsia="Calibri" w:hAnsi="Times New Roman" w:cs="Times New Roman"/>
                <w:b/>
                <w:bCs/>
                <w:color w:val="FF0000"/>
                <w:sz w:val="24"/>
                <w:szCs w:val="24"/>
                <w:lang w:eastAsia="ru-RU"/>
              </w:rPr>
              <w:t xml:space="preserve"> </w:t>
            </w:r>
            <w:r w:rsidRPr="00C27290">
              <w:rPr>
                <w:rFonts w:ascii="Times New Roman" w:eastAsia="Calibri" w:hAnsi="Times New Roman" w:cs="Times New Roman"/>
                <w:b/>
                <w:bCs/>
                <w:color w:val="000000"/>
                <w:sz w:val="24"/>
                <w:szCs w:val="24"/>
                <w:lang w:eastAsia="ru-RU"/>
              </w:rPr>
              <w:t>- ВСЕГО</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695"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1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color w:val="000000"/>
                <w:sz w:val="28"/>
                <w:lang w:eastAsia="ru-RU"/>
              </w:rPr>
            </w:pP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в том числе по видам:</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695"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1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color w:val="000000"/>
                <w:sz w:val="28"/>
                <w:lang w:eastAsia="ru-RU"/>
              </w:rPr>
            </w:pP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695"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1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color w:val="000000"/>
                <w:sz w:val="28"/>
                <w:lang w:eastAsia="ru-RU"/>
              </w:rPr>
            </w:pPr>
            <w:r w:rsidRPr="00C27290">
              <w:rPr>
                <w:rFonts w:ascii="Times New Roman" w:eastAsia="Calibri" w:hAnsi="Times New Roman" w:cs="Times New Roman"/>
                <w:b/>
                <w:color w:val="000000"/>
                <w:sz w:val="28"/>
                <w:lang w:eastAsia="ru-RU"/>
              </w:rPr>
              <w:t>5</w:t>
            </w: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widowControl w:val="0"/>
              <w:autoSpaceDE w:val="0"/>
              <w:autoSpaceDN w:val="0"/>
              <w:spacing w:after="0" w:line="240" w:lineRule="auto"/>
              <w:jc w:val="both"/>
              <w:rPr>
                <w:rFonts w:ascii="Times New Roman" w:eastAsia="Times New Roman" w:hAnsi="Times New Roman" w:cs="Times New Roman"/>
                <w:sz w:val="28"/>
                <w:szCs w:val="28"/>
                <w:u w:val="single"/>
                <w:lang w:eastAsia="ru-RU"/>
              </w:rPr>
            </w:pPr>
            <w:r w:rsidRPr="00C27290">
              <w:rPr>
                <w:rFonts w:ascii="Times New Roman" w:eastAsia="Calibri" w:hAnsi="Times New Roman" w:cs="Times New Roman"/>
                <w:b/>
                <w:bCs/>
                <w:color w:val="000000"/>
                <w:sz w:val="24"/>
                <w:szCs w:val="24"/>
                <w:lang w:eastAsia="ru-RU"/>
              </w:rPr>
              <w:t xml:space="preserve">Приобретение средств бактериальной защиты помещений и (или) сооружений, используемых для хранения тресты льняной, и (или) тресты конопляной, и (или) льно- и (или) пеньковолокна, произведенных в </w:t>
            </w:r>
            <w:r w:rsidRPr="00C27290">
              <w:rPr>
                <w:rFonts w:ascii="Times New Roman" w:eastAsia="Calibri" w:hAnsi="Times New Roman" w:cs="Times New Roman"/>
                <w:b/>
                <w:bCs/>
                <w:color w:val="000000"/>
                <w:sz w:val="24"/>
                <w:szCs w:val="24"/>
                <w:u w:val="single"/>
                <w:lang w:eastAsia="ru-RU"/>
              </w:rPr>
              <w:t>предыдущем финансовом году</w:t>
            </w:r>
          </w:p>
          <w:p w:rsidR="00C27290" w:rsidRPr="00C27290" w:rsidRDefault="00C27290" w:rsidP="00C27290">
            <w:pPr>
              <w:spacing w:after="0" w:line="240" w:lineRule="auto"/>
              <w:jc w:val="both"/>
              <w:rPr>
                <w:rFonts w:ascii="Times New Roman" w:eastAsia="Calibri" w:hAnsi="Times New Roman" w:cs="Times New Roman"/>
                <w:color w:val="000000"/>
                <w:sz w:val="28"/>
                <w:lang w:eastAsia="ru-RU"/>
              </w:rPr>
            </w:pPr>
            <w:r w:rsidRPr="00C27290">
              <w:rPr>
                <w:rFonts w:ascii="Times New Roman" w:eastAsia="Calibri" w:hAnsi="Times New Roman" w:cs="Times New Roman"/>
                <w:b/>
                <w:bCs/>
                <w:color w:val="000000"/>
                <w:sz w:val="24"/>
                <w:szCs w:val="24"/>
                <w:lang w:eastAsia="ru-RU"/>
              </w:rPr>
              <w:t xml:space="preserve"> - ВСЕГО</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695"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1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color w:val="000000"/>
                <w:sz w:val="28"/>
                <w:lang w:eastAsia="ru-RU"/>
              </w:rPr>
            </w:pP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в том числе по видам:</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695"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1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color w:val="000000"/>
                <w:sz w:val="28"/>
                <w:lang w:eastAsia="ru-RU"/>
              </w:rPr>
            </w:pP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695"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1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color w:val="000000"/>
                <w:sz w:val="28"/>
                <w:lang w:eastAsia="ru-RU"/>
              </w:rPr>
            </w:pPr>
            <w:r w:rsidRPr="00C27290">
              <w:rPr>
                <w:rFonts w:ascii="Times New Roman" w:eastAsia="Calibri" w:hAnsi="Times New Roman" w:cs="Times New Roman"/>
                <w:b/>
                <w:color w:val="000000"/>
                <w:sz w:val="28"/>
                <w:lang w:eastAsia="ru-RU"/>
              </w:rPr>
              <w:t>6</w:t>
            </w: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widowControl w:val="0"/>
              <w:autoSpaceDE w:val="0"/>
              <w:autoSpaceDN w:val="0"/>
              <w:spacing w:after="0" w:line="240" w:lineRule="auto"/>
              <w:jc w:val="both"/>
              <w:rPr>
                <w:rFonts w:ascii="Times New Roman" w:eastAsia="Calibri" w:hAnsi="Times New Roman" w:cs="Times New Roman"/>
                <w:color w:val="000000"/>
                <w:sz w:val="28"/>
                <w:lang w:eastAsia="ru-RU"/>
              </w:rPr>
            </w:pPr>
            <w:r w:rsidRPr="00C27290">
              <w:rPr>
                <w:rFonts w:ascii="Times New Roman" w:eastAsia="Calibri" w:hAnsi="Times New Roman" w:cs="Times New Roman"/>
                <w:b/>
                <w:bCs/>
                <w:color w:val="000000"/>
                <w:sz w:val="24"/>
                <w:szCs w:val="24"/>
                <w:lang w:eastAsia="ru-RU"/>
              </w:rPr>
              <w:t xml:space="preserve">Оплата коммунальных услуг по электроснабжению, водоснабжению, газоснабжению при производстве льно- и (или) пеньковолокна, произведенных в </w:t>
            </w:r>
            <w:r w:rsidRPr="00C27290">
              <w:rPr>
                <w:rFonts w:ascii="Times New Roman" w:eastAsia="Calibri" w:hAnsi="Times New Roman" w:cs="Times New Roman"/>
                <w:b/>
                <w:bCs/>
                <w:color w:val="000000"/>
                <w:sz w:val="24"/>
                <w:szCs w:val="24"/>
                <w:u w:val="single"/>
                <w:lang w:eastAsia="ru-RU"/>
              </w:rPr>
              <w:t>предыдущем финансовом году</w:t>
            </w:r>
            <w:r w:rsidRPr="00C27290">
              <w:rPr>
                <w:rFonts w:ascii="Times New Roman" w:eastAsia="Calibri" w:hAnsi="Times New Roman" w:cs="Times New Roman"/>
                <w:b/>
                <w:bCs/>
                <w:color w:val="000000"/>
                <w:sz w:val="24"/>
                <w:szCs w:val="24"/>
                <w:lang w:eastAsia="ru-RU"/>
              </w:rPr>
              <w:t xml:space="preserve"> - ВСЕГО</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695"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1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color w:val="000000"/>
                <w:sz w:val="28"/>
                <w:lang w:eastAsia="ru-RU"/>
              </w:rPr>
            </w:pP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в том числе по видам:</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695"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1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color w:val="000000"/>
                <w:sz w:val="28"/>
                <w:lang w:eastAsia="ru-RU"/>
              </w:rPr>
            </w:pP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695"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1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8"/>
                <w:lang w:eastAsia="ru-RU"/>
              </w:rPr>
            </w:pPr>
            <w:r w:rsidRPr="00C27290">
              <w:rPr>
                <w:rFonts w:ascii="Times New Roman" w:eastAsia="Calibri" w:hAnsi="Times New Roman" w:cs="Times New Roman"/>
                <w:b/>
                <w:bCs/>
                <w:color w:val="000000"/>
                <w:sz w:val="28"/>
                <w:lang w:eastAsia="ru-RU"/>
              </w:rPr>
              <w:t>7</w:t>
            </w: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widowControl w:val="0"/>
              <w:autoSpaceDE w:val="0"/>
              <w:autoSpaceDN w:val="0"/>
              <w:spacing w:after="0" w:line="240" w:lineRule="auto"/>
              <w:ind w:firstLine="33"/>
              <w:jc w:val="both"/>
              <w:rPr>
                <w:rFonts w:ascii="Times New Roman" w:eastAsia="Calibri" w:hAnsi="Times New Roman" w:cs="Times New Roman"/>
                <w:color w:val="000000"/>
                <w:sz w:val="28"/>
                <w:lang w:eastAsia="ru-RU"/>
              </w:rPr>
            </w:pPr>
            <w:r w:rsidRPr="00C27290">
              <w:rPr>
                <w:rFonts w:ascii="Times New Roman" w:eastAsia="Calibri" w:hAnsi="Times New Roman" w:cs="Times New Roman"/>
                <w:b/>
                <w:bCs/>
                <w:color w:val="000000"/>
                <w:sz w:val="24"/>
                <w:szCs w:val="24"/>
                <w:lang w:eastAsia="ru-RU"/>
              </w:rPr>
              <w:t xml:space="preserve">Оплата арендной платы по договорам аренды производственных помещений и оборудования для производства льно- и (или) пеньковолокна, произведенных в </w:t>
            </w:r>
            <w:r w:rsidRPr="00C27290">
              <w:rPr>
                <w:rFonts w:ascii="Times New Roman" w:eastAsia="Calibri" w:hAnsi="Times New Roman" w:cs="Times New Roman"/>
                <w:b/>
                <w:bCs/>
                <w:color w:val="000000"/>
                <w:sz w:val="24"/>
                <w:szCs w:val="24"/>
                <w:u w:val="single"/>
                <w:lang w:eastAsia="ru-RU"/>
              </w:rPr>
              <w:t>предыдущем финансовом году</w:t>
            </w:r>
            <w:r w:rsidRPr="00C27290">
              <w:rPr>
                <w:rFonts w:ascii="Times New Roman" w:eastAsia="Calibri" w:hAnsi="Times New Roman" w:cs="Times New Roman"/>
                <w:b/>
                <w:bCs/>
                <w:color w:val="000000"/>
                <w:sz w:val="24"/>
                <w:szCs w:val="24"/>
                <w:lang w:eastAsia="ru-RU"/>
              </w:rPr>
              <w:t xml:space="preserve"> - ВСЕГО</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695"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1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8"/>
                <w:lang w:eastAsia="ru-RU"/>
              </w:rPr>
            </w:pP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в том числе по видам:</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695"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1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8"/>
                <w:lang w:eastAsia="ru-RU"/>
              </w:rPr>
            </w:pP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i/>
                <w:iCs/>
                <w:color w:val="000000"/>
                <w:sz w:val="24"/>
                <w:szCs w:val="24"/>
                <w:lang w:eastAsia="ru-RU"/>
              </w:rPr>
            </w:pPr>
            <w:r w:rsidRPr="00C27290">
              <w:rPr>
                <w:rFonts w:ascii="Times New Roman" w:eastAsia="Calibri" w:hAnsi="Times New Roman" w:cs="Times New Roman"/>
                <w:i/>
                <w:iCs/>
                <w:color w:val="000000"/>
                <w:sz w:val="24"/>
                <w:szCs w:val="24"/>
                <w:lang w:eastAsia="ru-RU"/>
              </w:rPr>
              <w:t>….</w:t>
            </w:r>
          </w:p>
        </w:tc>
        <w:tc>
          <w:tcPr>
            <w:tcW w:w="154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37"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695"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16"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0"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c>
          <w:tcPr>
            <w:tcW w:w="1523" w:type="dxa"/>
            <w:tcBorders>
              <w:top w:val="nil"/>
              <w:left w:val="nil"/>
              <w:bottom w:val="single" w:sz="4" w:space="0" w:color="auto"/>
              <w:right w:val="single" w:sz="4" w:space="0" w:color="auto"/>
            </w:tcBorders>
            <w:shd w:val="clear" w:color="auto" w:fill="auto"/>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p>
        </w:tc>
      </w:tr>
      <w:tr w:rsidR="00C27290" w:rsidRPr="00C27290" w:rsidTr="00655F06">
        <w:tc>
          <w:tcPr>
            <w:tcW w:w="560" w:type="dxa"/>
            <w:tcBorders>
              <w:top w:val="nil"/>
              <w:left w:val="single" w:sz="4" w:space="0" w:color="auto"/>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8"/>
                <w:lang w:eastAsia="ru-RU"/>
              </w:rPr>
            </w:pPr>
            <w:r w:rsidRPr="00C27290">
              <w:rPr>
                <w:rFonts w:ascii="Times New Roman" w:eastAsia="Calibri" w:hAnsi="Times New Roman" w:cs="Times New Roman"/>
                <w:b/>
                <w:bCs/>
                <w:color w:val="000000"/>
                <w:sz w:val="28"/>
                <w:lang w:eastAsia="ru-RU"/>
              </w:rPr>
              <w:t>8</w:t>
            </w:r>
          </w:p>
        </w:tc>
        <w:tc>
          <w:tcPr>
            <w:tcW w:w="265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both"/>
              <w:rPr>
                <w:rFonts w:ascii="Times New Roman" w:eastAsia="Calibri" w:hAnsi="Times New Roman" w:cs="Times New Roman"/>
                <w:b/>
                <w:bCs/>
                <w:color w:val="000000"/>
                <w:sz w:val="28"/>
                <w:lang w:eastAsia="ru-RU"/>
              </w:rPr>
            </w:pPr>
            <w:r w:rsidRPr="00C27290">
              <w:rPr>
                <w:rFonts w:ascii="Times New Roman" w:eastAsia="Calibri" w:hAnsi="Times New Roman" w:cs="Times New Roman"/>
                <w:b/>
                <w:bCs/>
                <w:color w:val="000000"/>
                <w:sz w:val="28"/>
                <w:lang w:eastAsia="ru-RU"/>
              </w:rPr>
              <w:t xml:space="preserve">ИТОГО </w:t>
            </w:r>
            <w:r w:rsidRPr="00C27290">
              <w:rPr>
                <w:rFonts w:ascii="Times New Roman" w:eastAsia="Calibri" w:hAnsi="Times New Roman" w:cs="Times New Roman"/>
                <w:b/>
                <w:bCs/>
                <w:color w:val="000000"/>
                <w:sz w:val="28"/>
                <w:lang w:eastAsia="ru-RU"/>
              </w:rPr>
              <w:br/>
            </w:r>
            <w:r w:rsidRPr="00C27290">
              <w:rPr>
                <w:rFonts w:ascii="Times New Roman" w:eastAsia="Calibri" w:hAnsi="Times New Roman" w:cs="Times New Roman"/>
                <w:color w:val="000000"/>
                <w:sz w:val="28"/>
                <w:lang w:eastAsia="ru-RU"/>
              </w:rPr>
              <w:t>(стр.1 + стр.2 + стр.3 + стр.4 + стр.5 + стр.6 + стр.7)</w:t>
            </w:r>
          </w:p>
        </w:tc>
        <w:tc>
          <w:tcPr>
            <w:tcW w:w="1540"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r w:rsidRPr="00C27290">
              <w:rPr>
                <w:rFonts w:ascii="Times New Roman" w:eastAsia="Calibri" w:hAnsi="Times New Roman" w:cs="Times New Roman"/>
                <w:b/>
                <w:bCs/>
                <w:color w:val="000000"/>
                <w:sz w:val="20"/>
                <w:szCs w:val="20"/>
                <w:lang w:eastAsia="ru-RU"/>
              </w:rPr>
              <w:t> </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32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37"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695"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16"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х</w:t>
            </w:r>
          </w:p>
        </w:tc>
        <w:tc>
          <w:tcPr>
            <w:tcW w:w="1520"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4"/>
                <w:szCs w:val="24"/>
                <w:lang w:eastAsia="ru-RU"/>
              </w:rPr>
            </w:pPr>
            <w:r w:rsidRPr="00C27290">
              <w:rPr>
                <w:rFonts w:ascii="Times New Roman" w:eastAsia="Calibri" w:hAnsi="Times New Roman" w:cs="Times New Roman"/>
                <w:b/>
                <w:bCs/>
                <w:color w:val="000000"/>
                <w:sz w:val="24"/>
                <w:szCs w:val="24"/>
                <w:lang w:eastAsia="ru-RU"/>
              </w:rPr>
              <w:t> </w:t>
            </w:r>
          </w:p>
        </w:tc>
        <w:tc>
          <w:tcPr>
            <w:tcW w:w="1523" w:type="dxa"/>
            <w:tcBorders>
              <w:top w:val="nil"/>
              <w:left w:val="nil"/>
              <w:bottom w:val="single" w:sz="4" w:space="0" w:color="auto"/>
              <w:right w:val="single" w:sz="4" w:space="0" w:color="auto"/>
            </w:tcBorders>
            <w:shd w:val="clear" w:color="auto" w:fill="auto"/>
            <w:hideMark/>
          </w:tcPr>
          <w:p w:rsidR="00C27290" w:rsidRPr="00C27290" w:rsidRDefault="00C27290" w:rsidP="00C27290">
            <w:pPr>
              <w:spacing w:after="0" w:line="240" w:lineRule="auto"/>
              <w:jc w:val="center"/>
              <w:rPr>
                <w:rFonts w:ascii="Times New Roman" w:eastAsia="Calibri" w:hAnsi="Times New Roman" w:cs="Times New Roman"/>
                <w:b/>
                <w:bCs/>
                <w:color w:val="000000"/>
                <w:sz w:val="20"/>
                <w:szCs w:val="20"/>
                <w:lang w:eastAsia="ru-RU"/>
              </w:rPr>
            </w:pPr>
            <w:r w:rsidRPr="00C27290">
              <w:rPr>
                <w:rFonts w:ascii="Times New Roman" w:eastAsia="Calibri" w:hAnsi="Times New Roman" w:cs="Times New Roman"/>
                <w:b/>
                <w:bCs/>
                <w:color w:val="000000"/>
                <w:sz w:val="20"/>
                <w:szCs w:val="20"/>
                <w:lang w:eastAsia="ru-RU"/>
              </w:rPr>
              <w:t> </w:t>
            </w:r>
          </w:p>
        </w:tc>
      </w:tr>
    </w:tbl>
    <w:p w:rsidR="00C27290" w:rsidRPr="00C27290" w:rsidRDefault="00C27290" w:rsidP="00C27290">
      <w:pPr>
        <w:spacing w:after="0" w:line="240" w:lineRule="auto"/>
        <w:rPr>
          <w:rFonts w:ascii="Times New Roman" w:eastAsia="Times New Roman" w:hAnsi="Times New Roman" w:cs="Times New Roman"/>
          <w:vanish/>
          <w:sz w:val="28"/>
          <w:szCs w:val="20"/>
          <w:lang w:eastAsia="ru-RU"/>
        </w:rPr>
      </w:pPr>
    </w:p>
    <w:tbl>
      <w:tblPr>
        <w:tblW w:w="15309" w:type="dxa"/>
        <w:tblLook w:val="04A0" w:firstRow="1" w:lastRow="0" w:firstColumn="1" w:lastColumn="0" w:noHBand="0" w:noVBand="1"/>
      </w:tblPr>
      <w:tblGrid>
        <w:gridCol w:w="15309"/>
      </w:tblGrid>
      <w:tr w:rsidR="00C27290" w:rsidRPr="00C27290" w:rsidTr="00655F06">
        <w:trPr>
          <w:trHeight w:val="300"/>
        </w:trPr>
        <w:tc>
          <w:tcPr>
            <w:tcW w:w="15309" w:type="dxa"/>
          </w:tcPr>
          <w:p w:rsidR="00C27290" w:rsidRPr="00C27290" w:rsidRDefault="00C27290" w:rsidP="00C27290">
            <w:pPr>
              <w:spacing w:after="0" w:line="240" w:lineRule="auto"/>
              <w:rPr>
                <w:rFonts w:ascii="Times New Roman" w:eastAsia="Times New Roman" w:hAnsi="Times New Roman" w:cs="Times New Roman"/>
                <w:b/>
                <w:bCs/>
                <w:sz w:val="16"/>
                <w:szCs w:val="20"/>
                <w:lang w:eastAsia="ru-RU"/>
              </w:rPr>
            </w:pPr>
            <w:r w:rsidRPr="00C27290">
              <w:rPr>
                <w:rFonts w:ascii="Times New Roman" w:eastAsia="Times New Roman" w:hAnsi="Times New Roman" w:cs="Times New Roman"/>
                <w:b/>
                <w:bCs/>
                <w:sz w:val="16"/>
                <w:szCs w:val="20"/>
                <w:lang w:eastAsia="ru-RU"/>
              </w:rPr>
              <w:t>____________________________</w:t>
            </w:r>
          </w:p>
        </w:tc>
      </w:tr>
    </w:tbl>
    <w:p w:rsidR="00C27290" w:rsidRPr="00C27290" w:rsidRDefault="00C27290" w:rsidP="00C27290">
      <w:pPr>
        <w:spacing w:after="0" w:line="240" w:lineRule="auto"/>
        <w:ind w:firstLine="425"/>
        <w:jc w:val="both"/>
        <w:rPr>
          <w:rFonts w:ascii="Times New Roman" w:eastAsia="Times New Roman" w:hAnsi="Times New Roman" w:cs="Times New Roman"/>
          <w:sz w:val="20"/>
          <w:szCs w:val="20"/>
          <w:lang w:eastAsia="ru-RU"/>
        </w:rPr>
      </w:pPr>
      <w:r w:rsidRPr="00C27290">
        <w:rPr>
          <w:rFonts w:ascii="Times New Roman" w:eastAsia="Times New Roman" w:hAnsi="Times New Roman" w:cs="Times New Roman"/>
          <w:sz w:val="20"/>
          <w:szCs w:val="20"/>
          <w:vertAlign w:val="superscript"/>
          <w:lang w:eastAsia="ru-RU"/>
        </w:rPr>
        <w:t>1</w:t>
      </w:r>
      <w:r w:rsidRPr="00C27290">
        <w:rPr>
          <w:rFonts w:ascii="Times New Roman" w:eastAsia="Times New Roman" w:hAnsi="Times New Roman" w:cs="Times New Roman"/>
          <w:sz w:val="20"/>
          <w:szCs w:val="20"/>
          <w:lang w:eastAsia="ru-RU"/>
        </w:rPr>
        <w:t xml:space="preserve"> для Участников отбора, использующих право на освобождение от исполнения обязанностей налогоплательщика, связанных с исчислением и уплатой налога на добавленную стоимость, возмещение части затрат осуществляется исходя из суммы расходов на приобретение товаров, включая сумму налога на добавленную стоимость;</w:t>
      </w:r>
    </w:p>
    <w:p w:rsidR="00C27290" w:rsidRPr="00C27290" w:rsidRDefault="00C27290" w:rsidP="00C27290">
      <w:pPr>
        <w:spacing w:after="0" w:line="240" w:lineRule="auto"/>
        <w:ind w:firstLine="425"/>
        <w:jc w:val="both"/>
        <w:rPr>
          <w:rFonts w:ascii="Times New Roman" w:eastAsia="Times New Roman" w:hAnsi="Times New Roman" w:cs="Times New Roman"/>
          <w:sz w:val="20"/>
          <w:szCs w:val="20"/>
          <w:lang w:eastAsia="ru-RU"/>
        </w:rPr>
      </w:pPr>
      <w:r w:rsidRPr="00C27290">
        <w:rPr>
          <w:rFonts w:ascii="Times New Roman" w:eastAsia="Times New Roman" w:hAnsi="Times New Roman" w:cs="Times New Roman"/>
          <w:sz w:val="20"/>
          <w:szCs w:val="20"/>
          <w:vertAlign w:val="superscript"/>
          <w:lang w:eastAsia="ru-RU"/>
        </w:rPr>
        <w:t>2</w:t>
      </w:r>
      <w:r w:rsidRPr="00C27290">
        <w:rPr>
          <w:rFonts w:ascii="Times New Roman" w:eastAsia="Times New Roman" w:hAnsi="Times New Roman" w:cs="Times New Roman"/>
          <w:sz w:val="20"/>
          <w:szCs w:val="20"/>
          <w:lang w:eastAsia="ru-RU"/>
        </w:rPr>
        <w:t xml:space="preserve"> под </w:t>
      </w:r>
      <w:r w:rsidRPr="00C27290">
        <w:rPr>
          <w:rFonts w:ascii="Times New Roman" w:eastAsia="Times New Roman" w:hAnsi="Times New Roman" w:cs="Times New Roman"/>
          <w:b/>
          <w:bCs/>
          <w:sz w:val="20"/>
          <w:szCs w:val="20"/>
          <w:lang w:eastAsia="ru-RU"/>
        </w:rPr>
        <w:t>фактически понесенными затратами</w:t>
      </w:r>
      <w:r w:rsidRPr="00C27290">
        <w:rPr>
          <w:rFonts w:ascii="Times New Roman" w:eastAsia="Times New Roman" w:hAnsi="Times New Roman" w:cs="Times New Roman"/>
          <w:sz w:val="20"/>
          <w:szCs w:val="20"/>
          <w:lang w:eastAsia="ru-RU"/>
        </w:rPr>
        <w:t xml:space="preserve"> на производство продукции понимаются затраты, которые </w:t>
      </w:r>
      <w:r w:rsidRPr="00C27290">
        <w:rPr>
          <w:rFonts w:ascii="Times New Roman" w:eastAsia="Times New Roman" w:hAnsi="Times New Roman" w:cs="Times New Roman"/>
          <w:b/>
          <w:sz w:val="20"/>
          <w:szCs w:val="20"/>
          <w:lang w:eastAsia="ru-RU"/>
        </w:rPr>
        <w:t>оплачены путем безналичных расчетов</w:t>
      </w:r>
      <w:r w:rsidRPr="00C27290">
        <w:rPr>
          <w:rFonts w:ascii="Times New Roman" w:eastAsia="Times New Roman" w:hAnsi="Times New Roman" w:cs="Times New Roman"/>
          <w:sz w:val="20"/>
          <w:szCs w:val="20"/>
          <w:lang w:eastAsia="ru-RU"/>
        </w:rPr>
        <w:t xml:space="preserve">, а также расчетов, произведенных на основании договоров на проведение расчетов по операциям, совершенным с использованием банковских карт (при условии использования бизнес-карт), </w:t>
      </w:r>
      <w:r w:rsidRPr="00C27290">
        <w:rPr>
          <w:rFonts w:ascii="Times New Roman" w:eastAsia="Times New Roman" w:hAnsi="Times New Roman" w:cs="Times New Roman"/>
          <w:b/>
          <w:sz w:val="20"/>
          <w:szCs w:val="20"/>
          <w:lang w:eastAsia="ru-RU"/>
        </w:rPr>
        <w:t>и списаны на производство</w:t>
      </w:r>
      <w:r w:rsidRPr="00C27290">
        <w:rPr>
          <w:rFonts w:ascii="Times New Roman" w:eastAsia="Times New Roman" w:hAnsi="Times New Roman" w:cs="Times New Roman"/>
          <w:sz w:val="20"/>
          <w:szCs w:val="20"/>
          <w:lang w:eastAsia="ru-RU"/>
        </w:rPr>
        <w:t>. Фактически понесенные затраты на производство продукции должны отражаться на основании данных бухгалтерского учета по счету 20 «Основное производство» (и его субсчетам) для сельскохозяйственных организаций;</w:t>
      </w:r>
    </w:p>
    <w:p w:rsidR="00C27290" w:rsidRPr="00C27290" w:rsidRDefault="00C27290" w:rsidP="00C27290">
      <w:pPr>
        <w:spacing w:after="0" w:line="240" w:lineRule="auto"/>
        <w:ind w:firstLine="425"/>
        <w:jc w:val="both"/>
        <w:rPr>
          <w:rFonts w:ascii="Times New Roman" w:eastAsia="Times New Roman" w:hAnsi="Times New Roman" w:cs="Times New Roman"/>
          <w:sz w:val="20"/>
          <w:szCs w:val="20"/>
          <w:lang w:eastAsia="ru-RU"/>
        </w:rPr>
      </w:pPr>
      <w:r w:rsidRPr="00C27290">
        <w:rPr>
          <w:rFonts w:ascii="Times New Roman" w:eastAsia="Times New Roman" w:hAnsi="Times New Roman" w:cs="Times New Roman"/>
          <w:sz w:val="20"/>
          <w:szCs w:val="20"/>
          <w:vertAlign w:val="superscript"/>
          <w:lang w:eastAsia="ru-RU"/>
        </w:rPr>
        <w:t xml:space="preserve">3 </w:t>
      </w:r>
      <w:r w:rsidRPr="00C27290">
        <w:rPr>
          <w:rFonts w:ascii="Times New Roman" w:eastAsia="Times New Roman" w:hAnsi="Times New Roman" w:cs="Times New Roman"/>
          <w:sz w:val="20"/>
          <w:szCs w:val="20"/>
          <w:lang w:eastAsia="ru-RU"/>
        </w:rPr>
        <w:t>гр.7 и гр.10 заполняются Участниками отбора, являющимися плательщиками НДС и не использующими льготы по уплате НДС в соответствии со статьей 145 Налогового кодекса Российской Федерации.</w:t>
      </w:r>
    </w:p>
    <w:p w:rsidR="00C27290" w:rsidRPr="00C27290" w:rsidRDefault="00C27290" w:rsidP="00C27290">
      <w:pPr>
        <w:spacing w:after="0" w:line="240" w:lineRule="auto"/>
        <w:rPr>
          <w:rFonts w:ascii="Times New Roman" w:eastAsia="Times New Roman" w:hAnsi="Times New Roman" w:cs="Times New Roman"/>
          <w:b/>
          <w:bCs/>
          <w:sz w:val="24"/>
          <w:szCs w:val="24"/>
          <w:lang w:eastAsia="ru-RU"/>
        </w:rPr>
      </w:pPr>
    </w:p>
    <w:p w:rsidR="00C27290" w:rsidRPr="00C27290" w:rsidRDefault="00C27290" w:rsidP="00C27290">
      <w:pPr>
        <w:spacing w:after="0" w:line="240" w:lineRule="auto"/>
        <w:rPr>
          <w:rFonts w:ascii="Times New Roman" w:eastAsia="Times New Roman" w:hAnsi="Times New Roman" w:cs="Times New Roman"/>
          <w:b/>
          <w:bCs/>
          <w:sz w:val="24"/>
          <w:szCs w:val="24"/>
          <w:lang w:eastAsia="ru-RU"/>
        </w:rPr>
      </w:pPr>
    </w:p>
    <w:p w:rsidR="00C27290" w:rsidRPr="00C27290" w:rsidRDefault="00C27290" w:rsidP="00C27290">
      <w:pPr>
        <w:spacing w:after="0" w:line="240" w:lineRule="auto"/>
        <w:rPr>
          <w:rFonts w:ascii="Times New Roman" w:eastAsia="Times New Roman" w:hAnsi="Times New Roman" w:cs="Times New Roman"/>
          <w:b/>
          <w:bCs/>
          <w:sz w:val="24"/>
          <w:szCs w:val="24"/>
          <w:lang w:eastAsia="ru-RU"/>
        </w:rPr>
      </w:pPr>
      <w:r w:rsidRPr="00C27290">
        <w:rPr>
          <w:rFonts w:ascii="Times New Roman" w:eastAsia="Times New Roman" w:hAnsi="Times New Roman" w:cs="Times New Roman"/>
          <w:b/>
          <w:bCs/>
          <w:sz w:val="24"/>
          <w:szCs w:val="24"/>
          <w:lang w:eastAsia="ru-RU"/>
        </w:rPr>
        <w:t>Ответственность за достоверность предоставленной информации несет Участник отбора.</w:t>
      </w:r>
    </w:p>
    <w:p w:rsidR="00C27290" w:rsidRPr="00C27290" w:rsidRDefault="00C27290" w:rsidP="00C27290">
      <w:pPr>
        <w:spacing w:after="0" w:line="240" w:lineRule="auto"/>
        <w:rPr>
          <w:rFonts w:ascii="Times New Roman" w:eastAsia="Times New Roman" w:hAnsi="Times New Roman" w:cs="Times New Roman"/>
          <w:b/>
          <w:bCs/>
          <w:sz w:val="24"/>
          <w:szCs w:val="24"/>
          <w:lang w:eastAsia="ru-RU"/>
        </w:rPr>
      </w:pPr>
    </w:p>
    <w:p w:rsidR="00C27290" w:rsidRPr="00C27290" w:rsidRDefault="00C27290" w:rsidP="00C27290">
      <w:pPr>
        <w:spacing w:after="0" w:line="240" w:lineRule="auto"/>
        <w:rPr>
          <w:rFonts w:ascii="Times New Roman" w:eastAsia="Times New Roman" w:hAnsi="Times New Roman" w:cs="Times New Roman"/>
          <w:b/>
          <w:bCs/>
          <w:sz w:val="24"/>
          <w:szCs w:val="24"/>
          <w:lang w:eastAsia="ru-RU"/>
        </w:rPr>
      </w:pPr>
      <w:r w:rsidRPr="00C27290">
        <w:rPr>
          <w:rFonts w:ascii="Times New Roman" w:eastAsia="Times New Roman" w:hAnsi="Times New Roman" w:cs="Times New Roman"/>
          <w:b/>
          <w:bCs/>
          <w:sz w:val="24"/>
          <w:szCs w:val="24"/>
          <w:lang w:eastAsia="ru-RU"/>
        </w:rPr>
        <w:t>Данные указанные в реестре документов, должны соответствовать первичной учетной документации Участника отбора.</w:t>
      </w:r>
    </w:p>
    <w:p w:rsidR="00C27290" w:rsidRPr="00C27290" w:rsidRDefault="00C27290" w:rsidP="00C27290">
      <w:pPr>
        <w:suppressAutoHyphens/>
        <w:spacing w:after="0" w:line="240" w:lineRule="auto"/>
        <w:rPr>
          <w:rFonts w:ascii="Times New Roman" w:eastAsia="Times New Roman" w:hAnsi="Times New Roman" w:cs="Times New Roman"/>
          <w:sz w:val="24"/>
          <w:szCs w:val="24"/>
          <w:lang w:eastAsia="ar-SA"/>
        </w:rPr>
      </w:pPr>
    </w:p>
    <w:p w:rsidR="00C27290" w:rsidRPr="00C27290" w:rsidRDefault="00C27290" w:rsidP="00C27290">
      <w:pPr>
        <w:suppressAutoHyphens/>
        <w:spacing w:after="0" w:line="240" w:lineRule="auto"/>
        <w:rPr>
          <w:rFonts w:ascii="Times New Roman" w:eastAsia="Times New Roman" w:hAnsi="Times New Roman" w:cs="Times New Roman"/>
          <w:sz w:val="24"/>
          <w:szCs w:val="24"/>
          <w:lang w:eastAsia="ar-SA"/>
        </w:rPr>
      </w:pPr>
    </w:p>
    <w:tbl>
      <w:tblPr>
        <w:tblW w:w="15285" w:type="dxa"/>
        <w:tblLayout w:type="fixed"/>
        <w:tblLook w:val="04A0" w:firstRow="1" w:lastRow="0" w:firstColumn="1" w:lastColumn="0" w:noHBand="0" w:noVBand="1"/>
      </w:tblPr>
      <w:tblGrid>
        <w:gridCol w:w="284"/>
        <w:gridCol w:w="219"/>
        <w:gridCol w:w="3782"/>
        <w:gridCol w:w="534"/>
        <w:gridCol w:w="567"/>
        <w:gridCol w:w="283"/>
        <w:gridCol w:w="1984"/>
        <w:gridCol w:w="283"/>
        <w:gridCol w:w="851"/>
        <w:gridCol w:w="283"/>
        <w:gridCol w:w="5932"/>
        <w:gridCol w:w="283"/>
      </w:tblGrid>
      <w:tr w:rsidR="00C27290" w:rsidRPr="00C27290" w:rsidTr="00655F06">
        <w:trPr>
          <w:gridAfter w:val="1"/>
          <w:wAfter w:w="283" w:type="dxa"/>
          <w:trHeight w:val="315"/>
        </w:trPr>
        <w:tc>
          <w:tcPr>
            <w:tcW w:w="284" w:type="dxa"/>
            <w:hideMark/>
          </w:tcPr>
          <w:p w:rsidR="00C27290" w:rsidRPr="00C27290" w:rsidRDefault="00C27290" w:rsidP="00C27290">
            <w:pPr>
              <w:spacing w:after="0" w:line="240" w:lineRule="auto"/>
              <w:jc w:val="center"/>
              <w:rPr>
                <w:rFonts w:ascii="Times New Roman" w:eastAsia="Times New Roman" w:hAnsi="Times New Roman" w:cs="Times New Roman"/>
                <w:sz w:val="28"/>
                <w:szCs w:val="24"/>
                <w:lang w:eastAsia="ar-SA"/>
              </w:rPr>
            </w:pPr>
          </w:p>
        </w:tc>
        <w:tc>
          <w:tcPr>
            <w:tcW w:w="4536" w:type="dxa"/>
            <w:gridSpan w:val="3"/>
            <w:tcBorders>
              <w:top w:val="nil"/>
              <w:left w:val="nil"/>
              <w:bottom w:val="single" w:sz="4" w:space="0" w:color="auto"/>
              <w:right w:val="nil"/>
            </w:tcBorders>
            <w:hideMark/>
          </w:tcPr>
          <w:p w:rsidR="00C27290" w:rsidRPr="00C27290" w:rsidRDefault="00C27290" w:rsidP="00C27290">
            <w:pPr>
              <w:spacing w:after="0" w:line="240" w:lineRule="auto"/>
              <w:jc w:val="center"/>
              <w:rPr>
                <w:rFonts w:ascii="Times New Roman" w:eastAsia="Times New Roman" w:hAnsi="Times New Roman" w:cs="Times New Roman"/>
                <w:sz w:val="28"/>
                <w:szCs w:val="20"/>
                <w:lang w:eastAsia="ru-RU"/>
              </w:rPr>
            </w:pPr>
          </w:p>
        </w:tc>
        <w:tc>
          <w:tcPr>
            <w:tcW w:w="567" w:type="dxa"/>
            <w:hideMark/>
          </w:tcPr>
          <w:p w:rsidR="00C27290" w:rsidRPr="00C27290" w:rsidRDefault="00C27290" w:rsidP="00C27290">
            <w:pPr>
              <w:spacing w:after="0" w:line="240" w:lineRule="auto"/>
              <w:jc w:val="center"/>
              <w:rPr>
                <w:rFonts w:ascii="Times New Roman" w:eastAsia="Times New Roman" w:hAnsi="Times New Roman" w:cs="Times New Roman"/>
                <w:sz w:val="28"/>
                <w:szCs w:val="20"/>
                <w:lang w:eastAsia="ru-RU"/>
              </w:rPr>
            </w:pPr>
          </w:p>
        </w:tc>
        <w:tc>
          <w:tcPr>
            <w:tcW w:w="2268" w:type="dxa"/>
            <w:gridSpan w:val="2"/>
            <w:hideMark/>
          </w:tcPr>
          <w:p w:rsidR="00C27290" w:rsidRPr="00C27290" w:rsidRDefault="00C27290" w:rsidP="00C27290">
            <w:pPr>
              <w:spacing w:after="0" w:line="240" w:lineRule="auto"/>
              <w:jc w:val="center"/>
              <w:rPr>
                <w:rFonts w:ascii="Times New Roman" w:eastAsia="Times New Roman" w:hAnsi="Times New Roman" w:cs="Times New Roman"/>
                <w:sz w:val="28"/>
                <w:szCs w:val="20"/>
                <w:lang w:eastAsia="ru-RU"/>
              </w:rPr>
            </w:pPr>
          </w:p>
        </w:tc>
        <w:tc>
          <w:tcPr>
            <w:tcW w:w="1134" w:type="dxa"/>
            <w:gridSpan w:val="2"/>
            <w:hideMark/>
          </w:tcPr>
          <w:p w:rsidR="00C27290" w:rsidRPr="00C27290" w:rsidRDefault="00C27290" w:rsidP="00C27290">
            <w:pPr>
              <w:spacing w:after="0" w:line="240" w:lineRule="auto"/>
              <w:jc w:val="center"/>
              <w:rPr>
                <w:rFonts w:ascii="Times New Roman" w:eastAsia="Times New Roman" w:hAnsi="Times New Roman" w:cs="Times New Roman"/>
                <w:sz w:val="28"/>
                <w:szCs w:val="20"/>
                <w:lang w:eastAsia="ru-RU"/>
              </w:rPr>
            </w:pPr>
          </w:p>
        </w:tc>
        <w:tc>
          <w:tcPr>
            <w:tcW w:w="6217" w:type="dxa"/>
            <w:gridSpan w:val="2"/>
            <w:tcBorders>
              <w:top w:val="nil"/>
              <w:left w:val="nil"/>
              <w:bottom w:val="single" w:sz="4" w:space="0" w:color="auto"/>
              <w:right w:val="nil"/>
            </w:tcBorders>
            <w:hideMark/>
          </w:tcPr>
          <w:p w:rsidR="00C27290" w:rsidRPr="00C27290" w:rsidRDefault="00C27290" w:rsidP="00C27290">
            <w:pPr>
              <w:spacing w:after="0" w:line="240" w:lineRule="auto"/>
              <w:jc w:val="center"/>
              <w:rPr>
                <w:rFonts w:ascii="Times New Roman" w:eastAsia="Times New Roman" w:hAnsi="Times New Roman" w:cs="Times New Roman"/>
                <w:color w:val="000000"/>
                <w:sz w:val="28"/>
                <w:szCs w:val="24"/>
                <w:lang w:eastAsia="ru-RU"/>
              </w:rPr>
            </w:pPr>
          </w:p>
        </w:tc>
      </w:tr>
      <w:tr w:rsidR="00C27290" w:rsidRPr="00C27290" w:rsidTr="00655F06">
        <w:trPr>
          <w:trHeight w:val="315"/>
        </w:trPr>
        <w:tc>
          <w:tcPr>
            <w:tcW w:w="503" w:type="dxa"/>
            <w:gridSpan w:val="2"/>
            <w:hideMark/>
          </w:tcPr>
          <w:p w:rsidR="00C27290" w:rsidRPr="00C27290" w:rsidRDefault="00C27290" w:rsidP="00C27290">
            <w:pPr>
              <w:spacing w:after="0" w:line="240" w:lineRule="auto"/>
              <w:rPr>
                <w:rFonts w:ascii="Times New Roman" w:eastAsia="Times New Roman" w:hAnsi="Times New Roman" w:cs="Times New Roman"/>
                <w:sz w:val="28"/>
                <w:szCs w:val="20"/>
                <w:lang w:eastAsia="ru-RU"/>
              </w:rPr>
            </w:pPr>
          </w:p>
        </w:tc>
        <w:tc>
          <w:tcPr>
            <w:tcW w:w="3783" w:type="dxa"/>
            <w:tcBorders>
              <w:top w:val="single" w:sz="4" w:space="0" w:color="auto"/>
              <w:left w:val="nil"/>
              <w:bottom w:val="nil"/>
              <w:right w:val="nil"/>
            </w:tcBorders>
            <w:hideMark/>
          </w:tcPr>
          <w:p w:rsidR="00C27290" w:rsidRPr="00C27290" w:rsidRDefault="00C27290" w:rsidP="00C27290">
            <w:pPr>
              <w:spacing w:after="0" w:line="240" w:lineRule="auto"/>
              <w:jc w:val="center"/>
              <w:rPr>
                <w:rFonts w:ascii="Times New Roman" w:eastAsia="Times New Roman" w:hAnsi="Times New Roman" w:cs="Times New Roman"/>
                <w:color w:val="000000"/>
                <w:sz w:val="16"/>
                <w:szCs w:val="16"/>
                <w:lang w:eastAsia="ru-RU"/>
              </w:rPr>
            </w:pPr>
            <w:r w:rsidRPr="00C27290">
              <w:rPr>
                <w:rFonts w:ascii="Times New Roman" w:eastAsia="Times New Roman" w:hAnsi="Times New Roman" w:cs="Times New Roman"/>
                <w:color w:val="000000"/>
                <w:sz w:val="16"/>
                <w:szCs w:val="16"/>
                <w:lang w:eastAsia="ru-RU"/>
              </w:rPr>
              <w:t>(должность руководителя)</w:t>
            </w:r>
          </w:p>
        </w:tc>
        <w:tc>
          <w:tcPr>
            <w:tcW w:w="1384" w:type="dxa"/>
            <w:gridSpan w:val="3"/>
            <w:hideMark/>
          </w:tcPr>
          <w:p w:rsidR="00C27290" w:rsidRPr="00C27290" w:rsidRDefault="00C27290" w:rsidP="00C27290">
            <w:pPr>
              <w:spacing w:after="0" w:line="240" w:lineRule="auto"/>
              <w:rPr>
                <w:rFonts w:ascii="Times New Roman" w:eastAsia="Times New Roman" w:hAnsi="Times New Roman" w:cs="Times New Roman"/>
                <w:color w:val="000000"/>
                <w:sz w:val="16"/>
                <w:szCs w:val="16"/>
                <w:lang w:eastAsia="ru-RU"/>
              </w:rPr>
            </w:pPr>
          </w:p>
        </w:tc>
        <w:tc>
          <w:tcPr>
            <w:tcW w:w="2268" w:type="dxa"/>
            <w:gridSpan w:val="2"/>
            <w:tcBorders>
              <w:top w:val="single" w:sz="4" w:space="0" w:color="auto"/>
              <w:left w:val="nil"/>
              <w:bottom w:val="nil"/>
              <w:right w:val="nil"/>
            </w:tcBorders>
            <w:hideMark/>
          </w:tcPr>
          <w:p w:rsidR="00C27290" w:rsidRPr="00C27290" w:rsidRDefault="00C27290" w:rsidP="00C27290">
            <w:pPr>
              <w:spacing w:after="0" w:line="240" w:lineRule="auto"/>
              <w:jc w:val="center"/>
              <w:rPr>
                <w:rFonts w:ascii="Times New Roman" w:eastAsia="Times New Roman" w:hAnsi="Times New Roman" w:cs="Times New Roman"/>
                <w:color w:val="000000"/>
                <w:sz w:val="16"/>
                <w:szCs w:val="16"/>
                <w:lang w:eastAsia="ru-RU"/>
              </w:rPr>
            </w:pPr>
            <w:r w:rsidRPr="00C27290">
              <w:rPr>
                <w:rFonts w:ascii="Times New Roman" w:eastAsia="Times New Roman" w:hAnsi="Times New Roman" w:cs="Times New Roman"/>
                <w:color w:val="000000"/>
                <w:sz w:val="16"/>
                <w:szCs w:val="16"/>
                <w:lang w:eastAsia="ru-RU"/>
              </w:rPr>
              <w:t>(подпись)</w:t>
            </w:r>
          </w:p>
        </w:tc>
        <w:tc>
          <w:tcPr>
            <w:tcW w:w="1134" w:type="dxa"/>
            <w:gridSpan w:val="2"/>
            <w:hideMark/>
          </w:tcPr>
          <w:p w:rsidR="00C27290" w:rsidRPr="00C27290" w:rsidRDefault="00C27290" w:rsidP="00C27290">
            <w:pPr>
              <w:spacing w:after="0" w:line="240" w:lineRule="auto"/>
              <w:rPr>
                <w:rFonts w:ascii="Times New Roman" w:eastAsia="Times New Roman" w:hAnsi="Times New Roman" w:cs="Times New Roman"/>
                <w:color w:val="000000"/>
                <w:sz w:val="16"/>
                <w:szCs w:val="16"/>
                <w:lang w:eastAsia="ru-RU"/>
              </w:rPr>
            </w:pPr>
          </w:p>
        </w:tc>
        <w:tc>
          <w:tcPr>
            <w:tcW w:w="6217" w:type="dxa"/>
            <w:gridSpan w:val="2"/>
            <w:tcBorders>
              <w:top w:val="single" w:sz="4" w:space="0" w:color="auto"/>
              <w:left w:val="nil"/>
              <w:bottom w:val="nil"/>
              <w:right w:val="nil"/>
            </w:tcBorders>
            <w:hideMark/>
          </w:tcPr>
          <w:p w:rsidR="00C27290" w:rsidRPr="00C27290" w:rsidRDefault="00C27290" w:rsidP="00C27290">
            <w:pPr>
              <w:spacing w:after="0" w:line="240" w:lineRule="auto"/>
              <w:jc w:val="center"/>
              <w:rPr>
                <w:rFonts w:ascii="Times New Roman" w:eastAsia="Times New Roman" w:hAnsi="Times New Roman" w:cs="Times New Roman"/>
                <w:color w:val="000000"/>
                <w:sz w:val="16"/>
                <w:szCs w:val="16"/>
                <w:lang w:eastAsia="ru-RU"/>
              </w:rPr>
            </w:pPr>
            <w:r w:rsidRPr="00C27290">
              <w:rPr>
                <w:rFonts w:ascii="Times New Roman" w:eastAsia="Times New Roman" w:hAnsi="Times New Roman" w:cs="Times New Roman"/>
                <w:color w:val="000000"/>
                <w:sz w:val="16"/>
                <w:szCs w:val="16"/>
                <w:lang w:eastAsia="ru-RU"/>
              </w:rPr>
              <w:t>(расшифровка подписи)</w:t>
            </w:r>
          </w:p>
        </w:tc>
      </w:tr>
      <w:tr w:rsidR="00C27290" w:rsidRPr="00C27290" w:rsidTr="00655F06">
        <w:trPr>
          <w:trHeight w:val="300"/>
        </w:trPr>
        <w:tc>
          <w:tcPr>
            <w:tcW w:w="15289" w:type="dxa"/>
            <w:gridSpan w:val="12"/>
            <w:hideMark/>
          </w:tcPr>
          <w:p w:rsidR="00C27290" w:rsidRPr="00C27290" w:rsidRDefault="00C27290" w:rsidP="00C27290">
            <w:pPr>
              <w:spacing w:after="0" w:line="240" w:lineRule="auto"/>
              <w:rPr>
                <w:rFonts w:ascii="Times New Roman" w:eastAsia="Times New Roman" w:hAnsi="Times New Roman" w:cs="Times New Roman"/>
                <w:color w:val="000000"/>
                <w:sz w:val="20"/>
                <w:szCs w:val="20"/>
                <w:lang w:eastAsia="ru-RU"/>
              </w:rPr>
            </w:pPr>
            <w:r w:rsidRPr="00C27290">
              <w:rPr>
                <w:rFonts w:ascii="Times New Roman" w:eastAsia="Times New Roman" w:hAnsi="Times New Roman" w:cs="Times New Roman"/>
                <w:color w:val="000000"/>
                <w:sz w:val="20"/>
                <w:szCs w:val="20"/>
                <w:lang w:eastAsia="ru-RU"/>
              </w:rPr>
              <w:t>М.П. (при наличии)</w:t>
            </w:r>
          </w:p>
        </w:tc>
      </w:tr>
    </w:tbl>
    <w:p w:rsidR="00B14A79" w:rsidRDefault="00B14A79">
      <w:pP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br w:type="page"/>
      </w:r>
    </w:p>
    <w:p w:rsidR="00441D4F" w:rsidRPr="00E03740" w:rsidRDefault="00441D4F" w:rsidP="00F538EF">
      <w:pPr>
        <w:tabs>
          <w:tab w:val="left" w:pos="11909"/>
        </w:tabs>
        <w:suppressAutoHyphens/>
        <w:spacing w:after="0" w:line="240" w:lineRule="auto"/>
        <w:ind w:left="10773"/>
        <w:rPr>
          <w:rFonts w:ascii="Times New Roman" w:eastAsia="Times New Roman" w:hAnsi="Times New Roman" w:cs="Times New Roman"/>
          <w:sz w:val="24"/>
          <w:szCs w:val="24"/>
          <w:lang w:eastAsia="ar-SA"/>
        </w:rPr>
      </w:pPr>
      <w:r w:rsidRPr="00E03740">
        <w:rPr>
          <w:rFonts w:ascii="Times New Roman" w:eastAsia="Times New Roman" w:hAnsi="Times New Roman" w:cs="Times New Roman"/>
          <w:sz w:val="24"/>
          <w:szCs w:val="24"/>
          <w:lang w:eastAsia="ar-SA"/>
        </w:rPr>
        <w:lastRenderedPageBreak/>
        <w:t xml:space="preserve">Приложение № </w:t>
      </w:r>
      <w:r>
        <w:rPr>
          <w:rFonts w:ascii="Times New Roman" w:eastAsia="Times New Roman" w:hAnsi="Times New Roman" w:cs="Times New Roman"/>
          <w:sz w:val="24"/>
          <w:szCs w:val="24"/>
          <w:lang w:eastAsia="ar-SA"/>
        </w:rPr>
        <w:t>4</w:t>
      </w:r>
    </w:p>
    <w:p w:rsidR="001135C2" w:rsidRPr="00D54ACE" w:rsidRDefault="001135C2" w:rsidP="00F538EF">
      <w:pPr>
        <w:adjustRightInd w:val="0"/>
        <w:spacing w:after="0" w:line="240" w:lineRule="auto"/>
        <w:ind w:left="10773" w:right="-1"/>
        <w:jc w:val="both"/>
        <w:outlineLvl w:val="0"/>
        <w:rPr>
          <w:rFonts w:ascii="Times New Roman" w:eastAsia="Times New Roman" w:hAnsi="Times New Roman" w:cs="Times New Roman"/>
          <w:sz w:val="24"/>
          <w:szCs w:val="24"/>
          <w:lang w:eastAsia="ru-RU"/>
        </w:rPr>
      </w:pPr>
      <w:r w:rsidRPr="00E03740">
        <w:rPr>
          <w:rFonts w:ascii="Times New Roman" w:eastAsia="Times New Roman" w:hAnsi="Times New Roman" w:cs="Times New Roman"/>
          <w:sz w:val="24"/>
          <w:szCs w:val="24"/>
          <w:lang w:eastAsia="ru-RU"/>
        </w:rPr>
        <w:t xml:space="preserve">к </w:t>
      </w:r>
      <w:r w:rsidRPr="00D54ACE">
        <w:rPr>
          <w:rFonts w:ascii="Times New Roman" w:eastAsia="Times New Roman" w:hAnsi="Times New Roman" w:cs="Times New Roman"/>
          <w:sz w:val="24"/>
          <w:szCs w:val="24"/>
          <w:lang w:eastAsia="ru-RU"/>
        </w:rPr>
        <w:t>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1135C2" w:rsidRDefault="001135C2" w:rsidP="001135C2">
      <w:pPr>
        <w:tabs>
          <w:tab w:val="left" w:pos="11909"/>
        </w:tabs>
        <w:suppressAutoHyphens/>
        <w:spacing w:after="0" w:line="240" w:lineRule="auto"/>
        <w:jc w:val="both"/>
        <w:rPr>
          <w:rFonts w:ascii="Times New Roman" w:eastAsia="Times New Roman" w:hAnsi="Times New Roman" w:cs="Times New Roman"/>
          <w:sz w:val="24"/>
          <w:szCs w:val="24"/>
          <w:lang w:eastAsia="ar-SA"/>
        </w:rPr>
      </w:pPr>
    </w:p>
    <w:p w:rsidR="001135C2" w:rsidRPr="003512F3" w:rsidRDefault="001135C2" w:rsidP="00F538EF">
      <w:pPr>
        <w:tabs>
          <w:tab w:val="left" w:pos="11909"/>
        </w:tabs>
        <w:suppressAutoHyphens/>
        <w:spacing w:after="0" w:line="240" w:lineRule="auto"/>
        <w:ind w:left="10773"/>
        <w:jc w:val="both"/>
        <w:rPr>
          <w:rFonts w:ascii="Times New Roman" w:eastAsia="Times New Roman" w:hAnsi="Times New Roman" w:cs="Times New Roman"/>
          <w:sz w:val="24"/>
          <w:szCs w:val="24"/>
          <w:lang w:eastAsia="ar-SA"/>
        </w:rPr>
      </w:pPr>
      <w:r w:rsidRPr="003512F3">
        <w:rPr>
          <w:rFonts w:ascii="Times New Roman" w:eastAsia="Times New Roman" w:hAnsi="Times New Roman" w:cs="Times New Roman"/>
          <w:sz w:val="24"/>
          <w:szCs w:val="24"/>
          <w:lang w:eastAsia="ar-SA"/>
        </w:rPr>
        <w:t>Форма</w:t>
      </w:r>
    </w:p>
    <w:p w:rsidR="001135C2" w:rsidRDefault="001135C2" w:rsidP="001135C2">
      <w:pPr>
        <w:spacing w:after="0"/>
        <w:jc w:val="center"/>
        <w:rPr>
          <w:rFonts w:ascii="Times New Roman" w:hAnsi="Times New Roman"/>
          <w:b/>
          <w:sz w:val="24"/>
          <w:szCs w:val="24"/>
        </w:rPr>
      </w:pPr>
    </w:p>
    <w:p w:rsidR="001135C2" w:rsidRDefault="001135C2" w:rsidP="001135C2">
      <w:pPr>
        <w:spacing w:after="0"/>
        <w:jc w:val="center"/>
        <w:rPr>
          <w:rFonts w:ascii="Times New Roman" w:hAnsi="Times New Roman"/>
          <w:b/>
          <w:sz w:val="24"/>
          <w:szCs w:val="24"/>
        </w:rPr>
      </w:pPr>
      <w:r>
        <w:rPr>
          <w:rFonts w:ascii="Times New Roman" w:hAnsi="Times New Roman"/>
          <w:b/>
          <w:sz w:val="24"/>
          <w:szCs w:val="24"/>
        </w:rPr>
        <w:t>ИНФОРМАЦИЯ</w:t>
      </w:r>
      <w:r w:rsidRPr="006073D9">
        <w:rPr>
          <w:rFonts w:ascii="Times New Roman" w:hAnsi="Times New Roman"/>
          <w:b/>
          <w:sz w:val="24"/>
          <w:szCs w:val="24"/>
          <w:vertAlign w:val="superscript"/>
        </w:rPr>
        <w:t>1</w:t>
      </w:r>
    </w:p>
    <w:p w:rsidR="001135C2" w:rsidRPr="00C55C4B" w:rsidRDefault="001135C2" w:rsidP="001135C2">
      <w:pPr>
        <w:spacing w:after="0"/>
        <w:jc w:val="center"/>
        <w:rPr>
          <w:rFonts w:ascii="Times New Roman" w:hAnsi="Times New Roman"/>
          <w:b/>
          <w:sz w:val="24"/>
          <w:szCs w:val="24"/>
          <w:vertAlign w:val="superscript"/>
        </w:rPr>
      </w:pPr>
      <w:r>
        <w:rPr>
          <w:rFonts w:ascii="Times New Roman" w:hAnsi="Times New Roman"/>
          <w:b/>
          <w:sz w:val="24"/>
          <w:szCs w:val="24"/>
        </w:rPr>
        <w:t>о внесении удобрений, используемых при производстве тресты льняной и (или) тресты конопляной под урожай 20___ года</w:t>
      </w:r>
      <w:r>
        <w:rPr>
          <w:rFonts w:ascii="Times New Roman" w:hAnsi="Times New Roman"/>
          <w:b/>
          <w:sz w:val="24"/>
          <w:szCs w:val="24"/>
          <w:vertAlign w:val="superscript"/>
        </w:rPr>
        <w:t>2</w:t>
      </w:r>
    </w:p>
    <w:p w:rsidR="001135C2" w:rsidRDefault="001135C2" w:rsidP="001135C2">
      <w:pPr>
        <w:spacing w:after="0" w:line="240" w:lineRule="auto"/>
        <w:jc w:val="center"/>
        <w:rPr>
          <w:rFonts w:ascii="Times New Roman" w:hAnsi="Times New Roman"/>
          <w:sz w:val="28"/>
        </w:rPr>
      </w:pPr>
      <w:r>
        <w:rPr>
          <w:rFonts w:ascii="Times New Roman" w:hAnsi="Times New Roman"/>
          <w:b/>
          <w:sz w:val="24"/>
          <w:szCs w:val="24"/>
        </w:rPr>
        <w:t>в</w:t>
      </w:r>
      <w:r>
        <w:rPr>
          <w:rFonts w:ascii="Times New Roman" w:hAnsi="Times New Roman"/>
          <w:sz w:val="28"/>
        </w:rPr>
        <w:t xml:space="preserve">___________________________________________________________________________________________________________  </w:t>
      </w:r>
    </w:p>
    <w:p w:rsidR="001135C2" w:rsidRPr="009D7BB5" w:rsidRDefault="001135C2" w:rsidP="001135C2">
      <w:pPr>
        <w:spacing w:after="0" w:line="240" w:lineRule="auto"/>
        <w:jc w:val="center"/>
        <w:rPr>
          <w:rFonts w:ascii="Times New Roman" w:hAnsi="Times New Roman"/>
          <w:sz w:val="16"/>
          <w:szCs w:val="16"/>
        </w:rPr>
      </w:pPr>
      <w:r w:rsidRPr="009D7BB5">
        <w:rPr>
          <w:rFonts w:ascii="Times New Roman" w:hAnsi="Times New Roman"/>
          <w:sz w:val="16"/>
          <w:szCs w:val="16"/>
        </w:rPr>
        <w:t xml:space="preserve">  (наименование </w:t>
      </w:r>
      <w:r>
        <w:rPr>
          <w:rFonts w:ascii="Times New Roman" w:hAnsi="Times New Roman"/>
          <w:sz w:val="16"/>
          <w:szCs w:val="16"/>
        </w:rPr>
        <w:t>Участника отбора</w:t>
      </w:r>
      <w:r w:rsidRPr="009D7BB5">
        <w:rPr>
          <w:rFonts w:ascii="Times New Roman" w:hAnsi="Times New Roman"/>
          <w:sz w:val="16"/>
          <w:szCs w:val="16"/>
        </w:rPr>
        <w:t>)</w:t>
      </w:r>
    </w:p>
    <w:p w:rsidR="001135C2" w:rsidRDefault="001135C2" w:rsidP="001135C2">
      <w:pPr>
        <w:spacing w:after="0" w:line="240" w:lineRule="auto"/>
        <w:jc w:val="center"/>
        <w:rPr>
          <w:rFonts w:ascii="Times New Roman" w:hAnsi="Times New Roman"/>
          <w:b/>
          <w:sz w:val="24"/>
          <w:vertAlign w:val="superscript"/>
        </w:rPr>
      </w:pPr>
    </w:p>
    <w:p w:rsidR="007A2426" w:rsidRDefault="007A2426" w:rsidP="001135C2">
      <w:pPr>
        <w:spacing w:after="0" w:line="240" w:lineRule="auto"/>
        <w:jc w:val="center"/>
        <w:rPr>
          <w:rFonts w:ascii="Times New Roman" w:hAnsi="Times New Roman"/>
          <w:b/>
          <w:sz w:val="24"/>
          <w:vertAlign w:val="superscript"/>
        </w:rPr>
      </w:pPr>
    </w:p>
    <w:p w:rsidR="007A2426" w:rsidRPr="00252D67" w:rsidRDefault="007A2426" w:rsidP="001135C2">
      <w:pPr>
        <w:spacing w:after="0" w:line="240" w:lineRule="auto"/>
        <w:jc w:val="center"/>
        <w:rPr>
          <w:rFonts w:ascii="Times New Roman" w:hAnsi="Times New Roman"/>
          <w:b/>
          <w:sz w:val="24"/>
          <w:vertAlign w:val="superscript"/>
        </w:rPr>
      </w:pPr>
    </w:p>
    <w:tbl>
      <w:tblPr>
        <w:tblpPr w:leftFromText="180" w:rightFromText="180" w:vertAnchor="text" w:horzAnchor="margin" w:tblpY="143"/>
        <w:tblW w:w="150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518"/>
        <w:gridCol w:w="2580"/>
        <w:gridCol w:w="2694"/>
        <w:gridCol w:w="2268"/>
        <w:gridCol w:w="2409"/>
        <w:gridCol w:w="2552"/>
      </w:tblGrid>
      <w:tr w:rsidR="001135C2" w:rsidRPr="00755C2C" w:rsidTr="003C494A">
        <w:trPr>
          <w:trHeight w:val="1695"/>
          <w:tblHeader/>
        </w:trPr>
        <w:tc>
          <w:tcPr>
            <w:tcW w:w="2518" w:type="dxa"/>
          </w:tcPr>
          <w:p w:rsidR="001135C2" w:rsidRPr="00C00528" w:rsidRDefault="001135C2" w:rsidP="00A86C53">
            <w:pPr>
              <w:spacing w:after="0" w:line="240" w:lineRule="auto"/>
              <w:jc w:val="center"/>
              <w:rPr>
                <w:rFonts w:ascii="Times New Roman" w:hAnsi="Times New Roman"/>
                <w:sz w:val="24"/>
                <w:szCs w:val="24"/>
              </w:rPr>
            </w:pPr>
            <w:r w:rsidRPr="00C00528">
              <w:rPr>
                <w:rFonts w:ascii="Times New Roman" w:hAnsi="Times New Roman"/>
                <w:sz w:val="24"/>
                <w:szCs w:val="24"/>
              </w:rPr>
              <w:lastRenderedPageBreak/>
              <w:t>Наименование сельскохозяйственной культуры</w:t>
            </w:r>
          </w:p>
        </w:tc>
        <w:tc>
          <w:tcPr>
            <w:tcW w:w="2580" w:type="dxa"/>
          </w:tcPr>
          <w:p w:rsidR="001135C2" w:rsidRPr="005B7B83" w:rsidRDefault="001135C2" w:rsidP="00A86C53">
            <w:pPr>
              <w:spacing w:after="0" w:line="240" w:lineRule="auto"/>
              <w:jc w:val="center"/>
              <w:rPr>
                <w:rFonts w:ascii="Times New Roman" w:hAnsi="Times New Roman"/>
              </w:rPr>
            </w:pPr>
            <w:r>
              <w:rPr>
                <w:rFonts w:ascii="Times New Roman" w:hAnsi="Times New Roman"/>
              </w:rPr>
              <w:t>Вид минеральных удобрений</w:t>
            </w:r>
          </w:p>
        </w:tc>
        <w:tc>
          <w:tcPr>
            <w:tcW w:w="2694" w:type="dxa"/>
          </w:tcPr>
          <w:p w:rsidR="001135C2" w:rsidRPr="002B1B96" w:rsidRDefault="001135C2" w:rsidP="00A86C53">
            <w:pPr>
              <w:spacing w:after="0" w:line="240" w:lineRule="auto"/>
              <w:jc w:val="center"/>
              <w:rPr>
                <w:rFonts w:ascii="Times New Roman" w:hAnsi="Times New Roman"/>
              </w:rPr>
            </w:pPr>
            <w:r>
              <w:rPr>
                <w:rFonts w:ascii="Times New Roman" w:hAnsi="Times New Roman"/>
              </w:rPr>
              <w:t xml:space="preserve">Количество приобретенных (полученных) и внесенных минеральных удобрений в физическом весе, тонн </w:t>
            </w:r>
          </w:p>
        </w:tc>
        <w:tc>
          <w:tcPr>
            <w:tcW w:w="2268" w:type="dxa"/>
          </w:tcPr>
          <w:p w:rsidR="001135C2" w:rsidRDefault="001135C2" w:rsidP="00A86C53">
            <w:pPr>
              <w:spacing w:after="0" w:line="240" w:lineRule="auto"/>
              <w:jc w:val="center"/>
              <w:rPr>
                <w:rFonts w:ascii="Times New Roman" w:hAnsi="Times New Roman"/>
                <w:vertAlign w:val="superscript"/>
              </w:rPr>
            </w:pPr>
            <w:r>
              <w:rPr>
                <w:rFonts w:ascii="Times New Roman" w:hAnsi="Times New Roman"/>
              </w:rPr>
              <w:t>Дата и номер договора купли-продажи</w:t>
            </w:r>
            <w:r>
              <w:rPr>
                <w:rFonts w:ascii="Times New Roman" w:hAnsi="Times New Roman"/>
                <w:vertAlign w:val="superscript"/>
              </w:rPr>
              <w:t>3</w:t>
            </w:r>
          </w:p>
          <w:p w:rsidR="001135C2" w:rsidRPr="006073D9" w:rsidRDefault="001135C2" w:rsidP="00A86C53">
            <w:pPr>
              <w:spacing w:after="0" w:line="240" w:lineRule="auto"/>
              <w:jc w:val="center"/>
              <w:rPr>
                <w:rFonts w:ascii="Times New Roman" w:hAnsi="Times New Roman"/>
              </w:rPr>
            </w:pPr>
            <w:r w:rsidRPr="006073D9">
              <w:rPr>
                <w:rFonts w:ascii="Times New Roman" w:hAnsi="Times New Roman"/>
              </w:rPr>
              <w:t>(при наличии)</w:t>
            </w:r>
          </w:p>
        </w:tc>
        <w:tc>
          <w:tcPr>
            <w:tcW w:w="2409" w:type="dxa"/>
          </w:tcPr>
          <w:p w:rsidR="001135C2" w:rsidRPr="00BA7A1D" w:rsidRDefault="001135C2" w:rsidP="00A86C53">
            <w:pPr>
              <w:spacing w:after="0" w:line="240" w:lineRule="auto"/>
              <w:jc w:val="center"/>
              <w:rPr>
                <w:rFonts w:ascii="Times New Roman" w:hAnsi="Times New Roman"/>
              </w:rPr>
            </w:pPr>
            <w:r>
              <w:rPr>
                <w:rFonts w:ascii="Times New Roman" w:hAnsi="Times New Roman"/>
              </w:rPr>
              <w:t>Дата и номер товарно-транспортной накладной</w:t>
            </w:r>
            <w:r>
              <w:rPr>
                <w:rFonts w:ascii="Times New Roman" w:hAnsi="Times New Roman"/>
                <w:vertAlign w:val="superscript"/>
              </w:rPr>
              <w:t>3</w:t>
            </w:r>
          </w:p>
        </w:tc>
        <w:tc>
          <w:tcPr>
            <w:tcW w:w="2552" w:type="dxa"/>
          </w:tcPr>
          <w:p w:rsidR="001135C2" w:rsidRPr="00BA7A1D" w:rsidRDefault="001135C2" w:rsidP="00A86C53">
            <w:pPr>
              <w:spacing w:after="0" w:line="240" w:lineRule="auto"/>
              <w:jc w:val="center"/>
              <w:rPr>
                <w:rFonts w:ascii="Times New Roman" w:hAnsi="Times New Roman"/>
              </w:rPr>
            </w:pPr>
            <w:r>
              <w:rPr>
                <w:rFonts w:ascii="Times New Roman" w:hAnsi="Times New Roman"/>
              </w:rPr>
              <w:t>Дата, номер, наименование документа, подтверждающего внесение минеральных удобрений</w:t>
            </w:r>
            <w:r w:rsidRPr="006073D9">
              <w:rPr>
                <w:rFonts w:ascii="Times New Roman" w:hAnsi="Times New Roman"/>
                <w:vertAlign w:val="superscript"/>
              </w:rPr>
              <w:t>3</w:t>
            </w:r>
          </w:p>
        </w:tc>
      </w:tr>
      <w:tr w:rsidR="001135C2" w:rsidRPr="00BB52F0" w:rsidTr="001135C2">
        <w:trPr>
          <w:trHeight w:val="321"/>
        </w:trPr>
        <w:tc>
          <w:tcPr>
            <w:tcW w:w="2518" w:type="dxa"/>
          </w:tcPr>
          <w:p w:rsidR="001135C2" w:rsidRPr="00006EA9" w:rsidRDefault="001135C2" w:rsidP="001135C2">
            <w:pPr>
              <w:spacing w:after="0" w:line="240" w:lineRule="auto"/>
              <w:jc w:val="center"/>
              <w:rPr>
                <w:rFonts w:ascii="Times New Roman" w:hAnsi="Times New Roman"/>
              </w:rPr>
            </w:pPr>
            <w:r w:rsidRPr="00006EA9">
              <w:rPr>
                <w:rFonts w:ascii="Times New Roman" w:hAnsi="Times New Roman"/>
              </w:rPr>
              <w:t>1</w:t>
            </w:r>
          </w:p>
        </w:tc>
        <w:tc>
          <w:tcPr>
            <w:tcW w:w="2580" w:type="dxa"/>
          </w:tcPr>
          <w:p w:rsidR="001135C2" w:rsidRPr="00006EA9" w:rsidRDefault="001135C2" w:rsidP="001135C2">
            <w:pPr>
              <w:spacing w:after="0" w:line="240" w:lineRule="auto"/>
              <w:jc w:val="center"/>
              <w:rPr>
                <w:rFonts w:ascii="Times New Roman" w:hAnsi="Times New Roman"/>
              </w:rPr>
            </w:pPr>
            <w:r w:rsidRPr="00006EA9">
              <w:rPr>
                <w:rFonts w:ascii="Times New Roman" w:hAnsi="Times New Roman"/>
              </w:rPr>
              <w:t>2</w:t>
            </w:r>
          </w:p>
        </w:tc>
        <w:tc>
          <w:tcPr>
            <w:tcW w:w="2694" w:type="dxa"/>
          </w:tcPr>
          <w:p w:rsidR="001135C2" w:rsidRPr="00006EA9" w:rsidRDefault="001135C2" w:rsidP="001135C2">
            <w:pPr>
              <w:spacing w:after="0" w:line="240" w:lineRule="auto"/>
              <w:jc w:val="center"/>
              <w:rPr>
                <w:rFonts w:ascii="Times New Roman" w:hAnsi="Times New Roman"/>
              </w:rPr>
            </w:pPr>
            <w:r w:rsidRPr="00006EA9">
              <w:rPr>
                <w:rFonts w:ascii="Times New Roman" w:hAnsi="Times New Roman"/>
              </w:rPr>
              <w:t>3</w:t>
            </w:r>
          </w:p>
        </w:tc>
        <w:tc>
          <w:tcPr>
            <w:tcW w:w="2268" w:type="dxa"/>
          </w:tcPr>
          <w:p w:rsidR="001135C2" w:rsidRPr="00006EA9" w:rsidRDefault="001135C2" w:rsidP="001135C2">
            <w:pPr>
              <w:spacing w:after="0" w:line="240" w:lineRule="auto"/>
              <w:jc w:val="center"/>
              <w:rPr>
                <w:rFonts w:ascii="Times New Roman" w:hAnsi="Times New Roman"/>
              </w:rPr>
            </w:pPr>
            <w:r>
              <w:rPr>
                <w:rFonts w:ascii="Times New Roman" w:hAnsi="Times New Roman"/>
              </w:rPr>
              <w:t>4</w:t>
            </w:r>
          </w:p>
        </w:tc>
        <w:tc>
          <w:tcPr>
            <w:tcW w:w="2409" w:type="dxa"/>
          </w:tcPr>
          <w:p w:rsidR="001135C2" w:rsidRPr="00006EA9" w:rsidRDefault="001135C2" w:rsidP="001135C2">
            <w:pPr>
              <w:spacing w:after="0" w:line="240" w:lineRule="auto"/>
              <w:jc w:val="center"/>
              <w:rPr>
                <w:rFonts w:ascii="Times New Roman" w:hAnsi="Times New Roman"/>
              </w:rPr>
            </w:pPr>
            <w:r>
              <w:rPr>
                <w:rFonts w:ascii="Times New Roman" w:hAnsi="Times New Roman"/>
              </w:rPr>
              <w:t>5</w:t>
            </w:r>
          </w:p>
        </w:tc>
        <w:tc>
          <w:tcPr>
            <w:tcW w:w="2552" w:type="dxa"/>
          </w:tcPr>
          <w:p w:rsidR="001135C2" w:rsidRPr="00006EA9" w:rsidRDefault="001135C2" w:rsidP="001135C2">
            <w:pPr>
              <w:spacing w:after="0" w:line="240" w:lineRule="auto"/>
              <w:jc w:val="center"/>
              <w:rPr>
                <w:rFonts w:ascii="Times New Roman" w:hAnsi="Times New Roman"/>
              </w:rPr>
            </w:pPr>
            <w:r>
              <w:rPr>
                <w:rFonts w:ascii="Times New Roman" w:hAnsi="Times New Roman"/>
              </w:rPr>
              <w:t>6</w:t>
            </w:r>
          </w:p>
        </w:tc>
      </w:tr>
      <w:tr w:rsidR="001135C2" w:rsidRPr="00BB52F0" w:rsidTr="00A86C53">
        <w:trPr>
          <w:trHeight w:val="321"/>
          <w:tblHeader/>
        </w:trPr>
        <w:tc>
          <w:tcPr>
            <w:tcW w:w="15021" w:type="dxa"/>
            <w:gridSpan w:val="6"/>
          </w:tcPr>
          <w:p w:rsidR="001135C2" w:rsidRPr="00E34C89" w:rsidRDefault="001135C2" w:rsidP="001135C2">
            <w:pPr>
              <w:spacing w:after="0" w:line="240" w:lineRule="auto"/>
              <w:rPr>
                <w:rFonts w:ascii="Times New Roman" w:hAnsi="Times New Roman"/>
                <w:b/>
              </w:rPr>
            </w:pPr>
            <w:r>
              <w:rPr>
                <w:rFonts w:ascii="Times New Roman" w:hAnsi="Times New Roman"/>
                <w:b/>
              </w:rPr>
              <w:t>Лён-долгунец</w:t>
            </w:r>
          </w:p>
        </w:tc>
      </w:tr>
      <w:tr w:rsidR="001135C2" w:rsidRPr="00BB52F0" w:rsidTr="001135C2">
        <w:trPr>
          <w:trHeight w:val="321"/>
          <w:tblHeader/>
        </w:trPr>
        <w:tc>
          <w:tcPr>
            <w:tcW w:w="2518" w:type="dxa"/>
          </w:tcPr>
          <w:p w:rsidR="001135C2" w:rsidRDefault="001135C2" w:rsidP="00A86C53">
            <w:pPr>
              <w:spacing w:after="0" w:line="240" w:lineRule="auto"/>
              <w:rPr>
                <w:rFonts w:ascii="Times New Roman" w:hAnsi="Times New Roman"/>
                <w:b/>
              </w:rPr>
            </w:pPr>
          </w:p>
        </w:tc>
        <w:tc>
          <w:tcPr>
            <w:tcW w:w="2580" w:type="dxa"/>
          </w:tcPr>
          <w:p w:rsidR="001135C2" w:rsidRPr="00E34C89" w:rsidRDefault="001135C2" w:rsidP="00A86C53">
            <w:pPr>
              <w:spacing w:after="0" w:line="240" w:lineRule="auto"/>
              <w:jc w:val="center"/>
              <w:rPr>
                <w:rFonts w:ascii="Times New Roman" w:hAnsi="Times New Roman"/>
                <w:b/>
              </w:rPr>
            </w:pPr>
          </w:p>
        </w:tc>
        <w:tc>
          <w:tcPr>
            <w:tcW w:w="2694" w:type="dxa"/>
          </w:tcPr>
          <w:p w:rsidR="001135C2" w:rsidRPr="00E34C89" w:rsidRDefault="001135C2" w:rsidP="00A86C53">
            <w:pPr>
              <w:spacing w:after="0" w:line="240" w:lineRule="auto"/>
              <w:jc w:val="center"/>
              <w:rPr>
                <w:rFonts w:ascii="Times New Roman" w:hAnsi="Times New Roman"/>
                <w:b/>
              </w:rPr>
            </w:pPr>
          </w:p>
        </w:tc>
        <w:tc>
          <w:tcPr>
            <w:tcW w:w="2268" w:type="dxa"/>
          </w:tcPr>
          <w:p w:rsidR="001135C2" w:rsidRPr="00E34C89" w:rsidRDefault="001135C2" w:rsidP="00A86C53">
            <w:pPr>
              <w:spacing w:after="0" w:line="240" w:lineRule="auto"/>
              <w:jc w:val="center"/>
              <w:rPr>
                <w:rFonts w:ascii="Times New Roman" w:hAnsi="Times New Roman"/>
                <w:b/>
              </w:rPr>
            </w:pPr>
          </w:p>
        </w:tc>
        <w:tc>
          <w:tcPr>
            <w:tcW w:w="2409" w:type="dxa"/>
          </w:tcPr>
          <w:p w:rsidR="001135C2" w:rsidRPr="00E34C89" w:rsidRDefault="001135C2" w:rsidP="00A86C53">
            <w:pPr>
              <w:spacing w:after="0" w:line="240" w:lineRule="auto"/>
              <w:jc w:val="center"/>
              <w:rPr>
                <w:rFonts w:ascii="Times New Roman" w:hAnsi="Times New Roman"/>
                <w:b/>
              </w:rPr>
            </w:pPr>
          </w:p>
        </w:tc>
        <w:tc>
          <w:tcPr>
            <w:tcW w:w="2552" w:type="dxa"/>
          </w:tcPr>
          <w:p w:rsidR="001135C2" w:rsidRPr="00E34C89" w:rsidRDefault="001135C2" w:rsidP="00A86C53">
            <w:pPr>
              <w:spacing w:after="0" w:line="240" w:lineRule="auto"/>
              <w:jc w:val="center"/>
              <w:rPr>
                <w:rFonts w:ascii="Times New Roman" w:hAnsi="Times New Roman"/>
                <w:b/>
              </w:rPr>
            </w:pPr>
          </w:p>
        </w:tc>
      </w:tr>
      <w:tr w:rsidR="001135C2" w:rsidRPr="00BB52F0" w:rsidTr="001135C2">
        <w:trPr>
          <w:trHeight w:val="321"/>
          <w:tblHeader/>
        </w:trPr>
        <w:tc>
          <w:tcPr>
            <w:tcW w:w="2518" w:type="dxa"/>
          </w:tcPr>
          <w:p w:rsidR="001135C2" w:rsidRDefault="001135C2" w:rsidP="00A86C53">
            <w:pPr>
              <w:spacing w:after="0" w:line="240" w:lineRule="auto"/>
              <w:rPr>
                <w:rFonts w:ascii="Times New Roman" w:hAnsi="Times New Roman"/>
                <w:b/>
              </w:rPr>
            </w:pPr>
          </w:p>
        </w:tc>
        <w:tc>
          <w:tcPr>
            <w:tcW w:w="2580" w:type="dxa"/>
          </w:tcPr>
          <w:p w:rsidR="001135C2" w:rsidRPr="00E34C89" w:rsidRDefault="001135C2" w:rsidP="00A86C53">
            <w:pPr>
              <w:spacing w:after="0" w:line="240" w:lineRule="auto"/>
              <w:jc w:val="center"/>
              <w:rPr>
                <w:rFonts w:ascii="Times New Roman" w:hAnsi="Times New Roman"/>
                <w:b/>
              </w:rPr>
            </w:pPr>
          </w:p>
        </w:tc>
        <w:tc>
          <w:tcPr>
            <w:tcW w:w="2694" w:type="dxa"/>
          </w:tcPr>
          <w:p w:rsidR="001135C2" w:rsidRPr="00E34C89" w:rsidRDefault="001135C2" w:rsidP="00A86C53">
            <w:pPr>
              <w:spacing w:after="0" w:line="240" w:lineRule="auto"/>
              <w:jc w:val="center"/>
              <w:rPr>
                <w:rFonts w:ascii="Times New Roman" w:hAnsi="Times New Roman"/>
                <w:b/>
              </w:rPr>
            </w:pPr>
          </w:p>
        </w:tc>
        <w:tc>
          <w:tcPr>
            <w:tcW w:w="2268" w:type="dxa"/>
          </w:tcPr>
          <w:p w:rsidR="001135C2" w:rsidRPr="00E34C89" w:rsidRDefault="001135C2" w:rsidP="00A86C53">
            <w:pPr>
              <w:spacing w:after="0" w:line="240" w:lineRule="auto"/>
              <w:jc w:val="center"/>
              <w:rPr>
                <w:rFonts w:ascii="Times New Roman" w:hAnsi="Times New Roman"/>
                <w:b/>
              </w:rPr>
            </w:pPr>
          </w:p>
        </w:tc>
        <w:tc>
          <w:tcPr>
            <w:tcW w:w="2409" w:type="dxa"/>
          </w:tcPr>
          <w:p w:rsidR="001135C2" w:rsidRPr="00E34C89" w:rsidRDefault="001135C2" w:rsidP="00A86C53">
            <w:pPr>
              <w:spacing w:after="0" w:line="240" w:lineRule="auto"/>
              <w:jc w:val="center"/>
              <w:rPr>
                <w:rFonts w:ascii="Times New Roman" w:hAnsi="Times New Roman"/>
                <w:b/>
              </w:rPr>
            </w:pPr>
          </w:p>
        </w:tc>
        <w:tc>
          <w:tcPr>
            <w:tcW w:w="2552" w:type="dxa"/>
          </w:tcPr>
          <w:p w:rsidR="001135C2" w:rsidRPr="00E34C89" w:rsidRDefault="001135C2" w:rsidP="00A86C53">
            <w:pPr>
              <w:spacing w:after="0" w:line="240" w:lineRule="auto"/>
              <w:jc w:val="center"/>
              <w:rPr>
                <w:rFonts w:ascii="Times New Roman" w:hAnsi="Times New Roman"/>
                <w:b/>
              </w:rPr>
            </w:pPr>
          </w:p>
        </w:tc>
      </w:tr>
      <w:tr w:rsidR="001135C2" w:rsidRPr="00BB52F0" w:rsidTr="00A86C53">
        <w:trPr>
          <w:trHeight w:val="321"/>
          <w:tblHeader/>
        </w:trPr>
        <w:tc>
          <w:tcPr>
            <w:tcW w:w="15021" w:type="dxa"/>
            <w:gridSpan w:val="6"/>
          </w:tcPr>
          <w:p w:rsidR="001135C2" w:rsidRPr="00E34C89" w:rsidRDefault="001135C2" w:rsidP="001135C2">
            <w:pPr>
              <w:spacing w:after="0" w:line="240" w:lineRule="auto"/>
              <w:rPr>
                <w:rFonts w:ascii="Times New Roman" w:hAnsi="Times New Roman"/>
                <w:b/>
              </w:rPr>
            </w:pPr>
            <w:r>
              <w:rPr>
                <w:rFonts w:ascii="Times New Roman" w:hAnsi="Times New Roman"/>
                <w:b/>
              </w:rPr>
              <w:t>Конопля техническая</w:t>
            </w:r>
          </w:p>
        </w:tc>
      </w:tr>
      <w:tr w:rsidR="001135C2" w:rsidRPr="00BB52F0" w:rsidTr="001135C2">
        <w:trPr>
          <w:trHeight w:val="321"/>
          <w:tblHeader/>
        </w:trPr>
        <w:tc>
          <w:tcPr>
            <w:tcW w:w="2518" w:type="dxa"/>
          </w:tcPr>
          <w:p w:rsidR="001135C2" w:rsidRDefault="001135C2" w:rsidP="00A86C53">
            <w:pPr>
              <w:spacing w:after="0" w:line="240" w:lineRule="auto"/>
              <w:rPr>
                <w:rFonts w:ascii="Times New Roman" w:hAnsi="Times New Roman"/>
                <w:b/>
              </w:rPr>
            </w:pPr>
          </w:p>
        </w:tc>
        <w:tc>
          <w:tcPr>
            <w:tcW w:w="2580" w:type="dxa"/>
          </w:tcPr>
          <w:p w:rsidR="001135C2" w:rsidRPr="00E34C89" w:rsidRDefault="001135C2" w:rsidP="00A86C53">
            <w:pPr>
              <w:spacing w:after="0" w:line="240" w:lineRule="auto"/>
              <w:jc w:val="center"/>
              <w:rPr>
                <w:rFonts w:ascii="Times New Roman" w:hAnsi="Times New Roman"/>
                <w:b/>
              </w:rPr>
            </w:pPr>
          </w:p>
        </w:tc>
        <w:tc>
          <w:tcPr>
            <w:tcW w:w="2694" w:type="dxa"/>
          </w:tcPr>
          <w:p w:rsidR="001135C2" w:rsidRPr="00E34C89" w:rsidRDefault="001135C2" w:rsidP="00A86C53">
            <w:pPr>
              <w:spacing w:after="0" w:line="240" w:lineRule="auto"/>
              <w:jc w:val="center"/>
              <w:rPr>
                <w:rFonts w:ascii="Times New Roman" w:hAnsi="Times New Roman"/>
                <w:b/>
              </w:rPr>
            </w:pPr>
          </w:p>
        </w:tc>
        <w:tc>
          <w:tcPr>
            <w:tcW w:w="2268" w:type="dxa"/>
          </w:tcPr>
          <w:p w:rsidR="001135C2" w:rsidRPr="00E34C89" w:rsidRDefault="001135C2" w:rsidP="00A86C53">
            <w:pPr>
              <w:spacing w:after="0" w:line="240" w:lineRule="auto"/>
              <w:jc w:val="center"/>
              <w:rPr>
                <w:rFonts w:ascii="Times New Roman" w:hAnsi="Times New Roman"/>
                <w:b/>
              </w:rPr>
            </w:pPr>
          </w:p>
        </w:tc>
        <w:tc>
          <w:tcPr>
            <w:tcW w:w="2409" w:type="dxa"/>
          </w:tcPr>
          <w:p w:rsidR="001135C2" w:rsidRPr="00E34C89" w:rsidRDefault="001135C2" w:rsidP="00A86C53">
            <w:pPr>
              <w:spacing w:after="0" w:line="240" w:lineRule="auto"/>
              <w:jc w:val="center"/>
              <w:rPr>
                <w:rFonts w:ascii="Times New Roman" w:hAnsi="Times New Roman"/>
                <w:b/>
              </w:rPr>
            </w:pPr>
          </w:p>
        </w:tc>
        <w:tc>
          <w:tcPr>
            <w:tcW w:w="2552" w:type="dxa"/>
          </w:tcPr>
          <w:p w:rsidR="001135C2" w:rsidRPr="00E34C89" w:rsidRDefault="001135C2" w:rsidP="00A86C53">
            <w:pPr>
              <w:spacing w:after="0" w:line="240" w:lineRule="auto"/>
              <w:jc w:val="center"/>
              <w:rPr>
                <w:rFonts w:ascii="Times New Roman" w:hAnsi="Times New Roman"/>
                <w:b/>
              </w:rPr>
            </w:pPr>
          </w:p>
        </w:tc>
      </w:tr>
      <w:tr w:rsidR="001135C2" w:rsidRPr="00BB52F0" w:rsidTr="001135C2">
        <w:trPr>
          <w:trHeight w:val="321"/>
          <w:tblHeader/>
        </w:trPr>
        <w:tc>
          <w:tcPr>
            <w:tcW w:w="2518" w:type="dxa"/>
          </w:tcPr>
          <w:p w:rsidR="001135C2" w:rsidRDefault="001135C2" w:rsidP="00A86C53">
            <w:pPr>
              <w:spacing w:after="0" w:line="240" w:lineRule="auto"/>
              <w:rPr>
                <w:rFonts w:ascii="Times New Roman" w:hAnsi="Times New Roman"/>
                <w:b/>
              </w:rPr>
            </w:pPr>
          </w:p>
        </w:tc>
        <w:tc>
          <w:tcPr>
            <w:tcW w:w="2580" w:type="dxa"/>
          </w:tcPr>
          <w:p w:rsidR="001135C2" w:rsidRPr="00E34C89" w:rsidRDefault="001135C2" w:rsidP="00A86C53">
            <w:pPr>
              <w:spacing w:after="0" w:line="240" w:lineRule="auto"/>
              <w:jc w:val="center"/>
              <w:rPr>
                <w:rFonts w:ascii="Times New Roman" w:hAnsi="Times New Roman"/>
                <w:b/>
              </w:rPr>
            </w:pPr>
          </w:p>
        </w:tc>
        <w:tc>
          <w:tcPr>
            <w:tcW w:w="2694" w:type="dxa"/>
          </w:tcPr>
          <w:p w:rsidR="001135C2" w:rsidRPr="00E34C89" w:rsidRDefault="001135C2" w:rsidP="00A86C53">
            <w:pPr>
              <w:spacing w:after="0" w:line="240" w:lineRule="auto"/>
              <w:jc w:val="center"/>
              <w:rPr>
                <w:rFonts w:ascii="Times New Roman" w:hAnsi="Times New Roman"/>
                <w:b/>
              </w:rPr>
            </w:pPr>
          </w:p>
        </w:tc>
        <w:tc>
          <w:tcPr>
            <w:tcW w:w="2268" w:type="dxa"/>
          </w:tcPr>
          <w:p w:rsidR="001135C2" w:rsidRPr="00E34C89" w:rsidRDefault="001135C2" w:rsidP="00A86C53">
            <w:pPr>
              <w:spacing w:after="0" w:line="240" w:lineRule="auto"/>
              <w:jc w:val="center"/>
              <w:rPr>
                <w:rFonts w:ascii="Times New Roman" w:hAnsi="Times New Roman"/>
                <w:b/>
              </w:rPr>
            </w:pPr>
          </w:p>
        </w:tc>
        <w:tc>
          <w:tcPr>
            <w:tcW w:w="2409" w:type="dxa"/>
          </w:tcPr>
          <w:p w:rsidR="001135C2" w:rsidRPr="00E34C89" w:rsidRDefault="001135C2" w:rsidP="00A86C53">
            <w:pPr>
              <w:spacing w:after="0" w:line="240" w:lineRule="auto"/>
              <w:jc w:val="center"/>
              <w:rPr>
                <w:rFonts w:ascii="Times New Roman" w:hAnsi="Times New Roman"/>
                <w:b/>
              </w:rPr>
            </w:pPr>
          </w:p>
        </w:tc>
        <w:tc>
          <w:tcPr>
            <w:tcW w:w="2552" w:type="dxa"/>
          </w:tcPr>
          <w:p w:rsidR="001135C2" w:rsidRPr="00E34C89" w:rsidRDefault="001135C2" w:rsidP="00A86C53">
            <w:pPr>
              <w:spacing w:after="0" w:line="240" w:lineRule="auto"/>
              <w:jc w:val="center"/>
              <w:rPr>
                <w:rFonts w:ascii="Times New Roman" w:hAnsi="Times New Roman"/>
                <w:b/>
              </w:rPr>
            </w:pPr>
          </w:p>
        </w:tc>
      </w:tr>
    </w:tbl>
    <w:p w:rsidR="003C494A" w:rsidRDefault="003C494A" w:rsidP="00F538EF">
      <w:pPr>
        <w:tabs>
          <w:tab w:val="left" w:pos="11909"/>
        </w:tabs>
        <w:suppressAutoHyphens/>
        <w:spacing w:after="0" w:line="240" w:lineRule="auto"/>
        <w:ind w:left="10773"/>
        <w:rPr>
          <w:rFonts w:ascii="Times New Roman" w:eastAsia="Times New Roman" w:hAnsi="Times New Roman" w:cs="Times New Roman"/>
          <w:sz w:val="24"/>
          <w:szCs w:val="24"/>
          <w:lang w:eastAsia="ar-SA"/>
        </w:rPr>
      </w:pPr>
    </w:p>
    <w:p w:rsidR="003C494A" w:rsidRPr="006073D9" w:rsidRDefault="003C494A" w:rsidP="003C494A">
      <w:pPr>
        <w:spacing w:after="0" w:line="240" w:lineRule="auto"/>
        <w:jc w:val="both"/>
        <w:rPr>
          <w:rFonts w:ascii="Times New Roman" w:hAnsi="Times New Roman"/>
          <w:sz w:val="16"/>
          <w:szCs w:val="16"/>
        </w:rPr>
      </w:pPr>
      <w:r w:rsidRPr="009D7BB5">
        <w:rPr>
          <w:rFonts w:ascii="Times New Roman" w:hAnsi="Times New Roman"/>
          <w:sz w:val="16"/>
          <w:szCs w:val="16"/>
          <w:vertAlign w:val="superscript"/>
        </w:rPr>
        <w:t>1</w:t>
      </w:r>
      <w:r w:rsidRPr="009D7BB5">
        <w:rPr>
          <w:rFonts w:ascii="Times New Roman" w:hAnsi="Times New Roman"/>
          <w:sz w:val="16"/>
          <w:szCs w:val="16"/>
        </w:rPr>
        <w:t xml:space="preserve"> Ответственность за достоверность предоставленных сведений несет </w:t>
      </w:r>
      <w:r>
        <w:rPr>
          <w:rFonts w:ascii="Times New Roman" w:hAnsi="Times New Roman"/>
          <w:sz w:val="16"/>
          <w:szCs w:val="16"/>
        </w:rPr>
        <w:t>Участник отбора;</w:t>
      </w:r>
    </w:p>
    <w:p w:rsidR="003C494A" w:rsidRPr="006073D9" w:rsidRDefault="003C494A" w:rsidP="003C494A">
      <w:pPr>
        <w:spacing w:after="0" w:line="240" w:lineRule="auto"/>
        <w:jc w:val="both"/>
        <w:rPr>
          <w:rFonts w:ascii="Times New Roman" w:hAnsi="Times New Roman"/>
          <w:sz w:val="16"/>
          <w:szCs w:val="16"/>
        </w:rPr>
      </w:pPr>
      <w:r>
        <w:rPr>
          <w:rFonts w:ascii="Times New Roman" w:hAnsi="Times New Roman"/>
          <w:sz w:val="16"/>
          <w:szCs w:val="16"/>
          <w:vertAlign w:val="superscript"/>
        </w:rPr>
        <w:t>2</w:t>
      </w:r>
      <w:r w:rsidRPr="009D7BB5">
        <w:rPr>
          <w:rFonts w:ascii="Times New Roman" w:hAnsi="Times New Roman"/>
          <w:sz w:val="16"/>
          <w:szCs w:val="16"/>
        </w:rPr>
        <w:t xml:space="preserve"> </w:t>
      </w:r>
      <w:r>
        <w:rPr>
          <w:rFonts w:ascii="Times New Roman" w:hAnsi="Times New Roman"/>
          <w:sz w:val="16"/>
          <w:szCs w:val="16"/>
        </w:rPr>
        <w:t>информация указывается за предыдущий финансовый год;</w:t>
      </w:r>
    </w:p>
    <w:p w:rsidR="003C494A" w:rsidRPr="00BA7A1D" w:rsidRDefault="003C494A" w:rsidP="003C494A">
      <w:pPr>
        <w:spacing w:after="0" w:line="240" w:lineRule="auto"/>
        <w:jc w:val="both"/>
        <w:rPr>
          <w:rFonts w:ascii="Times New Roman" w:hAnsi="Times New Roman"/>
          <w:sz w:val="16"/>
          <w:szCs w:val="16"/>
        </w:rPr>
      </w:pPr>
      <w:r>
        <w:rPr>
          <w:rFonts w:ascii="Times New Roman" w:hAnsi="Times New Roman"/>
          <w:sz w:val="16"/>
          <w:szCs w:val="16"/>
          <w:vertAlign w:val="superscript"/>
        </w:rPr>
        <w:t>3</w:t>
      </w:r>
      <w:r>
        <w:rPr>
          <w:rFonts w:ascii="Times New Roman" w:hAnsi="Times New Roman"/>
          <w:sz w:val="16"/>
          <w:szCs w:val="16"/>
        </w:rPr>
        <w:t xml:space="preserve"> информация указывается за предыдущий финансовый год и должна</w:t>
      </w:r>
      <w:r w:rsidRPr="00BA7A1D">
        <w:rPr>
          <w:rFonts w:ascii="Times New Roman" w:hAnsi="Times New Roman"/>
          <w:sz w:val="16"/>
          <w:szCs w:val="16"/>
        </w:rPr>
        <w:t xml:space="preserve"> соответствовать первичной учетной документации Участника отбора;</w:t>
      </w:r>
    </w:p>
    <w:p w:rsidR="003C494A" w:rsidRDefault="003C494A" w:rsidP="003C494A">
      <w:pPr>
        <w:widowControl w:val="0"/>
        <w:autoSpaceDE w:val="0"/>
        <w:autoSpaceDN w:val="0"/>
        <w:adjustRightInd w:val="0"/>
        <w:spacing w:after="0" w:line="240" w:lineRule="auto"/>
        <w:ind w:firstLine="567"/>
        <w:jc w:val="both"/>
        <w:rPr>
          <w:rFonts w:ascii="Times New Roman CYR" w:eastAsia="Times New Roman" w:hAnsi="Times New Roman CYR" w:cs="Times New Roman CYR"/>
          <w:sz w:val="24"/>
          <w:szCs w:val="24"/>
          <w:lang w:eastAsia="ru-RU"/>
        </w:rPr>
      </w:pPr>
    </w:p>
    <w:p w:rsidR="003C494A" w:rsidRDefault="003C494A" w:rsidP="003C494A">
      <w:pPr>
        <w:spacing w:after="0" w:line="240" w:lineRule="auto"/>
        <w:jc w:val="both"/>
        <w:rPr>
          <w:rFonts w:ascii="Times New Roman" w:hAnsi="Times New Roman"/>
          <w:sz w:val="24"/>
          <w:szCs w:val="24"/>
        </w:rPr>
      </w:pPr>
    </w:p>
    <w:p w:rsidR="003C494A" w:rsidRPr="00AD4AC5" w:rsidRDefault="003C494A" w:rsidP="003C494A">
      <w:pPr>
        <w:spacing w:after="0" w:line="240" w:lineRule="auto"/>
        <w:jc w:val="both"/>
        <w:rPr>
          <w:rFonts w:ascii="Times New Roman" w:hAnsi="Times New Roman"/>
          <w:u w:val="single"/>
        </w:rPr>
      </w:pPr>
      <w:r w:rsidRPr="00CA7B2E">
        <w:rPr>
          <w:rFonts w:ascii="Times New Roman" w:hAnsi="Times New Roman"/>
          <w:sz w:val="24"/>
          <w:szCs w:val="24"/>
        </w:rPr>
        <w:t>Руководитель</w:t>
      </w:r>
      <w:r>
        <w:rPr>
          <w:rFonts w:ascii="Times New Roman" w:hAnsi="Times New Roman"/>
        </w:rPr>
        <w:t xml:space="preserve">    _________________________       _________________________________</w:t>
      </w:r>
    </w:p>
    <w:p w:rsidR="003C494A" w:rsidRPr="009D7BB5" w:rsidRDefault="003C494A" w:rsidP="003C494A">
      <w:pPr>
        <w:spacing w:after="0" w:line="240" w:lineRule="auto"/>
        <w:rPr>
          <w:rFonts w:ascii="Times New Roman" w:hAnsi="Times New Roman"/>
          <w:sz w:val="16"/>
          <w:szCs w:val="16"/>
        </w:rPr>
      </w:pPr>
      <w:r w:rsidRPr="009D7BB5">
        <w:rPr>
          <w:rFonts w:ascii="Times New Roman" w:hAnsi="Times New Roman"/>
          <w:sz w:val="16"/>
          <w:szCs w:val="16"/>
        </w:rPr>
        <w:t xml:space="preserve">                                               </w:t>
      </w:r>
      <w:r>
        <w:rPr>
          <w:rFonts w:ascii="Times New Roman" w:hAnsi="Times New Roman"/>
          <w:sz w:val="16"/>
          <w:szCs w:val="16"/>
        </w:rPr>
        <w:t xml:space="preserve">               </w:t>
      </w:r>
      <w:r w:rsidRPr="009D7BB5">
        <w:rPr>
          <w:rFonts w:ascii="Times New Roman" w:hAnsi="Times New Roman"/>
          <w:sz w:val="16"/>
          <w:szCs w:val="16"/>
        </w:rPr>
        <w:t xml:space="preserve">   (подпись)                                 </w:t>
      </w:r>
      <w:r>
        <w:rPr>
          <w:rFonts w:ascii="Times New Roman" w:hAnsi="Times New Roman"/>
          <w:sz w:val="16"/>
          <w:szCs w:val="16"/>
        </w:rPr>
        <w:t xml:space="preserve">                           </w:t>
      </w:r>
      <w:r w:rsidRPr="009D7BB5">
        <w:rPr>
          <w:rFonts w:ascii="Times New Roman" w:hAnsi="Times New Roman"/>
          <w:sz w:val="16"/>
          <w:szCs w:val="16"/>
        </w:rPr>
        <w:t xml:space="preserve">   (расшифровка подписи)</w:t>
      </w:r>
    </w:p>
    <w:p w:rsidR="003C494A" w:rsidRDefault="003C494A" w:rsidP="003C494A">
      <w:pPr>
        <w:tabs>
          <w:tab w:val="left" w:pos="11909"/>
        </w:tabs>
        <w:suppressAutoHyphens/>
        <w:spacing w:after="0" w:line="240" w:lineRule="auto"/>
        <w:rPr>
          <w:rFonts w:ascii="Times New Roman" w:eastAsia="Times New Roman" w:hAnsi="Times New Roman" w:cs="Times New Roman"/>
          <w:sz w:val="24"/>
          <w:szCs w:val="24"/>
          <w:lang w:eastAsia="ar-SA"/>
        </w:rPr>
      </w:pPr>
      <w:r w:rsidRPr="00CA7B2E">
        <w:rPr>
          <w:rFonts w:ascii="Times New Roman" w:hAnsi="Times New Roman"/>
          <w:sz w:val="24"/>
          <w:szCs w:val="24"/>
        </w:rPr>
        <w:t>М.П.</w:t>
      </w:r>
      <w:r>
        <w:rPr>
          <w:rFonts w:ascii="Times New Roman" w:hAnsi="Times New Roman"/>
        </w:rPr>
        <w:t xml:space="preserve"> (при наличии)</w:t>
      </w:r>
      <w:r>
        <w:rPr>
          <w:rFonts w:ascii="Times New Roman" w:eastAsia="Times New Roman" w:hAnsi="Times New Roman" w:cs="Times New Roman"/>
          <w:sz w:val="24"/>
          <w:szCs w:val="24"/>
          <w:lang w:eastAsia="ar-SA"/>
        </w:rPr>
        <w:br w:type="page"/>
      </w:r>
    </w:p>
    <w:p w:rsidR="00C27290" w:rsidRPr="00C27290" w:rsidRDefault="00C27290" w:rsidP="00C27290">
      <w:pPr>
        <w:tabs>
          <w:tab w:val="left" w:pos="11909"/>
        </w:tabs>
        <w:suppressAutoHyphens/>
        <w:spacing w:after="0" w:line="240" w:lineRule="auto"/>
        <w:ind w:left="10773" w:hanging="141"/>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lastRenderedPageBreak/>
        <w:t>Приложение № 5</w:t>
      </w:r>
    </w:p>
    <w:p w:rsidR="00C27290" w:rsidRPr="00C27290" w:rsidRDefault="00C27290" w:rsidP="00C27290">
      <w:pPr>
        <w:adjustRightInd w:val="0"/>
        <w:spacing w:after="0" w:line="240" w:lineRule="auto"/>
        <w:ind w:left="10632"/>
        <w:jc w:val="both"/>
        <w:outlineLvl w:val="0"/>
        <w:rPr>
          <w:rFonts w:ascii="Times New Roman" w:eastAsia="Times New Roman" w:hAnsi="Times New Roman" w:cs="Times New Roman"/>
          <w:sz w:val="24"/>
          <w:szCs w:val="24"/>
          <w:lang w:eastAsia="ru-RU"/>
        </w:rPr>
      </w:pPr>
      <w:r w:rsidRPr="00C27290">
        <w:rPr>
          <w:rFonts w:ascii="Times New Roman" w:eastAsia="Times New Roman" w:hAnsi="Times New Roman" w:cs="Times New Roman"/>
          <w:sz w:val="24"/>
          <w:szCs w:val="24"/>
          <w:lang w:eastAsia="ru-RU"/>
        </w:rPr>
        <w:t>к 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C27290" w:rsidRPr="00C27290" w:rsidRDefault="00C27290" w:rsidP="00C27290">
      <w:pPr>
        <w:tabs>
          <w:tab w:val="left" w:pos="11909"/>
        </w:tabs>
        <w:suppressAutoHyphens/>
        <w:spacing w:after="0" w:line="240" w:lineRule="auto"/>
        <w:jc w:val="both"/>
        <w:rPr>
          <w:rFonts w:ascii="Times New Roman" w:eastAsia="Times New Roman" w:hAnsi="Times New Roman" w:cs="Times New Roman"/>
          <w:sz w:val="24"/>
          <w:szCs w:val="24"/>
          <w:lang w:eastAsia="ar-SA"/>
        </w:rPr>
      </w:pPr>
    </w:p>
    <w:p w:rsidR="00C27290" w:rsidRPr="00C27290" w:rsidRDefault="00C27290" w:rsidP="00C27290">
      <w:pPr>
        <w:tabs>
          <w:tab w:val="left" w:pos="11909"/>
        </w:tabs>
        <w:suppressAutoHyphens/>
        <w:spacing w:after="0" w:line="240" w:lineRule="auto"/>
        <w:ind w:left="10632"/>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Форма</w:t>
      </w:r>
    </w:p>
    <w:p w:rsidR="00C27290" w:rsidRPr="00C27290" w:rsidRDefault="00C27290" w:rsidP="00C27290">
      <w:pPr>
        <w:spacing w:after="0"/>
        <w:jc w:val="center"/>
        <w:rPr>
          <w:rFonts w:ascii="Times New Roman" w:eastAsia="Calibri" w:hAnsi="Times New Roman" w:cs="Times New Roman"/>
          <w:b/>
          <w:sz w:val="24"/>
          <w:szCs w:val="24"/>
        </w:rPr>
      </w:pPr>
      <w:r w:rsidRPr="00C27290">
        <w:rPr>
          <w:rFonts w:ascii="Times New Roman" w:eastAsia="Calibri" w:hAnsi="Times New Roman" w:cs="Times New Roman"/>
          <w:b/>
          <w:sz w:val="24"/>
          <w:szCs w:val="24"/>
        </w:rPr>
        <w:t xml:space="preserve">СПРАВКА </w:t>
      </w:r>
    </w:p>
    <w:p w:rsidR="00C27290" w:rsidRPr="00C27290" w:rsidRDefault="00C27290" w:rsidP="00C27290">
      <w:pPr>
        <w:spacing w:after="0"/>
        <w:jc w:val="center"/>
        <w:rPr>
          <w:rFonts w:ascii="Times New Roman" w:eastAsia="Calibri" w:hAnsi="Times New Roman" w:cs="Times New Roman"/>
          <w:b/>
          <w:sz w:val="24"/>
          <w:szCs w:val="24"/>
        </w:rPr>
      </w:pPr>
      <w:r w:rsidRPr="00C27290">
        <w:rPr>
          <w:rFonts w:ascii="Times New Roman" w:eastAsia="Calibri" w:hAnsi="Times New Roman" w:cs="Times New Roman"/>
          <w:b/>
          <w:sz w:val="24"/>
          <w:szCs w:val="24"/>
        </w:rPr>
        <w:t>об использованных при производстве тресты льняной и (или) тресты конопляной в 20__ году</w:t>
      </w:r>
      <w:r w:rsidRPr="00C27290">
        <w:rPr>
          <w:rFonts w:ascii="Times New Roman" w:eastAsia="Calibri" w:hAnsi="Times New Roman" w:cs="Times New Roman"/>
          <w:b/>
          <w:sz w:val="24"/>
          <w:szCs w:val="24"/>
          <w:vertAlign w:val="superscript"/>
        </w:rPr>
        <w:t>1</w:t>
      </w:r>
      <w:r w:rsidRPr="00C27290">
        <w:rPr>
          <w:rFonts w:ascii="Times New Roman" w:eastAsia="Calibri" w:hAnsi="Times New Roman" w:cs="Times New Roman"/>
          <w:b/>
          <w:sz w:val="24"/>
          <w:szCs w:val="24"/>
        </w:rPr>
        <w:t xml:space="preserve"> </w:t>
      </w:r>
    </w:p>
    <w:p w:rsidR="00C27290" w:rsidRPr="00C27290" w:rsidRDefault="00C27290" w:rsidP="00C27290">
      <w:pPr>
        <w:spacing w:after="0"/>
        <w:jc w:val="center"/>
        <w:rPr>
          <w:rFonts w:ascii="Times New Roman" w:eastAsia="Calibri" w:hAnsi="Times New Roman" w:cs="Times New Roman"/>
          <w:b/>
          <w:sz w:val="24"/>
          <w:szCs w:val="24"/>
          <w:vertAlign w:val="superscript"/>
        </w:rPr>
      </w:pPr>
      <w:r w:rsidRPr="00C27290">
        <w:rPr>
          <w:rFonts w:ascii="Times New Roman" w:eastAsia="Calibri" w:hAnsi="Times New Roman" w:cs="Times New Roman"/>
          <w:b/>
          <w:sz w:val="24"/>
          <w:szCs w:val="24"/>
        </w:rPr>
        <w:t>семенах сельскохозяйственных растений</w:t>
      </w:r>
      <w:r w:rsidRPr="00C27290">
        <w:rPr>
          <w:rFonts w:ascii="Calibri" w:eastAsia="Calibri" w:hAnsi="Calibri" w:cs="Times New Roman"/>
          <w:b/>
          <w:sz w:val="24"/>
          <w:szCs w:val="24"/>
        </w:rPr>
        <w:t xml:space="preserve"> </w:t>
      </w:r>
    </w:p>
    <w:p w:rsidR="00C27290" w:rsidRPr="00C27290" w:rsidRDefault="00C27290" w:rsidP="00C27290">
      <w:pPr>
        <w:spacing w:after="0" w:line="240" w:lineRule="auto"/>
        <w:jc w:val="center"/>
        <w:rPr>
          <w:rFonts w:ascii="Times New Roman" w:eastAsia="Calibri" w:hAnsi="Times New Roman" w:cs="Times New Roman"/>
          <w:b/>
          <w:sz w:val="24"/>
          <w:szCs w:val="24"/>
        </w:rPr>
      </w:pPr>
      <w:r w:rsidRPr="00C27290">
        <w:rPr>
          <w:rFonts w:ascii="Times New Roman" w:eastAsia="Calibri" w:hAnsi="Times New Roman" w:cs="Times New Roman"/>
          <w:b/>
          <w:sz w:val="24"/>
          <w:szCs w:val="24"/>
        </w:rPr>
        <w:t xml:space="preserve">показатели сортовых и посевных качеств которых соответствуют </w:t>
      </w:r>
    </w:p>
    <w:p w:rsidR="00C27290" w:rsidRPr="00C27290" w:rsidRDefault="00C27290" w:rsidP="00C27290">
      <w:pPr>
        <w:spacing w:after="0" w:line="240" w:lineRule="auto"/>
        <w:jc w:val="center"/>
        <w:rPr>
          <w:rFonts w:ascii="Times New Roman" w:eastAsia="Calibri" w:hAnsi="Times New Roman" w:cs="Times New Roman"/>
          <w:b/>
          <w:sz w:val="24"/>
          <w:szCs w:val="24"/>
        </w:rPr>
      </w:pPr>
      <w:r w:rsidRPr="00C27290">
        <w:rPr>
          <w:rFonts w:ascii="Times New Roman" w:eastAsia="Calibri" w:hAnsi="Times New Roman" w:cs="Times New Roman"/>
          <w:b/>
          <w:sz w:val="24"/>
          <w:szCs w:val="24"/>
        </w:rPr>
        <w:t>требованиям к показателям сортовых и посевных</w:t>
      </w:r>
      <w:r w:rsidRPr="00C27290">
        <w:rPr>
          <w:rFonts w:ascii="Times New Roman" w:eastAsia="Calibri" w:hAnsi="Times New Roman" w:cs="Times New Roman"/>
          <w:b/>
          <w:color w:val="FF0000"/>
          <w:sz w:val="24"/>
          <w:szCs w:val="24"/>
        </w:rPr>
        <w:t xml:space="preserve"> </w:t>
      </w:r>
      <w:r w:rsidRPr="00C27290">
        <w:rPr>
          <w:rFonts w:ascii="Times New Roman" w:eastAsia="Calibri" w:hAnsi="Times New Roman" w:cs="Times New Roman"/>
          <w:b/>
          <w:sz w:val="24"/>
          <w:szCs w:val="24"/>
        </w:rPr>
        <w:t xml:space="preserve">качеств семян сельскохозяйственных растений, </w:t>
      </w:r>
    </w:p>
    <w:p w:rsidR="00C27290" w:rsidRPr="00C27290" w:rsidRDefault="00C27290" w:rsidP="00C27290">
      <w:pPr>
        <w:spacing w:after="0" w:line="240" w:lineRule="auto"/>
        <w:jc w:val="center"/>
        <w:rPr>
          <w:rFonts w:ascii="Times New Roman" w:eastAsia="Calibri" w:hAnsi="Times New Roman" w:cs="Times New Roman"/>
          <w:b/>
          <w:sz w:val="24"/>
          <w:szCs w:val="24"/>
        </w:rPr>
      </w:pPr>
      <w:r w:rsidRPr="00C27290">
        <w:rPr>
          <w:rFonts w:ascii="Times New Roman" w:eastAsia="Calibri" w:hAnsi="Times New Roman" w:cs="Times New Roman"/>
          <w:b/>
          <w:sz w:val="24"/>
          <w:szCs w:val="24"/>
        </w:rPr>
        <w:t xml:space="preserve">установленным Министерством сельского хозяйства Российской Федерации </w:t>
      </w:r>
    </w:p>
    <w:p w:rsidR="00C27290" w:rsidRPr="00C27290" w:rsidRDefault="00C27290" w:rsidP="00C27290">
      <w:pPr>
        <w:spacing w:after="0" w:line="240" w:lineRule="auto"/>
        <w:jc w:val="center"/>
        <w:rPr>
          <w:rFonts w:ascii="Times New Roman" w:eastAsia="Calibri" w:hAnsi="Times New Roman" w:cs="Times New Roman"/>
          <w:b/>
          <w:sz w:val="24"/>
          <w:szCs w:val="24"/>
        </w:rPr>
      </w:pPr>
      <w:r w:rsidRPr="00C27290">
        <w:rPr>
          <w:rFonts w:ascii="Times New Roman" w:eastAsia="Calibri" w:hAnsi="Times New Roman" w:cs="Times New Roman"/>
          <w:b/>
          <w:sz w:val="24"/>
          <w:szCs w:val="24"/>
        </w:rPr>
        <w:t xml:space="preserve">в соответствии с частью 2 статьи 13 Федерального закона «О семеноводстве» </w:t>
      </w:r>
    </w:p>
    <w:p w:rsidR="00C27290" w:rsidRPr="00C27290" w:rsidRDefault="00C27290" w:rsidP="00C27290">
      <w:pPr>
        <w:spacing w:after="0" w:line="240" w:lineRule="auto"/>
        <w:jc w:val="center"/>
        <w:rPr>
          <w:rFonts w:ascii="Times New Roman" w:eastAsia="Calibri" w:hAnsi="Times New Roman" w:cs="Times New Roman"/>
          <w:b/>
          <w:sz w:val="24"/>
          <w:szCs w:val="24"/>
        </w:rPr>
      </w:pPr>
      <w:r w:rsidRPr="00C27290">
        <w:rPr>
          <w:rFonts w:ascii="Times New Roman" w:eastAsia="Calibri" w:hAnsi="Times New Roman" w:cs="Times New Roman"/>
          <w:b/>
          <w:sz w:val="24"/>
          <w:szCs w:val="24"/>
        </w:rPr>
        <w:t xml:space="preserve">на дату определения в соответствии с </w:t>
      </w:r>
      <w:hyperlink r:id="rId37" w:history="1">
        <w:r w:rsidRPr="00C27290">
          <w:rPr>
            <w:rFonts w:ascii="Times New Roman" w:eastAsia="Calibri" w:hAnsi="Times New Roman" w:cs="Times New Roman"/>
            <w:b/>
            <w:sz w:val="24"/>
            <w:szCs w:val="24"/>
          </w:rPr>
          <w:t>частью 3 статьи 13</w:t>
        </w:r>
      </w:hyperlink>
      <w:r w:rsidRPr="00C27290">
        <w:rPr>
          <w:rFonts w:ascii="Times New Roman" w:eastAsia="Calibri" w:hAnsi="Times New Roman" w:cs="Times New Roman"/>
          <w:b/>
          <w:sz w:val="24"/>
          <w:szCs w:val="24"/>
        </w:rPr>
        <w:t xml:space="preserve"> </w:t>
      </w:r>
    </w:p>
    <w:p w:rsidR="00C27290" w:rsidRPr="00C27290" w:rsidRDefault="00C27290" w:rsidP="00C27290">
      <w:pPr>
        <w:spacing w:after="0" w:line="240" w:lineRule="auto"/>
        <w:jc w:val="center"/>
        <w:rPr>
          <w:rFonts w:ascii="Times New Roman" w:eastAsia="Calibri" w:hAnsi="Times New Roman" w:cs="Times New Roman"/>
          <w:b/>
          <w:sz w:val="24"/>
          <w:szCs w:val="24"/>
          <w:vertAlign w:val="superscript"/>
        </w:rPr>
      </w:pPr>
      <w:r w:rsidRPr="00C27290">
        <w:rPr>
          <w:rFonts w:ascii="Times New Roman" w:eastAsia="Calibri" w:hAnsi="Times New Roman" w:cs="Times New Roman"/>
          <w:b/>
          <w:sz w:val="24"/>
          <w:szCs w:val="24"/>
        </w:rPr>
        <w:t>указанного Федерального закона показателей сортовых и посевных качеств</w:t>
      </w:r>
      <w:r w:rsidRPr="00C27290">
        <w:rPr>
          <w:rFonts w:ascii="Times New Roman" w:eastAsia="Calibri" w:hAnsi="Times New Roman" w:cs="Times New Roman"/>
          <w:b/>
          <w:sz w:val="24"/>
          <w:szCs w:val="24"/>
          <w:vertAlign w:val="superscript"/>
        </w:rPr>
        <w:t>2</w:t>
      </w:r>
    </w:p>
    <w:p w:rsidR="00C27290" w:rsidRPr="00C27290" w:rsidRDefault="00C27290" w:rsidP="00C27290">
      <w:pPr>
        <w:spacing w:after="0" w:line="240" w:lineRule="auto"/>
        <w:jc w:val="center"/>
        <w:rPr>
          <w:rFonts w:ascii="Times New Roman" w:eastAsia="Calibri" w:hAnsi="Times New Roman" w:cs="Times New Roman"/>
          <w:sz w:val="28"/>
        </w:rPr>
      </w:pPr>
      <w:r w:rsidRPr="00C27290">
        <w:rPr>
          <w:rFonts w:ascii="Times New Roman" w:eastAsia="Calibri" w:hAnsi="Times New Roman" w:cs="Times New Roman"/>
          <w:sz w:val="24"/>
          <w:szCs w:val="24"/>
        </w:rPr>
        <w:t>в</w:t>
      </w:r>
      <w:r w:rsidRPr="00C27290">
        <w:rPr>
          <w:rFonts w:ascii="Times New Roman" w:eastAsia="Calibri" w:hAnsi="Times New Roman" w:cs="Times New Roman"/>
          <w:sz w:val="28"/>
        </w:rPr>
        <w:t xml:space="preserve">___________________________________________________________________________________________________________  </w:t>
      </w:r>
    </w:p>
    <w:p w:rsidR="00C27290" w:rsidRPr="00C27290" w:rsidRDefault="00C27290" w:rsidP="00C27290">
      <w:pPr>
        <w:spacing w:after="0" w:line="240" w:lineRule="auto"/>
        <w:jc w:val="center"/>
        <w:rPr>
          <w:rFonts w:ascii="Times New Roman" w:eastAsia="Calibri" w:hAnsi="Times New Roman" w:cs="Times New Roman"/>
          <w:sz w:val="16"/>
          <w:szCs w:val="16"/>
        </w:rPr>
      </w:pPr>
      <w:r w:rsidRPr="00C27290">
        <w:rPr>
          <w:rFonts w:ascii="Times New Roman" w:eastAsia="Calibri" w:hAnsi="Times New Roman" w:cs="Times New Roman"/>
          <w:sz w:val="16"/>
          <w:szCs w:val="16"/>
        </w:rPr>
        <w:t xml:space="preserve">  (наименование Участника отбора)</w:t>
      </w:r>
    </w:p>
    <w:tbl>
      <w:tblPr>
        <w:tblpPr w:leftFromText="180" w:rightFromText="180" w:vertAnchor="text" w:horzAnchor="margin" w:tblpY="143"/>
        <w:tblW w:w="153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518"/>
        <w:gridCol w:w="2126"/>
        <w:gridCol w:w="1701"/>
        <w:gridCol w:w="1276"/>
        <w:gridCol w:w="1276"/>
        <w:gridCol w:w="1588"/>
        <w:gridCol w:w="2410"/>
        <w:gridCol w:w="2409"/>
      </w:tblGrid>
      <w:tr w:rsidR="00C27290" w:rsidRPr="00C27290" w:rsidTr="00655F06">
        <w:trPr>
          <w:trHeight w:val="986"/>
          <w:tblHeader/>
        </w:trPr>
        <w:tc>
          <w:tcPr>
            <w:tcW w:w="2518" w:type="dxa"/>
            <w:vMerge w:val="restart"/>
          </w:tcPr>
          <w:p w:rsidR="00C27290" w:rsidRPr="00C27290" w:rsidRDefault="00C27290" w:rsidP="00C27290">
            <w:pPr>
              <w:spacing w:after="0" w:line="240" w:lineRule="auto"/>
              <w:jc w:val="center"/>
              <w:rPr>
                <w:rFonts w:ascii="Times New Roman" w:eastAsia="Calibri" w:hAnsi="Times New Roman" w:cs="Times New Roman"/>
                <w:b/>
                <w:sz w:val="24"/>
                <w:szCs w:val="24"/>
              </w:rPr>
            </w:pPr>
            <w:r w:rsidRPr="00C27290">
              <w:rPr>
                <w:rFonts w:ascii="Times New Roman" w:eastAsia="Calibri" w:hAnsi="Times New Roman" w:cs="Times New Roman"/>
                <w:b/>
                <w:sz w:val="24"/>
                <w:szCs w:val="24"/>
              </w:rPr>
              <w:lastRenderedPageBreak/>
              <w:t>Наименование сельскохозяйственной культуры</w:t>
            </w:r>
          </w:p>
        </w:tc>
        <w:tc>
          <w:tcPr>
            <w:tcW w:w="2126" w:type="dxa"/>
            <w:vMerge w:val="restart"/>
          </w:tcPr>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Наименование сорта, гибрида</w:t>
            </w:r>
            <w:r w:rsidRPr="00C27290">
              <w:rPr>
                <w:rFonts w:ascii="Times New Roman" w:eastAsia="Calibri" w:hAnsi="Times New Roman" w:cs="Times New Roman"/>
                <w:b/>
                <w:vertAlign w:val="superscript"/>
              </w:rPr>
              <w:t>3</w:t>
            </w:r>
          </w:p>
        </w:tc>
        <w:tc>
          <w:tcPr>
            <w:tcW w:w="1701" w:type="dxa"/>
            <w:vMerge w:val="restart"/>
          </w:tcPr>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Посевная площадь, на которой высеяны семена сельскохозяй-ственных культур</w:t>
            </w:r>
            <w:r w:rsidRPr="00C27290">
              <w:rPr>
                <w:rFonts w:ascii="Times New Roman" w:eastAsia="Calibri" w:hAnsi="Times New Roman" w:cs="Times New Roman"/>
                <w:b/>
                <w:vertAlign w:val="superscript"/>
              </w:rPr>
              <w:t>4</w:t>
            </w:r>
          </w:p>
        </w:tc>
        <w:tc>
          <w:tcPr>
            <w:tcW w:w="2552" w:type="dxa"/>
            <w:gridSpan w:val="2"/>
          </w:tcPr>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Количество высеянных семян сельскохозяйственных культур</w:t>
            </w:r>
          </w:p>
        </w:tc>
        <w:tc>
          <w:tcPr>
            <w:tcW w:w="6407" w:type="dxa"/>
            <w:gridSpan w:val="3"/>
          </w:tcPr>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По данным филиала ФГБУ «Российский сельскохозяйственный центр» по Смоленской области количество проверенных семян, тонн</w:t>
            </w:r>
            <w:r w:rsidRPr="00C27290">
              <w:rPr>
                <w:rFonts w:ascii="Times New Roman" w:eastAsia="Calibri" w:hAnsi="Times New Roman" w:cs="Times New Roman"/>
                <w:b/>
                <w:vertAlign w:val="superscript"/>
              </w:rPr>
              <w:t>5</w:t>
            </w:r>
            <w:r w:rsidRPr="00C27290">
              <w:rPr>
                <w:rFonts w:ascii="Times New Roman" w:eastAsia="Calibri" w:hAnsi="Times New Roman" w:cs="Times New Roman"/>
                <w:b/>
              </w:rPr>
              <w:t>:</w:t>
            </w:r>
          </w:p>
        </w:tc>
      </w:tr>
      <w:tr w:rsidR="00C27290" w:rsidRPr="00C27290" w:rsidTr="00655F06">
        <w:trPr>
          <w:trHeight w:val="421"/>
          <w:tblHeader/>
        </w:trPr>
        <w:tc>
          <w:tcPr>
            <w:tcW w:w="2518" w:type="dxa"/>
            <w:vMerge/>
          </w:tcPr>
          <w:p w:rsidR="00C27290" w:rsidRPr="00C27290" w:rsidRDefault="00C27290" w:rsidP="00C27290">
            <w:pPr>
              <w:spacing w:after="0" w:line="240" w:lineRule="auto"/>
              <w:jc w:val="center"/>
              <w:rPr>
                <w:rFonts w:ascii="Times New Roman" w:eastAsia="Calibri" w:hAnsi="Times New Roman" w:cs="Times New Roman"/>
                <w:b/>
              </w:rPr>
            </w:pPr>
          </w:p>
        </w:tc>
        <w:tc>
          <w:tcPr>
            <w:tcW w:w="2126" w:type="dxa"/>
            <w:vMerge/>
          </w:tcPr>
          <w:p w:rsidR="00C27290" w:rsidRPr="00C27290" w:rsidRDefault="00C27290" w:rsidP="00C27290">
            <w:pPr>
              <w:spacing w:after="0" w:line="240" w:lineRule="auto"/>
              <w:jc w:val="center"/>
              <w:rPr>
                <w:rFonts w:ascii="Times New Roman" w:eastAsia="Calibri" w:hAnsi="Times New Roman" w:cs="Times New Roman"/>
                <w:b/>
              </w:rPr>
            </w:pPr>
          </w:p>
        </w:tc>
        <w:tc>
          <w:tcPr>
            <w:tcW w:w="1701" w:type="dxa"/>
            <w:vMerge/>
          </w:tcPr>
          <w:p w:rsidR="00C27290" w:rsidRPr="00C27290" w:rsidRDefault="00C27290" w:rsidP="00C27290">
            <w:pPr>
              <w:spacing w:after="0" w:line="240" w:lineRule="auto"/>
              <w:jc w:val="center"/>
              <w:rPr>
                <w:rFonts w:ascii="Times New Roman" w:eastAsia="Calibri" w:hAnsi="Times New Roman" w:cs="Times New Roman"/>
                <w:b/>
              </w:rPr>
            </w:pPr>
          </w:p>
        </w:tc>
        <w:tc>
          <w:tcPr>
            <w:tcW w:w="1276" w:type="dxa"/>
            <w:vMerge w:val="restart"/>
          </w:tcPr>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на всю площадь, тонн</w:t>
            </w:r>
          </w:p>
        </w:tc>
        <w:tc>
          <w:tcPr>
            <w:tcW w:w="1276" w:type="dxa"/>
            <w:vMerge w:val="restart"/>
          </w:tcPr>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 xml:space="preserve">на </w:t>
            </w:r>
            <w:smartTag w:uri="urn:schemas-microsoft-com:office:smarttags" w:element="metricconverter">
              <w:smartTagPr>
                <w:attr w:name="ProductID" w:val="1 гектар"/>
              </w:smartTagPr>
              <w:r w:rsidRPr="00C27290">
                <w:rPr>
                  <w:rFonts w:ascii="Times New Roman" w:eastAsia="Calibri" w:hAnsi="Times New Roman" w:cs="Times New Roman"/>
                  <w:b/>
                </w:rPr>
                <w:t>1 гектар</w:t>
              </w:r>
            </w:smartTag>
            <w:r w:rsidRPr="00C27290">
              <w:rPr>
                <w:rFonts w:ascii="Times New Roman" w:eastAsia="Calibri" w:hAnsi="Times New Roman" w:cs="Times New Roman"/>
                <w:b/>
              </w:rPr>
              <w:t>, килограммов</w:t>
            </w:r>
          </w:p>
        </w:tc>
        <w:tc>
          <w:tcPr>
            <w:tcW w:w="1588" w:type="dxa"/>
            <w:vMerge w:val="restart"/>
          </w:tcPr>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ВСЕГО</w:t>
            </w:r>
          </w:p>
        </w:tc>
        <w:tc>
          <w:tcPr>
            <w:tcW w:w="4819" w:type="dxa"/>
            <w:gridSpan w:val="2"/>
          </w:tcPr>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из них:</w:t>
            </w:r>
          </w:p>
        </w:tc>
      </w:tr>
      <w:tr w:rsidR="00C27290" w:rsidRPr="00C27290" w:rsidTr="00655F06">
        <w:trPr>
          <w:trHeight w:val="1276"/>
          <w:tblHeader/>
        </w:trPr>
        <w:tc>
          <w:tcPr>
            <w:tcW w:w="2518" w:type="dxa"/>
            <w:vMerge/>
          </w:tcPr>
          <w:p w:rsidR="00C27290" w:rsidRPr="00C27290" w:rsidRDefault="00C27290" w:rsidP="00C27290">
            <w:pPr>
              <w:spacing w:after="0" w:line="240" w:lineRule="auto"/>
              <w:jc w:val="center"/>
              <w:rPr>
                <w:rFonts w:ascii="Times New Roman" w:eastAsia="Calibri" w:hAnsi="Times New Roman" w:cs="Times New Roman"/>
                <w:b/>
              </w:rPr>
            </w:pPr>
          </w:p>
        </w:tc>
        <w:tc>
          <w:tcPr>
            <w:tcW w:w="2126" w:type="dxa"/>
            <w:vMerge/>
          </w:tcPr>
          <w:p w:rsidR="00C27290" w:rsidRPr="00C27290" w:rsidRDefault="00C27290" w:rsidP="00C27290">
            <w:pPr>
              <w:spacing w:after="0" w:line="240" w:lineRule="auto"/>
              <w:jc w:val="center"/>
              <w:rPr>
                <w:rFonts w:ascii="Times New Roman" w:eastAsia="Calibri" w:hAnsi="Times New Roman" w:cs="Times New Roman"/>
                <w:b/>
              </w:rPr>
            </w:pPr>
          </w:p>
        </w:tc>
        <w:tc>
          <w:tcPr>
            <w:tcW w:w="1701" w:type="dxa"/>
            <w:vMerge/>
          </w:tcPr>
          <w:p w:rsidR="00C27290" w:rsidRPr="00C27290" w:rsidRDefault="00C27290" w:rsidP="00C27290">
            <w:pPr>
              <w:spacing w:after="0" w:line="240" w:lineRule="auto"/>
              <w:jc w:val="center"/>
              <w:rPr>
                <w:rFonts w:ascii="Times New Roman" w:eastAsia="Calibri" w:hAnsi="Times New Roman" w:cs="Times New Roman"/>
                <w:b/>
              </w:rPr>
            </w:pPr>
          </w:p>
        </w:tc>
        <w:tc>
          <w:tcPr>
            <w:tcW w:w="1276" w:type="dxa"/>
            <w:vMerge/>
          </w:tcPr>
          <w:p w:rsidR="00C27290" w:rsidRPr="00C27290" w:rsidRDefault="00C27290" w:rsidP="00C27290">
            <w:pPr>
              <w:spacing w:after="0" w:line="240" w:lineRule="auto"/>
              <w:jc w:val="center"/>
              <w:rPr>
                <w:rFonts w:ascii="Times New Roman" w:eastAsia="Calibri" w:hAnsi="Times New Roman" w:cs="Times New Roman"/>
                <w:b/>
              </w:rPr>
            </w:pPr>
          </w:p>
        </w:tc>
        <w:tc>
          <w:tcPr>
            <w:tcW w:w="1276" w:type="dxa"/>
            <w:vMerge/>
          </w:tcPr>
          <w:p w:rsidR="00C27290" w:rsidRPr="00C27290" w:rsidRDefault="00C27290" w:rsidP="00C27290">
            <w:pPr>
              <w:spacing w:after="0" w:line="240" w:lineRule="auto"/>
              <w:jc w:val="center"/>
              <w:rPr>
                <w:rFonts w:ascii="Times New Roman" w:eastAsia="Calibri" w:hAnsi="Times New Roman" w:cs="Times New Roman"/>
                <w:b/>
              </w:rPr>
            </w:pPr>
          </w:p>
        </w:tc>
        <w:tc>
          <w:tcPr>
            <w:tcW w:w="1588" w:type="dxa"/>
            <w:vMerge/>
          </w:tcPr>
          <w:p w:rsidR="00C27290" w:rsidRPr="00C27290" w:rsidRDefault="00C27290" w:rsidP="00C27290">
            <w:pPr>
              <w:spacing w:after="0" w:line="240" w:lineRule="auto"/>
              <w:jc w:val="center"/>
              <w:rPr>
                <w:rFonts w:ascii="Times New Roman" w:eastAsia="Calibri" w:hAnsi="Times New Roman" w:cs="Times New Roman"/>
                <w:b/>
              </w:rPr>
            </w:pPr>
          </w:p>
        </w:tc>
        <w:tc>
          <w:tcPr>
            <w:tcW w:w="2410" w:type="dxa"/>
          </w:tcPr>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 xml:space="preserve">соответствует </w:t>
            </w:r>
          </w:p>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требованию части 2 статьи 13 Федерального закона «О семеноводстве»</w:t>
            </w:r>
          </w:p>
        </w:tc>
        <w:tc>
          <w:tcPr>
            <w:tcW w:w="2409" w:type="dxa"/>
          </w:tcPr>
          <w:p w:rsidR="00C27290" w:rsidRPr="00C27290" w:rsidRDefault="00C27290" w:rsidP="00C27290">
            <w:pPr>
              <w:spacing w:after="0" w:line="240" w:lineRule="auto"/>
              <w:jc w:val="center"/>
              <w:rPr>
                <w:rFonts w:ascii="Times New Roman" w:eastAsia="Calibri" w:hAnsi="Times New Roman" w:cs="Times New Roman"/>
                <w:b/>
              </w:rPr>
            </w:pPr>
            <w:r w:rsidRPr="00C27290">
              <w:rPr>
                <w:rFonts w:ascii="Times New Roman" w:eastAsia="Calibri" w:hAnsi="Times New Roman" w:cs="Times New Roman"/>
                <w:b/>
              </w:rPr>
              <w:t xml:space="preserve">не соответствует          требованию части 2 статьи 13 Федерального закона «О семеноводстве» </w:t>
            </w:r>
          </w:p>
        </w:tc>
      </w:tr>
      <w:tr w:rsidR="00C27290" w:rsidRPr="00C27290" w:rsidTr="00655F06">
        <w:trPr>
          <w:trHeight w:val="321"/>
        </w:trPr>
        <w:tc>
          <w:tcPr>
            <w:tcW w:w="2518" w:type="dxa"/>
          </w:tcPr>
          <w:p w:rsidR="00C27290" w:rsidRPr="00C27290" w:rsidRDefault="00C27290" w:rsidP="00C27290">
            <w:pPr>
              <w:spacing w:after="0" w:line="240" w:lineRule="auto"/>
              <w:jc w:val="center"/>
              <w:rPr>
                <w:rFonts w:ascii="Times New Roman" w:eastAsia="Calibri" w:hAnsi="Times New Roman" w:cs="Times New Roman"/>
              </w:rPr>
            </w:pPr>
            <w:r w:rsidRPr="00C27290">
              <w:rPr>
                <w:rFonts w:ascii="Times New Roman" w:eastAsia="Calibri" w:hAnsi="Times New Roman" w:cs="Times New Roman"/>
              </w:rPr>
              <w:t>1</w:t>
            </w:r>
          </w:p>
        </w:tc>
        <w:tc>
          <w:tcPr>
            <w:tcW w:w="2126" w:type="dxa"/>
          </w:tcPr>
          <w:p w:rsidR="00C27290" w:rsidRPr="00C27290" w:rsidRDefault="00C27290" w:rsidP="00C27290">
            <w:pPr>
              <w:spacing w:after="0" w:line="240" w:lineRule="auto"/>
              <w:jc w:val="center"/>
              <w:rPr>
                <w:rFonts w:ascii="Times New Roman" w:eastAsia="Calibri" w:hAnsi="Times New Roman" w:cs="Times New Roman"/>
              </w:rPr>
            </w:pPr>
            <w:r w:rsidRPr="00C27290">
              <w:rPr>
                <w:rFonts w:ascii="Times New Roman" w:eastAsia="Calibri" w:hAnsi="Times New Roman" w:cs="Times New Roman"/>
              </w:rPr>
              <w:t>2</w:t>
            </w:r>
          </w:p>
        </w:tc>
        <w:tc>
          <w:tcPr>
            <w:tcW w:w="1701" w:type="dxa"/>
          </w:tcPr>
          <w:p w:rsidR="00C27290" w:rsidRPr="00C27290" w:rsidRDefault="00C27290" w:rsidP="00C27290">
            <w:pPr>
              <w:spacing w:after="0" w:line="240" w:lineRule="auto"/>
              <w:jc w:val="center"/>
              <w:rPr>
                <w:rFonts w:ascii="Times New Roman" w:eastAsia="Calibri" w:hAnsi="Times New Roman" w:cs="Times New Roman"/>
              </w:rPr>
            </w:pPr>
            <w:r w:rsidRPr="00C27290">
              <w:rPr>
                <w:rFonts w:ascii="Times New Roman" w:eastAsia="Calibri" w:hAnsi="Times New Roman" w:cs="Times New Roman"/>
              </w:rPr>
              <w:t>3</w:t>
            </w: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r w:rsidRPr="00C27290">
              <w:rPr>
                <w:rFonts w:ascii="Times New Roman" w:eastAsia="Calibri" w:hAnsi="Times New Roman" w:cs="Times New Roman"/>
              </w:rPr>
              <w:t>4</w:t>
            </w: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r w:rsidRPr="00C27290">
              <w:rPr>
                <w:rFonts w:ascii="Times New Roman" w:eastAsia="Calibri" w:hAnsi="Times New Roman" w:cs="Times New Roman"/>
              </w:rPr>
              <w:t>5</w:t>
            </w:r>
          </w:p>
        </w:tc>
        <w:tc>
          <w:tcPr>
            <w:tcW w:w="1588" w:type="dxa"/>
          </w:tcPr>
          <w:p w:rsidR="00C27290" w:rsidRPr="00C27290" w:rsidRDefault="00C27290" w:rsidP="00C27290">
            <w:pPr>
              <w:spacing w:after="0" w:line="240" w:lineRule="auto"/>
              <w:jc w:val="center"/>
              <w:rPr>
                <w:rFonts w:ascii="Times New Roman" w:eastAsia="Calibri" w:hAnsi="Times New Roman" w:cs="Times New Roman"/>
              </w:rPr>
            </w:pPr>
            <w:r w:rsidRPr="00C27290">
              <w:rPr>
                <w:rFonts w:ascii="Times New Roman" w:eastAsia="Calibri" w:hAnsi="Times New Roman" w:cs="Times New Roman"/>
              </w:rPr>
              <w:t>6</w:t>
            </w:r>
          </w:p>
        </w:tc>
        <w:tc>
          <w:tcPr>
            <w:tcW w:w="2410" w:type="dxa"/>
          </w:tcPr>
          <w:p w:rsidR="00C27290" w:rsidRPr="00C27290" w:rsidRDefault="00C27290" w:rsidP="00C27290">
            <w:pPr>
              <w:spacing w:after="0" w:line="240" w:lineRule="auto"/>
              <w:jc w:val="center"/>
              <w:rPr>
                <w:rFonts w:ascii="Times New Roman" w:eastAsia="Calibri" w:hAnsi="Times New Roman" w:cs="Times New Roman"/>
              </w:rPr>
            </w:pPr>
            <w:r w:rsidRPr="00C27290">
              <w:rPr>
                <w:rFonts w:ascii="Times New Roman" w:eastAsia="Calibri" w:hAnsi="Times New Roman" w:cs="Times New Roman"/>
              </w:rPr>
              <w:t>7</w:t>
            </w:r>
          </w:p>
        </w:tc>
        <w:tc>
          <w:tcPr>
            <w:tcW w:w="2409" w:type="dxa"/>
          </w:tcPr>
          <w:p w:rsidR="00C27290" w:rsidRPr="00C27290" w:rsidRDefault="00C27290" w:rsidP="00C27290">
            <w:pPr>
              <w:spacing w:after="0" w:line="240" w:lineRule="auto"/>
              <w:jc w:val="center"/>
              <w:rPr>
                <w:rFonts w:ascii="Times New Roman" w:eastAsia="Calibri" w:hAnsi="Times New Roman" w:cs="Times New Roman"/>
              </w:rPr>
            </w:pPr>
            <w:r w:rsidRPr="00C27290">
              <w:rPr>
                <w:rFonts w:ascii="Times New Roman" w:eastAsia="Calibri" w:hAnsi="Times New Roman" w:cs="Times New Roman"/>
              </w:rPr>
              <w:t>8</w:t>
            </w:r>
          </w:p>
        </w:tc>
      </w:tr>
      <w:tr w:rsidR="00C27290" w:rsidRPr="00C27290" w:rsidTr="00655F06">
        <w:trPr>
          <w:trHeight w:val="321"/>
          <w:tblHeader/>
        </w:trPr>
        <w:tc>
          <w:tcPr>
            <w:tcW w:w="2518" w:type="dxa"/>
          </w:tcPr>
          <w:p w:rsidR="00C27290" w:rsidRPr="00C27290" w:rsidRDefault="00C27290" w:rsidP="00C27290">
            <w:pPr>
              <w:spacing w:after="0" w:line="240" w:lineRule="auto"/>
              <w:rPr>
                <w:rFonts w:ascii="Times New Roman" w:eastAsia="Calibri" w:hAnsi="Times New Roman" w:cs="Times New Roman"/>
                <w:b/>
              </w:rPr>
            </w:pPr>
            <w:r w:rsidRPr="00C27290">
              <w:rPr>
                <w:rFonts w:ascii="Times New Roman" w:eastAsia="Calibri" w:hAnsi="Times New Roman" w:cs="Times New Roman"/>
                <w:b/>
              </w:rPr>
              <w:t>Лён-долгунец</w:t>
            </w:r>
          </w:p>
        </w:tc>
        <w:tc>
          <w:tcPr>
            <w:tcW w:w="2126" w:type="dxa"/>
          </w:tcPr>
          <w:p w:rsidR="00C27290" w:rsidRPr="00C27290" w:rsidRDefault="00C27290" w:rsidP="00C27290">
            <w:pPr>
              <w:spacing w:after="0" w:line="240" w:lineRule="auto"/>
              <w:jc w:val="center"/>
              <w:rPr>
                <w:rFonts w:ascii="Times New Roman" w:eastAsia="Calibri" w:hAnsi="Times New Roman" w:cs="Times New Roman"/>
                <w:b/>
              </w:rPr>
            </w:pPr>
          </w:p>
        </w:tc>
        <w:tc>
          <w:tcPr>
            <w:tcW w:w="1701" w:type="dxa"/>
          </w:tcPr>
          <w:p w:rsidR="00C27290" w:rsidRPr="00C27290" w:rsidRDefault="00C27290" w:rsidP="00C27290">
            <w:pPr>
              <w:spacing w:after="0" w:line="240" w:lineRule="auto"/>
              <w:jc w:val="center"/>
              <w:rPr>
                <w:rFonts w:ascii="Times New Roman" w:eastAsia="Calibri" w:hAnsi="Times New Roman" w:cs="Times New Roman"/>
                <w:b/>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b/>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b/>
              </w:rPr>
            </w:pPr>
          </w:p>
        </w:tc>
        <w:tc>
          <w:tcPr>
            <w:tcW w:w="1588" w:type="dxa"/>
          </w:tcPr>
          <w:p w:rsidR="00C27290" w:rsidRPr="00C27290" w:rsidRDefault="00C27290" w:rsidP="00C27290">
            <w:pPr>
              <w:spacing w:after="0" w:line="240" w:lineRule="auto"/>
              <w:jc w:val="center"/>
              <w:rPr>
                <w:rFonts w:ascii="Times New Roman" w:eastAsia="Calibri" w:hAnsi="Times New Roman" w:cs="Times New Roman"/>
                <w:b/>
              </w:rPr>
            </w:pPr>
          </w:p>
        </w:tc>
        <w:tc>
          <w:tcPr>
            <w:tcW w:w="2410" w:type="dxa"/>
          </w:tcPr>
          <w:p w:rsidR="00C27290" w:rsidRPr="00C27290" w:rsidRDefault="00C27290" w:rsidP="00C27290">
            <w:pPr>
              <w:spacing w:after="0" w:line="240" w:lineRule="auto"/>
              <w:jc w:val="center"/>
              <w:rPr>
                <w:rFonts w:ascii="Times New Roman" w:eastAsia="Calibri" w:hAnsi="Times New Roman" w:cs="Times New Roman"/>
                <w:b/>
              </w:rPr>
            </w:pPr>
          </w:p>
        </w:tc>
        <w:tc>
          <w:tcPr>
            <w:tcW w:w="2409" w:type="dxa"/>
          </w:tcPr>
          <w:p w:rsidR="00C27290" w:rsidRPr="00C27290" w:rsidRDefault="00C27290" w:rsidP="00C27290">
            <w:pPr>
              <w:spacing w:after="0" w:line="240" w:lineRule="auto"/>
              <w:jc w:val="center"/>
              <w:rPr>
                <w:rFonts w:ascii="Times New Roman" w:eastAsia="Calibri" w:hAnsi="Times New Roman" w:cs="Times New Roman"/>
                <w:b/>
              </w:rPr>
            </w:pPr>
          </w:p>
        </w:tc>
      </w:tr>
      <w:tr w:rsidR="00C27290" w:rsidRPr="00C27290" w:rsidTr="00655F06">
        <w:trPr>
          <w:trHeight w:val="321"/>
          <w:tblHeader/>
        </w:trPr>
        <w:tc>
          <w:tcPr>
            <w:tcW w:w="2518" w:type="dxa"/>
          </w:tcPr>
          <w:p w:rsidR="00C27290" w:rsidRPr="00C27290" w:rsidRDefault="00C27290" w:rsidP="00C27290">
            <w:pPr>
              <w:spacing w:after="0" w:line="240" w:lineRule="auto"/>
              <w:rPr>
                <w:rFonts w:ascii="Times New Roman" w:eastAsia="Calibri" w:hAnsi="Times New Roman" w:cs="Times New Roman"/>
                <w:i/>
              </w:rPr>
            </w:pPr>
          </w:p>
        </w:tc>
        <w:tc>
          <w:tcPr>
            <w:tcW w:w="2126" w:type="dxa"/>
          </w:tcPr>
          <w:p w:rsidR="00C27290" w:rsidRPr="00C27290" w:rsidRDefault="00C27290" w:rsidP="00C27290">
            <w:pPr>
              <w:spacing w:after="0" w:line="240" w:lineRule="auto"/>
              <w:jc w:val="center"/>
              <w:rPr>
                <w:rFonts w:ascii="Times New Roman" w:eastAsia="Calibri" w:hAnsi="Times New Roman" w:cs="Times New Roman"/>
              </w:rPr>
            </w:pPr>
          </w:p>
        </w:tc>
        <w:tc>
          <w:tcPr>
            <w:tcW w:w="1701" w:type="dxa"/>
          </w:tcPr>
          <w:p w:rsidR="00C27290" w:rsidRPr="00C27290" w:rsidRDefault="00C27290" w:rsidP="00C27290">
            <w:pPr>
              <w:spacing w:after="0" w:line="240" w:lineRule="auto"/>
              <w:jc w:val="center"/>
              <w:rPr>
                <w:rFonts w:ascii="Times New Roman" w:eastAsia="Calibri" w:hAnsi="Times New Roman" w:cs="Times New Roman"/>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p>
        </w:tc>
        <w:tc>
          <w:tcPr>
            <w:tcW w:w="1588" w:type="dxa"/>
          </w:tcPr>
          <w:p w:rsidR="00C27290" w:rsidRPr="00C27290" w:rsidRDefault="00C27290" w:rsidP="00C27290">
            <w:pPr>
              <w:spacing w:after="0" w:line="240" w:lineRule="auto"/>
              <w:jc w:val="center"/>
              <w:rPr>
                <w:rFonts w:ascii="Times New Roman" w:eastAsia="Calibri" w:hAnsi="Times New Roman" w:cs="Times New Roman"/>
              </w:rPr>
            </w:pPr>
          </w:p>
        </w:tc>
        <w:tc>
          <w:tcPr>
            <w:tcW w:w="2410" w:type="dxa"/>
          </w:tcPr>
          <w:p w:rsidR="00C27290" w:rsidRPr="00C27290" w:rsidRDefault="00C27290" w:rsidP="00C27290">
            <w:pPr>
              <w:spacing w:after="0" w:line="240" w:lineRule="auto"/>
              <w:jc w:val="center"/>
              <w:rPr>
                <w:rFonts w:ascii="Times New Roman" w:eastAsia="Calibri" w:hAnsi="Times New Roman" w:cs="Times New Roman"/>
              </w:rPr>
            </w:pPr>
          </w:p>
        </w:tc>
        <w:tc>
          <w:tcPr>
            <w:tcW w:w="2409" w:type="dxa"/>
          </w:tcPr>
          <w:p w:rsidR="00C27290" w:rsidRPr="00C27290" w:rsidRDefault="00C27290" w:rsidP="00C27290">
            <w:pPr>
              <w:spacing w:after="0" w:line="240" w:lineRule="auto"/>
              <w:jc w:val="center"/>
              <w:rPr>
                <w:rFonts w:ascii="Times New Roman" w:eastAsia="Calibri" w:hAnsi="Times New Roman" w:cs="Times New Roman"/>
              </w:rPr>
            </w:pPr>
          </w:p>
        </w:tc>
      </w:tr>
      <w:tr w:rsidR="00C27290" w:rsidRPr="00C27290" w:rsidTr="00655F06">
        <w:trPr>
          <w:trHeight w:val="321"/>
          <w:tblHeader/>
        </w:trPr>
        <w:tc>
          <w:tcPr>
            <w:tcW w:w="2518" w:type="dxa"/>
          </w:tcPr>
          <w:p w:rsidR="00C27290" w:rsidRPr="00C27290" w:rsidRDefault="00C27290" w:rsidP="00C27290">
            <w:pPr>
              <w:spacing w:after="0" w:line="240" w:lineRule="auto"/>
              <w:rPr>
                <w:rFonts w:ascii="Times New Roman" w:eastAsia="Calibri" w:hAnsi="Times New Roman" w:cs="Times New Roman"/>
              </w:rPr>
            </w:pPr>
          </w:p>
        </w:tc>
        <w:tc>
          <w:tcPr>
            <w:tcW w:w="2126" w:type="dxa"/>
          </w:tcPr>
          <w:p w:rsidR="00C27290" w:rsidRPr="00C27290" w:rsidRDefault="00C27290" w:rsidP="00C27290">
            <w:pPr>
              <w:spacing w:after="0" w:line="240" w:lineRule="auto"/>
              <w:jc w:val="center"/>
              <w:rPr>
                <w:rFonts w:ascii="Times New Roman" w:eastAsia="Calibri" w:hAnsi="Times New Roman" w:cs="Times New Roman"/>
              </w:rPr>
            </w:pPr>
          </w:p>
        </w:tc>
        <w:tc>
          <w:tcPr>
            <w:tcW w:w="1701" w:type="dxa"/>
          </w:tcPr>
          <w:p w:rsidR="00C27290" w:rsidRPr="00C27290" w:rsidRDefault="00C27290" w:rsidP="00C27290">
            <w:pPr>
              <w:spacing w:after="0" w:line="240" w:lineRule="auto"/>
              <w:jc w:val="center"/>
              <w:rPr>
                <w:rFonts w:ascii="Times New Roman" w:eastAsia="Calibri" w:hAnsi="Times New Roman" w:cs="Times New Roman"/>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p>
        </w:tc>
        <w:tc>
          <w:tcPr>
            <w:tcW w:w="1588" w:type="dxa"/>
          </w:tcPr>
          <w:p w:rsidR="00C27290" w:rsidRPr="00C27290" w:rsidRDefault="00C27290" w:rsidP="00C27290">
            <w:pPr>
              <w:spacing w:after="0" w:line="240" w:lineRule="auto"/>
              <w:jc w:val="center"/>
              <w:rPr>
                <w:rFonts w:ascii="Times New Roman" w:eastAsia="Calibri" w:hAnsi="Times New Roman" w:cs="Times New Roman"/>
              </w:rPr>
            </w:pPr>
          </w:p>
        </w:tc>
        <w:tc>
          <w:tcPr>
            <w:tcW w:w="2410" w:type="dxa"/>
          </w:tcPr>
          <w:p w:rsidR="00C27290" w:rsidRPr="00C27290" w:rsidRDefault="00C27290" w:rsidP="00C27290">
            <w:pPr>
              <w:spacing w:after="0" w:line="240" w:lineRule="auto"/>
              <w:jc w:val="center"/>
              <w:rPr>
                <w:rFonts w:ascii="Times New Roman" w:eastAsia="Calibri" w:hAnsi="Times New Roman" w:cs="Times New Roman"/>
              </w:rPr>
            </w:pPr>
          </w:p>
        </w:tc>
        <w:tc>
          <w:tcPr>
            <w:tcW w:w="2409" w:type="dxa"/>
          </w:tcPr>
          <w:p w:rsidR="00C27290" w:rsidRPr="00C27290" w:rsidRDefault="00C27290" w:rsidP="00C27290">
            <w:pPr>
              <w:spacing w:after="0" w:line="240" w:lineRule="auto"/>
              <w:jc w:val="center"/>
              <w:rPr>
                <w:rFonts w:ascii="Times New Roman" w:eastAsia="Calibri" w:hAnsi="Times New Roman" w:cs="Times New Roman"/>
              </w:rPr>
            </w:pPr>
          </w:p>
        </w:tc>
      </w:tr>
      <w:tr w:rsidR="00C27290" w:rsidRPr="00C27290" w:rsidTr="00655F06">
        <w:trPr>
          <w:trHeight w:val="321"/>
          <w:tblHeader/>
        </w:trPr>
        <w:tc>
          <w:tcPr>
            <w:tcW w:w="2518" w:type="dxa"/>
          </w:tcPr>
          <w:p w:rsidR="00C27290" w:rsidRPr="00C27290" w:rsidRDefault="00C27290" w:rsidP="00C27290">
            <w:pPr>
              <w:spacing w:after="0" w:line="240" w:lineRule="auto"/>
              <w:rPr>
                <w:rFonts w:ascii="Times New Roman" w:eastAsia="Calibri" w:hAnsi="Times New Roman" w:cs="Times New Roman"/>
                <w:b/>
              </w:rPr>
            </w:pPr>
            <w:r w:rsidRPr="00C27290">
              <w:rPr>
                <w:rFonts w:ascii="Times New Roman" w:eastAsia="Calibri" w:hAnsi="Times New Roman" w:cs="Times New Roman"/>
                <w:b/>
              </w:rPr>
              <w:t>Конопля</w:t>
            </w:r>
            <w:r w:rsidRPr="00C27290">
              <w:rPr>
                <w:rFonts w:ascii="Times New Roman" w:eastAsia="Calibri" w:hAnsi="Times New Roman" w:cs="Times New Roman"/>
                <w:b/>
                <w:lang w:val="en-US"/>
              </w:rPr>
              <w:t xml:space="preserve"> </w:t>
            </w:r>
            <w:r w:rsidRPr="00C27290">
              <w:rPr>
                <w:rFonts w:ascii="Times New Roman" w:eastAsia="Calibri" w:hAnsi="Times New Roman" w:cs="Times New Roman"/>
                <w:b/>
              </w:rPr>
              <w:t>техническая</w:t>
            </w:r>
          </w:p>
        </w:tc>
        <w:tc>
          <w:tcPr>
            <w:tcW w:w="2126" w:type="dxa"/>
          </w:tcPr>
          <w:p w:rsidR="00C27290" w:rsidRPr="00C27290" w:rsidRDefault="00C27290" w:rsidP="00C27290">
            <w:pPr>
              <w:spacing w:after="0" w:line="240" w:lineRule="auto"/>
              <w:jc w:val="center"/>
              <w:rPr>
                <w:rFonts w:ascii="Times New Roman" w:eastAsia="Calibri" w:hAnsi="Times New Roman" w:cs="Times New Roman"/>
              </w:rPr>
            </w:pPr>
          </w:p>
        </w:tc>
        <w:tc>
          <w:tcPr>
            <w:tcW w:w="1701" w:type="dxa"/>
          </w:tcPr>
          <w:p w:rsidR="00C27290" w:rsidRPr="00C27290" w:rsidRDefault="00C27290" w:rsidP="00C27290">
            <w:pPr>
              <w:spacing w:after="0" w:line="240" w:lineRule="auto"/>
              <w:jc w:val="center"/>
              <w:rPr>
                <w:rFonts w:ascii="Times New Roman" w:eastAsia="Calibri" w:hAnsi="Times New Roman" w:cs="Times New Roman"/>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p>
        </w:tc>
        <w:tc>
          <w:tcPr>
            <w:tcW w:w="1588" w:type="dxa"/>
          </w:tcPr>
          <w:p w:rsidR="00C27290" w:rsidRPr="00C27290" w:rsidRDefault="00C27290" w:rsidP="00C27290">
            <w:pPr>
              <w:spacing w:after="0" w:line="240" w:lineRule="auto"/>
              <w:jc w:val="center"/>
              <w:rPr>
                <w:rFonts w:ascii="Times New Roman" w:eastAsia="Calibri" w:hAnsi="Times New Roman" w:cs="Times New Roman"/>
              </w:rPr>
            </w:pPr>
          </w:p>
        </w:tc>
        <w:tc>
          <w:tcPr>
            <w:tcW w:w="2410" w:type="dxa"/>
          </w:tcPr>
          <w:p w:rsidR="00C27290" w:rsidRPr="00C27290" w:rsidRDefault="00C27290" w:rsidP="00C27290">
            <w:pPr>
              <w:spacing w:after="0" w:line="240" w:lineRule="auto"/>
              <w:jc w:val="center"/>
              <w:rPr>
                <w:rFonts w:ascii="Times New Roman" w:eastAsia="Calibri" w:hAnsi="Times New Roman" w:cs="Times New Roman"/>
              </w:rPr>
            </w:pPr>
          </w:p>
        </w:tc>
        <w:tc>
          <w:tcPr>
            <w:tcW w:w="2409" w:type="dxa"/>
          </w:tcPr>
          <w:p w:rsidR="00C27290" w:rsidRPr="00C27290" w:rsidRDefault="00C27290" w:rsidP="00C27290">
            <w:pPr>
              <w:spacing w:after="0" w:line="240" w:lineRule="auto"/>
              <w:jc w:val="center"/>
              <w:rPr>
                <w:rFonts w:ascii="Times New Roman" w:eastAsia="Calibri" w:hAnsi="Times New Roman" w:cs="Times New Roman"/>
              </w:rPr>
            </w:pPr>
          </w:p>
        </w:tc>
      </w:tr>
      <w:tr w:rsidR="00C27290" w:rsidRPr="00C27290" w:rsidTr="00655F06">
        <w:trPr>
          <w:trHeight w:val="321"/>
          <w:tblHeader/>
        </w:trPr>
        <w:tc>
          <w:tcPr>
            <w:tcW w:w="2518" w:type="dxa"/>
          </w:tcPr>
          <w:p w:rsidR="00C27290" w:rsidRPr="00C27290" w:rsidRDefault="00C27290" w:rsidP="00C27290">
            <w:pPr>
              <w:spacing w:after="0" w:line="240" w:lineRule="auto"/>
              <w:jc w:val="center"/>
              <w:rPr>
                <w:rFonts w:ascii="Times New Roman" w:eastAsia="Calibri" w:hAnsi="Times New Roman" w:cs="Times New Roman"/>
              </w:rPr>
            </w:pPr>
          </w:p>
        </w:tc>
        <w:tc>
          <w:tcPr>
            <w:tcW w:w="2126" w:type="dxa"/>
          </w:tcPr>
          <w:p w:rsidR="00C27290" w:rsidRPr="00C27290" w:rsidRDefault="00C27290" w:rsidP="00C27290">
            <w:pPr>
              <w:spacing w:after="0" w:line="240" w:lineRule="auto"/>
              <w:jc w:val="center"/>
              <w:rPr>
                <w:rFonts w:ascii="Times New Roman" w:eastAsia="Calibri" w:hAnsi="Times New Roman" w:cs="Times New Roman"/>
              </w:rPr>
            </w:pPr>
          </w:p>
        </w:tc>
        <w:tc>
          <w:tcPr>
            <w:tcW w:w="1701" w:type="dxa"/>
          </w:tcPr>
          <w:p w:rsidR="00C27290" w:rsidRPr="00C27290" w:rsidRDefault="00C27290" w:rsidP="00C27290">
            <w:pPr>
              <w:spacing w:after="0" w:line="240" w:lineRule="auto"/>
              <w:jc w:val="center"/>
              <w:rPr>
                <w:rFonts w:ascii="Times New Roman" w:eastAsia="Calibri" w:hAnsi="Times New Roman" w:cs="Times New Roman"/>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p>
        </w:tc>
        <w:tc>
          <w:tcPr>
            <w:tcW w:w="1588" w:type="dxa"/>
          </w:tcPr>
          <w:p w:rsidR="00C27290" w:rsidRPr="00C27290" w:rsidRDefault="00C27290" w:rsidP="00C27290">
            <w:pPr>
              <w:spacing w:after="0" w:line="240" w:lineRule="auto"/>
              <w:jc w:val="center"/>
              <w:rPr>
                <w:rFonts w:ascii="Times New Roman" w:eastAsia="Calibri" w:hAnsi="Times New Roman" w:cs="Times New Roman"/>
              </w:rPr>
            </w:pPr>
          </w:p>
        </w:tc>
        <w:tc>
          <w:tcPr>
            <w:tcW w:w="2410" w:type="dxa"/>
          </w:tcPr>
          <w:p w:rsidR="00C27290" w:rsidRPr="00C27290" w:rsidRDefault="00C27290" w:rsidP="00C27290">
            <w:pPr>
              <w:spacing w:after="0" w:line="240" w:lineRule="auto"/>
              <w:jc w:val="center"/>
              <w:rPr>
                <w:rFonts w:ascii="Times New Roman" w:eastAsia="Calibri" w:hAnsi="Times New Roman" w:cs="Times New Roman"/>
              </w:rPr>
            </w:pPr>
          </w:p>
        </w:tc>
        <w:tc>
          <w:tcPr>
            <w:tcW w:w="2409" w:type="dxa"/>
          </w:tcPr>
          <w:p w:rsidR="00C27290" w:rsidRPr="00C27290" w:rsidRDefault="00C27290" w:rsidP="00C27290">
            <w:pPr>
              <w:spacing w:after="0" w:line="240" w:lineRule="auto"/>
              <w:jc w:val="center"/>
              <w:rPr>
                <w:rFonts w:ascii="Times New Roman" w:eastAsia="Calibri" w:hAnsi="Times New Roman" w:cs="Times New Roman"/>
              </w:rPr>
            </w:pPr>
          </w:p>
        </w:tc>
      </w:tr>
      <w:tr w:rsidR="00C27290" w:rsidRPr="00C27290" w:rsidTr="00655F06">
        <w:trPr>
          <w:trHeight w:val="321"/>
          <w:tblHeader/>
        </w:trPr>
        <w:tc>
          <w:tcPr>
            <w:tcW w:w="2518" w:type="dxa"/>
          </w:tcPr>
          <w:p w:rsidR="00C27290" w:rsidRPr="00C27290" w:rsidRDefault="00C27290" w:rsidP="00C27290">
            <w:pPr>
              <w:spacing w:after="0" w:line="240" w:lineRule="auto"/>
              <w:jc w:val="center"/>
              <w:rPr>
                <w:rFonts w:ascii="Times New Roman" w:eastAsia="Calibri" w:hAnsi="Times New Roman" w:cs="Times New Roman"/>
              </w:rPr>
            </w:pPr>
          </w:p>
        </w:tc>
        <w:tc>
          <w:tcPr>
            <w:tcW w:w="2126" w:type="dxa"/>
          </w:tcPr>
          <w:p w:rsidR="00C27290" w:rsidRPr="00C27290" w:rsidRDefault="00C27290" w:rsidP="00C27290">
            <w:pPr>
              <w:spacing w:after="0" w:line="240" w:lineRule="auto"/>
              <w:jc w:val="center"/>
              <w:rPr>
                <w:rFonts w:ascii="Times New Roman" w:eastAsia="Calibri" w:hAnsi="Times New Roman" w:cs="Times New Roman"/>
              </w:rPr>
            </w:pPr>
          </w:p>
        </w:tc>
        <w:tc>
          <w:tcPr>
            <w:tcW w:w="1701" w:type="dxa"/>
          </w:tcPr>
          <w:p w:rsidR="00C27290" w:rsidRPr="00C27290" w:rsidRDefault="00C27290" w:rsidP="00C27290">
            <w:pPr>
              <w:spacing w:after="0" w:line="240" w:lineRule="auto"/>
              <w:jc w:val="center"/>
              <w:rPr>
                <w:rFonts w:ascii="Times New Roman" w:eastAsia="Calibri" w:hAnsi="Times New Roman" w:cs="Times New Roman"/>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p>
        </w:tc>
        <w:tc>
          <w:tcPr>
            <w:tcW w:w="1276" w:type="dxa"/>
          </w:tcPr>
          <w:p w:rsidR="00C27290" w:rsidRPr="00C27290" w:rsidRDefault="00C27290" w:rsidP="00C27290">
            <w:pPr>
              <w:spacing w:after="0" w:line="240" w:lineRule="auto"/>
              <w:jc w:val="center"/>
              <w:rPr>
                <w:rFonts w:ascii="Times New Roman" w:eastAsia="Calibri" w:hAnsi="Times New Roman" w:cs="Times New Roman"/>
              </w:rPr>
            </w:pPr>
          </w:p>
        </w:tc>
        <w:tc>
          <w:tcPr>
            <w:tcW w:w="1588" w:type="dxa"/>
          </w:tcPr>
          <w:p w:rsidR="00C27290" w:rsidRPr="00C27290" w:rsidRDefault="00C27290" w:rsidP="00C27290">
            <w:pPr>
              <w:spacing w:after="0" w:line="240" w:lineRule="auto"/>
              <w:jc w:val="center"/>
              <w:rPr>
                <w:rFonts w:ascii="Times New Roman" w:eastAsia="Calibri" w:hAnsi="Times New Roman" w:cs="Times New Roman"/>
              </w:rPr>
            </w:pPr>
          </w:p>
        </w:tc>
        <w:tc>
          <w:tcPr>
            <w:tcW w:w="2410" w:type="dxa"/>
          </w:tcPr>
          <w:p w:rsidR="00C27290" w:rsidRPr="00C27290" w:rsidRDefault="00C27290" w:rsidP="00C27290">
            <w:pPr>
              <w:spacing w:after="0" w:line="240" w:lineRule="auto"/>
              <w:jc w:val="center"/>
              <w:rPr>
                <w:rFonts w:ascii="Times New Roman" w:eastAsia="Calibri" w:hAnsi="Times New Roman" w:cs="Times New Roman"/>
              </w:rPr>
            </w:pPr>
          </w:p>
        </w:tc>
        <w:tc>
          <w:tcPr>
            <w:tcW w:w="2409" w:type="dxa"/>
          </w:tcPr>
          <w:p w:rsidR="00C27290" w:rsidRPr="00C27290" w:rsidRDefault="00C27290" w:rsidP="00C27290">
            <w:pPr>
              <w:spacing w:after="0" w:line="240" w:lineRule="auto"/>
              <w:jc w:val="center"/>
              <w:rPr>
                <w:rFonts w:ascii="Times New Roman" w:eastAsia="Calibri" w:hAnsi="Times New Roman" w:cs="Times New Roman"/>
              </w:rPr>
            </w:pPr>
          </w:p>
        </w:tc>
      </w:tr>
    </w:tbl>
    <w:p w:rsidR="00C27290" w:rsidRPr="00C27290" w:rsidRDefault="00C27290" w:rsidP="00C27290">
      <w:pPr>
        <w:spacing w:after="0" w:line="240" w:lineRule="auto"/>
        <w:jc w:val="both"/>
        <w:rPr>
          <w:rFonts w:ascii="Times New Roman" w:eastAsia="Calibri" w:hAnsi="Times New Roman" w:cs="Times New Roman"/>
          <w:sz w:val="20"/>
          <w:szCs w:val="20"/>
          <w:vertAlign w:val="superscript"/>
        </w:rPr>
      </w:pPr>
      <w:r w:rsidRPr="00C27290">
        <w:rPr>
          <w:rFonts w:ascii="Times New Roman" w:eastAsia="Calibri" w:hAnsi="Times New Roman" w:cs="Times New Roman"/>
          <w:sz w:val="20"/>
          <w:szCs w:val="20"/>
          <w:vertAlign w:val="superscript"/>
        </w:rPr>
        <w:t>______________________________________________________________</w:t>
      </w:r>
    </w:p>
    <w:p w:rsidR="00C27290" w:rsidRPr="00C27290" w:rsidRDefault="00C27290" w:rsidP="00C27290">
      <w:pPr>
        <w:spacing w:after="0" w:line="240" w:lineRule="auto"/>
        <w:jc w:val="both"/>
        <w:rPr>
          <w:rFonts w:ascii="Times New Roman" w:eastAsia="Calibri" w:hAnsi="Times New Roman" w:cs="Times New Roman"/>
          <w:sz w:val="16"/>
          <w:szCs w:val="16"/>
        </w:rPr>
      </w:pPr>
      <w:r w:rsidRPr="00C27290">
        <w:rPr>
          <w:rFonts w:ascii="Times New Roman" w:eastAsia="Calibri" w:hAnsi="Times New Roman" w:cs="Times New Roman"/>
          <w:sz w:val="16"/>
          <w:szCs w:val="16"/>
          <w:vertAlign w:val="superscript"/>
        </w:rPr>
        <w:t>1</w:t>
      </w:r>
      <w:r w:rsidRPr="00C27290">
        <w:rPr>
          <w:rFonts w:ascii="Times New Roman" w:eastAsia="Calibri" w:hAnsi="Times New Roman" w:cs="Times New Roman"/>
          <w:sz w:val="16"/>
          <w:szCs w:val="16"/>
        </w:rPr>
        <w:t xml:space="preserve"> Информация указывается за предыдущий финансовый год:</w:t>
      </w:r>
    </w:p>
    <w:p w:rsidR="00C27290" w:rsidRPr="00C27290" w:rsidRDefault="00C27290" w:rsidP="00C27290">
      <w:pPr>
        <w:spacing w:after="0" w:line="240" w:lineRule="auto"/>
        <w:jc w:val="both"/>
        <w:rPr>
          <w:rFonts w:ascii="Times New Roman" w:eastAsia="Calibri" w:hAnsi="Times New Roman" w:cs="Times New Roman"/>
          <w:sz w:val="16"/>
          <w:szCs w:val="16"/>
        </w:rPr>
      </w:pPr>
      <w:r w:rsidRPr="00C27290">
        <w:rPr>
          <w:rFonts w:ascii="Times New Roman" w:eastAsia="Calibri" w:hAnsi="Times New Roman" w:cs="Times New Roman"/>
          <w:sz w:val="16"/>
          <w:szCs w:val="16"/>
          <w:vertAlign w:val="superscript"/>
        </w:rPr>
        <w:t>2</w:t>
      </w:r>
      <w:r w:rsidRPr="00C27290">
        <w:rPr>
          <w:rFonts w:ascii="Times New Roman" w:eastAsia="Calibri" w:hAnsi="Times New Roman" w:cs="Times New Roman"/>
          <w:sz w:val="16"/>
          <w:szCs w:val="16"/>
        </w:rPr>
        <w:t>Ответственность за достоверность предоставленных сведений несет Участник отбора.</w:t>
      </w:r>
    </w:p>
    <w:p w:rsidR="00C27290" w:rsidRPr="00C27290" w:rsidRDefault="00C27290" w:rsidP="00C27290">
      <w:pPr>
        <w:spacing w:after="0" w:line="240" w:lineRule="auto"/>
        <w:rPr>
          <w:rFonts w:ascii="Times New Roman" w:eastAsia="Calibri" w:hAnsi="Times New Roman" w:cs="Times New Roman"/>
          <w:sz w:val="16"/>
          <w:szCs w:val="16"/>
        </w:rPr>
      </w:pPr>
      <w:r w:rsidRPr="00C27290">
        <w:rPr>
          <w:rFonts w:ascii="Times New Roman" w:eastAsia="Calibri" w:hAnsi="Times New Roman" w:cs="Times New Roman"/>
          <w:sz w:val="16"/>
          <w:szCs w:val="16"/>
          <w:vertAlign w:val="superscript"/>
        </w:rPr>
        <w:t>3</w:t>
      </w:r>
      <w:r w:rsidRPr="00C27290">
        <w:rPr>
          <w:rFonts w:ascii="Times New Roman" w:eastAsia="Calibri" w:hAnsi="Times New Roman" w:cs="Times New Roman"/>
          <w:sz w:val="16"/>
          <w:szCs w:val="16"/>
        </w:rPr>
        <w:t xml:space="preserve"> Указываются только сорта и гибриды, показатели сортовых и посевных качеств которых соответствуют требованиям к показателям сортовых и посевных качеств семян сельскохозяйственных растений, установленным Министерством сельского хозяйства Российской Федерации в соответствии с частью 2 статьи 13 Федерального закона «О семеноводстве» на дату определения в соответствии с </w:t>
      </w:r>
      <w:hyperlink r:id="rId38" w:history="1">
        <w:r w:rsidRPr="00C27290">
          <w:rPr>
            <w:rFonts w:ascii="Times New Roman" w:eastAsia="Calibri" w:hAnsi="Times New Roman" w:cs="Times New Roman"/>
            <w:sz w:val="16"/>
            <w:szCs w:val="16"/>
          </w:rPr>
          <w:t>частью 3 статьи 13</w:t>
        </w:r>
      </w:hyperlink>
      <w:r w:rsidRPr="00C27290">
        <w:rPr>
          <w:rFonts w:ascii="Times New Roman" w:eastAsia="Calibri" w:hAnsi="Times New Roman" w:cs="Times New Roman"/>
          <w:sz w:val="16"/>
          <w:szCs w:val="16"/>
        </w:rPr>
        <w:t xml:space="preserve"> указанного Федерального закона показателей сортовых и посевных качеств (роды и виды сельскохозяйственных растений содержатся в перечне родов и видов сельскохозяйственных растений, производство и  выращивание которых направлено на обеспечение продовольственной безопасности Российской Федерации, сорта и гибриды которых подлежат включению в Государственный реестр сортов и гибридов сельскохозяйственных растений, допущенных к использованию, утвержденном распоряжением Правительства Российской Федерации от 08.12.2022 № 3835-р;</w:t>
      </w:r>
    </w:p>
    <w:p w:rsidR="00C27290" w:rsidRPr="00C27290" w:rsidRDefault="00C27290" w:rsidP="00C27290">
      <w:pPr>
        <w:spacing w:after="0" w:line="240" w:lineRule="auto"/>
        <w:jc w:val="both"/>
        <w:rPr>
          <w:rFonts w:ascii="Times New Roman" w:eastAsia="Calibri" w:hAnsi="Times New Roman" w:cs="Times New Roman"/>
          <w:sz w:val="16"/>
          <w:szCs w:val="16"/>
        </w:rPr>
      </w:pPr>
      <w:r w:rsidRPr="00C27290">
        <w:rPr>
          <w:rFonts w:ascii="Times New Roman" w:eastAsia="Calibri" w:hAnsi="Times New Roman" w:cs="Times New Roman"/>
          <w:sz w:val="16"/>
          <w:szCs w:val="16"/>
          <w:vertAlign w:val="superscript"/>
        </w:rPr>
        <w:t>4</w:t>
      </w:r>
      <w:r w:rsidRPr="00C27290">
        <w:rPr>
          <w:rFonts w:ascii="Times New Roman" w:eastAsia="Calibri" w:hAnsi="Times New Roman" w:cs="Times New Roman"/>
          <w:sz w:val="16"/>
          <w:szCs w:val="16"/>
        </w:rPr>
        <w:t xml:space="preserve"> Сведения предоставляются на основании сведений, представленных в Территориальный орган Федеральной службы государственной статистики по Смоленской области;</w:t>
      </w:r>
    </w:p>
    <w:p w:rsidR="00C27290" w:rsidRPr="00C27290" w:rsidRDefault="00C27290" w:rsidP="00C27290">
      <w:pPr>
        <w:spacing w:after="0"/>
        <w:rPr>
          <w:rFonts w:ascii="Times New Roman" w:eastAsia="Calibri" w:hAnsi="Times New Roman" w:cs="Times New Roman"/>
          <w:sz w:val="16"/>
          <w:szCs w:val="16"/>
        </w:rPr>
      </w:pPr>
      <w:r w:rsidRPr="00C27290">
        <w:rPr>
          <w:rFonts w:ascii="Times New Roman" w:eastAsia="Calibri" w:hAnsi="Times New Roman" w:cs="Times New Roman"/>
          <w:sz w:val="16"/>
          <w:szCs w:val="16"/>
          <w:vertAlign w:val="superscript"/>
        </w:rPr>
        <w:t>5</w:t>
      </w:r>
      <w:r w:rsidRPr="00C27290">
        <w:rPr>
          <w:rFonts w:ascii="Times New Roman" w:eastAsia="Calibri" w:hAnsi="Times New Roman" w:cs="Times New Roman"/>
          <w:sz w:val="16"/>
          <w:szCs w:val="16"/>
        </w:rPr>
        <w:t xml:space="preserve"> Заполняется специалистом филиала ФГБУ «Российский сельскохозяйственный центр» по Смоленской области.</w:t>
      </w:r>
    </w:p>
    <w:p w:rsidR="00C27290" w:rsidRPr="00C27290" w:rsidRDefault="00C27290" w:rsidP="00C27290">
      <w:pPr>
        <w:spacing w:after="0" w:line="240" w:lineRule="auto"/>
        <w:jc w:val="both"/>
        <w:rPr>
          <w:rFonts w:ascii="Times New Roman" w:eastAsia="Calibri" w:hAnsi="Times New Roman" w:cs="Times New Roman"/>
          <w:sz w:val="24"/>
          <w:szCs w:val="24"/>
        </w:rPr>
      </w:pPr>
    </w:p>
    <w:p w:rsidR="00C27290" w:rsidRPr="00C27290" w:rsidRDefault="00C27290" w:rsidP="00C27290">
      <w:pPr>
        <w:spacing w:after="0" w:line="240" w:lineRule="auto"/>
        <w:jc w:val="both"/>
        <w:rPr>
          <w:rFonts w:ascii="Times New Roman" w:eastAsia="Calibri" w:hAnsi="Times New Roman" w:cs="Times New Roman"/>
          <w:sz w:val="16"/>
          <w:szCs w:val="16"/>
          <w:u w:val="single"/>
        </w:rPr>
      </w:pPr>
      <w:r w:rsidRPr="00C27290">
        <w:rPr>
          <w:rFonts w:ascii="Times New Roman" w:eastAsia="Calibri" w:hAnsi="Times New Roman" w:cs="Times New Roman"/>
          <w:sz w:val="16"/>
          <w:szCs w:val="16"/>
        </w:rPr>
        <w:t>Руководитель    _________________________       _________________________________</w:t>
      </w:r>
    </w:p>
    <w:p w:rsidR="00C27290" w:rsidRPr="00C27290" w:rsidRDefault="00C27290" w:rsidP="00C27290">
      <w:pPr>
        <w:spacing w:after="0" w:line="240" w:lineRule="auto"/>
        <w:rPr>
          <w:rFonts w:ascii="Times New Roman" w:eastAsia="Calibri" w:hAnsi="Times New Roman" w:cs="Times New Roman"/>
          <w:sz w:val="16"/>
          <w:szCs w:val="16"/>
        </w:rPr>
      </w:pPr>
      <w:r w:rsidRPr="00C27290">
        <w:rPr>
          <w:rFonts w:ascii="Times New Roman" w:eastAsia="Calibri" w:hAnsi="Times New Roman" w:cs="Times New Roman"/>
          <w:sz w:val="16"/>
          <w:szCs w:val="16"/>
        </w:rPr>
        <w:t xml:space="preserve">                                                                 (подпись)                                                               (расшифровка подписи)</w:t>
      </w:r>
    </w:p>
    <w:p w:rsidR="00C27290" w:rsidRPr="00C27290" w:rsidRDefault="00C27290" w:rsidP="00C27290">
      <w:pPr>
        <w:spacing w:after="0" w:line="240" w:lineRule="auto"/>
        <w:rPr>
          <w:rFonts w:ascii="Times New Roman" w:eastAsia="Calibri" w:hAnsi="Times New Roman" w:cs="Times New Roman"/>
          <w:sz w:val="16"/>
          <w:szCs w:val="16"/>
        </w:rPr>
      </w:pPr>
      <w:r w:rsidRPr="00C27290">
        <w:rPr>
          <w:rFonts w:ascii="Times New Roman" w:eastAsia="Calibri" w:hAnsi="Times New Roman" w:cs="Times New Roman"/>
          <w:sz w:val="16"/>
          <w:szCs w:val="16"/>
        </w:rPr>
        <w:t>М.П. (при наличии)</w:t>
      </w:r>
      <w:r w:rsidRPr="00C27290">
        <w:rPr>
          <w:rFonts w:ascii="Times New Roman" w:eastAsia="Calibri" w:hAnsi="Times New Roman" w:cs="Times New Roman"/>
          <w:sz w:val="16"/>
          <w:szCs w:val="16"/>
        </w:rPr>
        <w:br/>
      </w:r>
    </w:p>
    <w:p w:rsidR="00C27290" w:rsidRPr="00C27290" w:rsidRDefault="00C27290" w:rsidP="00C27290">
      <w:pPr>
        <w:spacing w:after="0"/>
        <w:rPr>
          <w:rFonts w:ascii="Times New Roman" w:eastAsia="Calibri" w:hAnsi="Times New Roman" w:cs="Times New Roman"/>
          <w:sz w:val="16"/>
          <w:szCs w:val="16"/>
        </w:rPr>
      </w:pPr>
      <w:r w:rsidRPr="00C27290">
        <w:rPr>
          <w:rFonts w:ascii="Times New Roman" w:eastAsia="Calibri" w:hAnsi="Times New Roman" w:cs="Times New Roman"/>
          <w:sz w:val="16"/>
          <w:szCs w:val="16"/>
        </w:rPr>
        <w:t>Отметка ФГБУ «Российский сельскохозяйственный центр» по Смоленской области</w:t>
      </w:r>
    </w:p>
    <w:p w:rsidR="00C27290" w:rsidRPr="00C27290" w:rsidRDefault="00C27290" w:rsidP="00C27290">
      <w:pPr>
        <w:spacing w:after="0" w:line="240" w:lineRule="auto"/>
        <w:rPr>
          <w:rFonts w:ascii="Times New Roman" w:eastAsia="Calibri" w:hAnsi="Times New Roman" w:cs="Times New Roman"/>
          <w:sz w:val="16"/>
          <w:szCs w:val="16"/>
        </w:rPr>
      </w:pPr>
      <w:r w:rsidRPr="00C27290">
        <w:rPr>
          <w:rFonts w:ascii="Times New Roman" w:eastAsia="Calibri" w:hAnsi="Times New Roman" w:cs="Times New Roman"/>
          <w:sz w:val="16"/>
          <w:szCs w:val="16"/>
        </w:rPr>
        <w:t>________________________         _______________________________________</w:t>
      </w:r>
    </w:p>
    <w:p w:rsidR="00C27290" w:rsidRPr="00C27290" w:rsidRDefault="00C27290" w:rsidP="00C27290">
      <w:pPr>
        <w:spacing w:after="0" w:line="240" w:lineRule="auto"/>
        <w:rPr>
          <w:rFonts w:ascii="Times New Roman" w:eastAsia="Calibri" w:hAnsi="Times New Roman" w:cs="Times New Roman"/>
          <w:sz w:val="16"/>
          <w:szCs w:val="16"/>
        </w:rPr>
      </w:pPr>
      <w:r w:rsidRPr="00C27290">
        <w:rPr>
          <w:rFonts w:ascii="Times New Roman" w:eastAsia="Calibri" w:hAnsi="Times New Roman" w:cs="Times New Roman"/>
          <w:sz w:val="16"/>
          <w:szCs w:val="16"/>
        </w:rPr>
        <w:t xml:space="preserve">                           (подпись)                                                                              (расшифровка подписи)</w:t>
      </w:r>
    </w:p>
    <w:p w:rsidR="00B1361A" w:rsidRDefault="008B399C" w:rsidP="00746D68">
      <w:pPr>
        <w:spacing w:after="0" w:line="240" w:lineRule="auto"/>
        <w:rPr>
          <w:rFonts w:ascii="Times New Roman" w:hAnsi="Times New Roman"/>
          <w:sz w:val="24"/>
          <w:szCs w:val="24"/>
        </w:rPr>
        <w:sectPr w:rsidR="00B1361A" w:rsidSect="003C494A">
          <w:pgSz w:w="16838" w:h="11906" w:orient="landscape"/>
          <w:pgMar w:top="1134" w:right="567" w:bottom="0" w:left="993" w:header="709" w:footer="709" w:gutter="0"/>
          <w:cols w:space="708"/>
          <w:docGrid w:linePitch="360"/>
        </w:sectPr>
      </w:pPr>
      <w:r>
        <w:rPr>
          <w:rFonts w:ascii="Times New Roman" w:hAnsi="Times New Roman"/>
          <w:sz w:val="24"/>
          <w:szCs w:val="24"/>
        </w:rPr>
        <w:t>М.П</w:t>
      </w:r>
      <w:r w:rsidR="00C27290">
        <w:rPr>
          <w:rFonts w:ascii="Times New Roman" w:hAnsi="Times New Roman"/>
          <w:sz w:val="24"/>
          <w:szCs w:val="24"/>
        </w:rPr>
        <w:t>.</w:t>
      </w:r>
    </w:p>
    <w:tbl>
      <w:tblPr>
        <w:tblW w:w="4832" w:type="dxa"/>
        <w:tblInd w:w="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32"/>
      </w:tblGrid>
      <w:tr w:rsidR="00C27290" w:rsidRPr="00C27290" w:rsidTr="00655F06">
        <w:tc>
          <w:tcPr>
            <w:tcW w:w="4832" w:type="dxa"/>
            <w:tcBorders>
              <w:top w:val="nil"/>
              <w:left w:val="nil"/>
              <w:bottom w:val="nil"/>
              <w:right w:val="nil"/>
            </w:tcBorders>
            <w:shd w:val="clear" w:color="auto" w:fill="auto"/>
          </w:tcPr>
          <w:p w:rsidR="00C27290" w:rsidRPr="00C27290" w:rsidRDefault="00C27290" w:rsidP="00C27290">
            <w:pPr>
              <w:widowControl w:val="0"/>
              <w:suppressAutoHyphens/>
              <w:spacing w:after="0" w:line="240" w:lineRule="auto"/>
              <w:ind w:right="-1"/>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lastRenderedPageBreak/>
              <w:t>Приложение № 6</w:t>
            </w:r>
          </w:p>
          <w:p w:rsidR="00C27290" w:rsidRPr="00C27290" w:rsidRDefault="00C27290" w:rsidP="00C27290">
            <w:pPr>
              <w:widowControl w:val="0"/>
              <w:suppressAutoHyphens/>
              <w:spacing w:after="0" w:line="240" w:lineRule="auto"/>
              <w:ind w:right="-1"/>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к 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C27290" w:rsidRPr="00C27290" w:rsidRDefault="00C27290" w:rsidP="00C27290">
            <w:pPr>
              <w:widowControl w:val="0"/>
              <w:suppressAutoHyphens/>
              <w:spacing w:after="0" w:line="240" w:lineRule="auto"/>
              <w:ind w:right="-1"/>
              <w:jc w:val="both"/>
              <w:rPr>
                <w:rFonts w:ascii="Times New Roman" w:eastAsia="Times New Roman" w:hAnsi="Times New Roman" w:cs="Times New Roman"/>
                <w:sz w:val="24"/>
                <w:szCs w:val="24"/>
                <w:lang w:eastAsia="ar-SA"/>
              </w:rPr>
            </w:pPr>
          </w:p>
          <w:p w:rsidR="00C27290" w:rsidRPr="00C27290" w:rsidRDefault="00C27290" w:rsidP="00C27290">
            <w:pPr>
              <w:widowControl w:val="0"/>
              <w:suppressAutoHyphens/>
              <w:spacing w:after="0" w:line="240" w:lineRule="auto"/>
              <w:ind w:right="-1"/>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Форма</w:t>
            </w:r>
          </w:p>
        </w:tc>
      </w:tr>
    </w:tbl>
    <w:p w:rsidR="00C27290" w:rsidRPr="00C27290" w:rsidRDefault="00C27290" w:rsidP="00C27290">
      <w:pPr>
        <w:suppressAutoHyphens/>
        <w:spacing w:after="0" w:line="240" w:lineRule="auto"/>
        <w:ind w:right="-1"/>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 xml:space="preserve">                                                        </w:t>
      </w:r>
    </w:p>
    <w:p w:rsidR="00C27290" w:rsidRPr="00C27290" w:rsidRDefault="00C27290" w:rsidP="00C27290">
      <w:pPr>
        <w:suppressAutoHyphens/>
        <w:spacing w:after="0" w:line="240" w:lineRule="auto"/>
        <w:jc w:val="center"/>
        <w:rPr>
          <w:rFonts w:ascii="Times New Roman" w:eastAsia="Times New Roman" w:hAnsi="Times New Roman" w:cs="Times New Roman"/>
          <w:b/>
          <w:sz w:val="24"/>
          <w:szCs w:val="28"/>
          <w:lang w:eastAsia="ar-SA"/>
        </w:rPr>
      </w:pPr>
      <w:r w:rsidRPr="00C27290">
        <w:rPr>
          <w:rFonts w:ascii="Times New Roman" w:eastAsia="Times New Roman" w:hAnsi="Times New Roman" w:cs="Times New Roman"/>
          <w:b/>
          <w:sz w:val="24"/>
          <w:szCs w:val="28"/>
          <w:lang w:eastAsia="ar-SA"/>
        </w:rPr>
        <w:t>СВЕДЕНИЯ</w:t>
      </w:r>
      <w:r w:rsidRPr="00C27290">
        <w:rPr>
          <w:rFonts w:ascii="Times New Roman" w:eastAsia="Times New Roman" w:hAnsi="Times New Roman" w:cs="Times New Roman"/>
          <w:b/>
          <w:sz w:val="24"/>
          <w:szCs w:val="28"/>
          <w:vertAlign w:val="superscript"/>
          <w:lang w:eastAsia="ar-SA"/>
        </w:rPr>
        <w:t>1</w:t>
      </w:r>
      <w:r w:rsidRPr="00C27290">
        <w:rPr>
          <w:rFonts w:ascii="Times New Roman" w:eastAsia="Times New Roman" w:hAnsi="Times New Roman" w:cs="Times New Roman"/>
          <w:b/>
          <w:sz w:val="24"/>
          <w:szCs w:val="28"/>
          <w:lang w:eastAsia="ar-SA"/>
        </w:rPr>
        <w:t xml:space="preserve"> </w:t>
      </w:r>
    </w:p>
    <w:p w:rsidR="00C27290" w:rsidRPr="00C27290" w:rsidRDefault="00C27290" w:rsidP="00C27290">
      <w:pPr>
        <w:suppressAutoHyphens/>
        <w:spacing w:after="0" w:line="240" w:lineRule="auto"/>
        <w:jc w:val="center"/>
        <w:rPr>
          <w:rFonts w:ascii="Times New Roman" w:eastAsia="Times New Roman" w:hAnsi="Times New Roman" w:cs="Times New Roman"/>
          <w:b/>
          <w:sz w:val="24"/>
          <w:szCs w:val="28"/>
          <w:lang w:eastAsia="ar-SA"/>
        </w:rPr>
      </w:pPr>
      <w:r w:rsidRPr="00C27290">
        <w:rPr>
          <w:rFonts w:ascii="Times New Roman" w:eastAsia="Times New Roman" w:hAnsi="Times New Roman" w:cs="Times New Roman"/>
          <w:b/>
          <w:sz w:val="24"/>
          <w:szCs w:val="28"/>
          <w:lang w:eastAsia="ar-SA"/>
        </w:rPr>
        <w:t xml:space="preserve">о производстве тресты льняной и (или) тресты конопляной </w:t>
      </w:r>
    </w:p>
    <w:p w:rsidR="00C27290" w:rsidRPr="00C27290" w:rsidRDefault="00C27290" w:rsidP="00C27290">
      <w:pPr>
        <w:suppressAutoHyphens/>
        <w:spacing w:after="0" w:line="240" w:lineRule="auto"/>
        <w:jc w:val="center"/>
        <w:rPr>
          <w:rFonts w:ascii="Times New Roman" w:eastAsia="Times New Roman" w:hAnsi="Times New Roman" w:cs="Times New Roman"/>
          <w:b/>
          <w:sz w:val="24"/>
          <w:szCs w:val="28"/>
          <w:lang w:eastAsia="ar-SA"/>
        </w:rPr>
      </w:pPr>
      <w:r w:rsidRPr="00C27290">
        <w:rPr>
          <w:rFonts w:ascii="Times New Roman" w:eastAsia="Times New Roman" w:hAnsi="Times New Roman" w:cs="Times New Roman"/>
          <w:b/>
          <w:sz w:val="24"/>
          <w:szCs w:val="28"/>
          <w:lang w:eastAsia="ar-SA"/>
        </w:rPr>
        <w:t>в 20__ году</w:t>
      </w:r>
      <w:r w:rsidRPr="00C27290">
        <w:rPr>
          <w:rFonts w:ascii="Times New Roman" w:eastAsia="Times New Roman" w:hAnsi="Times New Roman" w:cs="Times New Roman"/>
          <w:b/>
          <w:sz w:val="24"/>
          <w:szCs w:val="28"/>
          <w:vertAlign w:val="superscript"/>
          <w:lang w:eastAsia="ar-SA"/>
        </w:rPr>
        <w:t>2</w:t>
      </w:r>
      <w:r w:rsidRPr="00C27290">
        <w:rPr>
          <w:rFonts w:ascii="Times New Roman" w:eastAsia="Times New Roman" w:hAnsi="Times New Roman" w:cs="Times New Roman"/>
          <w:b/>
          <w:sz w:val="24"/>
          <w:szCs w:val="28"/>
          <w:lang w:eastAsia="ar-SA"/>
        </w:rPr>
        <w:t xml:space="preserve"> </w:t>
      </w:r>
    </w:p>
    <w:p w:rsidR="00C27290" w:rsidRPr="00C27290" w:rsidRDefault="00C27290" w:rsidP="00C27290">
      <w:pPr>
        <w:pBdr>
          <w:bottom w:val="single" w:sz="12" w:space="1" w:color="auto"/>
        </w:pBdr>
        <w:spacing w:after="0" w:line="276" w:lineRule="auto"/>
        <w:rPr>
          <w:rFonts w:ascii="Times New Roman" w:eastAsia="Calibri" w:hAnsi="Times New Roman" w:cs="Times New Roman"/>
          <w:b/>
          <w:sz w:val="24"/>
          <w:szCs w:val="24"/>
          <w:lang w:eastAsia="ru-RU"/>
        </w:rPr>
      </w:pPr>
    </w:p>
    <w:p w:rsidR="00C27290" w:rsidRPr="00C27290" w:rsidRDefault="00C27290" w:rsidP="00C27290">
      <w:pPr>
        <w:tabs>
          <w:tab w:val="left" w:pos="851"/>
        </w:tabs>
        <w:spacing w:after="0" w:line="276" w:lineRule="auto"/>
        <w:ind w:right="-144"/>
        <w:jc w:val="center"/>
        <w:rPr>
          <w:rFonts w:ascii="Times New Roman" w:eastAsia="Calibri" w:hAnsi="Times New Roman" w:cs="Times New Roman"/>
          <w:color w:val="000000"/>
          <w:sz w:val="16"/>
          <w:szCs w:val="16"/>
          <w:lang w:eastAsia="ru-RU"/>
        </w:rPr>
      </w:pPr>
      <w:r w:rsidRPr="00C27290">
        <w:rPr>
          <w:rFonts w:ascii="Times New Roman" w:eastAsia="Calibri" w:hAnsi="Times New Roman" w:cs="Times New Roman"/>
          <w:color w:val="000000"/>
          <w:sz w:val="16"/>
          <w:szCs w:val="16"/>
          <w:lang w:eastAsia="ru-RU"/>
        </w:rPr>
        <w:t>(наименование Участника отбора)</w:t>
      </w:r>
    </w:p>
    <w:p w:rsidR="00C27290" w:rsidRPr="00C27290" w:rsidRDefault="00C27290" w:rsidP="00C27290">
      <w:pPr>
        <w:suppressAutoHyphens/>
        <w:spacing w:after="0" w:line="240" w:lineRule="auto"/>
        <w:jc w:val="center"/>
        <w:rPr>
          <w:rFonts w:ascii="Times New Roman" w:eastAsia="Times New Roman" w:hAnsi="Times New Roman" w:cs="Times New Roman"/>
          <w:sz w:val="24"/>
          <w:szCs w:val="24"/>
          <w:vertAlign w:val="superscript"/>
          <w:lang w:eastAsia="ar-SA"/>
        </w:rPr>
      </w:pPr>
    </w:p>
    <w:p w:rsidR="00C27290" w:rsidRPr="00C27290" w:rsidRDefault="00C27290" w:rsidP="00C27290">
      <w:pPr>
        <w:suppressAutoHyphens/>
        <w:spacing w:after="0" w:line="240" w:lineRule="auto"/>
        <w:jc w:val="center"/>
        <w:rPr>
          <w:rFonts w:ascii="Times New Roman" w:eastAsia="Times New Roman" w:hAnsi="Times New Roman" w:cs="Times New Roman"/>
          <w:sz w:val="2"/>
          <w:szCs w:val="2"/>
          <w:lang w:eastAsia="ar-SA"/>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6"/>
        <w:gridCol w:w="1842"/>
        <w:gridCol w:w="2410"/>
        <w:gridCol w:w="2126"/>
      </w:tblGrid>
      <w:tr w:rsidR="00C27290" w:rsidRPr="00C27290" w:rsidTr="00655F06">
        <w:trPr>
          <w:trHeight w:val="1260"/>
        </w:trPr>
        <w:tc>
          <w:tcPr>
            <w:tcW w:w="3686"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Наименование культуры</w:t>
            </w:r>
          </w:p>
        </w:tc>
        <w:tc>
          <w:tcPr>
            <w:tcW w:w="1842"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Посевная площадь</w:t>
            </w:r>
            <w:r w:rsidRPr="00C27290">
              <w:rPr>
                <w:rFonts w:ascii="Times New Roman" w:eastAsia="Times New Roman" w:hAnsi="Times New Roman" w:cs="Times New Roman"/>
                <w:sz w:val="24"/>
                <w:szCs w:val="24"/>
                <w:vertAlign w:val="superscript"/>
                <w:lang w:eastAsia="ar-SA"/>
              </w:rPr>
              <w:t>3</w:t>
            </w:r>
            <w:r w:rsidRPr="00C27290">
              <w:rPr>
                <w:rFonts w:ascii="Times New Roman" w:eastAsia="Times New Roman" w:hAnsi="Times New Roman" w:cs="Times New Roman"/>
                <w:sz w:val="24"/>
                <w:szCs w:val="24"/>
                <w:lang w:eastAsia="ar-SA"/>
              </w:rPr>
              <w:t>, гектаров</w:t>
            </w:r>
          </w:p>
        </w:tc>
        <w:tc>
          <w:tcPr>
            <w:tcW w:w="2410"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Фактический сбор урожая со всей посевной площади</w:t>
            </w:r>
            <w:r w:rsidRPr="00C27290">
              <w:rPr>
                <w:rFonts w:ascii="Times New Roman" w:eastAsia="Times New Roman" w:hAnsi="Times New Roman" w:cs="Times New Roman"/>
                <w:strike/>
                <w:sz w:val="24"/>
                <w:szCs w:val="24"/>
                <w:vertAlign w:val="superscript"/>
                <w:lang w:eastAsia="ar-SA"/>
              </w:rPr>
              <w:t>4</w:t>
            </w:r>
            <w:r w:rsidRPr="00C27290">
              <w:rPr>
                <w:rFonts w:ascii="Times New Roman" w:eastAsia="Times New Roman" w:hAnsi="Times New Roman" w:cs="Times New Roman"/>
                <w:sz w:val="24"/>
                <w:szCs w:val="24"/>
                <w:lang w:eastAsia="ar-SA"/>
              </w:rPr>
              <w:t>, тонн</w:t>
            </w:r>
          </w:p>
        </w:tc>
        <w:tc>
          <w:tcPr>
            <w:tcW w:w="2126"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Урожайность</w:t>
            </w:r>
            <w:r w:rsidRPr="00C27290">
              <w:rPr>
                <w:rFonts w:ascii="Times New Roman" w:eastAsia="Times New Roman" w:hAnsi="Times New Roman" w:cs="Times New Roman"/>
                <w:sz w:val="24"/>
                <w:szCs w:val="24"/>
                <w:vertAlign w:val="superscript"/>
                <w:lang w:eastAsia="ar-SA"/>
              </w:rPr>
              <w:t>3</w:t>
            </w:r>
            <w:r w:rsidRPr="00C27290">
              <w:rPr>
                <w:rFonts w:ascii="Times New Roman" w:eastAsia="Times New Roman" w:hAnsi="Times New Roman" w:cs="Times New Roman"/>
                <w:sz w:val="24"/>
                <w:szCs w:val="24"/>
                <w:lang w:eastAsia="ar-SA"/>
              </w:rPr>
              <w:t>, центнеров с гектара</w:t>
            </w:r>
          </w:p>
        </w:tc>
      </w:tr>
      <w:tr w:rsidR="00C27290" w:rsidRPr="00C27290" w:rsidTr="00655F06">
        <w:trPr>
          <w:trHeight w:val="160"/>
        </w:trPr>
        <w:tc>
          <w:tcPr>
            <w:tcW w:w="3686"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1</w:t>
            </w:r>
          </w:p>
        </w:tc>
        <w:tc>
          <w:tcPr>
            <w:tcW w:w="1842"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2</w:t>
            </w:r>
          </w:p>
        </w:tc>
        <w:tc>
          <w:tcPr>
            <w:tcW w:w="2410"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3</w:t>
            </w:r>
          </w:p>
        </w:tc>
        <w:tc>
          <w:tcPr>
            <w:tcW w:w="2126"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4</w:t>
            </w:r>
          </w:p>
        </w:tc>
      </w:tr>
      <w:tr w:rsidR="00C27290" w:rsidRPr="00C27290" w:rsidTr="00655F06">
        <w:tc>
          <w:tcPr>
            <w:tcW w:w="3686" w:type="dxa"/>
          </w:tcPr>
          <w:p w:rsidR="00C27290" w:rsidRPr="00C27290" w:rsidRDefault="00C27290" w:rsidP="00C27290">
            <w:pPr>
              <w:widowControl w:val="0"/>
              <w:suppressAutoHyphens/>
              <w:spacing w:after="0" w:line="240" w:lineRule="auto"/>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Лен-долгунец</w:t>
            </w:r>
          </w:p>
        </w:tc>
        <w:tc>
          <w:tcPr>
            <w:tcW w:w="1842"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p>
        </w:tc>
        <w:tc>
          <w:tcPr>
            <w:tcW w:w="2410"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p>
        </w:tc>
        <w:tc>
          <w:tcPr>
            <w:tcW w:w="2126"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p>
        </w:tc>
      </w:tr>
      <w:tr w:rsidR="00C27290" w:rsidRPr="00C27290" w:rsidTr="00655F06">
        <w:tc>
          <w:tcPr>
            <w:tcW w:w="3686" w:type="dxa"/>
          </w:tcPr>
          <w:p w:rsidR="00C27290" w:rsidRPr="00C27290" w:rsidRDefault="00C27290" w:rsidP="00C27290">
            <w:pPr>
              <w:widowControl w:val="0"/>
              <w:suppressAutoHyphens/>
              <w:spacing w:after="0" w:line="240" w:lineRule="auto"/>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 в пересчете на льноволокно</w:t>
            </w:r>
            <w:r w:rsidRPr="00C27290">
              <w:rPr>
                <w:rFonts w:ascii="Times New Roman" w:eastAsia="Times New Roman" w:hAnsi="Times New Roman" w:cs="Times New Roman"/>
                <w:sz w:val="24"/>
                <w:szCs w:val="24"/>
                <w:vertAlign w:val="superscript"/>
                <w:lang w:eastAsia="ar-SA"/>
              </w:rPr>
              <w:t>5</w:t>
            </w:r>
          </w:p>
        </w:tc>
        <w:tc>
          <w:tcPr>
            <w:tcW w:w="1842"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х</w:t>
            </w:r>
          </w:p>
        </w:tc>
        <w:tc>
          <w:tcPr>
            <w:tcW w:w="2410"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p>
        </w:tc>
        <w:tc>
          <w:tcPr>
            <w:tcW w:w="2126"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х</w:t>
            </w:r>
          </w:p>
        </w:tc>
      </w:tr>
      <w:tr w:rsidR="00C27290" w:rsidRPr="00C27290" w:rsidTr="00655F06">
        <w:tc>
          <w:tcPr>
            <w:tcW w:w="3686" w:type="dxa"/>
          </w:tcPr>
          <w:p w:rsidR="00C27290" w:rsidRPr="00C27290" w:rsidRDefault="00C27290" w:rsidP="00C27290">
            <w:pPr>
              <w:widowControl w:val="0"/>
              <w:suppressAutoHyphens/>
              <w:spacing w:after="0" w:line="240" w:lineRule="auto"/>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Конопля техническая</w:t>
            </w:r>
          </w:p>
        </w:tc>
        <w:tc>
          <w:tcPr>
            <w:tcW w:w="1842"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p>
        </w:tc>
        <w:tc>
          <w:tcPr>
            <w:tcW w:w="2410"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p>
        </w:tc>
        <w:tc>
          <w:tcPr>
            <w:tcW w:w="2126"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p>
        </w:tc>
      </w:tr>
      <w:tr w:rsidR="00C27290" w:rsidRPr="00C27290" w:rsidTr="00655F06">
        <w:tc>
          <w:tcPr>
            <w:tcW w:w="3686" w:type="dxa"/>
          </w:tcPr>
          <w:p w:rsidR="00C27290" w:rsidRPr="00C27290" w:rsidRDefault="00C27290" w:rsidP="00C27290">
            <w:pPr>
              <w:widowControl w:val="0"/>
              <w:suppressAutoHyphens/>
              <w:spacing w:after="0" w:line="240" w:lineRule="auto"/>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 в пересчете на пеньковолокно</w:t>
            </w:r>
            <w:r w:rsidRPr="00C27290">
              <w:rPr>
                <w:rFonts w:ascii="Times New Roman" w:eastAsia="Times New Roman" w:hAnsi="Times New Roman" w:cs="Times New Roman"/>
                <w:sz w:val="24"/>
                <w:szCs w:val="24"/>
                <w:vertAlign w:val="superscript"/>
                <w:lang w:eastAsia="ar-SA"/>
              </w:rPr>
              <w:t>5</w:t>
            </w:r>
          </w:p>
        </w:tc>
        <w:tc>
          <w:tcPr>
            <w:tcW w:w="1842"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х</w:t>
            </w:r>
          </w:p>
        </w:tc>
        <w:tc>
          <w:tcPr>
            <w:tcW w:w="2410"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p>
        </w:tc>
        <w:tc>
          <w:tcPr>
            <w:tcW w:w="2126"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х</w:t>
            </w:r>
          </w:p>
        </w:tc>
      </w:tr>
    </w:tbl>
    <w:p w:rsidR="00C27290" w:rsidRPr="00C27290" w:rsidRDefault="00C27290" w:rsidP="00C27290">
      <w:pPr>
        <w:suppressAutoHyphens/>
        <w:spacing w:after="0" w:line="240" w:lineRule="auto"/>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____________________</w:t>
      </w:r>
    </w:p>
    <w:p w:rsidR="00C27290" w:rsidRPr="00C27290" w:rsidRDefault="00C27290" w:rsidP="00C27290">
      <w:pPr>
        <w:suppressAutoHyphens/>
        <w:spacing w:after="0" w:line="240" w:lineRule="auto"/>
        <w:ind w:firstLine="284"/>
        <w:rPr>
          <w:rFonts w:ascii="Times New Roman" w:eastAsia="Calibri" w:hAnsi="Times New Roman" w:cs="Times New Roman"/>
          <w:sz w:val="16"/>
          <w:szCs w:val="16"/>
          <w:lang w:eastAsia="ru-RU"/>
        </w:rPr>
      </w:pPr>
      <w:r w:rsidRPr="00C27290">
        <w:rPr>
          <w:rFonts w:ascii="Times New Roman" w:eastAsia="Times New Roman" w:hAnsi="Times New Roman" w:cs="Times New Roman"/>
          <w:sz w:val="16"/>
          <w:szCs w:val="16"/>
          <w:vertAlign w:val="superscript"/>
          <w:lang w:eastAsia="ar-SA"/>
        </w:rPr>
        <w:t>1</w:t>
      </w:r>
      <w:r w:rsidRPr="00C27290">
        <w:rPr>
          <w:rFonts w:ascii="Times New Roman" w:eastAsia="Times New Roman" w:hAnsi="Times New Roman" w:cs="Times New Roman"/>
          <w:sz w:val="16"/>
          <w:szCs w:val="16"/>
          <w:lang w:eastAsia="ar-SA"/>
        </w:rPr>
        <w:t xml:space="preserve"> </w:t>
      </w:r>
      <w:r w:rsidRPr="00C27290">
        <w:rPr>
          <w:rFonts w:ascii="Times New Roman" w:eastAsia="Calibri" w:hAnsi="Times New Roman" w:cs="Times New Roman"/>
          <w:sz w:val="16"/>
          <w:szCs w:val="16"/>
          <w:lang w:eastAsia="ru-RU"/>
        </w:rPr>
        <w:t>ответственность за достоверность предоставленных сведений несет Участник отбора;</w:t>
      </w:r>
    </w:p>
    <w:p w:rsidR="00C27290" w:rsidRPr="00C27290" w:rsidRDefault="00C27290" w:rsidP="00C27290">
      <w:pPr>
        <w:suppressAutoHyphens/>
        <w:spacing w:after="0" w:line="240" w:lineRule="auto"/>
        <w:ind w:firstLine="284"/>
        <w:rPr>
          <w:rFonts w:ascii="Times New Roman" w:eastAsia="Calibri" w:hAnsi="Times New Roman" w:cs="Times New Roman"/>
          <w:sz w:val="16"/>
          <w:szCs w:val="16"/>
          <w:lang w:eastAsia="ru-RU"/>
        </w:rPr>
      </w:pPr>
      <w:r w:rsidRPr="00C27290">
        <w:rPr>
          <w:rFonts w:ascii="Times New Roman" w:eastAsia="Calibri" w:hAnsi="Times New Roman" w:cs="Times New Roman"/>
          <w:sz w:val="16"/>
          <w:szCs w:val="16"/>
          <w:vertAlign w:val="superscript"/>
          <w:lang w:eastAsia="ru-RU"/>
        </w:rPr>
        <w:t>2</w:t>
      </w:r>
      <w:r w:rsidRPr="00C27290">
        <w:rPr>
          <w:rFonts w:ascii="Times New Roman" w:eastAsia="Calibri" w:hAnsi="Times New Roman" w:cs="Times New Roman"/>
          <w:sz w:val="16"/>
          <w:szCs w:val="16"/>
          <w:lang w:eastAsia="ru-RU"/>
        </w:rPr>
        <w:t xml:space="preserve"> информация </w:t>
      </w:r>
      <w:r w:rsidRPr="00C27290">
        <w:rPr>
          <w:rFonts w:ascii="Times New Roman" w:eastAsia="Times New Roman" w:hAnsi="Times New Roman" w:cs="Times New Roman"/>
          <w:color w:val="000000"/>
          <w:sz w:val="16"/>
          <w:szCs w:val="16"/>
          <w:lang w:eastAsia="ar-SA"/>
        </w:rPr>
        <w:t>указывается за предыдущий финансовый год;</w:t>
      </w:r>
    </w:p>
    <w:p w:rsidR="00C27290" w:rsidRPr="00C27290" w:rsidRDefault="00C27290" w:rsidP="00C27290">
      <w:pPr>
        <w:suppressAutoHyphens/>
        <w:spacing w:after="0" w:line="240" w:lineRule="auto"/>
        <w:ind w:firstLine="284"/>
        <w:jc w:val="both"/>
        <w:rPr>
          <w:rFonts w:ascii="Times New Roman" w:eastAsia="Times New Roman" w:hAnsi="Times New Roman" w:cs="Times New Roman"/>
          <w:sz w:val="16"/>
          <w:szCs w:val="16"/>
          <w:lang w:eastAsia="ar-SA"/>
        </w:rPr>
      </w:pPr>
      <w:r w:rsidRPr="00C27290">
        <w:rPr>
          <w:rFonts w:ascii="Times New Roman" w:eastAsia="Times New Roman" w:hAnsi="Times New Roman" w:cs="Times New Roman"/>
          <w:sz w:val="16"/>
          <w:szCs w:val="16"/>
          <w:vertAlign w:val="superscript"/>
          <w:lang w:eastAsia="ar-SA"/>
        </w:rPr>
        <w:t>3 </w:t>
      </w:r>
      <w:r w:rsidRPr="00C27290">
        <w:rPr>
          <w:rFonts w:ascii="Times New Roman" w:eastAsia="Times New Roman" w:hAnsi="Times New Roman" w:cs="Times New Roman"/>
          <w:sz w:val="16"/>
          <w:szCs w:val="16"/>
          <w:lang w:eastAsia="ar-SA"/>
        </w:rPr>
        <w:t>сведения заполняются на основании сведений, представленных в Территориальный орган Федеральной службы государственной статистики по Смоленской области за предыдущий финансовый год;</w:t>
      </w:r>
    </w:p>
    <w:p w:rsidR="00C27290" w:rsidRPr="00C27290" w:rsidRDefault="00C27290" w:rsidP="00C27290">
      <w:pPr>
        <w:suppressAutoHyphens/>
        <w:spacing w:after="0" w:line="240" w:lineRule="auto"/>
        <w:ind w:firstLine="284"/>
        <w:jc w:val="both"/>
        <w:rPr>
          <w:rFonts w:ascii="Times New Roman" w:eastAsia="Times New Roman" w:hAnsi="Times New Roman" w:cs="Times New Roman"/>
          <w:sz w:val="16"/>
          <w:szCs w:val="16"/>
          <w:lang w:eastAsia="ar-SA"/>
        </w:rPr>
      </w:pPr>
      <w:r w:rsidRPr="00C27290">
        <w:rPr>
          <w:rFonts w:ascii="Times New Roman" w:eastAsia="Times New Roman" w:hAnsi="Times New Roman" w:cs="Times New Roman"/>
          <w:sz w:val="16"/>
          <w:szCs w:val="16"/>
          <w:vertAlign w:val="superscript"/>
          <w:lang w:eastAsia="ar-SA"/>
        </w:rPr>
        <w:t>4 </w:t>
      </w:r>
      <w:r w:rsidRPr="00C27290">
        <w:rPr>
          <w:rFonts w:ascii="Times New Roman" w:eastAsia="Times New Roman" w:hAnsi="Times New Roman" w:cs="Times New Roman"/>
          <w:sz w:val="16"/>
          <w:szCs w:val="16"/>
          <w:lang w:eastAsia="ar-SA"/>
        </w:rPr>
        <w:t>сведения заполняются на основании сведений отчета о финансово-экономическом состоянии товаропроизводителей агропромышленного комплекса, получателей средств за предыдущий финансовый год по форме, утвержденной Минсельхозом России, представленной в Министерство, при этом значение переводится в тонны по правилам математического округления с двумя знаками после запятой;</w:t>
      </w:r>
    </w:p>
    <w:p w:rsidR="00C27290" w:rsidRPr="00C27290" w:rsidRDefault="00C27290" w:rsidP="00C27290">
      <w:pPr>
        <w:suppressAutoHyphens/>
        <w:spacing w:after="0" w:line="240" w:lineRule="auto"/>
        <w:ind w:firstLine="284"/>
        <w:jc w:val="both"/>
        <w:rPr>
          <w:rFonts w:ascii="Times New Roman" w:eastAsia="Times New Roman" w:hAnsi="Times New Roman" w:cs="Times New Roman"/>
          <w:sz w:val="16"/>
          <w:szCs w:val="16"/>
          <w:lang w:eastAsia="ar-SA"/>
        </w:rPr>
      </w:pPr>
      <w:r w:rsidRPr="00C27290">
        <w:rPr>
          <w:rFonts w:ascii="Times New Roman" w:eastAsia="Times New Roman" w:hAnsi="Times New Roman" w:cs="Times New Roman"/>
          <w:sz w:val="16"/>
          <w:szCs w:val="16"/>
          <w:vertAlign w:val="superscript"/>
          <w:lang w:eastAsia="ar-SA"/>
        </w:rPr>
        <w:t>5</w:t>
      </w:r>
      <w:r w:rsidRPr="00C27290">
        <w:rPr>
          <w:rFonts w:ascii="Times New Roman" w:eastAsia="Times New Roman" w:hAnsi="Times New Roman" w:cs="Times New Roman"/>
          <w:sz w:val="16"/>
          <w:szCs w:val="16"/>
          <w:lang w:eastAsia="ar-SA"/>
        </w:rPr>
        <w:t> сведения заполняются на основании</w:t>
      </w:r>
      <w:r w:rsidRPr="00C27290">
        <w:rPr>
          <w:rFonts w:ascii="Times New Roman" w:eastAsia="Times New Roman" w:hAnsi="Times New Roman" w:cs="Times New Roman"/>
          <w:strike/>
          <w:color w:val="FF0000"/>
          <w:sz w:val="16"/>
          <w:szCs w:val="16"/>
          <w:lang w:eastAsia="ar-SA"/>
        </w:rPr>
        <w:t xml:space="preserve"> </w:t>
      </w:r>
      <w:r w:rsidRPr="00C27290">
        <w:rPr>
          <w:rFonts w:ascii="Times New Roman" w:eastAsia="Times New Roman" w:hAnsi="Times New Roman" w:cs="Times New Roman"/>
          <w:sz w:val="16"/>
          <w:szCs w:val="16"/>
          <w:lang w:eastAsia="ar-SA"/>
        </w:rPr>
        <w:t>сведений, представленных в Территориальный орган Федеральной службы государственной статистики по Смоленской области за предыдущий финансовый год.</w:t>
      </w:r>
    </w:p>
    <w:p w:rsidR="00C27290" w:rsidRPr="00C27290" w:rsidRDefault="00C27290" w:rsidP="00C27290">
      <w:pPr>
        <w:suppressAutoHyphens/>
        <w:spacing w:after="0" w:line="240" w:lineRule="auto"/>
        <w:jc w:val="both"/>
        <w:rPr>
          <w:rFonts w:ascii="Times New Roman" w:eastAsia="Times New Roman" w:hAnsi="Times New Roman" w:cs="Times New Roman"/>
          <w:sz w:val="28"/>
          <w:szCs w:val="24"/>
          <w:lang w:eastAsia="ar-SA"/>
        </w:rPr>
      </w:pPr>
    </w:p>
    <w:p w:rsidR="00C27290" w:rsidRPr="00C27290" w:rsidRDefault="00C27290" w:rsidP="00C27290">
      <w:pPr>
        <w:suppressAutoHyphens/>
        <w:spacing w:after="0" w:line="240" w:lineRule="auto"/>
        <w:jc w:val="both"/>
        <w:rPr>
          <w:rFonts w:ascii="Times New Roman" w:eastAsia="Times New Roman" w:hAnsi="Times New Roman" w:cs="Times New Roman"/>
          <w:sz w:val="24"/>
          <w:szCs w:val="24"/>
          <w:u w:val="single"/>
          <w:lang w:eastAsia="ar-SA"/>
        </w:rPr>
      </w:pPr>
      <w:r w:rsidRPr="00C27290">
        <w:rPr>
          <w:rFonts w:ascii="Times New Roman" w:eastAsia="Times New Roman" w:hAnsi="Times New Roman" w:cs="Times New Roman"/>
          <w:sz w:val="24"/>
          <w:szCs w:val="24"/>
          <w:lang w:eastAsia="ar-SA"/>
        </w:rPr>
        <w:t>Руководитель______________________________       ______________________________________</w:t>
      </w:r>
    </w:p>
    <w:p w:rsidR="00C27290" w:rsidRPr="00C27290" w:rsidRDefault="00C27290" w:rsidP="00C27290">
      <w:pPr>
        <w:suppressAutoHyphens/>
        <w:spacing w:after="0" w:line="240" w:lineRule="auto"/>
        <w:rPr>
          <w:rFonts w:ascii="Times New Roman" w:eastAsia="Times New Roman" w:hAnsi="Times New Roman" w:cs="Times New Roman"/>
          <w:sz w:val="16"/>
          <w:szCs w:val="16"/>
          <w:lang w:eastAsia="ar-SA"/>
        </w:rPr>
      </w:pPr>
      <w:r w:rsidRPr="00C27290">
        <w:rPr>
          <w:rFonts w:ascii="Times New Roman" w:eastAsia="Times New Roman" w:hAnsi="Times New Roman" w:cs="Times New Roman"/>
          <w:sz w:val="20"/>
          <w:szCs w:val="20"/>
          <w:lang w:eastAsia="ar-SA"/>
        </w:rPr>
        <w:t xml:space="preserve">                                                    </w:t>
      </w:r>
      <w:r w:rsidRPr="00C27290">
        <w:rPr>
          <w:rFonts w:ascii="Times New Roman" w:eastAsia="Times New Roman" w:hAnsi="Times New Roman" w:cs="Times New Roman"/>
          <w:sz w:val="16"/>
          <w:szCs w:val="16"/>
          <w:lang w:eastAsia="ar-SA"/>
        </w:rPr>
        <w:t>(подпись)                                                                                       (расшифровка подписи)</w:t>
      </w:r>
    </w:p>
    <w:p w:rsidR="00AC0287" w:rsidRDefault="00C27290" w:rsidP="00C27290">
      <w:pPr>
        <w:tabs>
          <w:tab w:val="left" w:pos="851"/>
        </w:tabs>
        <w:suppressAutoHyphens/>
        <w:spacing w:after="0" w:line="240" w:lineRule="auto"/>
        <w:rPr>
          <w:rFonts w:ascii="Times New Roman" w:eastAsia="Times New Roman" w:hAnsi="Times New Roman" w:cs="Times New Roman"/>
          <w:sz w:val="24"/>
          <w:szCs w:val="24"/>
          <w:lang w:eastAsia="ru-RU"/>
        </w:rPr>
      </w:pPr>
      <w:r w:rsidRPr="00C27290">
        <w:rPr>
          <w:rFonts w:ascii="Times New Roman" w:eastAsia="Times New Roman" w:hAnsi="Times New Roman" w:cs="Times New Roman"/>
          <w:sz w:val="20"/>
          <w:szCs w:val="20"/>
          <w:lang w:eastAsia="ar-SA"/>
        </w:rPr>
        <w:t>М.П. (при наличии)</w:t>
      </w:r>
      <w:r w:rsidR="00B1361A" w:rsidRPr="00B1361A">
        <w:rPr>
          <w:rFonts w:ascii="Times New Roman" w:eastAsia="Times New Roman" w:hAnsi="Times New Roman" w:cs="Times New Roman"/>
          <w:sz w:val="28"/>
          <w:szCs w:val="28"/>
          <w:lang w:eastAsia="ar-SA"/>
        </w:rPr>
        <w:br/>
      </w:r>
    </w:p>
    <w:p w:rsidR="0040072F" w:rsidRDefault="0040072F" w:rsidP="00AC0287">
      <w:pPr>
        <w:spacing w:after="0" w:line="240" w:lineRule="auto"/>
        <w:rPr>
          <w:rFonts w:ascii="Times New Roman" w:hAnsi="Times New Roman"/>
          <w:sz w:val="16"/>
          <w:szCs w:val="16"/>
        </w:rPr>
        <w:sectPr w:rsidR="0040072F" w:rsidSect="006453C7">
          <w:headerReference w:type="default" r:id="rId39"/>
          <w:pgSz w:w="11906" w:h="16838"/>
          <w:pgMar w:top="567" w:right="567" w:bottom="993" w:left="1134" w:header="709" w:footer="709" w:gutter="0"/>
          <w:cols w:space="708"/>
          <w:docGrid w:linePitch="360"/>
        </w:sectPr>
      </w:pPr>
    </w:p>
    <w:p w:rsidR="00AC0287" w:rsidRPr="00AC0287" w:rsidRDefault="00AC0287" w:rsidP="0040072F">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bl>
      <w:tblPr>
        <w:tblpPr w:leftFromText="180" w:rightFromText="180" w:horzAnchor="page" w:tblpX="11400" w:tblpY="-37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0"/>
      </w:tblGrid>
      <w:tr w:rsidR="00351BEC" w:rsidRPr="00351BEC" w:rsidTr="00F538EF">
        <w:tc>
          <w:tcPr>
            <w:tcW w:w="4820" w:type="dxa"/>
            <w:tcBorders>
              <w:top w:val="nil"/>
              <w:left w:val="nil"/>
              <w:bottom w:val="nil"/>
              <w:right w:val="nil"/>
            </w:tcBorders>
            <w:shd w:val="clear" w:color="auto" w:fill="auto"/>
          </w:tcPr>
          <w:p w:rsidR="00351BEC" w:rsidRPr="00351BEC" w:rsidRDefault="00351BEC" w:rsidP="00F538EF">
            <w:pPr>
              <w:widowControl w:val="0"/>
              <w:suppressAutoHyphens/>
              <w:spacing w:after="0" w:line="240" w:lineRule="auto"/>
              <w:ind w:right="-1"/>
              <w:jc w:val="both"/>
              <w:rPr>
                <w:rFonts w:ascii="Times New Roman" w:eastAsia="Times New Roman" w:hAnsi="Times New Roman" w:cs="Times New Roman"/>
                <w:sz w:val="24"/>
                <w:szCs w:val="24"/>
                <w:lang w:eastAsia="ar-SA"/>
              </w:rPr>
            </w:pPr>
            <w:r w:rsidRPr="00351BEC">
              <w:rPr>
                <w:rFonts w:ascii="Times New Roman" w:eastAsia="Times New Roman" w:hAnsi="Times New Roman" w:cs="Times New Roman"/>
                <w:sz w:val="24"/>
                <w:szCs w:val="24"/>
                <w:lang w:eastAsia="ar-SA"/>
              </w:rPr>
              <w:t>Приложение № 7</w:t>
            </w:r>
          </w:p>
          <w:p w:rsidR="004F2949" w:rsidRPr="004F2949" w:rsidRDefault="00351BEC" w:rsidP="00F538EF">
            <w:pPr>
              <w:widowControl w:val="0"/>
              <w:suppressAutoHyphens/>
              <w:spacing w:after="0" w:line="240" w:lineRule="auto"/>
              <w:ind w:right="-1"/>
              <w:jc w:val="both"/>
              <w:rPr>
                <w:rFonts w:ascii="Times New Roman" w:eastAsia="Times New Roman" w:hAnsi="Times New Roman" w:cs="Times New Roman"/>
                <w:sz w:val="24"/>
                <w:szCs w:val="24"/>
                <w:lang w:eastAsia="ar-SA"/>
              </w:rPr>
            </w:pPr>
            <w:r w:rsidRPr="00351BEC">
              <w:rPr>
                <w:rFonts w:ascii="Times New Roman" w:eastAsia="Times New Roman" w:hAnsi="Times New Roman" w:cs="Times New Roman"/>
                <w:sz w:val="24"/>
                <w:szCs w:val="24"/>
                <w:lang w:eastAsia="ar-SA"/>
              </w:rPr>
              <w:t xml:space="preserve">к </w:t>
            </w:r>
            <w:r w:rsidR="004F2949" w:rsidRPr="004F2949">
              <w:rPr>
                <w:rFonts w:ascii="Times New Roman" w:eastAsia="Times New Roman" w:hAnsi="Times New Roman" w:cs="Times New Roman"/>
                <w:sz w:val="24"/>
                <w:szCs w:val="24"/>
                <w:lang w:eastAsia="ru-RU"/>
              </w:rPr>
              <w:t xml:space="preserve"> </w:t>
            </w:r>
            <w:r w:rsidR="004F2949" w:rsidRPr="004F2949">
              <w:rPr>
                <w:rFonts w:ascii="Times New Roman" w:eastAsia="Times New Roman" w:hAnsi="Times New Roman" w:cs="Times New Roman"/>
                <w:sz w:val="24"/>
                <w:szCs w:val="24"/>
                <w:lang w:eastAsia="ar-SA"/>
              </w:rPr>
              <w:t>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351BEC" w:rsidRPr="00351BEC" w:rsidRDefault="00351BEC" w:rsidP="00F538EF">
            <w:pPr>
              <w:widowControl w:val="0"/>
              <w:suppressAutoHyphens/>
              <w:spacing w:after="0" w:line="240" w:lineRule="auto"/>
              <w:ind w:right="-1"/>
              <w:jc w:val="both"/>
              <w:rPr>
                <w:rFonts w:ascii="Times New Roman" w:eastAsia="Times New Roman" w:hAnsi="Times New Roman" w:cs="Times New Roman"/>
                <w:sz w:val="24"/>
                <w:szCs w:val="24"/>
                <w:lang w:eastAsia="ar-SA"/>
              </w:rPr>
            </w:pPr>
          </w:p>
          <w:p w:rsidR="00351BEC" w:rsidRPr="00351BEC" w:rsidRDefault="00351BEC" w:rsidP="00F538EF">
            <w:pPr>
              <w:widowControl w:val="0"/>
              <w:suppressAutoHyphens/>
              <w:spacing w:after="0" w:line="240" w:lineRule="auto"/>
              <w:ind w:right="-1"/>
              <w:jc w:val="both"/>
              <w:rPr>
                <w:rFonts w:ascii="Times New Roman" w:eastAsia="Times New Roman" w:hAnsi="Times New Roman" w:cs="Times New Roman"/>
                <w:sz w:val="24"/>
                <w:szCs w:val="24"/>
                <w:lang w:eastAsia="ar-SA"/>
              </w:rPr>
            </w:pPr>
          </w:p>
          <w:p w:rsidR="00351BEC" w:rsidRPr="00351BEC" w:rsidRDefault="00351BEC" w:rsidP="00F538EF">
            <w:pPr>
              <w:widowControl w:val="0"/>
              <w:suppressAutoHyphens/>
              <w:spacing w:after="0" w:line="240" w:lineRule="auto"/>
              <w:ind w:right="-1"/>
              <w:jc w:val="both"/>
              <w:rPr>
                <w:rFonts w:ascii="Times New Roman" w:eastAsia="Times New Roman" w:hAnsi="Times New Roman" w:cs="Times New Roman"/>
                <w:sz w:val="24"/>
                <w:szCs w:val="24"/>
                <w:lang w:eastAsia="ar-SA"/>
              </w:rPr>
            </w:pPr>
            <w:r w:rsidRPr="00351BEC">
              <w:rPr>
                <w:rFonts w:ascii="Times New Roman" w:eastAsia="Times New Roman" w:hAnsi="Times New Roman" w:cs="Times New Roman"/>
                <w:sz w:val="24"/>
                <w:szCs w:val="24"/>
                <w:lang w:eastAsia="ar-SA"/>
              </w:rPr>
              <w:t>Форма</w:t>
            </w:r>
          </w:p>
        </w:tc>
      </w:tr>
    </w:tbl>
    <w:p w:rsidR="00351BEC" w:rsidRPr="00351BEC" w:rsidRDefault="00351BEC" w:rsidP="00351BEC">
      <w:pPr>
        <w:suppressAutoHyphens/>
        <w:spacing w:after="0" w:line="240" w:lineRule="auto"/>
        <w:ind w:right="-1"/>
        <w:jc w:val="center"/>
        <w:rPr>
          <w:rFonts w:ascii="Times New Roman" w:eastAsia="Times New Roman" w:hAnsi="Times New Roman" w:cs="Times New Roman"/>
          <w:sz w:val="24"/>
          <w:szCs w:val="24"/>
          <w:lang w:eastAsia="ar-SA"/>
        </w:rPr>
      </w:pPr>
      <w:r w:rsidRPr="00351BEC">
        <w:rPr>
          <w:rFonts w:ascii="Times New Roman" w:eastAsia="Times New Roman" w:hAnsi="Times New Roman" w:cs="Times New Roman"/>
          <w:sz w:val="24"/>
          <w:szCs w:val="24"/>
          <w:lang w:eastAsia="ar-SA"/>
        </w:rPr>
        <w:t xml:space="preserve">                                                        </w:t>
      </w: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F538EF" w:rsidRDefault="00F538EF" w:rsidP="00351BEC">
      <w:pPr>
        <w:suppressAutoHyphens/>
        <w:spacing w:after="0" w:line="240" w:lineRule="auto"/>
        <w:rPr>
          <w:rFonts w:ascii="Times New Roman" w:eastAsia="Times New Roman" w:hAnsi="Times New Roman" w:cs="Times New Roman"/>
          <w:sz w:val="24"/>
          <w:szCs w:val="24"/>
          <w:lang w:eastAsia="ar-SA"/>
        </w:rPr>
      </w:pPr>
    </w:p>
    <w:p w:rsidR="00F538EF" w:rsidRPr="00351BEC" w:rsidRDefault="00F538EF"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suppressAutoHyphens/>
        <w:spacing w:after="0" w:line="240" w:lineRule="auto"/>
        <w:rPr>
          <w:rFonts w:ascii="Times New Roman" w:eastAsia="Times New Roman" w:hAnsi="Times New Roman" w:cs="Times New Roman"/>
          <w:sz w:val="24"/>
          <w:szCs w:val="24"/>
          <w:lang w:eastAsia="ar-SA"/>
        </w:rPr>
      </w:pPr>
    </w:p>
    <w:p w:rsidR="00351BEC" w:rsidRPr="00351BEC" w:rsidRDefault="00351BEC" w:rsidP="00351BEC">
      <w:pPr>
        <w:tabs>
          <w:tab w:val="left" w:pos="8389"/>
        </w:tabs>
        <w:suppressAutoHyphens/>
        <w:spacing w:after="0" w:line="240" w:lineRule="auto"/>
        <w:jc w:val="center"/>
        <w:rPr>
          <w:rFonts w:ascii="Times New Roman" w:eastAsia="Times New Roman" w:hAnsi="Times New Roman" w:cs="Times New Roman"/>
          <w:b/>
          <w:sz w:val="24"/>
          <w:szCs w:val="24"/>
          <w:lang w:eastAsia="ar-SA"/>
        </w:rPr>
      </w:pPr>
      <w:r w:rsidRPr="00351BEC">
        <w:rPr>
          <w:rFonts w:ascii="Times New Roman" w:eastAsia="Times New Roman" w:hAnsi="Times New Roman" w:cs="Times New Roman"/>
          <w:b/>
          <w:sz w:val="24"/>
          <w:szCs w:val="24"/>
          <w:lang w:eastAsia="ar-SA"/>
        </w:rPr>
        <w:t>РЕЕСТР ДОКУМЕНТОВ</w:t>
      </w:r>
    </w:p>
    <w:p w:rsidR="00351BEC" w:rsidRPr="00351BEC" w:rsidRDefault="00351BEC" w:rsidP="00351BEC">
      <w:pPr>
        <w:tabs>
          <w:tab w:val="left" w:pos="8389"/>
        </w:tabs>
        <w:suppressAutoHyphens/>
        <w:spacing w:after="0" w:line="240" w:lineRule="auto"/>
        <w:jc w:val="center"/>
        <w:rPr>
          <w:rFonts w:ascii="Times New Roman" w:eastAsia="Times New Roman" w:hAnsi="Times New Roman" w:cs="Times New Roman"/>
          <w:b/>
          <w:sz w:val="24"/>
          <w:szCs w:val="24"/>
          <w:lang w:eastAsia="ar-SA"/>
        </w:rPr>
      </w:pPr>
      <w:r w:rsidRPr="00351BEC">
        <w:rPr>
          <w:rFonts w:ascii="Times New Roman" w:eastAsia="Times New Roman" w:hAnsi="Times New Roman" w:cs="Times New Roman"/>
          <w:b/>
          <w:sz w:val="24"/>
          <w:szCs w:val="24"/>
          <w:lang w:eastAsia="ar-SA"/>
        </w:rPr>
        <w:t xml:space="preserve">подтверждающих факт реализации и (или) </w:t>
      </w:r>
      <w:r w:rsidRPr="00C27290">
        <w:rPr>
          <w:rFonts w:ascii="Times New Roman" w:eastAsia="Times New Roman" w:hAnsi="Times New Roman" w:cs="Times New Roman"/>
          <w:b/>
          <w:sz w:val="24"/>
          <w:szCs w:val="24"/>
          <w:lang w:eastAsia="ar-SA"/>
        </w:rPr>
        <w:t xml:space="preserve">отгрузки на </w:t>
      </w:r>
      <w:r w:rsidR="00652681" w:rsidRPr="00C27290">
        <w:rPr>
          <w:rFonts w:ascii="Times New Roman" w:eastAsia="Times New Roman" w:hAnsi="Times New Roman" w:cs="Times New Roman"/>
          <w:b/>
          <w:sz w:val="24"/>
          <w:szCs w:val="24"/>
          <w:lang w:eastAsia="ar-SA"/>
        </w:rPr>
        <w:t xml:space="preserve">собственную </w:t>
      </w:r>
      <w:r w:rsidRPr="00C27290">
        <w:rPr>
          <w:rFonts w:ascii="Times New Roman" w:eastAsia="Times New Roman" w:hAnsi="Times New Roman" w:cs="Times New Roman"/>
          <w:b/>
          <w:sz w:val="24"/>
          <w:szCs w:val="24"/>
          <w:lang w:eastAsia="ar-SA"/>
        </w:rPr>
        <w:t>переработку Участником отбора в 20 __ году</w:t>
      </w:r>
      <w:r w:rsidR="004D0D97" w:rsidRPr="00C27290">
        <w:rPr>
          <w:rFonts w:ascii="Times New Roman" w:eastAsia="Times New Roman" w:hAnsi="Times New Roman" w:cs="Times New Roman"/>
          <w:b/>
          <w:sz w:val="24"/>
          <w:szCs w:val="24"/>
          <w:vertAlign w:val="superscript"/>
          <w:lang w:eastAsia="ar-SA"/>
        </w:rPr>
        <w:t>1</w:t>
      </w:r>
      <w:r w:rsidRPr="00C27290">
        <w:rPr>
          <w:rFonts w:ascii="Times New Roman" w:eastAsia="Times New Roman" w:hAnsi="Times New Roman" w:cs="Times New Roman"/>
          <w:b/>
          <w:sz w:val="24"/>
          <w:szCs w:val="24"/>
          <w:lang w:eastAsia="ar-SA"/>
        </w:rPr>
        <w:t xml:space="preserve"> тресты </w:t>
      </w:r>
      <w:r w:rsidR="000557DE" w:rsidRPr="00C27290">
        <w:rPr>
          <w:rFonts w:ascii="Times New Roman" w:eastAsia="Times New Roman" w:hAnsi="Times New Roman" w:cs="Times New Roman"/>
          <w:b/>
          <w:sz w:val="24"/>
          <w:szCs w:val="24"/>
          <w:lang w:eastAsia="ar-SA"/>
        </w:rPr>
        <w:t>л</w:t>
      </w:r>
      <w:r w:rsidRPr="00C27290">
        <w:rPr>
          <w:rFonts w:ascii="Times New Roman" w:eastAsia="Times New Roman" w:hAnsi="Times New Roman" w:cs="Times New Roman"/>
          <w:b/>
          <w:sz w:val="24"/>
          <w:szCs w:val="24"/>
          <w:lang w:eastAsia="ar-SA"/>
        </w:rPr>
        <w:t>ьняной и (или) тресты конопляной перерабатывающим организациям</w:t>
      </w:r>
      <w:r w:rsidRPr="00351BEC">
        <w:rPr>
          <w:rFonts w:ascii="Times New Roman" w:eastAsia="Times New Roman" w:hAnsi="Times New Roman" w:cs="Times New Roman"/>
          <w:b/>
          <w:sz w:val="24"/>
          <w:szCs w:val="24"/>
          <w:lang w:eastAsia="ar-SA"/>
        </w:rPr>
        <w:t xml:space="preserve"> на территории Российской Федерации</w:t>
      </w:r>
    </w:p>
    <w:p w:rsidR="00351BEC" w:rsidRPr="00351BEC" w:rsidRDefault="00351BEC" w:rsidP="00351BEC">
      <w:pPr>
        <w:pBdr>
          <w:bottom w:val="single" w:sz="12" w:space="1" w:color="auto"/>
        </w:pBdr>
        <w:tabs>
          <w:tab w:val="left" w:pos="8389"/>
        </w:tabs>
        <w:suppressAutoHyphens/>
        <w:spacing w:after="0" w:line="240" w:lineRule="auto"/>
        <w:jc w:val="center"/>
        <w:rPr>
          <w:rFonts w:ascii="Times New Roman" w:eastAsia="Times New Roman" w:hAnsi="Times New Roman" w:cs="Times New Roman"/>
          <w:b/>
          <w:sz w:val="24"/>
          <w:szCs w:val="24"/>
          <w:lang w:eastAsia="ar-SA"/>
        </w:rPr>
      </w:pPr>
    </w:p>
    <w:p w:rsidR="00351BEC" w:rsidRPr="00351BEC" w:rsidRDefault="00351BEC" w:rsidP="00351BEC">
      <w:pPr>
        <w:pBdr>
          <w:bottom w:val="single" w:sz="12" w:space="1" w:color="auto"/>
        </w:pBdr>
        <w:tabs>
          <w:tab w:val="left" w:pos="8389"/>
        </w:tabs>
        <w:suppressAutoHyphens/>
        <w:spacing w:after="0" w:line="240" w:lineRule="auto"/>
        <w:jc w:val="center"/>
        <w:rPr>
          <w:rFonts w:ascii="Times New Roman" w:eastAsia="Times New Roman" w:hAnsi="Times New Roman" w:cs="Times New Roman"/>
          <w:b/>
          <w:sz w:val="24"/>
          <w:szCs w:val="24"/>
          <w:lang w:eastAsia="ar-SA"/>
        </w:rPr>
      </w:pPr>
    </w:p>
    <w:p w:rsidR="00351BEC" w:rsidRPr="00655F06" w:rsidRDefault="00351BEC" w:rsidP="00351BEC">
      <w:pPr>
        <w:tabs>
          <w:tab w:val="left" w:pos="8389"/>
        </w:tabs>
        <w:suppressAutoHyphens/>
        <w:spacing w:after="0" w:line="240" w:lineRule="auto"/>
        <w:jc w:val="center"/>
        <w:rPr>
          <w:rFonts w:ascii="Times New Roman" w:eastAsia="Times New Roman" w:hAnsi="Times New Roman" w:cs="Times New Roman"/>
          <w:sz w:val="16"/>
          <w:szCs w:val="16"/>
          <w:lang w:eastAsia="ar-SA"/>
        </w:rPr>
      </w:pPr>
      <w:r w:rsidRPr="00655F06">
        <w:rPr>
          <w:rFonts w:ascii="Times New Roman" w:eastAsia="Times New Roman" w:hAnsi="Times New Roman" w:cs="Times New Roman"/>
          <w:sz w:val="16"/>
          <w:szCs w:val="16"/>
          <w:lang w:eastAsia="ar-SA"/>
        </w:rPr>
        <w:t>(наименование Участника отбора)</w:t>
      </w:r>
    </w:p>
    <w:p w:rsidR="00351BEC" w:rsidRPr="00351BEC" w:rsidRDefault="00351BEC" w:rsidP="00351BEC">
      <w:pPr>
        <w:tabs>
          <w:tab w:val="left" w:pos="8389"/>
        </w:tabs>
        <w:suppressAutoHyphens/>
        <w:spacing w:after="0" w:line="240" w:lineRule="auto"/>
        <w:jc w:val="center"/>
        <w:rPr>
          <w:rFonts w:ascii="Times New Roman" w:eastAsia="Times New Roman" w:hAnsi="Times New Roman" w:cs="Times New Roman"/>
          <w:szCs w:val="24"/>
          <w:lang w:eastAsia="ar-SA"/>
        </w:rPr>
      </w:pPr>
    </w:p>
    <w:p w:rsidR="00351BEC" w:rsidRPr="00351BEC" w:rsidRDefault="00351BEC" w:rsidP="00351BEC">
      <w:pPr>
        <w:tabs>
          <w:tab w:val="left" w:pos="8389"/>
        </w:tabs>
        <w:suppressAutoHyphens/>
        <w:spacing w:after="0" w:line="240" w:lineRule="auto"/>
        <w:jc w:val="center"/>
        <w:rPr>
          <w:rFonts w:ascii="Times New Roman" w:eastAsia="Times New Roman" w:hAnsi="Times New Roman" w:cs="Times New Roman"/>
          <w:szCs w:val="24"/>
          <w:lang w:eastAsia="ar-SA"/>
        </w:rPr>
      </w:pPr>
    </w:p>
    <w:p w:rsidR="00351BEC" w:rsidRPr="00351BEC" w:rsidRDefault="00351BEC" w:rsidP="00351BEC">
      <w:pPr>
        <w:tabs>
          <w:tab w:val="left" w:pos="8389"/>
        </w:tabs>
        <w:suppressAutoHyphens/>
        <w:spacing w:after="0" w:line="240" w:lineRule="auto"/>
        <w:jc w:val="center"/>
        <w:rPr>
          <w:rFonts w:ascii="Times New Roman" w:eastAsia="Times New Roman" w:hAnsi="Times New Roman" w:cs="Times New Roman"/>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3127"/>
        <w:gridCol w:w="1901"/>
        <w:gridCol w:w="1901"/>
        <w:gridCol w:w="1901"/>
        <w:gridCol w:w="1901"/>
        <w:gridCol w:w="1902"/>
        <w:gridCol w:w="1902"/>
      </w:tblGrid>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lastRenderedPageBreak/>
              <w:t>№ п/п</w:t>
            </w: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Наименование организации, осуществившей закупку тресты льняной и (или) тресты конопляной</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Юридический адрес организации</w:t>
            </w:r>
            <w:r w:rsidRPr="00351BEC">
              <w:rPr>
                <w:rFonts w:ascii="Times New Roman" w:eastAsia="Times New Roman" w:hAnsi="Times New Roman" w:cs="Times New Roman"/>
                <w:sz w:val="24"/>
                <w:szCs w:val="24"/>
                <w:vertAlign w:val="superscript"/>
                <w:lang w:eastAsia="ar-SA"/>
              </w:rPr>
              <w:t>2</w:t>
            </w:r>
          </w:p>
        </w:tc>
        <w:tc>
          <w:tcPr>
            <w:tcW w:w="1901" w:type="dxa"/>
            <w:shd w:val="clear" w:color="auto" w:fill="auto"/>
          </w:tcPr>
          <w:p w:rsidR="00351BEC" w:rsidRPr="00351BEC" w:rsidRDefault="00351BEC" w:rsidP="009831D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Вид деятельности (ОКВЭД), подтверждающий переработку льно- и (или) пеньковолокна, и (или) производство тресты льняной и (или) тресты конопляной</w:t>
            </w:r>
            <w:r w:rsidRPr="00351BEC">
              <w:rPr>
                <w:rFonts w:ascii="Times New Roman" w:eastAsia="Times New Roman" w:hAnsi="Times New Roman" w:cs="Times New Roman"/>
                <w:sz w:val="24"/>
                <w:szCs w:val="24"/>
                <w:vertAlign w:val="superscript"/>
                <w:lang w:eastAsia="ar-SA"/>
              </w:rPr>
              <w:t>2</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Дата и номер договора купли-продажи тресты льняной и (или) тресты конопляной</w:t>
            </w:r>
          </w:p>
        </w:tc>
        <w:tc>
          <w:tcPr>
            <w:tcW w:w="1901" w:type="dxa"/>
            <w:shd w:val="clear" w:color="auto" w:fill="auto"/>
          </w:tcPr>
          <w:p w:rsidR="00351BEC" w:rsidRPr="00351BEC" w:rsidRDefault="00351BEC" w:rsidP="003672F2">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 xml:space="preserve">Дата и номер накладной (УПД), </w:t>
            </w:r>
            <w:r w:rsidRPr="00C27290">
              <w:rPr>
                <w:rFonts w:ascii="Times New Roman" w:eastAsia="Times New Roman" w:hAnsi="Times New Roman" w:cs="Times New Roman"/>
                <w:szCs w:val="24"/>
                <w:lang w:eastAsia="ar-SA"/>
              </w:rPr>
              <w:t xml:space="preserve">подтверждающей реализацию и (или) отгрузку на </w:t>
            </w:r>
            <w:r w:rsidR="00652681" w:rsidRPr="00C27290">
              <w:rPr>
                <w:rFonts w:ascii="Times New Roman" w:eastAsia="Times New Roman" w:hAnsi="Times New Roman" w:cs="Times New Roman"/>
                <w:szCs w:val="24"/>
                <w:lang w:eastAsia="ar-SA"/>
              </w:rPr>
              <w:t xml:space="preserve">собственную </w:t>
            </w:r>
            <w:r w:rsidRPr="00C27290">
              <w:rPr>
                <w:rFonts w:ascii="Times New Roman" w:eastAsia="Times New Roman" w:hAnsi="Times New Roman" w:cs="Times New Roman"/>
                <w:szCs w:val="24"/>
                <w:lang w:eastAsia="ar-SA"/>
              </w:rPr>
              <w:t>переработку тресты льняной</w:t>
            </w:r>
            <w:r w:rsidRPr="00351BEC">
              <w:rPr>
                <w:rFonts w:ascii="Times New Roman" w:eastAsia="Times New Roman" w:hAnsi="Times New Roman" w:cs="Times New Roman"/>
                <w:szCs w:val="24"/>
                <w:lang w:eastAsia="ar-SA"/>
              </w:rPr>
              <w:t xml:space="preserve"> и (или) тресты конопляной</w:t>
            </w:r>
            <w:r w:rsidR="003672F2">
              <w:rPr>
                <w:rFonts w:ascii="Times New Roman" w:eastAsia="Times New Roman" w:hAnsi="Times New Roman" w:cs="Times New Roman"/>
                <w:szCs w:val="24"/>
                <w:lang w:eastAsia="ar-SA"/>
              </w:rPr>
              <w:t xml:space="preserve"> в</w:t>
            </w:r>
            <w:r w:rsidRPr="00351BEC">
              <w:rPr>
                <w:rFonts w:ascii="Times New Roman" w:eastAsia="Times New Roman" w:hAnsi="Times New Roman" w:cs="Times New Roman"/>
                <w:szCs w:val="24"/>
                <w:lang w:eastAsia="ar-SA"/>
              </w:rPr>
              <w:t xml:space="preserve"> 20__ году</w:t>
            </w:r>
            <w:r w:rsidRPr="00351BEC">
              <w:rPr>
                <w:rFonts w:ascii="Times New Roman" w:eastAsia="Times New Roman" w:hAnsi="Times New Roman" w:cs="Times New Roman"/>
                <w:sz w:val="24"/>
                <w:szCs w:val="24"/>
                <w:vertAlign w:val="superscript"/>
                <w:lang w:eastAsia="ar-SA"/>
              </w:rPr>
              <w:t>1</w:t>
            </w:r>
          </w:p>
        </w:tc>
        <w:tc>
          <w:tcPr>
            <w:tcW w:w="1902" w:type="dxa"/>
            <w:shd w:val="clear" w:color="auto" w:fill="auto"/>
          </w:tcPr>
          <w:p w:rsidR="00351BEC" w:rsidRPr="00351BEC" w:rsidRDefault="00351BEC" w:rsidP="009C75B8">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Масса реализованной тресты льняной и (или) тресты конопляной</w:t>
            </w:r>
            <w:r w:rsidRPr="00351BEC">
              <w:rPr>
                <w:rFonts w:ascii="Times New Roman" w:eastAsia="Times New Roman" w:hAnsi="Times New Roman" w:cs="Times New Roman"/>
                <w:sz w:val="24"/>
                <w:szCs w:val="24"/>
                <w:vertAlign w:val="superscript"/>
                <w:lang w:eastAsia="ar-SA"/>
              </w:rPr>
              <w:t>3</w:t>
            </w:r>
            <w:r w:rsidRPr="00351BEC">
              <w:rPr>
                <w:rFonts w:ascii="Times New Roman" w:eastAsia="Times New Roman" w:hAnsi="Times New Roman" w:cs="Times New Roman"/>
                <w:szCs w:val="24"/>
                <w:lang w:eastAsia="ar-SA"/>
              </w:rPr>
              <w:t>, тонн</w:t>
            </w:r>
          </w:p>
        </w:tc>
        <w:tc>
          <w:tcPr>
            <w:tcW w:w="1902" w:type="dxa"/>
            <w:shd w:val="clear" w:color="auto" w:fill="auto"/>
          </w:tcPr>
          <w:p w:rsidR="00351BEC" w:rsidRPr="00351BEC" w:rsidRDefault="00351BEC" w:rsidP="009C75B8">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Масса тресты льняной и (или) тресты конопляной, отгруженной на переработку</w:t>
            </w:r>
            <w:r w:rsidRPr="00351BEC">
              <w:rPr>
                <w:rFonts w:ascii="Times New Roman" w:eastAsia="Times New Roman" w:hAnsi="Times New Roman" w:cs="Times New Roman"/>
                <w:sz w:val="24"/>
                <w:szCs w:val="24"/>
                <w:vertAlign w:val="superscript"/>
                <w:lang w:eastAsia="ar-SA"/>
              </w:rPr>
              <w:t>3</w:t>
            </w:r>
            <w:r w:rsidRPr="00351BEC">
              <w:rPr>
                <w:rFonts w:ascii="Times New Roman" w:eastAsia="Times New Roman" w:hAnsi="Times New Roman" w:cs="Times New Roman"/>
                <w:szCs w:val="24"/>
                <w:lang w:eastAsia="ar-SA"/>
              </w:rPr>
              <w:t>, тонн</w:t>
            </w: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1</w:t>
            </w: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2</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3</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4</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5</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6</w:t>
            </w: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7</w:t>
            </w: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8</w:t>
            </w: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Треста льняная</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1</w:t>
            </w: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2</w:t>
            </w: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3</w:t>
            </w: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w:t>
            </w: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351BEC" w:rsidRPr="00351BEC" w:rsidTr="005136D3">
        <w:tc>
          <w:tcPr>
            <w:tcW w:w="3802" w:type="dxa"/>
            <w:gridSpan w:val="2"/>
            <w:shd w:val="clear" w:color="auto" w:fill="auto"/>
          </w:tcPr>
          <w:p w:rsidR="00351BEC" w:rsidRPr="00351BEC" w:rsidRDefault="00351BEC" w:rsidP="00351BEC">
            <w:pPr>
              <w:widowControl w:val="0"/>
              <w:tabs>
                <w:tab w:val="left" w:pos="8389"/>
              </w:tabs>
              <w:suppressAutoHyphens/>
              <w:spacing w:after="0" w:line="240" w:lineRule="auto"/>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Итого</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Треста конопляная</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1</w:t>
            </w: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2</w:t>
            </w: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3</w:t>
            </w: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bookmarkStart w:id="7" w:name="_GoBack"/>
            <w:bookmarkEnd w:id="7"/>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9C75B8" w:rsidRPr="00351BEC" w:rsidTr="005136D3">
        <w:tc>
          <w:tcPr>
            <w:tcW w:w="675"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w:t>
            </w:r>
          </w:p>
        </w:tc>
        <w:tc>
          <w:tcPr>
            <w:tcW w:w="3127"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351BEC" w:rsidRPr="00351BEC" w:rsidTr="005136D3">
        <w:tc>
          <w:tcPr>
            <w:tcW w:w="3802" w:type="dxa"/>
            <w:gridSpan w:val="2"/>
            <w:shd w:val="clear" w:color="auto" w:fill="auto"/>
          </w:tcPr>
          <w:p w:rsidR="00351BEC" w:rsidRPr="00351BEC" w:rsidRDefault="00351BEC" w:rsidP="00351BEC">
            <w:pPr>
              <w:widowControl w:val="0"/>
              <w:tabs>
                <w:tab w:val="left" w:pos="8389"/>
              </w:tabs>
              <w:suppressAutoHyphens/>
              <w:spacing w:after="0" w:line="240" w:lineRule="auto"/>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 xml:space="preserve">Итого </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p>
        </w:tc>
      </w:tr>
      <w:tr w:rsidR="00351BEC" w:rsidRPr="00351BEC" w:rsidTr="005136D3">
        <w:tc>
          <w:tcPr>
            <w:tcW w:w="3802" w:type="dxa"/>
            <w:gridSpan w:val="2"/>
            <w:shd w:val="clear" w:color="auto" w:fill="auto"/>
          </w:tcPr>
          <w:p w:rsidR="00351BEC" w:rsidRPr="00351BEC" w:rsidRDefault="00351BEC" w:rsidP="00351BEC">
            <w:pPr>
              <w:widowControl w:val="0"/>
              <w:tabs>
                <w:tab w:val="left" w:pos="8389"/>
              </w:tabs>
              <w:suppressAutoHyphens/>
              <w:spacing w:after="0" w:line="240" w:lineRule="auto"/>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ВСЕГО</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1"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351BEC">
              <w:rPr>
                <w:rFonts w:ascii="Times New Roman" w:eastAsia="Times New Roman" w:hAnsi="Times New Roman" w:cs="Times New Roman"/>
                <w:b/>
                <w:szCs w:val="24"/>
                <w:lang w:eastAsia="ar-SA"/>
              </w:rPr>
              <w:t>х</w:t>
            </w: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p>
        </w:tc>
        <w:tc>
          <w:tcPr>
            <w:tcW w:w="1902" w:type="dxa"/>
            <w:shd w:val="clear" w:color="auto" w:fill="auto"/>
          </w:tcPr>
          <w:p w:rsidR="00351BEC" w:rsidRPr="00351BEC" w:rsidRDefault="00351BEC" w:rsidP="00351BEC">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p>
        </w:tc>
      </w:tr>
    </w:tbl>
    <w:p w:rsidR="00351BEC" w:rsidRPr="00351BEC" w:rsidRDefault="00351BEC" w:rsidP="00351BEC">
      <w:pPr>
        <w:tabs>
          <w:tab w:val="left" w:pos="8389"/>
        </w:tabs>
        <w:suppressAutoHyphens/>
        <w:spacing w:after="0" w:line="240" w:lineRule="auto"/>
        <w:rPr>
          <w:rFonts w:ascii="Times New Roman" w:eastAsia="Times New Roman" w:hAnsi="Times New Roman" w:cs="Times New Roman"/>
          <w:szCs w:val="24"/>
          <w:lang w:eastAsia="ar-SA"/>
        </w:rPr>
      </w:pPr>
      <w:r w:rsidRPr="00351BEC">
        <w:rPr>
          <w:rFonts w:ascii="Times New Roman" w:eastAsia="Times New Roman" w:hAnsi="Times New Roman" w:cs="Times New Roman"/>
          <w:szCs w:val="24"/>
          <w:lang w:eastAsia="ar-SA"/>
        </w:rPr>
        <w:t>_________________________________</w:t>
      </w:r>
    </w:p>
    <w:p w:rsidR="00351BEC" w:rsidRPr="001B6432" w:rsidRDefault="00351BEC" w:rsidP="00351BEC">
      <w:pPr>
        <w:tabs>
          <w:tab w:val="left" w:pos="8389"/>
        </w:tabs>
        <w:suppressAutoHyphens/>
        <w:spacing w:after="0" w:line="240" w:lineRule="auto"/>
        <w:rPr>
          <w:rFonts w:ascii="Times New Roman" w:eastAsia="Times New Roman" w:hAnsi="Times New Roman" w:cs="Times New Roman"/>
          <w:sz w:val="20"/>
          <w:szCs w:val="20"/>
          <w:lang w:eastAsia="ar-SA"/>
        </w:rPr>
      </w:pPr>
      <w:r w:rsidRPr="001B6432">
        <w:rPr>
          <w:rFonts w:ascii="Times New Roman" w:eastAsia="Times New Roman" w:hAnsi="Times New Roman" w:cs="Times New Roman"/>
          <w:sz w:val="20"/>
          <w:szCs w:val="20"/>
          <w:lang w:eastAsia="ar-SA"/>
        </w:rPr>
        <w:t>¹данные, указанные в реестре документов, за предыдущий финансовый год, должны соответствовать первичной учетной документации Участника отбора;</w:t>
      </w:r>
    </w:p>
    <w:p w:rsidR="00351BEC" w:rsidRPr="001B6432" w:rsidRDefault="00351BEC" w:rsidP="00351BEC">
      <w:pPr>
        <w:tabs>
          <w:tab w:val="left" w:pos="8389"/>
        </w:tabs>
        <w:suppressAutoHyphens/>
        <w:spacing w:after="0" w:line="240" w:lineRule="auto"/>
        <w:rPr>
          <w:rFonts w:ascii="Times New Roman" w:eastAsia="Times New Roman" w:hAnsi="Times New Roman" w:cs="Times New Roman"/>
          <w:sz w:val="20"/>
          <w:szCs w:val="20"/>
          <w:lang w:eastAsia="ar-SA"/>
        </w:rPr>
      </w:pPr>
      <w:r w:rsidRPr="001B6432">
        <w:rPr>
          <w:rFonts w:ascii="Times New Roman" w:eastAsia="Times New Roman" w:hAnsi="Times New Roman" w:cs="Times New Roman"/>
          <w:sz w:val="20"/>
          <w:szCs w:val="20"/>
          <w:lang w:eastAsia="ar-SA"/>
        </w:rPr>
        <w:t>² заполняется в соответствии со сведениями, содержащимися в ЕГРЮЛ (ЕГРИП);</w:t>
      </w:r>
    </w:p>
    <w:p w:rsidR="00351BEC" w:rsidRPr="001B6432" w:rsidRDefault="00351BEC" w:rsidP="00351BEC">
      <w:pPr>
        <w:tabs>
          <w:tab w:val="left" w:pos="8389"/>
        </w:tabs>
        <w:suppressAutoHyphens/>
        <w:spacing w:after="0" w:line="240" w:lineRule="auto"/>
        <w:rPr>
          <w:rFonts w:ascii="Times New Roman" w:eastAsia="Times New Roman" w:hAnsi="Times New Roman" w:cs="Times New Roman"/>
          <w:sz w:val="20"/>
          <w:szCs w:val="20"/>
          <w:lang w:eastAsia="ar-SA"/>
        </w:rPr>
      </w:pPr>
      <w:r w:rsidRPr="001B6432">
        <w:rPr>
          <w:rFonts w:ascii="Times New Roman" w:eastAsia="Times New Roman" w:hAnsi="Times New Roman" w:cs="Times New Roman"/>
          <w:sz w:val="20"/>
          <w:szCs w:val="20"/>
          <w:lang w:eastAsia="ar-SA"/>
        </w:rPr>
        <w:t>³ заполняется на основании первичных учетных документов</w:t>
      </w:r>
      <w:r w:rsidR="009C75B8" w:rsidRPr="001B6432">
        <w:rPr>
          <w:rFonts w:ascii="Times New Roman" w:eastAsia="Times New Roman" w:hAnsi="Times New Roman" w:cs="Times New Roman"/>
          <w:sz w:val="20"/>
          <w:szCs w:val="20"/>
          <w:lang w:eastAsia="ar-SA"/>
        </w:rPr>
        <w:t>.</w:t>
      </w:r>
    </w:p>
    <w:p w:rsidR="00351BEC" w:rsidRPr="00351BEC" w:rsidRDefault="00351BEC" w:rsidP="00351BEC">
      <w:pPr>
        <w:tabs>
          <w:tab w:val="left" w:pos="8389"/>
        </w:tabs>
        <w:suppressAutoHyphens/>
        <w:spacing w:after="0" w:line="240" w:lineRule="auto"/>
        <w:rPr>
          <w:rFonts w:ascii="Times New Roman" w:eastAsia="Times New Roman" w:hAnsi="Times New Roman" w:cs="Times New Roman"/>
          <w:sz w:val="23"/>
          <w:szCs w:val="23"/>
          <w:lang w:eastAsia="ar-SA"/>
        </w:rPr>
      </w:pPr>
    </w:p>
    <w:p w:rsidR="00351BEC" w:rsidRPr="00351BEC" w:rsidRDefault="00351BEC" w:rsidP="00351BEC">
      <w:pPr>
        <w:tabs>
          <w:tab w:val="left" w:pos="8389"/>
        </w:tabs>
        <w:suppressAutoHyphens/>
        <w:spacing w:after="0" w:line="240" w:lineRule="auto"/>
        <w:rPr>
          <w:rFonts w:ascii="Times New Roman" w:eastAsia="Times New Roman" w:hAnsi="Times New Roman" w:cs="Times New Roman"/>
          <w:sz w:val="23"/>
          <w:szCs w:val="23"/>
          <w:lang w:eastAsia="ar-SA"/>
        </w:rPr>
      </w:pPr>
    </w:p>
    <w:p w:rsidR="00351BEC" w:rsidRPr="00351BEC" w:rsidRDefault="00351BEC" w:rsidP="00351BEC">
      <w:pPr>
        <w:tabs>
          <w:tab w:val="left" w:pos="8389"/>
        </w:tabs>
        <w:suppressAutoHyphens/>
        <w:spacing w:after="0" w:line="240" w:lineRule="auto"/>
        <w:rPr>
          <w:rFonts w:ascii="Times New Roman" w:eastAsia="Times New Roman" w:hAnsi="Times New Roman" w:cs="Times New Roman"/>
          <w:sz w:val="28"/>
          <w:szCs w:val="23"/>
          <w:lang w:eastAsia="ar-SA"/>
        </w:rPr>
      </w:pPr>
      <w:r w:rsidRPr="001B6432">
        <w:rPr>
          <w:rFonts w:ascii="Times New Roman" w:eastAsia="Times New Roman" w:hAnsi="Times New Roman" w:cs="Times New Roman"/>
          <w:sz w:val="24"/>
          <w:szCs w:val="24"/>
          <w:lang w:eastAsia="ar-SA"/>
        </w:rPr>
        <w:t>Руководитель</w:t>
      </w:r>
      <w:r w:rsidRPr="00351BEC">
        <w:rPr>
          <w:rFonts w:ascii="Times New Roman" w:eastAsia="Times New Roman" w:hAnsi="Times New Roman" w:cs="Times New Roman"/>
          <w:sz w:val="28"/>
          <w:szCs w:val="23"/>
          <w:lang w:eastAsia="ar-SA"/>
        </w:rPr>
        <w:t xml:space="preserve">                                _______________________                               ___________________________________</w:t>
      </w:r>
    </w:p>
    <w:p w:rsidR="00351BEC" w:rsidRPr="001B6432" w:rsidRDefault="00351BEC" w:rsidP="00351BEC">
      <w:pPr>
        <w:tabs>
          <w:tab w:val="left" w:pos="8389"/>
        </w:tabs>
        <w:suppressAutoHyphens/>
        <w:spacing w:after="0" w:line="240" w:lineRule="auto"/>
        <w:rPr>
          <w:rFonts w:ascii="Times New Roman" w:eastAsia="Times New Roman" w:hAnsi="Times New Roman" w:cs="Times New Roman"/>
          <w:sz w:val="16"/>
          <w:szCs w:val="16"/>
          <w:lang w:eastAsia="ar-SA"/>
        </w:rPr>
      </w:pPr>
      <w:r w:rsidRPr="001B6432">
        <w:rPr>
          <w:rFonts w:ascii="Times New Roman" w:eastAsia="Times New Roman" w:hAnsi="Times New Roman" w:cs="Times New Roman"/>
          <w:sz w:val="16"/>
          <w:szCs w:val="16"/>
          <w:lang w:eastAsia="ar-SA"/>
        </w:rPr>
        <w:t xml:space="preserve">                                                                             </w:t>
      </w:r>
      <w:r w:rsidR="001B6432">
        <w:rPr>
          <w:rFonts w:ascii="Times New Roman" w:eastAsia="Times New Roman" w:hAnsi="Times New Roman" w:cs="Times New Roman"/>
          <w:sz w:val="16"/>
          <w:szCs w:val="16"/>
          <w:lang w:eastAsia="ar-SA"/>
        </w:rPr>
        <w:t xml:space="preserve">                                           </w:t>
      </w:r>
      <w:r w:rsidRPr="001B6432">
        <w:rPr>
          <w:rFonts w:ascii="Times New Roman" w:eastAsia="Times New Roman" w:hAnsi="Times New Roman" w:cs="Times New Roman"/>
          <w:sz w:val="16"/>
          <w:szCs w:val="16"/>
          <w:lang w:eastAsia="ar-SA"/>
        </w:rPr>
        <w:t xml:space="preserve">       (подпись)                                                                         </w:t>
      </w:r>
      <w:r w:rsidR="001B6432">
        <w:rPr>
          <w:rFonts w:ascii="Times New Roman" w:eastAsia="Times New Roman" w:hAnsi="Times New Roman" w:cs="Times New Roman"/>
          <w:sz w:val="16"/>
          <w:szCs w:val="16"/>
          <w:lang w:eastAsia="ar-SA"/>
        </w:rPr>
        <w:t xml:space="preserve">                                                       </w:t>
      </w:r>
      <w:r w:rsidRPr="001B6432">
        <w:rPr>
          <w:rFonts w:ascii="Times New Roman" w:eastAsia="Times New Roman" w:hAnsi="Times New Roman" w:cs="Times New Roman"/>
          <w:sz w:val="16"/>
          <w:szCs w:val="16"/>
          <w:lang w:eastAsia="ar-SA"/>
        </w:rPr>
        <w:t xml:space="preserve">     (расшифровка подписи)</w:t>
      </w:r>
    </w:p>
    <w:p w:rsidR="00351BEC" w:rsidRPr="00351BEC" w:rsidRDefault="00351BEC" w:rsidP="00351BEC">
      <w:pPr>
        <w:tabs>
          <w:tab w:val="left" w:pos="8389"/>
        </w:tabs>
        <w:suppressAutoHyphens/>
        <w:spacing w:after="0" w:line="240" w:lineRule="auto"/>
        <w:rPr>
          <w:rFonts w:ascii="Times New Roman" w:eastAsia="Times New Roman" w:hAnsi="Times New Roman" w:cs="Times New Roman"/>
          <w:sz w:val="23"/>
          <w:szCs w:val="23"/>
          <w:lang w:eastAsia="ar-SA"/>
        </w:rPr>
      </w:pPr>
    </w:p>
    <w:p w:rsidR="00351BEC" w:rsidRPr="001B6432" w:rsidRDefault="00351BEC" w:rsidP="00351BEC">
      <w:pPr>
        <w:tabs>
          <w:tab w:val="left" w:pos="8389"/>
        </w:tabs>
        <w:suppressAutoHyphens/>
        <w:spacing w:after="0" w:line="240" w:lineRule="auto"/>
        <w:rPr>
          <w:rFonts w:ascii="Times New Roman" w:eastAsia="Times New Roman" w:hAnsi="Times New Roman" w:cs="Times New Roman"/>
          <w:sz w:val="20"/>
          <w:szCs w:val="20"/>
          <w:lang w:eastAsia="ar-SA"/>
        </w:rPr>
      </w:pPr>
      <w:r w:rsidRPr="001B6432">
        <w:rPr>
          <w:rFonts w:ascii="Times New Roman" w:eastAsia="Times New Roman" w:hAnsi="Times New Roman" w:cs="Times New Roman"/>
          <w:sz w:val="20"/>
          <w:szCs w:val="20"/>
          <w:lang w:eastAsia="ar-SA"/>
        </w:rPr>
        <w:t>М.П. (при наличии)</w:t>
      </w:r>
    </w:p>
    <w:p w:rsidR="00B561B8" w:rsidRDefault="00B561B8" w:rsidP="008869CF">
      <w:pPr>
        <w:tabs>
          <w:tab w:val="left" w:pos="851"/>
        </w:tabs>
        <w:suppressAutoHyphens/>
        <w:spacing w:after="0" w:line="240" w:lineRule="auto"/>
        <w:rPr>
          <w:rFonts w:ascii="Times New Roman" w:eastAsia="Times New Roman" w:hAnsi="Times New Roman" w:cs="Times New Roman"/>
          <w:lang w:eastAsia="ar-SA"/>
        </w:rPr>
        <w:sectPr w:rsidR="00B561B8" w:rsidSect="006453C7">
          <w:headerReference w:type="default" r:id="rId40"/>
          <w:pgSz w:w="16838" w:h="11906" w:orient="landscape"/>
          <w:pgMar w:top="1134" w:right="567" w:bottom="567" w:left="993" w:header="709" w:footer="709" w:gutter="0"/>
          <w:cols w:space="708"/>
          <w:docGrid w:linePitch="360"/>
        </w:sectPr>
      </w:pPr>
    </w:p>
    <w:p w:rsidR="00C27290" w:rsidRPr="00C27290" w:rsidRDefault="00C27290" w:rsidP="00C27290">
      <w:pPr>
        <w:suppressAutoHyphens/>
        <w:spacing w:after="0" w:line="240" w:lineRule="auto"/>
        <w:rPr>
          <w:rFonts w:ascii="Times New Roman" w:eastAsia="Times New Roman" w:hAnsi="Times New Roman" w:cs="Times New Roman"/>
          <w:b/>
          <w:sz w:val="28"/>
          <w:szCs w:val="28"/>
          <w:lang w:eastAsia="ar-SA"/>
        </w:rPr>
      </w:pPr>
    </w:p>
    <w:tbl>
      <w:tblPr>
        <w:tblW w:w="7269" w:type="dxa"/>
        <w:tblInd w:w="7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69"/>
      </w:tblGrid>
      <w:tr w:rsidR="00C27290" w:rsidRPr="00C27290" w:rsidTr="00655F06">
        <w:tc>
          <w:tcPr>
            <w:tcW w:w="7269" w:type="dxa"/>
            <w:tcBorders>
              <w:top w:val="nil"/>
              <w:left w:val="nil"/>
              <w:bottom w:val="nil"/>
              <w:right w:val="nil"/>
            </w:tcBorders>
            <w:shd w:val="clear" w:color="auto" w:fill="auto"/>
          </w:tcPr>
          <w:p w:rsidR="00C27290" w:rsidRPr="00C27290" w:rsidRDefault="00C27290" w:rsidP="00C27290">
            <w:pPr>
              <w:suppressAutoHyphens/>
              <w:spacing w:after="0" w:line="240" w:lineRule="auto"/>
              <w:ind w:left="2727"/>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Приложение № 8</w:t>
            </w:r>
          </w:p>
          <w:p w:rsidR="00C27290" w:rsidRPr="00C27290" w:rsidRDefault="00C27290" w:rsidP="00C27290">
            <w:pPr>
              <w:widowControl w:val="0"/>
              <w:suppressAutoHyphens/>
              <w:spacing w:after="0" w:line="240" w:lineRule="auto"/>
              <w:ind w:left="2727" w:right="-1"/>
              <w:jc w:val="both"/>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к 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C27290" w:rsidRPr="00C27290" w:rsidRDefault="00C27290" w:rsidP="00C27290">
            <w:pPr>
              <w:widowControl w:val="0"/>
              <w:suppressAutoHyphens/>
              <w:spacing w:after="0" w:line="240" w:lineRule="auto"/>
              <w:ind w:right="-1"/>
              <w:jc w:val="both"/>
              <w:rPr>
                <w:rFonts w:ascii="Times New Roman" w:eastAsia="Times New Roman" w:hAnsi="Times New Roman" w:cs="Times New Roman"/>
                <w:sz w:val="24"/>
                <w:szCs w:val="24"/>
                <w:lang w:eastAsia="ar-SA"/>
              </w:rPr>
            </w:pPr>
          </w:p>
          <w:p w:rsidR="00C27290" w:rsidRPr="00C27290" w:rsidRDefault="00C27290" w:rsidP="00C27290">
            <w:pPr>
              <w:suppressAutoHyphens/>
              <w:spacing w:after="0" w:line="240" w:lineRule="auto"/>
              <w:ind w:left="2727"/>
              <w:rPr>
                <w:rFonts w:ascii="Times New Roman" w:eastAsia="Times New Roman" w:hAnsi="Times New Roman" w:cs="Times New Roman"/>
                <w:sz w:val="28"/>
                <w:szCs w:val="28"/>
                <w:lang w:eastAsia="ar-SA"/>
              </w:rPr>
            </w:pPr>
            <w:r w:rsidRPr="00C27290">
              <w:rPr>
                <w:rFonts w:ascii="Times New Roman" w:eastAsia="Times New Roman" w:hAnsi="Times New Roman" w:cs="Times New Roman"/>
                <w:sz w:val="24"/>
                <w:szCs w:val="24"/>
                <w:lang w:eastAsia="ar-SA"/>
              </w:rPr>
              <w:t>Форма</w:t>
            </w:r>
          </w:p>
        </w:tc>
      </w:tr>
    </w:tbl>
    <w:p w:rsidR="00C27290" w:rsidRPr="00C27290" w:rsidRDefault="00C27290" w:rsidP="00C27290">
      <w:pPr>
        <w:suppressAutoHyphens/>
        <w:spacing w:after="0" w:line="240" w:lineRule="auto"/>
        <w:jc w:val="center"/>
        <w:rPr>
          <w:rFonts w:ascii="Times New Roman" w:eastAsia="Times New Roman" w:hAnsi="Times New Roman" w:cs="Times New Roman"/>
          <w:b/>
          <w:sz w:val="24"/>
          <w:szCs w:val="24"/>
          <w:lang w:eastAsia="ar-SA"/>
        </w:rPr>
      </w:pPr>
    </w:p>
    <w:p w:rsidR="00C27290" w:rsidRPr="00C27290" w:rsidRDefault="00C27290" w:rsidP="00C27290">
      <w:pPr>
        <w:suppressAutoHyphens/>
        <w:spacing w:after="0" w:line="240" w:lineRule="auto"/>
        <w:jc w:val="center"/>
        <w:rPr>
          <w:rFonts w:ascii="Times New Roman" w:eastAsia="Times New Roman" w:hAnsi="Times New Roman" w:cs="Times New Roman"/>
          <w:b/>
          <w:sz w:val="24"/>
          <w:szCs w:val="24"/>
          <w:lang w:eastAsia="ar-SA"/>
        </w:rPr>
      </w:pPr>
    </w:p>
    <w:p w:rsidR="00C27290" w:rsidRPr="00C27290" w:rsidRDefault="00C27290" w:rsidP="00C27290">
      <w:pPr>
        <w:suppressAutoHyphens/>
        <w:spacing w:after="0" w:line="240" w:lineRule="auto"/>
        <w:jc w:val="center"/>
        <w:rPr>
          <w:rFonts w:ascii="Times New Roman" w:eastAsia="Times New Roman" w:hAnsi="Times New Roman" w:cs="Times New Roman"/>
          <w:b/>
          <w:sz w:val="24"/>
          <w:szCs w:val="24"/>
          <w:lang w:eastAsia="ar-SA"/>
        </w:rPr>
      </w:pPr>
      <w:r w:rsidRPr="00C27290">
        <w:rPr>
          <w:rFonts w:ascii="Times New Roman" w:eastAsia="Times New Roman" w:hAnsi="Times New Roman" w:cs="Times New Roman"/>
          <w:b/>
          <w:sz w:val="24"/>
          <w:szCs w:val="24"/>
          <w:lang w:eastAsia="ar-SA"/>
        </w:rPr>
        <w:t>СВЕДЕНИЯ</w:t>
      </w:r>
      <w:r w:rsidRPr="00C27290">
        <w:rPr>
          <w:rFonts w:ascii="Times New Roman" w:eastAsia="Times New Roman" w:hAnsi="Times New Roman" w:cs="Times New Roman"/>
          <w:b/>
          <w:sz w:val="24"/>
          <w:szCs w:val="24"/>
          <w:vertAlign w:val="superscript"/>
          <w:lang w:eastAsia="ar-SA"/>
        </w:rPr>
        <w:t>1</w:t>
      </w:r>
      <w:r w:rsidRPr="00C27290">
        <w:rPr>
          <w:rFonts w:ascii="Times New Roman" w:eastAsia="Times New Roman" w:hAnsi="Times New Roman" w:cs="Times New Roman"/>
          <w:b/>
          <w:sz w:val="24"/>
          <w:szCs w:val="24"/>
          <w:lang w:eastAsia="ar-SA"/>
        </w:rPr>
        <w:t xml:space="preserve"> </w:t>
      </w:r>
    </w:p>
    <w:p w:rsidR="00C27290" w:rsidRPr="00C27290" w:rsidRDefault="00C27290" w:rsidP="00C27290">
      <w:pPr>
        <w:suppressAutoHyphens/>
        <w:spacing w:after="0" w:line="240" w:lineRule="auto"/>
        <w:jc w:val="center"/>
        <w:rPr>
          <w:rFonts w:ascii="Times New Roman" w:eastAsia="Times New Roman" w:hAnsi="Times New Roman" w:cs="Times New Roman"/>
          <w:b/>
          <w:sz w:val="24"/>
          <w:szCs w:val="24"/>
          <w:lang w:eastAsia="ar-SA"/>
        </w:rPr>
      </w:pPr>
      <w:r w:rsidRPr="00C27290">
        <w:rPr>
          <w:rFonts w:ascii="Times New Roman" w:eastAsia="Times New Roman" w:hAnsi="Times New Roman" w:cs="Times New Roman"/>
          <w:b/>
          <w:sz w:val="24"/>
          <w:szCs w:val="24"/>
          <w:lang w:eastAsia="ar-SA"/>
        </w:rPr>
        <w:t xml:space="preserve">об объемах произведенных, реализованных </w:t>
      </w:r>
    </w:p>
    <w:p w:rsidR="00C27290" w:rsidRPr="00C27290" w:rsidRDefault="00C27290" w:rsidP="00C27290">
      <w:pPr>
        <w:suppressAutoHyphens/>
        <w:spacing w:after="0" w:line="240" w:lineRule="auto"/>
        <w:jc w:val="center"/>
        <w:rPr>
          <w:rFonts w:ascii="Times New Roman" w:eastAsia="Times New Roman" w:hAnsi="Times New Roman" w:cs="Times New Roman"/>
          <w:b/>
          <w:sz w:val="24"/>
          <w:szCs w:val="24"/>
          <w:lang w:eastAsia="ar-SA"/>
        </w:rPr>
      </w:pPr>
      <w:r w:rsidRPr="00C27290">
        <w:rPr>
          <w:rFonts w:ascii="Times New Roman" w:eastAsia="Times New Roman" w:hAnsi="Times New Roman" w:cs="Times New Roman"/>
          <w:b/>
          <w:sz w:val="24"/>
          <w:szCs w:val="24"/>
          <w:lang w:eastAsia="ar-SA"/>
        </w:rPr>
        <w:t xml:space="preserve">и (или) отгруженных на собственную переработку </w:t>
      </w:r>
    </w:p>
    <w:p w:rsidR="00C27290" w:rsidRPr="00C27290" w:rsidRDefault="00C27290" w:rsidP="00C27290">
      <w:pPr>
        <w:suppressAutoHyphens/>
        <w:spacing w:after="0" w:line="240" w:lineRule="auto"/>
        <w:jc w:val="center"/>
        <w:rPr>
          <w:rFonts w:ascii="Times New Roman" w:eastAsia="Times New Roman" w:hAnsi="Times New Roman" w:cs="Times New Roman"/>
          <w:b/>
          <w:sz w:val="24"/>
          <w:szCs w:val="24"/>
          <w:lang w:eastAsia="ar-SA"/>
        </w:rPr>
      </w:pPr>
      <w:r w:rsidRPr="00C27290">
        <w:rPr>
          <w:rFonts w:ascii="Times New Roman" w:eastAsia="Times New Roman" w:hAnsi="Times New Roman" w:cs="Times New Roman"/>
          <w:b/>
          <w:sz w:val="24"/>
          <w:szCs w:val="24"/>
          <w:lang w:eastAsia="ar-SA"/>
        </w:rPr>
        <w:t>льно- и (или) пеньковолокна</w:t>
      </w:r>
      <w:r w:rsidRPr="00C27290">
        <w:rPr>
          <w:rFonts w:ascii="Times New Roman" w:eastAsia="Times New Roman" w:hAnsi="Times New Roman" w:cs="Times New Roman"/>
          <w:b/>
          <w:sz w:val="24"/>
          <w:szCs w:val="24"/>
          <w:vertAlign w:val="superscript"/>
          <w:lang w:eastAsia="ar-SA"/>
        </w:rPr>
        <w:t>2</w:t>
      </w:r>
      <w:r w:rsidRPr="00C27290">
        <w:rPr>
          <w:rFonts w:ascii="Times New Roman" w:eastAsia="Times New Roman" w:hAnsi="Times New Roman" w:cs="Times New Roman"/>
          <w:b/>
          <w:sz w:val="24"/>
          <w:szCs w:val="24"/>
          <w:lang w:eastAsia="ar-SA"/>
        </w:rPr>
        <w:t xml:space="preserve"> </w:t>
      </w:r>
    </w:p>
    <w:p w:rsidR="00C27290" w:rsidRPr="00C27290" w:rsidRDefault="00C27290" w:rsidP="00C27290">
      <w:pPr>
        <w:suppressAutoHyphens/>
        <w:spacing w:after="0" w:line="240" w:lineRule="auto"/>
        <w:jc w:val="center"/>
        <w:rPr>
          <w:rFonts w:ascii="Times New Roman" w:eastAsia="Times New Roman" w:hAnsi="Times New Roman" w:cs="Times New Roman"/>
          <w:b/>
          <w:sz w:val="24"/>
          <w:szCs w:val="24"/>
          <w:lang w:eastAsia="ar-SA"/>
        </w:rPr>
      </w:pPr>
      <w:r w:rsidRPr="00C27290">
        <w:rPr>
          <w:rFonts w:ascii="Times New Roman" w:eastAsia="Times New Roman" w:hAnsi="Times New Roman" w:cs="Times New Roman"/>
          <w:b/>
          <w:sz w:val="24"/>
          <w:szCs w:val="24"/>
          <w:lang w:eastAsia="ar-SA"/>
        </w:rPr>
        <w:t>в 20___ году</w:t>
      </w:r>
      <w:r w:rsidRPr="00C27290">
        <w:rPr>
          <w:rFonts w:ascii="Times New Roman" w:eastAsia="Times New Roman" w:hAnsi="Times New Roman" w:cs="Times New Roman"/>
          <w:sz w:val="28"/>
          <w:szCs w:val="24"/>
          <w:vertAlign w:val="superscript"/>
          <w:lang w:eastAsia="ar-SA"/>
        </w:rPr>
        <w:t>3</w:t>
      </w:r>
      <w:r w:rsidRPr="00C27290">
        <w:rPr>
          <w:rFonts w:ascii="Times New Roman" w:eastAsia="Times New Roman" w:hAnsi="Times New Roman" w:cs="Times New Roman"/>
          <w:b/>
          <w:sz w:val="24"/>
          <w:szCs w:val="24"/>
          <w:lang w:eastAsia="ar-SA"/>
        </w:rPr>
        <w:t xml:space="preserve"> </w:t>
      </w:r>
    </w:p>
    <w:p w:rsidR="00C27290" w:rsidRPr="00C27290" w:rsidRDefault="00C27290" w:rsidP="00C27290">
      <w:pPr>
        <w:tabs>
          <w:tab w:val="left" w:pos="851"/>
        </w:tabs>
        <w:spacing w:after="0" w:line="276" w:lineRule="auto"/>
        <w:ind w:right="-144"/>
        <w:jc w:val="center"/>
        <w:rPr>
          <w:rFonts w:ascii="Times New Roman" w:eastAsia="Calibri" w:hAnsi="Times New Roman" w:cs="Times New Roman"/>
          <w:color w:val="000000"/>
          <w:sz w:val="20"/>
          <w:szCs w:val="24"/>
          <w:lang w:eastAsia="ru-RU"/>
        </w:rPr>
      </w:pPr>
    </w:p>
    <w:p w:rsidR="00C27290" w:rsidRPr="00C27290" w:rsidRDefault="00C27290" w:rsidP="00C27290">
      <w:pPr>
        <w:tabs>
          <w:tab w:val="left" w:pos="851"/>
        </w:tabs>
        <w:spacing w:after="0" w:line="276" w:lineRule="auto"/>
        <w:ind w:right="-144"/>
        <w:jc w:val="center"/>
        <w:rPr>
          <w:rFonts w:ascii="Times New Roman" w:eastAsia="Calibri" w:hAnsi="Times New Roman" w:cs="Times New Roman"/>
          <w:color w:val="000000"/>
          <w:sz w:val="20"/>
          <w:szCs w:val="24"/>
          <w:lang w:eastAsia="ru-RU"/>
        </w:rPr>
      </w:pPr>
      <w:r w:rsidRPr="00C27290">
        <w:rPr>
          <w:rFonts w:ascii="Times New Roman" w:eastAsia="Calibri" w:hAnsi="Times New Roman" w:cs="Times New Roman"/>
          <w:color w:val="000000"/>
          <w:sz w:val="20"/>
          <w:szCs w:val="24"/>
          <w:lang w:eastAsia="ru-RU"/>
        </w:rPr>
        <w:t>___________________________________________________________________________________________________________________</w:t>
      </w:r>
    </w:p>
    <w:p w:rsidR="00C27290" w:rsidRPr="00C27290" w:rsidRDefault="00C27290" w:rsidP="00C27290">
      <w:pPr>
        <w:tabs>
          <w:tab w:val="left" w:pos="851"/>
        </w:tabs>
        <w:spacing w:after="0" w:line="276" w:lineRule="auto"/>
        <w:ind w:right="-144"/>
        <w:jc w:val="center"/>
        <w:rPr>
          <w:rFonts w:ascii="Times New Roman" w:eastAsia="Calibri" w:hAnsi="Times New Roman" w:cs="Times New Roman"/>
          <w:color w:val="000000"/>
          <w:sz w:val="16"/>
          <w:szCs w:val="16"/>
          <w:lang w:eastAsia="ru-RU"/>
        </w:rPr>
      </w:pPr>
      <w:r w:rsidRPr="00C27290">
        <w:rPr>
          <w:rFonts w:ascii="Times New Roman" w:eastAsia="Calibri" w:hAnsi="Times New Roman" w:cs="Times New Roman"/>
          <w:color w:val="000000"/>
          <w:sz w:val="16"/>
          <w:szCs w:val="16"/>
          <w:lang w:eastAsia="ru-RU"/>
        </w:rPr>
        <w:t>(наименование Участника отбора)</w:t>
      </w:r>
    </w:p>
    <w:p w:rsidR="00C27290" w:rsidRPr="00C27290" w:rsidRDefault="00C27290" w:rsidP="00C27290">
      <w:pPr>
        <w:tabs>
          <w:tab w:val="left" w:pos="851"/>
        </w:tabs>
        <w:spacing w:after="0" w:line="276" w:lineRule="auto"/>
        <w:ind w:right="-144"/>
        <w:jc w:val="center"/>
        <w:rPr>
          <w:rFonts w:ascii="Times New Roman" w:eastAsia="Calibri" w:hAnsi="Times New Roman" w:cs="Times New Roman"/>
          <w:color w:val="000000"/>
          <w:sz w:val="16"/>
          <w:szCs w:val="16"/>
          <w:lang w:eastAsia="ru-RU"/>
        </w:rPr>
      </w:pPr>
    </w:p>
    <w:p w:rsidR="00C27290" w:rsidRPr="00C27290" w:rsidRDefault="00C27290" w:rsidP="00C27290">
      <w:pPr>
        <w:tabs>
          <w:tab w:val="left" w:pos="851"/>
        </w:tabs>
        <w:spacing w:after="0" w:line="276" w:lineRule="auto"/>
        <w:ind w:right="-144"/>
        <w:jc w:val="center"/>
        <w:rPr>
          <w:rFonts w:ascii="Times New Roman" w:eastAsia="Calibri" w:hAnsi="Times New Roman" w:cs="Times New Roman"/>
          <w:color w:val="000000"/>
          <w:sz w:val="16"/>
          <w:szCs w:val="16"/>
          <w:lang w:eastAsia="ru-RU"/>
        </w:rPr>
        <w:sectPr w:rsidR="00C27290" w:rsidRPr="00C27290" w:rsidSect="00655F06">
          <w:headerReference w:type="first" r:id="rId41"/>
          <w:pgSz w:w="16838" w:h="11906" w:orient="landscape"/>
          <w:pgMar w:top="1134" w:right="678" w:bottom="567" w:left="993" w:header="720" w:footer="720" w:gutter="0"/>
          <w:cols w:space="720"/>
          <w:titlePg/>
          <w:docGrid w:linePitch="381"/>
        </w:sectPr>
      </w:pPr>
    </w:p>
    <w:p w:rsidR="00C27290" w:rsidRPr="00C27290" w:rsidRDefault="00C27290" w:rsidP="00C27290">
      <w:pPr>
        <w:tabs>
          <w:tab w:val="left" w:pos="851"/>
        </w:tabs>
        <w:spacing w:after="0" w:line="276" w:lineRule="auto"/>
        <w:ind w:right="-144"/>
        <w:jc w:val="center"/>
        <w:rPr>
          <w:rFonts w:ascii="Times New Roman" w:eastAsia="Calibri" w:hAnsi="Times New Roman" w:cs="Times New Roman"/>
          <w:color w:val="000000"/>
          <w:sz w:val="16"/>
          <w:szCs w:val="16"/>
          <w:lang w:eastAsia="ru-RU"/>
        </w:rPr>
      </w:pPr>
    </w:p>
    <w:p w:rsidR="00C27290" w:rsidRPr="00C27290" w:rsidRDefault="00C27290" w:rsidP="00C27290">
      <w:pPr>
        <w:suppressAutoHyphens/>
        <w:spacing w:after="0" w:line="240" w:lineRule="auto"/>
        <w:ind w:left="10080" w:firstLine="720"/>
        <w:jc w:val="center"/>
        <w:rPr>
          <w:rFonts w:ascii="Times New Roman" w:eastAsia="Calibri" w:hAnsi="Times New Roman" w:cs="Times New Roman"/>
          <w:color w:val="000000"/>
          <w:sz w:val="28"/>
          <w:szCs w:val="28"/>
          <w:lang w:eastAsia="ru-RU"/>
        </w:rPr>
      </w:pPr>
      <w:r w:rsidRPr="00C27290">
        <w:rPr>
          <w:rFonts w:ascii="Times New Roman" w:eastAsia="Calibri" w:hAnsi="Times New Roman" w:cs="Times New Roman"/>
          <w:color w:val="000000"/>
          <w:sz w:val="28"/>
          <w:szCs w:val="28"/>
          <w:lang w:eastAsia="ru-RU"/>
        </w:rPr>
        <w:t xml:space="preserve">                в тоннах</w:t>
      </w:r>
    </w:p>
    <w:p w:rsidR="00C27290" w:rsidRPr="00C27290" w:rsidRDefault="00C27290" w:rsidP="00C27290">
      <w:pPr>
        <w:suppressAutoHyphens/>
        <w:spacing w:after="0" w:line="240" w:lineRule="auto"/>
        <w:jc w:val="center"/>
        <w:rPr>
          <w:rFonts w:ascii="Times New Roman" w:eastAsia="Times New Roman" w:hAnsi="Times New Roman" w:cs="Times New Roman"/>
          <w:sz w:val="2"/>
          <w:szCs w:val="2"/>
          <w:lang w:eastAsia="ar-SA"/>
        </w:rPr>
      </w:pPr>
    </w:p>
    <w:tbl>
      <w:tblPr>
        <w:tblW w:w="14034"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2126"/>
        <w:gridCol w:w="1276"/>
        <w:gridCol w:w="1984"/>
        <w:gridCol w:w="1560"/>
        <w:gridCol w:w="1417"/>
        <w:gridCol w:w="3686"/>
      </w:tblGrid>
      <w:tr w:rsidR="00C27290" w:rsidRPr="00C27290" w:rsidTr="00655F06">
        <w:trPr>
          <w:trHeight w:val="690"/>
        </w:trPr>
        <w:tc>
          <w:tcPr>
            <w:tcW w:w="4111" w:type="dxa"/>
            <w:gridSpan w:val="2"/>
            <w:shd w:val="clear" w:color="auto" w:fill="auto"/>
          </w:tcPr>
          <w:p w:rsidR="00C27290" w:rsidRPr="00C27290" w:rsidRDefault="00C27290" w:rsidP="00C27290">
            <w:pPr>
              <w:widowControl w:val="0"/>
              <w:tabs>
                <w:tab w:val="left" w:pos="0"/>
              </w:tabs>
              <w:suppressAutoHyphens/>
              <w:spacing w:after="0" w:line="240" w:lineRule="auto"/>
              <w:ind w:right="34"/>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Масса закупленного и поступившего на переработку собственного сырья:</w:t>
            </w:r>
          </w:p>
        </w:tc>
        <w:tc>
          <w:tcPr>
            <w:tcW w:w="6237" w:type="dxa"/>
            <w:gridSpan w:val="4"/>
          </w:tcPr>
          <w:p w:rsidR="00C27290" w:rsidRPr="00C27290" w:rsidRDefault="00C27290" w:rsidP="00C27290">
            <w:pPr>
              <w:widowControl w:val="0"/>
              <w:tabs>
                <w:tab w:val="left" w:pos="0"/>
              </w:tabs>
              <w:suppressAutoHyphens/>
              <w:spacing w:after="0" w:line="240" w:lineRule="auto"/>
              <w:ind w:right="-108"/>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Масса произведенного льно- и (или) пеньковолокна</w:t>
            </w:r>
            <w:r w:rsidRPr="00C27290">
              <w:rPr>
                <w:rFonts w:ascii="Times New Roman" w:eastAsia="Times New Roman" w:hAnsi="Times New Roman" w:cs="Times New Roman"/>
                <w:sz w:val="24"/>
                <w:szCs w:val="24"/>
                <w:vertAlign w:val="superscript"/>
                <w:lang w:eastAsia="ar-SA"/>
              </w:rPr>
              <w:t>2</w:t>
            </w:r>
            <w:r w:rsidRPr="00C27290">
              <w:rPr>
                <w:rFonts w:ascii="Times New Roman" w:eastAsia="Times New Roman" w:hAnsi="Times New Roman" w:cs="Times New Roman"/>
                <w:sz w:val="24"/>
                <w:szCs w:val="24"/>
                <w:lang w:eastAsia="ar-SA"/>
              </w:rPr>
              <w:t>,                               в 20___ году</w:t>
            </w:r>
            <w:r w:rsidRPr="00C27290">
              <w:rPr>
                <w:rFonts w:ascii="Times New Roman" w:eastAsia="Times New Roman" w:hAnsi="Times New Roman" w:cs="Times New Roman"/>
                <w:sz w:val="24"/>
                <w:szCs w:val="24"/>
                <w:vertAlign w:val="superscript"/>
                <w:lang w:eastAsia="ar-SA"/>
              </w:rPr>
              <w:t>3</w:t>
            </w:r>
            <w:r w:rsidRPr="00C27290">
              <w:rPr>
                <w:rFonts w:ascii="Times New Roman" w:eastAsia="Times New Roman" w:hAnsi="Times New Roman" w:cs="Times New Roman"/>
                <w:sz w:val="24"/>
                <w:szCs w:val="24"/>
                <w:lang w:eastAsia="ar-SA"/>
              </w:rPr>
              <w:t>, в том числе:</w:t>
            </w:r>
          </w:p>
        </w:tc>
        <w:tc>
          <w:tcPr>
            <w:tcW w:w="3686" w:type="dxa"/>
            <w:vMerge w:val="restart"/>
            <w:shd w:val="clear" w:color="auto" w:fill="auto"/>
          </w:tcPr>
          <w:p w:rsidR="00C27290" w:rsidRPr="00C27290" w:rsidRDefault="00C27290" w:rsidP="00C27290">
            <w:pPr>
              <w:widowControl w:val="0"/>
              <w:tabs>
                <w:tab w:val="left" w:pos="851"/>
              </w:tabs>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Масса реализованного и (или) отгруженного на собственную переработку льно- и (или) пеньковолокна</w:t>
            </w:r>
            <w:r w:rsidRPr="00C27290">
              <w:rPr>
                <w:rFonts w:ascii="Times New Roman" w:eastAsia="Times New Roman" w:hAnsi="Times New Roman" w:cs="Times New Roman"/>
                <w:b/>
                <w:color w:val="000000"/>
                <w:sz w:val="24"/>
                <w:szCs w:val="24"/>
                <w:vertAlign w:val="superscript"/>
                <w:lang w:eastAsia="ru-RU"/>
              </w:rPr>
              <w:t>4</w:t>
            </w:r>
          </w:p>
          <w:p w:rsidR="00C27290" w:rsidRPr="00C27290" w:rsidRDefault="00C27290" w:rsidP="00C27290">
            <w:pPr>
              <w:widowControl w:val="0"/>
              <w:tabs>
                <w:tab w:val="left" w:pos="851"/>
              </w:tabs>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в 20___ году</w:t>
            </w:r>
            <w:r w:rsidRPr="00C27290">
              <w:rPr>
                <w:rFonts w:ascii="Times New Roman" w:eastAsia="Times New Roman" w:hAnsi="Times New Roman" w:cs="Times New Roman"/>
                <w:sz w:val="24"/>
                <w:szCs w:val="24"/>
                <w:vertAlign w:val="superscript"/>
                <w:lang w:eastAsia="ar-SA"/>
              </w:rPr>
              <w:t>3</w:t>
            </w:r>
          </w:p>
        </w:tc>
      </w:tr>
      <w:tr w:rsidR="00C27290" w:rsidRPr="00C27290" w:rsidTr="00655F06">
        <w:trPr>
          <w:trHeight w:val="690"/>
        </w:trPr>
        <w:tc>
          <w:tcPr>
            <w:tcW w:w="1985" w:type="dxa"/>
            <w:shd w:val="clear" w:color="auto" w:fill="auto"/>
          </w:tcPr>
          <w:p w:rsidR="00C27290" w:rsidRPr="00C27290" w:rsidRDefault="00C27290" w:rsidP="00C27290">
            <w:pPr>
              <w:widowControl w:val="0"/>
              <w:suppressAutoHyphens/>
              <w:spacing w:after="0" w:line="240" w:lineRule="auto"/>
              <w:ind w:right="5"/>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тресты льняной и (или) тресты конопляной</w:t>
            </w:r>
          </w:p>
        </w:tc>
        <w:tc>
          <w:tcPr>
            <w:tcW w:w="2126" w:type="dxa"/>
          </w:tcPr>
          <w:p w:rsidR="00C27290" w:rsidRPr="00C27290" w:rsidRDefault="00C27290" w:rsidP="00C27290">
            <w:pPr>
              <w:widowControl w:val="0"/>
              <w:suppressAutoHyphens/>
              <w:spacing w:after="0" w:line="240" w:lineRule="auto"/>
              <w:ind w:right="-108" w:hanging="108"/>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льно- и (или) пеньковолокна</w:t>
            </w:r>
          </w:p>
        </w:tc>
        <w:tc>
          <w:tcPr>
            <w:tcW w:w="1276" w:type="dxa"/>
          </w:tcPr>
          <w:p w:rsidR="00C27290" w:rsidRPr="00C27290" w:rsidRDefault="00C27290" w:rsidP="00C27290">
            <w:pPr>
              <w:widowControl w:val="0"/>
              <w:tabs>
                <w:tab w:val="left" w:pos="851"/>
              </w:tabs>
              <w:suppressAutoHyphens/>
              <w:spacing w:after="0" w:line="240" w:lineRule="auto"/>
              <w:ind w:right="268"/>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всего:</w:t>
            </w:r>
          </w:p>
        </w:tc>
        <w:tc>
          <w:tcPr>
            <w:tcW w:w="1984" w:type="dxa"/>
          </w:tcPr>
          <w:p w:rsidR="00C27290" w:rsidRPr="00C27290" w:rsidRDefault="00C27290" w:rsidP="00C27290">
            <w:pPr>
              <w:widowControl w:val="0"/>
              <w:tabs>
                <w:tab w:val="left" w:pos="851"/>
              </w:tabs>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короткое льноволокно (моноволокно), пеньковолокно</w:t>
            </w:r>
          </w:p>
        </w:tc>
        <w:tc>
          <w:tcPr>
            <w:tcW w:w="1560" w:type="dxa"/>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длинное волокно</w:t>
            </w:r>
          </w:p>
        </w:tc>
        <w:tc>
          <w:tcPr>
            <w:tcW w:w="1417" w:type="dxa"/>
          </w:tcPr>
          <w:p w:rsidR="00C27290" w:rsidRPr="00C27290" w:rsidRDefault="00C27290" w:rsidP="00C27290">
            <w:pPr>
              <w:widowControl w:val="0"/>
              <w:tabs>
                <w:tab w:val="left" w:pos="884"/>
              </w:tabs>
              <w:suppressAutoHyphens/>
              <w:spacing w:after="0" w:line="240" w:lineRule="auto"/>
              <w:ind w:left="-108"/>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котонин</w:t>
            </w:r>
          </w:p>
        </w:tc>
        <w:tc>
          <w:tcPr>
            <w:tcW w:w="3686" w:type="dxa"/>
            <w:vMerge/>
            <w:shd w:val="clear" w:color="auto" w:fill="auto"/>
          </w:tcPr>
          <w:p w:rsidR="00C27290" w:rsidRPr="00C27290" w:rsidRDefault="00C27290" w:rsidP="00C27290">
            <w:pPr>
              <w:widowControl w:val="0"/>
              <w:tabs>
                <w:tab w:val="left" w:pos="851"/>
              </w:tabs>
              <w:suppressAutoHyphens/>
              <w:spacing w:after="0" w:line="240" w:lineRule="auto"/>
              <w:ind w:right="268"/>
              <w:jc w:val="center"/>
              <w:rPr>
                <w:rFonts w:ascii="Times New Roman" w:eastAsia="Times New Roman" w:hAnsi="Times New Roman" w:cs="Times New Roman"/>
                <w:sz w:val="24"/>
                <w:szCs w:val="24"/>
                <w:lang w:eastAsia="ar-SA"/>
              </w:rPr>
            </w:pPr>
          </w:p>
        </w:tc>
      </w:tr>
      <w:tr w:rsidR="00C27290" w:rsidRPr="00C27290" w:rsidTr="00655F06">
        <w:trPr>
          <w:trHeight w:val="160"/>
        </w:trPr>
        <w:tc>
          <w:tcPr>
            <w:tcW w:w="1985" w:type="dxa"/>
            <w:tcBorders>
              <w:top w:val="single" w:sz="4" w:space="0" w:color="auto"/>
              <w:bottom w:val="single" w:sz="4" w:space="0" w:color="auto"/>
            </w:tcBorders>
            <w:shd w:val="clear" w:color="auto" w:fill="auto"/>
          </w:tcPr>
          <w:p w:rsidR="00C27290" w:rsidRPr="00C27290" w:rsidRDefault="00C27290" w:rsidP="00C27290">
            <w:pPr>
              <w:widowControl w:val="0"/>
              <w:tabs>
                <w:tab w:val="left" w:pos="743"/>
              </w:tabs>
              <w:suppressAutoHyphens/>
              <w:spacing w:after="0" w:line="240" w:lineRule="auto"/>
              <w:ind w:right="-108"/>
              <w:jc w:val="center"/>
              <w:rPr>
                <w:rFonts w:ascii="Times New Roman" w:eastAsia="Times New Roman" w:hAnsi="Times New Roman" w:cs="Times New Roman"/>
                <w:color w:val="000000"/>
                <w:sz w:val="24"/>
                <w:szCs w:val="24"/>
                <w:lang w:eastAsia="ru-RU"/>
              </w:rPr>
            </w:pPr>
            <w:r w:rsidRPr="00C27290">
              <w:rPr>
                <w:rFonts w:ascii="Times New Roman" w:eastAsia="Times New Roman" w:hAnsi="Times New Roman" w:cs="Times New Roman"/>
                <w:color w:val="000000"/>
                <w:sz w:val="24"/>
                <w:szCs w:val="24"/>
                <w:lang w:eastAsia="ru-RU"/>
              </w:rPr>
              <w:t>1</w:t>
            </w:r>
          </w:p>
        </w:tc>
        <w:tc>
          <w:tcPr>
            <w:tcW w:w="2126" w:type="dxa"/>
            <w:tcBorders>
              <w:top w:val="single" w:sz="4" w:space="0" w:color="auto"/>
              <w:bottom w:val="single" w:sz="4" w:space="0" w:color="auto"/>
            </w:tcBorders>
          </w:tcPr>
          <w:p w:rsidR="00C27290" w:rsidRPr="00C27290" w:rsidRDefault="00C27290" w:rsidP="00C27290">
            <w:pPr>
              <w:widowControl w:val="0"/>
              <w:tabs>
                <w:tab w:val="left" w:pos="851"/>
              </w:tabs>
              <w:suppressAutoHyphens/>
              <w:spacing w:after="0" w:line="240" w:lineRule="auto"/>
              <w:ind w:right="34"/>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2</w:t>
            </w:r>
          </w:p>
        </w:tc>
        <w:tc>
          <w:tcPr>
            <w:tcW w:w="1276" w:type="dxa"/>
            <w:tcBorders>
              <w:top w:val="single" w:sz="4" w:space="0" w:color="auto"/>
              <w:bottom w:val="single" w:sz="4" w:space="0" w:color="auto"/>
            </w:tcBorders>
          </w:tcPr>
          <w:p w:rsidR="00C27290" w:rsidRPr="00C27290" w:rsidRDefault="00C27290" w:rsidP="00C27290">
            <w:pPr>
              <w:widowControl w:val="0"/>
              <w:tabs>
                <w:tab w:val="left" w:pos="851"/>
              </w:tabs>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3</w:t>
            </w:r>
          </w:p>
        </w:tc>
        <w:tc>
          <w:tcPr>
            <w:tcW w:w="1984" w:type="dxa"/>
            <w:tcBorders>
              <w:top w:val="single" w:sz="4" w:space="0" w:color="auto"/>
              <w:bottom w:val="single" w:sz="4" w:space="0" w:color="auto"/>
            </w:tcBorders>
          </w:tcPr>
          <w:p w:rsidR="00C27290" w:rsidRPr="00C27290" w:rsidRDefault="00C27290" w:rsidP="00C27290">
            <w:pPr>
              <w:widowControl w:val="0"/>
              <w:tabs>
                <w:tab w:val="left" w:pos="851"/>
              </w:tabs>
              <w:suppressAutoHyphens/>
              <w:spacing w:after="0" w:line="240" w:lineRule="auto"/>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4</w:t>
            </w:r>
          </w:p>
        </w:tc>
        <w:tc>
          <w:tcPr>
            <w:tcW w:w="1560" w:type="dxa"/>
            <w:tcBorders>
              <w:top w:val="single" w:sz="4" w:space="0" w:color="auto"/>
              <w:bottom w:val="single" w:sz="4" w:space="0" w:color="auto"/>
            </w:tcBorders>
          </w:tcPr>
          <w:p w:rsidR="00C27290" w:rsidRPr="00C27290" w:rsidRDefault="00C27290" w:rsidP="00C27290">
            <w:pPr>
              <w:widowControl w:val="0"/>
              <w:tabs>
                <w:tab w:val="left" w:pos="851"/>
              </w:tabs>
              <w:suppressAutoHyphens/>
              <w:spacing w:after="0" w:line="240" w:lineRule="auto"/>
              <w:ind w:right="-108"/>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5</w:t>
            </w:r>
          </w:p>
        </w:tc>
        <w:tc>
          <w:tcPr>
            <w:tcW w:w="1417" w:type="dxa"/>
            <w:tcBorders>
              <w:top w:val="single" w:sz="4" w:space="0" w:color="auto"/>
              <w:bottom w:val="single" w:sz="4" w:space="0" w:color="auto"/>
            </w:tcBorders>
          </w:tcPr>
          <w:p w:rsidR="00C27290" w:rsidRPr="00C27290" w:rsidRDefault="00C27290" w:rsidP="00C27290">
            <w:pPr>
              <w:widowControl w:val="0"/>
              <w:tabs>
                <w:tab w:val="left" w:pos="851"/>
              </w:tabs>
              <w:suppressAutoHyphens/>
              <w:spacing w:after="0" w:line="240" w:lineRule="auto"/>
              <w:ind w:right="-108"/>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6</w:t>
            </w:r>
          </w:p>
        </w:tc>
        <w:tc>
          <w:tcPr>
            <w:tcW w:w="3686" w:type="dxa"/>
            <w:tcBorders>
              <w:top w:val="single" w:sz="4" w:space="0" w:color="auto"/>
              <w:bottom w:val="single" w:sz="4" w:space="0" w:color="auto"/>
            </w:tcBorders>
            <w:shd w:val="clear" w:color="auto" w:fill="auto"/>
          </w:tcPr>
          <w:p w:rsidR="00C27290" w:rsidRPr="00C27290" w:rsidRDefault="00C27290" w:rsidP="00C27290">
            <w:pPr>
              <w:widowControl w:val="0"/>
              <w:tabs>
                <w:tab w:val="left" w:pos="851"/>
                <w:tab w:val="left" w:pos="2302"/>
              </w:tabs>
              <w:suppressAutoHyphens/>
              <w:spacing w:after="0" w:line="240" w:lineRule="auto"/>
              <w:ind w:right="268"/>
              <w:jc w:val="center"/>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7</w:t>
            </w:r>
          </w:p>
        </w:tc>
      </w:tr>
      <w:tr w:rsidR="00C27290" w:rsidRPr="00C27290" w:rsidTr="00655F06">
        <w:trPr>
          <w:trHeight w:val="160"/>
        </w:trPr>
        <w:tc>
          <w:tcPr>
            <w:tcW w:w="1985" w:type="dxa"/>
            <w:tcBorders>
              <w:top w:val="single" w:sz="4" w:space="0" w:color="auto"/>
              <w:bottom w:val="single" w:sz="4" w:space="0" w:color="auto"/>
            </w:tcBorders>
            <w:shd w:val="clear" w:color="auto" w:fill="auto"/>
          </w:tcPr>
          <w:p w:rsidR="00C27290" w:rsidRPr="00C27290" w:rsidRDefault="00C27290" w:rsidP="00C27290">
            <w:pPr>
              <w:widowControl w:val="0"/>
              <w:suppressAutoHyphens/>
              <w:spacing w:after="0" w:line="240" w:lineRule="auto"/>
              <w:jc w:val="center"/>
              <w:rPr>
                <w:rFonts w:ascii="Times New Roman" w:eastAsia="Times New Roman" w:hAnsi="Times New Roman" w:cs="Times New Roman"/>
                <w:color w:val="000000"/>
                <w:sz w:val="24"/>
                <w:szCs w:val="24"/>
                <w:lang w:eastAsia="ru-RU"/>
              </w:rPr>
            </w:pPr>
          </w:p>
        </w:tc>
        <w:tc>
          <w:tcPr>
            <w:tcW w:w="2126" w:type="dxa"/>
            <w:tcBorders>
              <w:top w:val="single" w:sz="4" w:space="0" w:color="auto"/>
              <w:bottom w:val="single" w:sz="4" w:space="0" w:color="auto"/>
            </w:tcBorders>
          </w:tcPr>
          <w:p w:rsidR="00C27290" w:rsidRPr="00C27290" w:rsidRDefault="00C27290" w:rsidP="00C27290">
            <w:pPr>
              <w:widowControl w:val="0"/>
              <w:tabs>
                <w:tab w:val="left" w:pos="851"/>
              </w:tabs>
              <w:suppressAutoHyphens/>
              <w:spacing w:after="0" w:line="240" w:lineRule="auto"/>
              <w:jc w:val="center"/>
              <w:rPr>
                <w:rFonts w:ascii="Times New Roman" w:eastAsia="Times New Roman" w:hAnsi="Times New Roman" w:cs="Times New Roman"/>
                <w:sz w:val="24"/>
                <w:szCs w:val="24"/>
                <w:lang w:eastAsia="ar-SA"/>
              </w:rPr>
            </w:pPr>
          </w:p>
        </w:tc>
        <w:tc>
          <w:tcPr>
            <w:tcW w:w="1276" w:type="dxa"/>
            <w:tcBorders>
              <w:top w:val="single" w:sz="4" w:space="0" w:color="auto"/>
              <w:bottom w:val="single" w:sz="4" w:space="0" w:color="auto"/>
            </w:tcBorders>
          </w:tcPr>
          <w:p w:rsidR="00C27290" w:rsidRPr="00C27290" w:rsidRDefault="00C27290" w:rsidP="00C27290">
            <w:pPr>
              <w:widowControl w:val="0"/>
              <w:tabs>
                <w:tab w:val="left" w:pos="851"/>
              </w:tabs>
              <w:suppressAutoHyphens/>
              <w:spacing w:after="0" w:line="240" w:lineRule="auto"/>
              <w:ind w:right="-108"/>
              <w:jc w:val="center"/>
              <w:rPr>
                <w:rFonts w:ascii="Times New Roman" w:eastAsia="Times New Roman" w:hAnsi="Times New Roman" w:cs="Times New Roman"/>
                <w:sz w:val="24"/>
                <w:szCs w:val="24"/>
                <w:lang w:eastAsia="ar-SA"/>
              </w:rPr>
            </w:pPr>
          </w:p>
        </w:tc>
        <w:tc>
          <w:tcPr>
            <w:tcW w:w="1984" w:type="dxa"/>
            <w:tcBorders>
              <w:top w:val="single" w:sz="4" w:space="0" w:color="auto"/>
              <w:bottom w:val="single" w:sz="4" w:space="0" w:color="auto"/>
            </w:tcBorders>
          </w:tcPr>
          <w:p w:rsidR="00C27290" w:rsidRPr="00C27290" w:rsidRDefault="00C27290" w:rsidP="00C27290">
            <w:pPr>
              <w:widowControl w:val="0"/>
              <w:tabs>
                <w:tab w:val="left" w:pos="851"/>
              </w:tabs>
              <w:suppressAutoHyphens/>
              <w:spacing w:after="0" w:line="240" w:lineRule="auto"/>
              <w:jc w:val="center"/>
              <w:rPr>
                <w:rFonts w:ascii="Times New Roman" w:eastAsia="Times New Roman" w:hAnsi="Times New Roman" w:cs="Times New Roman"/>
                <w:sz w:val="24"/>
                <w:szCs w:val="24"/>
                <w:lang w:eastAsia="ar-SA"/>
              </w:rPr>
            </w:pPr>
          </w:p>
        </w:tc>
        <w:tc>
          <w:tcPr>
            <w:tcW w:w="1560" w:type="dxa"/>
            <w:tcBorders>
              <w:top w:val="single" w:sz="4" w:space="0" w:color="auto"/>
              <w:bottom w:val="single" w:sz="4" w:space="0" w:color="auto"/>
            </w:tcBorders>
          </w:tcPr>
          <w:p w:rsidR="00C27290" w:rsidRPr="00C27290" w:rsidRDefault="00C27290" w:rsidP="00C27290">
            <w:pPr>
              <w:widowControl w:val="0"/>
              <w:tabs>
                <w:tab w:val="left" w:pos="851"/>
              </w:tabs>
              <w:suppressAutoHyphens/>
              <w:spacing w:after="0" w:line="240" w:lineRule="auto"/>
              <w:jc w:val="center"/>
              <w:rPr>
                <w:rFonts w:ascii="Times New Roman" w:eastAsia="Times New Roman" w:hAnsi="Times New Roman" w:cs="Times New Roman"/>
                <w:sz w:val="24"/>
                <w:szCs w:val="24"/>
                <w:lang w:eastAsia="ar-SA"/>
              </w:rPr>
            </w:pPr>
          </w:p>
        </w:tc>
        <w:tc>
          <w:tcPr>
            <w:tcW w:w="1417" w:type="dxa"/>
            <w:tcBorders>
              <w:top w:val="single" w:sz="4" w:space="0" w:color="auto"/>
              <w:bottom w:val="single" w:sz="4" w:space="0" w:color="auto"/>
            </w:tcBorders>
          </w:tcPr>
          <w:p w:rsidR="00C27290" w:rsidRPr="00C27290" w:rsidRDefault="00C27290" w:rsidP="00C27290">
            <w:pPr>
              <w:widowControl w:val="0"/>
              <w:tabs>
                <w:tab w:val="left" w:pos="851"/>
              </w:tabs>
              <w:suppressAutoHyphens/>
              <w:spacing w:after="0" w:line="240" w:lineRule="auto"/>
              <w:jc w:val="center"/>
              <w:rPr>
                <w:rFonts w:ascii="Times New Roman" w:eastAsia="Times New Roman" w:hAnsi="Times New Roman" w:cs="Times New Roman"/>
                <w:sz w:val="24"/>
                <w:szCs w:val="24"/>
                <w:lang w:eastAsia="ar-SA"/>
              </w:rPr>
            </w:pPr>
          </w:p>
        </w:tc>
        <w:tc>
          <w:tcPr>
            <w:tcW w:w="3686" w:type="dxa"/>
            <w:tcBorders>
              <w:top w:val="single" w:sz="4" w:space="0" w:color="auto"/>
              <w:bottom w:val="single" w:sz="4" w:space="0" w:color="auto"/>
            </w:tcBorders>
            <w:shd w:val="clear" w:color="auto" w:fill="auto"/>
          </w:tcPr>
          <w:p w:rsidR="00C27290" w:rsidRPr="00C27290" w:rsidRDefault="00C27290" w:rsidP="00C27290">
            <w:pPr>
              <w:widowControl w:val="0"/>
              <w:tabs>
                <w:tab w:val="left" w:pos="851"/>
              </w:tabs>
              <w:suppressAutoHyphens/>
              <w:spacing w:after="0" w:line="240" w:lineRule="auto"/>
              <w:ind w:right="175"/>
              <w:jc w:val="center"/>
              <w:rPr>
                <w:rFonts w:ascii="Times New Roman" w:eastAsia="Times New Roman" w:hAnsi="Times New Roman" w:cs="Times New Roman"/>
                <w:sz w:val="24"/>
                <w:szCs w:val="24"/>
                <w:lang w:eastAsia="ar-SA"/>
              </w:rPr>
            </w:pPr>
          </w:p>
        </w:tc>
      </w:tr>
    </w:tbl>
    <w:p w:rsidR="00C27290" w:rsidRPr="00C27290" w:rsidRDefault="00C27290" w:rsidP="00C27290">
      <w:pPr>
        <w:suppressAutoHyphens/>
        <w:spacing w:after="0" w:line="240" w:lineRule="auto"/>
        <w:rPr>
          <w:rFonts w:ascii="Times New Roman" w:eastAsia="Times New Roman" w:hAnsi="Times New Roman" w:cs="Times New Roman"/>
          <w:sz w:val="4"/>
          <w:szCs w:val="24"/>
          <w:vertAlign w:val="superscript"/>
          <w:lang w:eastAsia="ar-SA"/>
        </w:rPr>
      </w:pPr>
    </w:p>
    <w:p w:rsidR="00C27290" w:rsidRPr="00C27290" w:rsidRDefault="00C27290" w:rsidP="00C27290">
      <w:pPr>
        <w:suppressAutoHyphens/>
        <w:spacing w:after="0" w:line="240" w:lineRule="auto"/>
        <w:ind w:left="567"/>
        <w:rPr>
          <w:rFonts w:ascii="Times New Roman" w:eastAsia="Times New Roman" w:hAnsi="Times New Roman" w:cs="Times New Roman"/>
          <w:sz w:val="24"/>
          <w:szCs w:val="24"/>
          <w:vertAlign w:val="superscript"/>
          <w:lang w:eastAsia="ar-SA"/>
        </w:rPr>
      </w:pPr>
      <w:r w:rsidRPr="00C27290">
        <w:rPr>
          <w:rFonts w:ascii="Times New Roman" w:eastAsia="Times New Roman" w:hAnsi="Times New Roman" w:cs="Times New Roman"/>
          <w:sz w:val="24"/>
          <w:szCs w:val="24"/>
          <w:vertAlign w:val="superscript"/>
          <w:lang w:eastAsia="ar-SA"/>
        </w:rPr>
        <w:t>______________________________</w:t>
      </w:r>
    </w:p>
    <w:p w:rsidR="00C27290" w:rsidRPr="00C27290" w:rsidRDefault="00C27290" w:rsidP="00C27290">
      <w:pPr>
        <w:suppressAutoHyphens/>
        <w:spacing w:after="0" w:line="240" w:lineRule="auto"/>
        <w:ind w:left="567"/>
        <w:rPr>
          <w:rFonts w:ascii="Times New Roman" w:eastAsia="Calibri" w:hAnsi="Times New Roman" w:cs="Times New Roman"/>
          <w:sz w:val="16"/>
          <w:szCs w:val="24"/>
          <w:lang w:eastAsia="ru-RU"/>
        </w:rPr>
      </w:pPr>
      <w:r w:rsidRPr="00C27290">
        <w:rPr>
          <w:rFonts w:ascii="Times New Roman" w:eastAsia="Times New Roman" w:hAnsi="Times New Roman" w:cs="Times New Roman"/>
          <w:sz w:val="16"/>
          <w:szCs w:val="24"/>
          <w:vertAlign w:val="superscript"/>
          <w:lang w:eastAsia="ar-SA"/>
        </w:rPr>
        <w:t>1</w:t>
      </w:r>
      <w:r w:rsidRPr="00C27290">
        <w:rPr>
          <w:rFonts w:ascii="Times New Roman" w:eastAsia="Times New Roman" w:hAnsi="Times New Roman" w:cs="Times New Roman"/>
          <w:sz w:val="16"/>
          <w:szCs w:val="24"/>
          <w:lang w:eastAsia="ar-SA"/>
        </w:rPr>
        <w:t xml:space="preserve"> </w:t>
      </w:r>
      <w:r w:rsidRPr="00C27290">
        <w:rPr>
          <w:rFonts w:ascii="Times New Roman" w:eastAsia="Calibri" w:hAnsi="Times New Roman" w:cs="Times New Roman"/>
          <w:sz w:val="16"/>
          <w:szCs w:val="24"/>
          <w:lang w:eastAsia="ru-RU"/>
        </w:rPr>
        <w:t>ответственность за достоверность предоставленных сведений несет Участник отбора;</w:t>
      </w:r>
    </w:p>
    <w:p w:rsidR="00C27290" w:rsidRPr="00C27290" w:rsidRDefault="00C27290" w:rsidP="00C27290">
      <w:pPr>
        <w:suppressAutoHyphens/>
        <w:spacing w:after="0" w:line="240" w:lineRule="auto"/>
        <w:ind w:left="567"/>
        <w:rPr>
          <w:rFonts w:ascii="Times New Roman" w:eastAsia="Calibri" w:hAnsi="Times New Roman" w:cs="Times New Roman"/>
          <w:sz w:val="16"/>
          <w:szCs w:val="24"/>
          <w:lang w:eastAsia="ru-RU"/>
        </w:rPr>
      </w:pPr>
      <w:r w:rsidRPr="00C27290">
        <w:rPr>
          <w:rFonts w:ascii="Times New Roman" w:eastAsia="Calibri" w:hAnsi="Times New Roman" w:cs="Times New Roman"/>
          <w:sz w:val="16"/>
          <w:szCs w:val="24"/>
          <w:vertAlign w:val="superscript"/>
          <w:lang w:eastAsia="ru-RU"/>
        </w:rPr>
        <w:t>2</w:t>
      </w:r>
      <w:r w:rsidRPr="00C27290">
        <w:rPr>
          <w:rFonts w:ascii="Times New Roman" w:eastAsia="Calibri" w:hAnsi="Times New Roman" w:cs="Times New Roman"/>
          <w:sz w:val="16"/>
          <w:szCs w:val="24"/>
          <w:lang w:eastAsia="ru-RU"/>
        </w:rPr>
        <w:t xml:space="preserve"> </w:t>
      </w:r>
      <w:r w:rsidRPr="00C27290">
        <w:rPr>
          <w:rFonts w:ascii="Times New Roman" w:eastAsia="Times New Roman" w:hAnsi="Times New Roman" w:cs="Times New Roman"/>
          <w:color w:val="000000"/>
          <w:sz w:val="16"/>
          <w:szCs w:val="24"/>
          <w:lang w:eastAsia="ar-SA"/>
        </w:rPr>
        <w:t>сведения заполняются на основании первичной учетной документации Участника отбора;</w:t>
      </w:r>
    </w:p>
    <w:p w:rsidR="00C27290" w:rsidRPr="00C27290" w:rsidRDefault="00C27290" w:rsidP="00C27290">
      <w:pPr>
        <w:suppressAutoHyphens/>
        <w:spacing w:after="0" w:line="240" w:lineRule="auto"/>
        <w:ind w:left="567"/>
        <w:rPr>
          <w:rFonts w:ascii="Times New Roman" w:eastAsia="Times New Roman" w:hAnsi="Times New Roman" w:cs="Times New Roman"/>
          <w:color w:val="000000"/>
          <w:sz w:val="16"/>
          <w:szCs w:val="24"/>
          <w:lang w:eastAsia="ar-SA"/>
        </w:rPr>
      </w:pPr>
      <w:r w:rsidRPr="00C27290">
        <w:rPr>
          <w:rFonts w:ascii="Times New Roman" w:eastAsia="Times New Roman" w:hAnsi="Times New Roman" w:cs="Times New Roman"/>
          <w:color w:val="000000"/>
          <w:sz w:val="16"/>
          <w:szCs w:val="24"/>
          <w:vertAlign w:val="superscript"/>
          <w:lang w:eastAsia="ar-SA"/>
        </w:rPr>
        <w:t>3</w:t>
      </w:r>
      <w:r w:rsidRPr="00C27290">
        <w:rPr>
          <w:rFonts w:ascii="Times New Roman" w:eastAsia="Calibri" w:hAnsi="Times New Roman" w:cs="Times New Roman"/>
          <w:sz w:val="16"/>
          <w:szCs w:val="24"/>
          <w:lang w:eastAsia="ru-RU"/>
        </w:rPr>
        <w:t xml:space="preserve"> информация </w:t>
      </w:r>
      <w:r w:rsidRPr="00C27290">
        <w:rPr>
          <w:rFonts w:ascii="Times New Roman" w:eastAsia="Times New Roman" w:hAnsi="Times New Roman" w:cs="Times New Roman"/>
          <w:color w:val="000000"/>
          <w:sz w:val="16"/>
          <w:szCs w:val="24"/>
          <w:lang w:eastAsia="ar-SA"/>
        </w:rPr>
        <w:t>указывается за предыдущий финансовый год;</w:t>
      </w:r>
    </w:p>
    <w:p w:rsidR="00C27290" w:rsidRPr="00C27290" w:rsidRDefault="00C27290" w:rsidP="00C27290">
      <w:pPr>
        <w:suppressAutoHyphens/>
        <w:spacing w:after="0" w:line="240" w:lineRule="auto"/>
        <w:ind w:left="567"/>
        <w:rPr>
          <w:rFonts w:ascii="Times New Roman" w:eastAsia="Calibri" w:hAnsi="Times New Roman" w:cs="Times New Roman"/>
          <w:sz w:val="16"/>
          <w:szCs w:val="24"/>
          <w:lang w:eastAsia="ru-RU"/>
        </w:rPr>
      </w:pPr>
      <w:r w:rsidRPr="00C27290">
        <w:rPr>
          <w:rFonts w:ascii="Times New Roman" w:eastAsia="Times New Roman" w:hAnsi="Times New Roman" w:cs="Times New Roman"/>
          <w:color w:val="000000"/>
          <w:sz w:val="16"/>
          <w:szCs w:val="24"/>
          <w:vertAlign w:val="superscript"/>
          <w:lang w:eastAsia="ar-SA"/>
        </w:rPr>
        <w:t>4</w:t>
      </w:r>
      <w:r w:rsidRPr="00C27290">
        <w:rPr>
          <w:rFonts w:ascii="Times New Roman" w:eastAsia="Times New Roman" w:hAnsi="Times New Roman" w:cs="Times New Roman"/>
          <w:color w:val="000000"/>
          <w:sz w:val="16"/>
          <w:szCs w:val="24"/>
          <w:lang w:eastAsia="ar-SA"/>
        </w:rPr>
        <w:t> итоговое значение графы 7 настоящего Приложения должно соответствовать графе 5 Приложения № 9 настоящего Порядка.</w:t>
      </w:r>
    </w:p>
    <w:p w:rsidR="00C27290" w:rsidRPr="00C27290" w:rsidRDefault="00C27290" w:rsidP="00C27290">
      <w:pPr>
        <w:suppressAutoHyphens/>
        <w:spacing w:after="0" w:line="240" w:lineRule="auto"/>
        <w:ind w:left="567"/>
        <w:jc w:val="both"/>
        <w:rPr>
          <w:rFonts w:ascii="Times New Roman" w:eastAsia="Times New Roman" w:hAnsi="Times New Roman" w:cs="Times New Roman"/>
          <w:sz w:val="20"/>
          <w:szCs w:val="20"/>
          <w:lang w:eastAsia="ar-SA"/>
        </w:rPr>
      </w:pPr>
    </w:p>
    <w:p w:rsidR="00C27290" w:rsidRPr="00C27290" w:rsidRDefault="00C27290" w:rsidP="00C27290">
      <w:pPr>
        <w:suppressAutoHyphens/>
        <w:spacing w:after="0" w:line="240" w:lineRule="auto"/>
        <w:jc w:val="both"/>
        <w:rPr>
          <w:rFonts w:ascii="Times New Roman" w:eastAsia="Times New Roman" w:hAnsi="Times New Roman" w:cs="Times New Roman"/>
          <w:sz w:val="20"/>
          <w:szCs w:val="20"/>
          <w:u w:val="single"/>
          <w:lang w:eastAsia="ar-SA"/>
        </w:rPr>
      </w:pPr>
      <w:r w:rsidRPr="00C27290">
        <w:rPr>
          <w:rFonts w:ascii="Times New Roman" w:eastAsia="Times New Roman" w:hAnsi="Times New Roman" w:cs="Times New Roman"/>
          <w:sz w:val="20"/>
          <w:szCs w:val="20"/>
          <w:lang w:eastAsia="ar-SA"/>
        </w:rPr>
        <w:t>Руководитель    _________________________       _________________________________</w:t>
      </w:r>
    </w:p>
    <w:p w:rsidR="00C27290" w:rsidRPr="00C27290" w:rsidRDefault="00C27290" w:rsidP="00C27290">
      <w:pPr>
        <w:suppressAutoHyphens/>
        <w:spacing w:after="0" w:line="240" w:lineRule="auto"/>
        <w:rPr>
          <w:rFonts w:ascii="Times New Roman" w:eastAsia="Times New Roman" w:hAnsi="Times New Roman" w:cs="Times New Roman"/>
          <w:sz w:val="16"/>
          <w:szCs w:val="16"/>
          <w:lang w:eastAsia="ar-SA"/>
        </w:rPr>
      </w:pPr>
      <w:r w:rsidRPr="00C27290">
        <w:rPr>
          <w:rFonts w:ascii="Times New Roman" w:eastAsia="Times New Roman" w:hAnsi="Times New Roman" w:cs="Times New Roman"/>
          <w:sz w:val="16"/>
          <w:szCs w:val="16"/>
          <w:lang w:eastAsia="ar-SA"/>
        </w:rPr>
        <w:t xml:space="preserve">                                                       (подпись)                                                        (расшифровка подписи)</w:t>
      </w:r>
    </w:p>
    <w:p w:rsidR="00C27290" w:rsidRPr="00C27290" w:rsidRDefault="00C27290" w:rsidP="00C27290">
      <w:pPr>
        <w:tabs>
          <w:tab w:val="left" w:pos="851"/>
        </w:tabs>
        <w:suppressAutoHyphens/>
        <w:spacing w:after="0" w:line="240" w:lineRule="auto"/>
        <w:rPr>
          <w:rFonts w:ascii="Times New Roman" w:eastAsia="Times New Roman" w:hAnsi="Times New Roman" w:cs="Times New Roman"/>
          <w:sz w:val="20"/>
          <w:szCs w:val="20"/>
          <w:lang w:eastAsia="ar-SA"/>
        </w:rPr>
      </w:pPr>
    </w:p>
    <w:p w:rsidR="00C27290" w:rsidRPr="00C27290" w:rsidRDefault="00C27290" w:rsidP="00C27290">
      <w:pPr>
        <w:rPr>
          <w:rFonts w:ascii="Times New Roman" w:eastAsia="Calibri" w:hAnsi="Times New Roman" w:cs="Times New Roman"/>
          <w:sz w:val="24"/>
          <w:szCs w:val="24"/>
        </w:rPr>
      </w:pPr>
      <w:r w:rsidRPr="00C27290">
        <w:rPr>
          <w:rFonts w:ascii="Times New Roman" w:eastAsia="Times New Roman" w:hAnsi="Times New Roman" w:cs="Times New Roman"/>
          <w:sz w:val="20"/>
          <w:szCs w:val="20"/>
          <w:lang w:eastAsia="ar-SA"/>
        </w:rPr>
        <w:t>М.П. (при наличии)</w:t>
      </w:r>
    </w:p>
    <w:p w:rsidR="00506C88" w:rsidRDefault="00506C88" w:rsidP="00C27290">
      <w:pPr>
        <w:adjustRightInd w:val="0"/>
        <w:spacing w:after="0" w:line="240" w:lineRule="auto"/>
        <w:ind w:right="-1"/>
        <w:jc w:val="both"/>
        <w:outlineLvl w:val="0"/>
        <w:rPr>
          <w:rFonts w:ascii="Times New Roman" w:eastAsia="Times New Roman" w:hAnsi="Times New Roman" w:cs="Times New Roman"/>
          <w:sz w:val="24"/>
          <w:szCs w:val="24"/>
          <w:lang w:eastAsia="ru-RU"/>
        </w:rPr>
        <w:sectPr w:rsidR="00506C88" w:rsidSect="00C27290">
          <w:headerReference w:type="default" r:id="rId42"/>
          <w:pgSz w:w="16838" w:h="11906" w:orient="landscape"/>
          <w:pgMar w:top="1134" w:right="567" w:bottom="567" w:left="993" w:header="709" w:footer="709" w:gutter="0"/>
          <w:cols w:space="708"/>
          <w:docGrid w:linePitch="360"/>
        </w:sectPr>
      </w:pPr>
    </w:p>
    <w:p w:rsidR="00C27290" w:rsidRPr="00C27290" w:rsidRDefault="00C27290" w:rsidP="00C27290">
      <w:pPr>
        <w:tabs>
          <w:tab w:val="left" w:pos="11909"/>
        </w:tabs>
        <w:suppressAutoHyphens/>
        <w:spacing w:after="0" w:line="240" w:lineRule="auto"/>
        <w:ind w:left="10632"/>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lastRenderedPageBreak/>
        <w:t>Приложение № 9</w:t>
      </w:r>
    </w:p>
    <w:p w:rsidR="00C27290" w:rsidRPr="00C27290" w:rsidRDefault="00C27290" w:rsidP="00C27290">
      <w:pPr>
        <w:adjustRightInd w:val="0"/>
        <w:spacing w:after="0" w:line="240" w:lineRule="auto"/>
        <w:ind w:left="10632"/>
        <w:jc w:val="both"/>
        <w:outlineLvl w:val="0"/>
        <w:rPr>
          <w:rFonts w:ascii="Times New Roman" w:eastAsia="Times New Roman" w:hAnsi="Times New Roman" w:cs="Times New Roman"/>
          <w:sz w:val="24"/>
          <w:szCs w:val="24"/>
          <w:lang w:eastAsia="ru-RU"/>
        </w:rPr>
      </w:pPr>
      <w:r w:rsidRPr="00C27290">
        <w:rPr>
          <w:rFonts w:ascii="Times New Roman" w:eastAsia="Times New Roman" w:hAnsi="Times New Roman" w:cs="Times New Roman"/>
          <w:sz w:val="24"/>
          <w:szCs w:val="24"/>
          <w:lang w:eastAsia="ru-RU"/>
        </w:rPr>
        <w:t>к 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C27290" w:rsidRPr="00C27290" w:rsidRDefault="00C27290" w:rsidP="00C27290">
      <w:pPr>
        <w:adjustRightInd w:val="0"/>
        <w:spacing w:after="0" w:line="240" w:lineRule="auto"/>
        <w:ind w:left="10632"/>
        <w:jc w:val="both"/>
        <w:outlineLvl w:val="0"/>
        <w:rPr>
          <w:rFonts w:ascii="Times New Roman" w:eastAsia="Times New Roman" w:hAnsi="Times New Roman" w:cs="Times New Roman"/>
          <w:sz w:val="24"/>
          <w:szCs w:val="24"/>
          <w:lang w:eastAsia="ru-RU"/>
        </w:rPr>
      </w:pPr>
    </w:p>
    <w:p w:rsidR="00C27290" w:rsidRPr="00C27290" w:rsidRDefault="00C27290" w:rsidP="00C27290">
      <w:pPr>
        <w:tabs>
          <w:tab w:val="left" w:pos="11909"/>
        </w:tabs>
        <w:suppressAutoHyphens/>
        <w:spacing w:after="0" w:line="240" w:lineRule="auto"/>
        <w:ind w:right="3969"/>
        <w:jc w:val="right"/>
        <w:rPr>
          <w:rFonts w:ascii="Times New Roman" w:eastAsia="Times New Roman" w:hAnsi="Times New Roman" w:cs="Times New Roman"/>
          <w:sz w:val="24"/>
          <w:szCs w:val="24"/>
          <w:lang w:eastAsia="ar-SA"/>
        </w:rPr>
      </w:pPr>
      <w:r w:rsidRPr="00C27290">
        <w:rPr>
          <w:rFonts w:ascii="Times New Roman" w:eastAsia="Times New Roman" w:hAnsi="Times New Roman" w:cs="Times New Roman"/>
          <w:sz w:val="24"/>
          <w:szCs w:val="24"/>
          <w:lang w:eastAsia="ar-SA"/>
        </w:rPr>
        <w:t>Форма</w:t>
      </w:r>
    </w:p>
    <w:p w:rsidR="00C27290" w:rsidRPr="00C27290" w:rsidRDefault="00C27290" w:rsidP="00C27290">
      <w:pPr>
        <w:spacing w:after="0"/>
        <w:jc w:val="center"/>
        <w:rPr>
          <w:rFonts w:ascii="Times New Roman" w:eastAsia="Calibri" w:hAnsi="Times New Roman" w:cs="Times New Roman"/>
          <w:b/>
          <w:sz w:val="10"/>
          <w:szCs w:val="10"/>
        </w:rPr>
      </w:pPr>
    </w:p>
    <w:p w:rsidR="00C27290" w:rsidRPr="00C27290" w:rsidRDefault="00C27290" w:rsidP="00C27290">
      <w:pPr>
        <w:spacing w:after="0"/>
        <w:jc w:val="center"/>
        <w:rPr>
          <w:rFonts w:ascii="Times New Roman" w:eastAsia="Calibri" w:hAnsi="Times New Roman" w:cs="Times New Roman"/>
          <w:b/>
          <w:sz w:val="10"/>
          <w:szCs w:val="10"/>
        </w:rPr>
      </w:pPr>
    </w:p>
    <w:p w:rsidR="00C27290" w:rsidRPr="00C27290" w:rsidRDefault="00C27290" w:rsidP="00C27290">
      <w:pPr>
        <w:tabs>
          <w:tab w:val="left" w:pos="8389"/>
        </w:tabs>
        <w:suppressAutoHyphens/>
        <w:spacing w:after="0" w:line="240" w:lineRule="auto"/>
        <w:jc w:val="center"/>
        <w:rPr>
          <w:rFonts w:ascii="Times New Roman" w:eastAsia="Times New Roman" w:hAnsi="Times New Roman" w:cs="Times New Roman"/>
          <w:b/>
          <w:sz w:val="24"/>
          <w:szCs w:val="24"/>
          <w:lang w:eastAsia="ar-SA"/>
        </w:rPr>
      </w:pPr>
      <w:r w:rsidRPr="00C27290">
        <w:rPr>
          <w:rFonts w:ascii="Times New Roman" w:eastAsia="Times New Roman" w:hAnsi="Times New Roman" w:cs="Times New Roman"/>
          <w:b/>
          <w:sz w:val="24"/>
          <w:szCs w:val="24"/>
          <w:lang w:eastAsia="ar-SA"/>
        </w:rPr>
        <w:t>РЕЕСТР ДОКУМЕНТОВ,</w:t>
      </w:r>
    </w:p>
    <w:p w:rsidR="00C27290" w:rsidRPr="00C27290" w:rsidRDefault="00C27290" w:rsidP="00C27290">
      <w:pPr>
        <w:tabs>
          <w:tab w:val="left" w:pos="8389"/>
        </w:tabs>
        <w:suppressAutoHyphens/>
        <w:spacing w:after="0" w:line="240" w:lineRule="auto"/>
        <w:jc w:val="center"/>
        <w:rPr>
          <w:rFonts w:ascii="Times New Roman" w:eastAsia="Times New Roman" w:hAnsi="Times New Roman" w:cs="Times New Roman"/>
          <w:b/>
          <w:sz w:val="24"/>
          <w:szCs w:val="24"/>
          <w:lang w:eastAsia="ar-SA"/>
        </w:rPr>
      </w:pPr>
      <w:r w:rsidRPr="00C27290">
        <w:rPr>
          <w:rFonts w:ascii="Times New Roman" w:eastAsia="Times New Roman" w:hAnsi="Times New Roman" w:cs="Times New Roman"/>
          <w:b/>
          <w:sz w:val="24"/>
          <w:szCs w:val="24"/>
          <w:lang w:eastAsia="ar-SA"/>
        </w:rPr>
        <w:t xml:space="preserve">подтверждающих факт реализации перерабатывающим организациям, </w:t>
      </w:r>
    </w:p>
    <w:p w:rsidR="00C27290" w:rsidRPr="00C27290" w:rsidRDefault="00C27290" w:rsidP="00C27290">
      <w:pPr>
        <w:tabs>
          <w:tab w:val="left" w:pos="8389"/>
        </w:tabs>
        <w:suppressAutoHyphens/>
        <w:spacing w:after="0" w:line="240" w:lineRule="auto"/>
        <w:jc w:val="center"/>
        <w:rPr>
          <w:rFonts w:ascii="Times New Roman" w:eastAsia="Times New Roman" w:hAnsi="Times New Roman" w:cs="Times New Roman"/>
          <w:b/>
          <w:sz w:val="24"/>
          <w:szCs w:val="24"/>
          <w:lang w:eastAsia="ar-SA"/>
        </w:rPr>
      </w:pPr>
      <w:r w:rsidRPr="00C27290">
        <w:rPr>
          <w:rFonts w:ascii="Times New Roman" w:eastAsia="Times New Roman" w:hAnsi="Times New Roman" w:cs="Times New Roman"/>
          <w:b/>
          <w:sz w:val="24"/>
          <w:szCs w:val="24"/>
          <w:lang w:eastAsia="ar-SA"/>
        </w:rPr>
        <w:t xml:space="preserve">расположенным на территории Российской Федерации, </w:t>
      </w:r>
    </w:p>
    <w:p w:rsidR="00C27290" w:rsidRPr="00C27290" w:rsidRDefault="00C27290" w:rsidP="00C27290">
      <w:pPr>
        <w:tabs>
          <w:tab w:val="left" w:pos="8389"/>
        </w:tabs>
        <w:suppressAutoHyphens/>
        <w:spacing w:after="0" w:line="240" w:lineRule="auto"/>
        <w:jc w:val="center"/>
        <w:rPr>
          <w:rFonts w:ascii="Times New Roman" w:eastAsia="Times New Roman" w:hAnsi="Times New Roman" w:cs="Times New Roman"/>
          <w:b/>
          <w:sz w:val="24"/>
          <w:szCs w:val="24"/>
          <w:lang w:eastAsia="ar-SA"/>
        </w:rPr>
      </w:pPr>
      <w:r w:rsidRPr="00C27290">
        <w:rPr>
          <w:rFonts w:ascii="Times New Roman" w:eastAsia="Times New Roman" w:hAnsi="Times New Roman" w:cs="Times New Roman"/>
          <w:b/>
          <w:sz w:val="24"/>
          <w:szCs w:val="24"/>
          <w:lang w:eastAsia="ar-SA"/>
        </w:rPr>
        <w:t xml:space="preserve">и (или) отгрузки на собственную переработку </w:t>
      </w:r>
    </w:p>
    <w:p w:rsidR="00C27290" w:rsidRPr="00C27290" w:rsidRDefault="00C27290" w:rsidP="00C27290">
      <w:pPr>
        <w:tabs>
          <w:tab w:val="left" w:pos="8389"/>
        </w:tabs>
        <w:suppressAutoHyphens/>
        <w:spacing w:after="0" w:line="240" w:lineRule="auto"/>
        <w:jc w:val="center"/>
        <w:rPr>
          <w:rFonts w:ascii="Times New Roman" w:eastAsia="Times New Roman" w:hAnsi="Times New Roman" w:cs="Times New Roman"/>
          <w:b/>
          <w:sz w:val="24"/>
          <w:szCs w:val="24"/>
          <w:lang w:eastAsia="ar-SA"/>
        </w:rPr>
      </w:pPr>
      <w:r w:rsidRPr="00C27290">
        <w:rPr>
          <w:rFonts w:ascii="Times New Roman" w:eastAsia="Times New Roman" w:hAnsi="Times New Roman" w:cs="Times New Roman"/>
          <w:b/>
          <w:sz w:val="24"/>
          <w:szCs w:val="24"/>
          <w:lang w:eastAsia="ar-SA"/>
        </w:rPr>
        <w:t>Участником отбора льно- и (или) пеньковолокна, в 20___ году</w:t>
      </w:r>
      <w:r w:rsidRPr="00C27290">
        <w:rPr>
          <w:rFonts w:ascii="Times New Roman" w:eastAsia="Times New Roman" w:hAnsi="Times New Roman" w:cs="Times New Roman"/>
          <w:b/>
          <w:sz w:val="24"/>
          <w:szCs w:val="24"/>
          <w:vertAlign w:val="superscript"/>
          <w:lang w:eastAsia="ar-SA"/>
        </w:rPr>
        <w:t>2</w:t>
      </w:r>
    </w:p>
    <w:p w:rsidR="00C27290" w:rsidRPr="00C27290" w:rsidRDefault="00C27290" w:rsidP="00C27290">
      <w:pPr>
        <w:pBdr>
          <w:bottom w:val="single" w:sz="12" w:space="1" w:color="auto"/>
        </w:pBdr>
        <w:tabs>
          <w:tab w:val="left" w:pos="8389"/>
        </w:tabs>
        <w:suppressAutoHyphens/>
        <w:spacing w:after="0" w:line="240" w:lineRule="auto"/>
        <w:jc w:val="center"/>
        <w:rPr>
          <w:rFonts w:ascii="Times New Roman" w:eastAsia="Times New Roman" w:hAnsi="Times New Roman" w:cs="Times New Roman"/>
          <w:b/>
          <w:sz w:val="24"/>
          <w:szCs w:val="24"/>
          <w:lang w:eastAsia="ar-SA"/>
        </w:rPr>
      </w:pPr>
    </w:p>
    <w:p w:rsidR="00C27290" w:rsidRPr="00C27290" w:rsidRDefault="00C27290" w:rsidP="00C27290">
      <w:pPr>
        <w:pBdr>
          <w:bottom w:val="single" w:sz="12" w:space="1" w:color="auto"/>
        </w:pBdr>
        <w:tabs>
          <w:tab w:val="left" w:pos="8389"/>
        </w:tabs>
        <w:suppressAutoHyphens/>
        <w:spacing w:after="0" w:line="240" w:lineRule="auto"/>
        <w:jc w:val="center"/>
        <w:rPr>
          <w:rFonts w:ascii="Times New Roman" w:eastAsia="Times New Roman" w:hAnsi="Times New Roman" w:cs="Times New Roman"/>
          <w:b/>
          <w:sz w:val="24"/>
          <w:szCs w:val="24"/>
          <w:lang w:eastAsia="ar-SA"/>
        </w:rPr>
      </w:pPr>
    </w:p>
    <w:p w:rsidR="00C27290" w:rsidRPr="00C27290" w:rsidRDefault="00C27290" w:rsidP="00C27290">
      <w:pPr>
        <w:tabs>
          <w:tab w:val="left" w:pos="8389"/>
        </w:tabs>
        <w:suppressAutoHyphens/>
        <w:spacing w:after="0" w:line="240" w:lineRule="auto"/>
        <w:jc w:val="center"/>
        <w:rPr>
          <w:rFonts w:ascii="Times New Roman" w:eastAsia="Times New Roman" w:hAnsi="Times New Roman" w:cs="Times New Roman"/>
          <w:sz w:val="16"/>
          <w:szCs w:val="16"/>
          <w:lang w:eastAsia="ar-SA"/>
        </w:rPr>
      </w:pPr>
      <w:r w:rsidRPr="00C27290">
        <w:rPr>
          <w:rFonts w:ascii="Times New Roman" w:eastAsia="Times New Roman" w:hAnsi="Times New Roman" w:cs="Times New Roman"/>
          <w:sz w:val="16"/>
          <w:szCs w:val="16"/>
          <w:lang w:eastAsia="ar-SA"/>
        </w:rPr>
        <w:t>(наименование Участника отбора)</w:t>
      </w:r>
    </w:p>
    <w:p w:rsidR="00C27290" w:rsidRPr="00C27290" w:rsidRDefault="00C27290" w:rsidP="00C27290">
      <w:pPr>
        <w:tabs>
          <w:tab w:val="left" w:pos="8389"/>
        </w:tabs>
        <w:suppressAutoHyphens/>
        <w:spacing w:after="0" w:line="240" w:lineRule="auto"/>
        <w:jc w:val="center"/>
        <w:rPr>
          <w:rFonts w:ascii="Times New Roman" w:eastAsia="Times New Roman" w:hAnsi="Times New Roman" w:cs="Times New Roman"/>
          <w:szCs w:val="24"/>
          <w:lang w:eastAsia="ar-SA"/>
        </w:rPr>
      </w:pPr>
    </w:p>
    <w:p w:rsidR="00C27290" w:rsidRPr="00C27290" w:rsidRDefault="00C27290" w:rsidP="00C27290">
      <w:pPr>
        <w:tabs>
          <w:tab w:val="left" w:pos="8389"/>
        </w:tabs>
        <w:suppressAutoHyphens/>
        <w:spacing w:after="0" w:line="240" w:lineRule="auto"/>
        <w:jc w:val="center"/>
        <w:rPr>
          <w:rFonts w:ascii="Times New Roman" w:eastAsia="Times New Roman" w:hAnsi="Times New Roman" w:cs="Times New Roman"/>
          <w:szCs w:val="24"/>
          <w:lang w:eastAsia="ar-SA"/>
        </w:rPr>
      </w:pPr>
    </w:p>
    <w:p w:rsidR="00C27290" w:rsidRPr="00C27290" w:rsidRDefault="00C27290" w:rsidP="00C27290">
      <w:pPr>
        <w:tabs>
          <w:tab w:val="left" w:pos="8389"/>
        </w:tabs>
        <w:suppressAutoHyphens/>
        <w:spacing w:after="0" w:line="240" w:lineRule="auto"/>
        <w:rPr>
          <w:rFonts w:ascii="Times New Roman" w:eastAsia="Times New Roman" w:hAnsi="Times New Roman" w:cs="Times New Roman"/>
          <w:szCs w:val="24"/>
          <w:lang w:eastAsia="ar-SA"/>
        </w:rPr>
        <w:sectPr w:rsidR="00C27290" w:rsidRPr="00C27290" w:rsidSect="00655F06">
          <w:headerReference w:type="default" r:id="rId43"/>
          <w:pgSz w:w="16838" w:h="11906" w:orient="landscape"/>
          <w:pgMar w:top="1134" w:right="536" w:bottom="567" w:left="993" w:header="720" w:footer="720" w:gutter="0"/>
          <w:cols w:space="720"/>
          <w:docGrid w:linePitch="381"/>
        </w:sectPr>
      </w:pPr>
    </w:p>
    <w:p w:rsidR="00C27290" w:rsidRPr="00C27290" w:rsidRDefault="00C27290" w:rsidP="00C27290">
      <w:pPr>
        <w:tabs>
          <w:tab w:val="left" w:pos="8389"/>
        </w:tabs>
        <w:suppressAutoHyphens/>
        <w:spacing w:after="0" w:line="240" w:lineRule="auto"/>
        <w:rPr>
          <w:rFonts w:ascii="Times New Roman" w:eastAsia="Times New Roman" w:hAnsi="Times New Roman" w:cs="Times New Roman"/>
          <w:szCs w:val="24"/>
          <w:lang w:eastAsia="ar-SA"/>
        </w:rPr>
      </w:pPr>
    </w:p>
    <w:tbl>
      <w:tblPr>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3101"/>
        <w:gridCol w:w="3987"/>
        <w:gridCol w:w="4252"/>
        <w:gridCol w:w="3260"/>
      </w:tblGrid>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 xml:space="preserve">№ </w:t>
            </w:r>
          </w:p>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п/п</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Наименование организации, осуществившей закупку льно- и (или) пеньковолокна</w:t>
            </w: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Дата и номер договора купли-продажи льно- и (или) пеньковолокна</w:t>
            </w: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Дата и номер накладной (УПД), подтверждающей реализацию и (или) отгрузку на собственную переработку льно- и (или) пеньковолокна, в 20__ году</w:t>
            </w:r>
            <w:r w:rsidRPr="00C27290">
              <w:rPr>
                <w:rFonts w:ascii="Times New Roman" w:eastAsia="Times New Roman" w:hAnsi="Times New Roman" w:cs="Times New Roman"/>
                <w:b/>
                <w:sz w:val="24"/>
                <w:szCs w:val="24"/>
                <w:vertAlign w:val="superscript"/>
                <w:lang w:eastAsia="ar-SA"/>
              </w:rPr>
              <w:t>2</w:t>
            </w: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Масса реализованного и (или) отгруженного на собственную переработку льно- и (или) пеньковолокна</w:t>
            </w:r>
            <w:r w:rsidRPr="00C27290">
              <w:rPr>
                <w:rFonts w:ascii="Times New Roman" w:eastAsia="Times New Roman" w:hAnsi="Times New Roman" w:cs="Times New Roman"/>
                <w:b/>
                <w:sz w:val="24"/>
                <w:szCs w:val="24"/>
                <w:vertAlign w:val="superscript"/>
                <w:lang w:eastAsia="ar-SA"/>
              </w:rPr>
              <w:t>3</w:t>
            </w:r>
            <w:r w:rsidRPr="00C27290">
              <w:rPr>
                <w:rFonts w:ascii="Times New Roman" w:eastAsia="Times New Roman" w:hAnsi="Times New Roman" w:cs="Times New Roman"/>
                <w:b/>
                <w:szCs w:val="24"/>
                <w:lang w:eastAsia="ar-SA"/>
              </w:rPr>
              <w:t>, тонн</w:t>
            </w: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1</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2</w:t>
            </w: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3</w:t>
            </w: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4</w:t>
            </w: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5</w:t>
            </w: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Короткое льноволокно</w:t>
            </w:r>
            <w:r w:rsidRPr="00C27290">
              <w:rPr>
                <w:rFonts w:ascii="Times New Roman" w:eastAsia="Times New Roman" w:hAnsi="Times New Roman" w:cs="Times New Roman"/>
                <w:b/>
                <w:szCs w:val="24"/>
                <w:vertAlign w:val="superscript"/>
                <w:lang w:eastAsia="ar-SA"/>
              </w:rPr>
              <w:t>1</w:t>
            </w:r>
            <w:r w:rsidRPr="00C27290">
              <w:rPr>
                <w:rFonts w:ascii="Times New Roman" w:eastAsia="Times New Roman" w:hAnsi="Times New Roman" w:cs="Times New Roman"/>
                <w:b/>
                <w:szCs w:val="24"/>
                <w:lang w:eastAsia="ar-SA"/>
              </w:rPr>
              <w:t xml:space="preserve"> (моноволокно), пеньковолокно</w:t>
            </w:r>
            <w:r w:rsidRPr="00C27290">
              <w:rPr>
                <w:rFonts w:ascii="Times New Roman" w:eastAsia="Times New Roman" w:hAnsi="Times New Roman" w:cs="Times New Roman"/>
                <w:b/>
                <w:szCs w:val="24"/>
                <w:vertAlign w:val="superscript"/>
                <w:lang w:eastAsia="ar-SA"/>
              </w:rPr>
              <w:t>1</w:t>
            </w: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1</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2</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3</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3918" w:type="dxa"/>
            <w:gridSpan w:val="2"/>
            <w:shd w:val="clear" w:color="auto" w:fill="auto"/>
          </w:tcPr>
          <w:p w:rsidR="00C27290" w:rsidRPr="00C27290" w:rsidRDefault="00C27290" w:rsidP="00C27290">
            <w:pPr>
              <w:widowControl w:val="0"/>
              <w:tabs>
                <w:tab w:val="left" w:pos="8389"/>
              </w:tabs>
              <w:suppressAutoHyphens/>
              <w:spacing w:after="0" w:line="240" w:lineRule="auto"/>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Итого</w:t>
            </w: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Котонин</w:t>
            </w: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1</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2</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3</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3918" w:type="dxa"/>
            <w:gridSpan w:val="2"/>
            <w:shd w:val="clear" w:color="auto" w:fill="auto"/>
          </w:tcPr>
          <w:p w:rsidR="00C27290" w:rsidRPr="00C27290" w:rsidRDefault="00C27290" w:rsidP="00C27290">
            <w:pPr>
              <w:widowControl w:val="0"/>
              <w:tabs>
                <w:tab w:val="left" w:pos="8389"/>
              </w:tabs>
              <w:suppressAutoHyphens/>
              <w:spacing w:after="0" w:line="240" w:lineRule="auto"/>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 xml:space="preserve">Итого </w:t>
            </w: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p>
        </w:tc>
      </w:tr>
      <w:tr w:rsidR="00C27290" w:rsidRPr="00C27290" w:rsidTr="00655F06">
        <w:tc>
          <w:tcPr>
            <w:tcW w:w="3918" w:type="dxa"/>
            <w:gridSpan w:val="2"/>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Длинное волокно</w:t>
            </w:r>
            <w:r w:rsidRPr="00C27290">
              <w:rPr>
                <w:rFonts w:ascii="Times New Roman" w:eastAsia="Times New Roman" w:hAnsi="Times New Roman" w:cs="Times New Roman"/>
                <w:b/>
                <w:szCs w:val="24"/>
                <w:vertAlign w:val="superscript"/>
                <w:lang w:eastAsia="ar-SA"/>
              </w:rPr>
              <w:t>1</w:t>
            </w: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1</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2</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3</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81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w:t>
            </w:r>
          </w:p>
        </w:tc>
        <w:tc>
          <w:tcPr>
            <w:tcW w:w="3101"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szCs w:val="24"/>
                <w:lang w:eastAsia="ar-SA"/>
              </w:rPr>
            </w:pPr>
          </w:p>
        </w:tc>
      </w:tr>
      <w:tr w:rsidR="00C27290" w:rsidRPr="00C27290" w:rsidTr="00655F06">
        <w:tc>
          <w:tcPr>
            <w:tcW w:w="3918" w:type="dxa"/>
            <w:gridSpan w:val="2"/>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Итого</w:t>
            </w: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p>
        </w:tc>
      </w:tr>
      <w:tr w:rsidR="00C27290" w:rsidRPr="00C27290" w:rsidTr="00655F06">
        <w:tc>
          <w:tcPr>
            <w:tcW w:w="3918" w:type="dxa"/>
            <w:gridSpan w:val="2"/>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ВСЕГО</w:t>
            </w:r>
          </w:p>
        </w:tc>
        <w:tc>
          <w:tcPr>
            <w:tcW w:w="3987"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4252"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r w:rsidRPr="00C27290">
              <w:rPr>
                <w:rFonts w:ascii="Times New Roman" w:eastAsia="Times New Roman" w:hAnsi="Times New Roman" w:cs="Times New Roman"/>
                <w:b/>
                <w:szCs w:val="24"/>
                <w:lang w:eastAsia="ar-SA"/>
              </w:rPr>
              <w:t>х</w:t>
            </w:r>
          </w:p>
        </w:tc>
        <w:tc>
          <w:tcPr>
            <w:tcW w:w="3260" w:type="dxa"/>
            <w:shd w:val="clear" w:color="auto" w:fill="auto"/>
          </w:tcPr>
          <w:p w:rsidR="00C27290" w:rsidRPr="00C27290" w:rsidRDefault="00C27290" w:rsidP="00C27290">
            <w:pPr>
              <w:widowControl w:val="0"/>
              <w:tabs>
                <w:tab w:val="left" w:pos="8389"/>
              </w:tabs>
              <w:suppressAutoHyphens/>
              <w:spacing w:after="0" w:line="240" w:lineRule="auto"/>
              <w:jc w:val="center"/>
              <w:rPr>
                <w:rFonts w:ascii="Times New Roman" w:eastAsia="Times New Roman" w:hAnsi="Times New Roman" w:cs="Times New Roman"/>
                <w:b/>
                <w:szCs w:val="24"/>
                <w:lang w:eastAsia="ar-SA"/>
              </w:rPr>
            </w:pPr>
          </w:p>
        </w:tc>
      </w:tr>
    </w:tbl>
    <w:p w:rsidR="00C27290" w:rsidRPr="00C27290" w:rsidRDefault="00C27290" w:rsidP="00C27290">
      <w:pPr>
        <w:tabs>
          <w:tab w:val="left" w:pos="8389"/>
        </w:tabs>
        <w:suppressAutoHyphens/>
        <w:spacing w:after="0" w:line="240" w:lineRule="auto"/>
        <w:rPr>
          <w:rFonts w:ascii="Times New Roman" w:eastAsia="Times New Roman" w:hAnsi="Times New Roman" w:cs="Times New Roman"/>
          <w:szCs w:val="24"/>
          <w:lang w:eastAsia="ar-SA"/>
        </w:rPr>
      </w:pPr>
      <w:r w:rsidRPr="00C27290">
        <w:rPr>
          <w:rFonts w:ascii="Times New Roman" w:eastAsia="Times New Roman" w:hAnsi="Times New Roman" w:cs="Times New Roman"/>
          <w:szCs w:val="24"/>
          <w:lang w:eastAsia="ar-SA"/>
        </w:rPr>
        <w:t>_________________________________</w:t>
      </w:r>
    </w:p>
    <w:p w:rsidR="00C27290" w:rsidRPr="00C27290" w:rsidRDefault="00C27290" w:rsidP="00C27290">
      <w:pPr>
        <w:tabs>
          <w:tab w:val="left" w:pos="8389"/>
        </w:tabs>
        <w:suppressAutoHyphens/>
        <w:spacing w:after="0" w:line="240" w:lineRule="auto"/>
        <w:ind w:firstLine="284"/>
        <w:jc w:val="both"/>
        <w:rPr>
          <w:rFonts w:ascii="Times New Roman" w:eastAsia="Times New Roman" w:hAnsi="Times New Roman" w:cs="Times New Roman"/>
          <w:sz w:val="20"/>
          <w:szCs w:val="20"/>
          <w:lang w:eastAsia="ar-SA"/>
        </w:rPr>
      </w:pPr>
      <w:r w:rsidRPr="00C27290">
        <w:rPr>
          <w:rFonts w:ascii="Times New Roman" w:eastAsia="Times New Roman" w:hAnsi="Times New Roman" w:cs="Times New Roman"/>
          <w:sz w:val="20"/>
          <w:szCs w:val="20"/>
          <w:vertAlign w:val="superscript"/>
          <w:lang w:eastAsia="ar-SA"/>
        </w:rPr>
        <w:t>1</w:t>
      </w:r>
      <w:r w:rsidRPr="00C27290">
        <w:rPr>
          <w:rFonts w:ascii="Times New Roman" w:eastAsia="Times New Roman" w:hAnsi="Times New Roman" w:cs="Times New Roman"/>
          <w:sz w:val="20"/>
          <w:szCs w:val="20"/>
          <w:lang w:eastAsia="ar-SA"/>
        </w:rPr>
        <w:t xml:space="preserve"> указывается льно- и (или) пеньковолокно (за исключением котонина), произведенное из тресты льняной, и (или) тресты конопляной, выращенной на территории Российской Федерации;</w:t>
      </w:r>
    </w:p>
    <w:p w:rsidR="00C27290" w:rsidRPr="00C27290" w:rsidRDefault="00C27290" w:rsidP="00C27290">
      <w:pPr>
        <w:tabs>
          <w:tab w:val="left" w:pos="8389"/>
        </w:tabs>
        <w:suppressAutoHyphens/>
        <w:spacing w:after="0" w:line="240" w:lineRule="auto"/>
        <w:ind w:firstLine="284"/>
        <w:jc w:val="both"/>
        <w:rPr>
          <w:rFonts w:ascii="Times New Roman" w:eastAsia="Times New Roman" w:hAnsi="Times New Roman" w:cs="Times New Roman"/>
          <w:sz w:val="20"/>
          <w:szCs w:val="20"/>
          <w:lang w:eastAsia="ar-SA"/>
        </w:rPr>
      </w:pPr>
      <w:r w:rsidRPr="00C27290">
        <w:rPr>
          <w:rFonts w:ascii="Times New Roman" w:eastAsia="Times New Roman" w:hAnsi="Times New Roman" w:cs="Times New Roman"/>
          <w:sz w:val="20"/>
          <w:szCs w:val="20"/>
          <w:vertAlign w:val="superscript"/>
          <w:lang w:eastAsia="ar-SA"/>
        </w:rPr>
        <w:t>2</w:t>
      </w:r>
      <w:r w:rsidRPr="00C27290">
        <w:rPr>
          <w:rFonts w:ascii="Times New Roman" w:eastAsia="Times New Roman" w:hAnsi="Times New Roman" w:cs="Times New Roman"/>
          <w:sz w:val="20"/>
          <w:szCs w:val="20"/>
          <w:lang w:eastAsia="ar-SA"/>
        </w:rPr>
        <w:t xml:space="preserve"> данные, указанные в реестре документов, за предыдущий финансовый год, должны соответствовать первичной учетной документации Участника отбора;</w:t>
      </w:r>
    </w:p>
    <w:p w:rsidR="00C27290" w:rsidRPr="00C27290" w:rsidRDefault="00C27290" w:rsidP="00C27290">
      <w:pPr>
        <w:tabs>
          <w:tab w:val="left" w:pos="8389"/>
        </w:tabs>
        <w:suppressAutoHyphens/>
        <w:spacing w:after="0" w:line="240" w:lineRule="auto"/>
        <w:ind w:firstLine="284"/>
        <w:jc w:val="both"/>
        <w:rPr>
          <w:rFonts w:ascii="Times New Roman" w:eastAsia="Times New Roman" w:hAnsi="Times New Roman" w:cs="Times New Roman"/>
          <w:sz w:val="20"/>
          <w:szCs w:val="20"/>
          <w:lang w:eastAsia="ar-SA"/>
        </w:rPr>
      </w:pPr>
      <w:r w:rsidRPr="00C27290">
        <w:rPr>
          <w:rFonts w:ascii="Times New Roman" w:eastAsia="Times New Roman" w:hAnsi="Times New Roman" w:cs="Times New Roman"/>
          <w:sz w:val="20"/>
          <w:szCs w:val="20"/>
          <w:vertAlign w:val="superscript"/>
          <w:lang w:eastAsia="ar-SA"/>
        </w:rPr>
        <w:t>3</w:t>
      </w:r>
      <w:r w:rsidRPr="00C27290">
        <w:rPr>
          <w:rFonts w:ascii="Times New Roman" w:eastAsia="Times New Roman" w:hAnsi="Times New Roman" w:cs="Times New Roman"/>
          <w:sz w:val="20"/>
          <w:szCs w:val="20"/>
          <w:lang w:eastAsia="ar-SA"/>
        </w:rPr>
        <w:t xml:space="preserve"> информация заполняется на основании первичных учетных документов по реализации льно- и пеньковолокна </w:t>
      </w:r>
      <w:r w:rsidRPr="00C27290">
        <w:rPr>
          <w:rFonts w:ascii="Times New Roman" w:eastAsia="Times New Roman" w:hAnsi="Times New Roman" w:cs="Times New Roman"/>
          <w:b/>
          <w:sz w:val="20"/>
          <w:szCs w:val="20"/>
          <w:lang w:eastAsia="ar-SA"/>
        </w:rPr>
        <w:t>только</w:t>
      </w:r>
      <w:r w:rsidRPr="00C27290">
        <w:rPr>
          <w:rFonts w:ascii="Times New Roman" w:eastAsia="Times New Roman" w:hAnsi="Times New Roman" w:cs="Times New Roman"/>
          <w:sz w:val="20"/>
          <w:szCs w:val="20"/>
          <w:lang w:eastAsia="ar-SA"/>
        </w:rPr>
        <w:t xml:space="preserve"> перерабатывающим организациям, расположенным на территории Российской Федерации, и (или) отгрузке на собственную переработку, округляется по правилам математического округления до трех знаков после запятой.</w:t>
      </w:r>
    </w:p>
    <w:p w:rsidR="00C27290" w:rsidRPr="00C27290" w:rsidRDefault="00C27290" w:rsidP="00C27290">
      <w:pPr>
        <w:tabs>
          <w:tab w:val="left" w:pos="8389"/>
        </w:tabs>
        <w:suppressAutoHyphens/>
        <w:spacing w:after="0" w:line="240" w:lineRule="auto"/>
        <w:rPr>
          <w:rFonts w:ascii="Times New Roman" w:eastAsia="Times New Roman" w:hAnsi="Times New Roman" w:cs="Times New Roman"/>
          <w:sz w:val="23"/>
          <w:szCs w:val="23"/>
          <w:lang w:eastAsia="ar-SA"/>
        </w:rPr>
      </w:pPr>
    </w:p>
    <w:p w:rsidR="00C27290" w:rsidRPr="00C27290" w:rsidRDefault="00C27290" w:rsidP="00C27290">
      <w:pPr>
        <w:tabs>
          <w:tab w:val="left" w:pos="8389"/>
        </w:tabs>
        <w:suppressAutoHyphens/>
        <w:spacing w:after="0" w:line="240" w:lineRule="auto"/>
        <w:rPr>
          <w:rFonts w:ascii="Times New Roman" w:eastAsia="Times New Roman" w:hAnsi="Times New Roman" w:cs="Times New Roman"/>
          <w:sz w:val="28"/>
          <w:szCs w:val="23"/>
          <w:lang w:eastAsia="ar-SA"/>
        </w:rPr>
      </w:pPr>
      <w:r w:rsidRPr="00C27290">
        <w:rPr>
          <w:rFonts w:ascii="Times New Roman" w:eastAsia="Times New Roman" w:hAnsi="Times New Roman" w:cs="Times New Roman"/>
          <w:sz w:val="24"/>
          <w:szCs w:val="24"/>
          <w:lang w:eastAsia="ar-SA"/>
        </w:rPr>
        <w:t>Руководитель</w:t>
      </w:r>
      <w:r w:rsidRPr="00C27290">
        <w:rPr>
          <w:rFonts w:ascii="Times New Roman" w:eastAsia="Times New Roman" w:hAnsi="Times New Roman" w:cs="Times New Roman"/>
          <w:sz w:val="28"/>
          <w:szCs w:val="23"/>
          <w:lang w:eastAsia="ar-SA"/>
        </w:rPr>
        <w:t xml:space="preserve">                                _______________________                               ___________________________________</w:t>
      </w:r>
    </w:p>
    <w:p w:rsidR="00C27290" w:rsidRPr="00C27290" w:rsidRDefault="00C27290" w:rsidP="00C27290">
      <w:pPr>
        <w:tabs>
          <w:tab w:val="left" w:pos="8389"/>
        </w:tabs>
        <w:suppressAutoHyphens/>
        <w:spacing w:after="0" w:line="240" w:lineRule="auto"/>
        <w:rPr>
          <w:rFonts w:ascii="Times New Roman" w:eastAsia="Times New Roman" w:hAnsi="Times New Roman" w:cs="Times New Roman"/>
          <w:sz w:val="16"/>
          <w:szCs w:val="16"/>
          <w:lang w:eastAsia="ar-SA"/>
        </w:rPr>
      </w:pPr>
      <w:r w:rsidRPr="00C27290">
        <w:rPr>
          <w:rFonts w:ascii="Times New Roman" w:eastAsia="Times New Roman" w:hAnsi="Times New Roman" w:cs="Times New Roman"/>
          <w:sz w:val="16"/>
          <w:szCs w:val="16"/>
          <w:lang w:eastAsia="ar-SA"/>
        </w:rPr>
        <w:t xml:space="preserve">                                                                                                                                (подпись)                                                                                                                                  (расшифровка подписи)</w:t>
      </w:r>
    </w:p>
    <w:p w:rsidR="00C27290" w:rsidRDefault="00C27290" w:rsidP="00C27290">
      <w:pPr>
        <w:suppressAutoHyphens/>
        <w:spacing w:after="0" w:line="240" w:lineRule="auto"/>
        <w:ind w:right="-1"/>
        <w:rPr>
          <w:rFonts w:ascii="Times New Roman" w:eastAsia="Times New Roman" w:hAnsi="Times New Roman" w:cs="Times New Roman"/>
          <w:sz w:val="20"/>
          <w:szCs w:val="20"/>
          <w:lang w:eastAsia="ar-SA"/>
        </w:rPr>
        <w:sectPr w:rsidR="00C27290" w:rsidSect="006453C7">
          <w:headerReference w:type="default" r:id="rId44"/>
          <w:pgSz w:w="16838" w:h="11906" w:orient="landscape"/>
          <w:pgMar w:top="1134" w:right="567" w:bottom="567" w:left="993" w:header="709" w:footer="709" w:gutter="0"/>
          <w:cols w:space="708"/>
          <w:docGrid w:linePitch="360"/>
        </w:sectPr>
      </w:pPr>
      <w:r w:rsidRPr="00C27290">
        <w:rPr>
          <w:rFonts w:ascii="Times New Roman" w:eastAsia="Times New Roman" w:hAnsi="Times New Roman" w:cs="Times New Roman"/>
          <w:sz w:val="20"/>
          <w:szCs w:val="20"/>
          <w:lang w:eastAsia="ar-SA"/>
        </w:rPr>
        <w:t>М.П. (при наличии)</w:t>
      </w:r>
    </w:p>
    <w:p w:rsidR="00C27290" w:rsidRPr="00C27290" w:rsidRDefault="00C27290" w:rsidP="00C27290">
      <w:pPr>
        <w:spacing w:after="0" w:line="240" w:lineRule="auto"/>
        <w:rPr>
          <w:rFonts w:ascii="Times New Roman" w:eastAsia="Times New Roman" w:hAnsi="Times New Roman" w:cs="Times New Roman"/>
          <w:sz w:val="24"/>
          <w:szCs w:val="24"/>
          <w:lang w:eastAsia="ar-SA"/>
        </w:rPr>
      </w:pPr>
      <w:r w:rsidRPr="00C27290">
        <w:rPr>
          <w:rFonts w:ascii="Times New Roman" w:eastAsia="Times New Roman" w:hAnsi="Times New Roman" w:cs="Times New Roman"/>
          <w:noProof/>
          <w:sz w:val="28"/>
          <w:szCs w:val="20"/>
          <w:lang w:eastAsia="ru-RU"/>
        </w:rPr>
        <w:lastRenderedPageBreak/>
        <mc:AlternateContent>
          <mc:Choice Requires="wps">
            <w:drawing>
              <wp:anchor distT="45720" distB="45720" distL="114300" distR="114300" simplePos="0" relativeHeight="251659264" behindDoc="0" locked="0" layoutInCell="1" allowOverlap="1">
                <wp:simplePos x="0" y="0"/>
                <wp:positionH relativeFrom="column">
                  <wp:posOffset>3450590</wp:posOffset>
                </wp:positionH>
                <wp:positionV relativeFrom="paragraph">
                  <wp:posOffset>7620</wp:posOffset>
                </wp:positionV>
                <wp:extent cx="3016250" cy="4297045"/>
                <wp:effectExtent l="0" t="0" r="4445" b="3175"/>
                <wp:wrapSquare wrapText="bothSides"/>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6250" cy="42970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Приложение № 10</w:t>
                            </w:r>
                          </w:p>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к 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655F06" w:rsidRPr="00C27290" w:rsidRDefault="00655F06" w:rsidP="00C27290">
                            <w:pPr>
                              <w:spacing w:after="0"/>
                              <w:jc w:val="both"/>
                              <w:rPr>
                                <w:rFonts w:ascii="Times New Roman" w:hAnsi="Times New Roman" w:cs="Times New Roman"/>
                                <w:sz w:val="24"/>
                                <w:szCs w:val="24"/>
                              </w:rPr>
                            </w:pPr>
                          </w:p>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Форма</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271.7pt;margin-top:.6pt;width:237.5pt;height:338.35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" stroked="f">
                <v:textbox style="mso-fit-shape-to-text:t">
                  <w:txbxContent>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Приложение № 10</w:t>
                      </w:r>
                    </w:p>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к 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655F06" w:rsidRPr="00C27290" w:rsidRDefault="00655F06" w:rsidP="00C27290">
                      <w:pPr>
                        <w:spacing w:after="0"/>
                        <w:jc w:val="both"/>
                        <w:rPr>
                          <w:rFonts w:ascii="Times New Roman" w:hAnsi="Times New Roman" w:cs="Times New Roman"/>
                          <w:sz w:val="24"/>
                          <w:szCs w:val="24"/>
                        </w:rPr>
                      </w:pPr>
                    </w:p>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Форма</w:t>
                      </w:r>
                    </w:p>
                  </w:txbxContent>
                </v:textbox>
                <w10:wrap type="square"/>
              </v:shape>
            </w:pict>
          </mc:Fallback>
        </mc:AlternateContent>
      </w: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rPr>
          <w:rFonts w:ascii="Times New Roman" w:eastAsia="Times New Roman" w:hAnsi="Times New Roman" w:cs="Times New Roman"/>
          <w:b/>
          <w:sz w:val="28"/>
          <w:szCs w:val="20"/>
          <w:lang w:eastAsia="ru-RU"/>
        </w:rPr>
      </w:pP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r w:rsidRPr="00C27290">
        <w:rPr>
          <w:rFonts w:ascii="Times New Roman" w:eastAsia="Times New Roman" w:hAnsi="Times New Roman" w:cs="Times New Roman"/>
          <w:b/>
          <w:sz w:val="28"/>
          <w:szCs w:val="20"/>
          <w:lang w:eastAsia="ru-RU"/>
        </w:rPr>
        <w:t>СПРАВКА</w:t>
      </w: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r w:rsidRPr="00C27290">
        <w:rPr>
          <w:rFonts w:ascii="Times New Roman" w:eastAsia="Times New Roman" w:hAnsi="Times New Roman" w:cs="Times New Roman"/>
          <w:b/>
          <w:sz w:val="28"/>
          <w:szCs w:val="20"/>
          <w:lang w:eastAsia="ru-RU"/>
        </w:rPr>
        <w:t xml:space="preserve">об использовании Участником отбора </w:t>
      </w: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r w:rsidRPr="00C27290">
        <w:rPr>
          <w:rFonts w:ascii="Times New Roman" w:eastAsia="Times New Roman" w:hAnsi="Times New Roman" w:cs="Times New Roman"/>
          <w:b/>
          <w:sz w:val="28"/>
          <w:szCs w:val="20"/>
          <w:lang w:eastAsia="ru-RU"/>
        </w:rPr>
        <w:t xml:space="preserve">права на освобождение от исполнения обязанностей </w:t>
      </w: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r w:rsidRPr="00C27290">
        <w:rPr>
          <w:rFonts w:ascii="Times New Roman" w:eastAsia="Times New Roman" w:hAnsi="Times New Roman" w:cs="Times New Roman"/>
          <w:b/>
          <w:sz w:val="28"/>
          <w:szCs w:val="20"/>
          <w:lang w:eastAsia="ru-RU"/>
        </w:rPr>
        <w:t xml:space="preserve">налогоплательщика, связанных с исчислением и уплатой </w:t>
      </w:r>
    </w:p>
    <w:p w:rsidR="00C27290" w:rsidRPr="00C27290" w:rsidRDefault="00C27290" w:rsidP="00C27290">
      <w:pPr>
        <w:spacing w:after="0" w:line="240" w:lineRule="auto"/>
        <w:jc w:val="center"/>
        <w:rPr>
          <w:rFonts w:ascii="Times New Roman" w:eastAsia="Times New Roman" w:hAnsi="Times New Roman" w:cs="Times New Roman"/>
          <w:b/>
          <w:sz w:val="28"/>
          <w:szCs w:val="20"/>
          <w:lang w:eastAsia="ru-RU"/>
        </w:rPr>
      </w:pPr>
      <w:r w:rsidRPr="00C27290">
        <w:rPr>
          <w:rFonts w:ascii="Times New Roman" w:eastAsia="Times New Roman" w:hAnsi="Times New Roman" w:cs="Times New Roman"/>
          <w:b/>
          <w:sz w:val="28"/>
          <w:szCs w:val="20"/>
          <w:lang w:eastAsia="ru-RU"/>
        </w:rPr>
        <w:t>налога на добавленную стоимость</w:t>
      </w:r>
    </w:p>
    <w:p w:rsidR="00C27290" w:rsidRPr="00C27290" w:rsidRDefault="00C27290" w:rsidP="00C27290">
      <w:pPr>
        <w:spacing w:after="0" w:line="240" w:lineRule="auto"/>
        <w:jc w:val="center"/>
        <w:rPr>
          <w:rFonts w:ascii="Times New Roman" w:eastAsia="Times New Roman" w:hAnsi="Times New Roman" w:cs="Times New Roman"/>
          <w:b/>
          <w:sz w:val="12"/>
          <w:szCs w:val="12"/>
          <w:lang w:eastAsia="ru-RU"/>
        </w:rPr>
      </w:pPr>
    </w:p>
    <w:p w:rsidR="00C27290" w:rsidRPr="00C27290" w:rsidRDefault="00C27290" w:rsidP="00C27290">
      <w:pPr>
        <w:spacing w:after="0" w:line="240" w:lineRule="auto"/>
        <w:jc w:val="center"/>
        <w:rPr>
          <w:rFonts w:ascii="Times New Roman" w:eastAsia="Times New Roman" w:hAnsi="Times New Roman" w:cs="Times New Roman"/>
          <w:i/>
          <w:lang w:eastAsia="ru-RU"/>
        </w:rPr>
      </w:pPr>
      <w:r w:rsidRPr="00C27290">
        <w:rPr>
          <w:rFonts w:ascii="Times New Roman" w:eastAsia="Times New Roman" w:hAnsi="Times New Roman" w:cs="Times New Roman"/>
          <w:i/>
          <w:lang w:eastAsia="ru-RU"/>
        </w:rPr>
        <w:t>(представляется Участниками отбора, использующими право на освобождение</w:t>
      </w:r>
    </w:p>
    <w:p w:rsidR="00C27290" w:rsidRPr="00C27290" w:rsidRDefault="00C27290" w:rsidP="00C27290">
      <w:pPr>
        <w:spacing w:after="0" w:line="240" w:lineRule="auto"/>
        <w:jc w:val="center"/>
        <w:rPr>
          <w:rFonts w:ascii="Times New Roman" w:eastAsia="Times New Roman" w:hAnsi="Times New Roman" w:cs="Times New Roman"/>
          <w:i/>
          <w:lang w:eastAsia="ru-RU"/>
        </w:rPr>
      </w:pPr>
      <w:r w:rsidRPr="00C27290">
        <w:rPr>
          <w:rFonts w:ascii="Times New Roman" w:eastAsia="Times New Roman" w:hAnsi="Times New Roman" w:cs="Times New Roman"/>
          <w:i/>
          <w:lang w:eastAsia="ru-RU"/>
        </w:rPr>
        <w:t xml:space="preserve">от исполнения обязанностей налогоплательщика, связанных с исчислением и уплатой </w:t>
      </w:r>
    </w:p>
    <w:p w:rsidR="00C27290" w:rsidRPr="00C27290" w:rsidRDefault="00C27290" w:rsidP="00C27290">
      <w:pPr>
        <w:spacing w:after="0" w:line="240" w:lineRule="auto"/>
        <w:jc w:val="center"/>
        <w:rPr>
          <w:rFonts w:ascii="Arial" w:eastAsia="Times New Roman" w:hAnsi="Arial" w:cs="Times New Roman"/>
          <w:i/>
          <w:lang w:eastAsia="ru-RU"/>
        </w:rPr>
      </w:pPr>
      <w:r w:rsidRPr="00C27290">
        <w:rPr>
          <w:rFonts w:ascii="Times New Roman" w:eastAsia="Times New Roman" w:hAnsi="Times New Roman" w:cs="Times New Roman"/>
          <w:i/>
          <w:lang w:eastAsia="ru-RU"/>
        </w:rPr>
        <w:t>налога на добавленную стоимость)</w:t>
      </w:r>
    </w:p>
    <w:p w:rsidR="00C27290" w:rsidRPr="00C27290" w:rsidRDefault="00C27290" w:rsidP="00C27290">
      <w:pPr>
        <w:spacing w:after="0" w:line="240" w:lineRule="auto"/>
        <w:rPr>
          <w:rFonts w:ascii="Times New Roman" w:eastAsia="Times New Roman" w:hAnsi="Times New Roman" w:cs="Times New Roman"/>
          <w:sz w:val="28"/>
          <w:szCs w:val="28"/>
          <w:lang w:eastAsia="ru-RU"/>
        </w:rPr>
      </w:pPr>
    </w:p>
    <w:p w:rsidR="00C27290" w:rsidRPr="00C27290" w:rsidRDefault="00C27290" w:rsidP="00C27290">
      <w:pPr>
        <w:widowControl w:val="0"/>
        <w:pBdr>
          <w:bottom w:val="single" w:sz="4" w:space="1" w:color="auto"/>
        </w:pBdr>
        <w:autoSpaceDE w:val="0"/>
        <w:autoSpaceDN w:val="0"/>
        <w:adjustRightInd w:val="0"/>
        <w:spacing w:after="0" w:line="240" w:lineRule="auto"/>
        <w:jc w:val="center"/>
        <w:rPr>
          <w:rFonts w:ascii="Times New Roman" w:eastAsia="Times New Roman" w:hAnsi="Times New Roman" w:cs="Times New Roman"/>
          <w:sz w:val="28"/>
          <w:szCs w:val="16"/>
          <w:lang w:eastAsia="ru-RU"/>
        </w:rPr>
      </w:pPr>
    </w:p>
    <w:p w:rsidR="00C27290" w:rsidRPr="00C27290" w:rsidRDefault="00C27290" w:rsidP="00C27290">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C27290">
        <w:rPr>
          <w:rFonts w:ascii="Times New Roman" w:eastAsia="Times New Roman" w:hAnsi="Times New Roman" w:cs="Times New Roman"/>
          <w:sz w:val="16"/>
          <w:szCs w:val="16"/>
          <w:lang w:eastAsia="ru-RU"/>
        </w:rPr>
        <w:t>(наименование Участника отбора)</w:t>
      </w:r>
    </w:p>
    <w:tbl>
      <w:tblPr>
        <w:tblW w:w="4949" w:type="pct"/>
        <w:tblLook w:val="04A0" w:firstRow="1" w:lastRow="0" w:firstColumn="1" w:lastColumn="0" w:noHBand="0" w:noVBand="1"/>
      </w:tblPr>
      <w:tblGrid>
        <w:gridCol w:w="823"/>
        <w:gridCol w:w="9278"/>
      </w:tblGrid>
      <w:tr w:rsidR="00C27290" w:rsidRPr="00C27290" w:rsidTr="00655F06">
        <w:tc>
          <w:tcPr>
            <w:tcW w:w="399" w:type="pct"/>
            <w:shd w:val="clear" w:color="auto" w:fill="auto"/>
          </w:tcPr>
          <w:p w:rsidR="00C27290" w:rsidRPr="00C27290" w:rsidRDefault="00C27290" w:rsidP="00C27290">
            <w:pPr>
              <w:spacing w:after="0" w:line="240" w:lineRule="auto"/>
              <w:jc w:val="both"/>
              <w:rPr>
                <w:rFonts w:ascii="Times New Roman" w:eastAsia="Times New Roman" w:hAnsi="Times New Roman" w:cs="Times New Roman"/>
                <w:sz w:val="28"/>
                <w:szCs w:val="28"/>
                <w:lang w:eastAsia="ru-RU"/>
              </w:rPr>
            </w:pPr>
            <w:r w:rsidRPr="00C27290">
              <w:rPr>
                <w:rFonts w:ascii="Times New Roman" w:eastAsia="Times New Roman" w:hAnsi="Times New Roman" w:cs="Times New Roman"/>
                <w:sz w:val="28"/>
                <w:szCs w:val="28"/>
                <w:lang w:eastAsia="ru-RU"/>
              </w:rPr>
              <w:t>ИНН</w:t>
            </w:r>
          </w:p>
        </w:tc>
        <w:tc>
          <w:tcPr>
            <w:tcW w:w="4601" w:type="pct"/>
            <w:tcBorders>
              <w:bottom w:val="single" w:sz="4" w:space="0" w:color="auto"/>
            </w:tcBorders>
            <w:shd w:val="clear" w:color="auto" w:fill="auto"/>
          </w:tcPr>
          <w:p w:rsidR="00C27290" w:rsidRPr="00C27290" w:rsidRDefault="00C27290" w:rsidP="00C27290">
            <w:pPr>
              <w:spacing w:after="0" w:line="240" w:lineRule="auto"/>
              <w:jc w:val="both"/>
              <w:rPr>
                <w:rFonts w:ascii="Times New Roman" w:eastAsia="Times New Roman" w:hAnsi="Times New Roman" w:cs="Times New Roman"/>
                <w:sz w:val="28"/>
                <w:szCs w:val="28"/>
                <w:lang w:eastAsia="ru-RU"/>
              </w:rPr>
            </w:pPr>
          </w:p>
        </w:tc>
      </w:tr>
    </w:tbl>
    <w:p w:rsidR="00C27290" w:rsidRPr="00C27290" w:rsidRDefault="00C27290" w:rsidP="00C27290">
      <w:pPr>
        <w:spacing w:after="0" w:line="240" w:lineRule="auto"/>
        <w:jc w:val="both"/>
        <w:rPr>
          <w:rFonts w:ascii="Times New Roman" w:eastAsia="Times New Roman" w:hAnsi="Times New Roman" w:cs="Arial"/>
          <w:sz w:val="28"/>
          <w:szCs w:val="26"/>
          <w:lang w:eastAsia="ru-RU"/>
        </w:rPr>
      </w:pPr>
      <w:r w:rsidRPr="00C27290">
        <w:rPr>
          <w:rFonts w:ascii="Times New Roman" w:eastAsia="Times New Roman" w:hAnsi="Times New Roman" w:cs="Times New Roman"/>
          <w:sz w:val="28"/>
          <w:szCs w:val="20"/>
          <w:lang w:eastAsia="ru-RU"/>
        </w:rPr>
        <w:t xml:space="preserve">подтверждаю, что в </w:t>
      </w:r>
      <w:r w:rsidRPr="00C27290">
        <w:rPr>
          <w:rFonts w:ascii="Times New Roman" w:eastAsia="Times New Roman" w:hAnsi="Times New Roman" w:cs="Times New Roman"/>
          <w:sz w:val="28"/>
          <w:szCs w:val="28"/>
          <w:lang w:eastAsia="ru-RU"/>
        </w:rPr>
        <w:t xml:space="preserve">периоде, заявленном для предоставления субсидии на поддержку производства льна-долгунца и (или) технической конопли </w:t>
      </w:r>
      <w:r w:rsidRPr="00C27290">
        <w:rPr>
          <w:rFonts w:ascii="Times New Roman" w:eastAsia="Times New Roman" w:hAnsi="Times New Roman" w:cs="Times New Roman"/>
          <w:sz w:val="28"/>
          <w:szCs w:val="20"/>
          <w:lang w:eastAsia="ru-RU"/>
        </w:rPr>
        <w:t xml:space="preserve">в соответствии с действующим </w:t>
      </w:r>
      <w:hyperlink r:id="rId45" w:history="1">
        <w:r w:rsidRPr="00C27290">
          <w:rPr>
            <w:rFonts w:ascii="Times New Roman" w:eastAsia="Times New Roman" w:hAnsi="Times New Roman" w:cs="Times New Roman"/>
            <w:sz w:val="28"/>
            <w:szCs w:val="20"/>
            <w:lang w:eastAsia="ru-RU"/>
          </w:rPr>
          <w:t>налоговым законодательством</w:t>
        </w:r>
      </w:hyperlink>
      <w:r w:rsidRPr="00C27290">
        <w:rPr>
          <w:rFonts w:ascii="Times New Roman" w:eastAsia="Times New Roman" w:hAnsi="Times New Roman" w:cs="Times New Roman"/>
          <w:sz w:val="28"/>
          <w:szCs w:val="20"/>
          <w:lang w:eastAsia="ru-RU"/>
        </w:rPr>
        <w:t xml:space="preserve"> Российской Федерации использовалось право на освобождение от исполнения обязанностей налогоплательщика, связанных с исчислением и уплатой </w:t>
      </w:r>
      <w:hyperlink r:id="rId46" w:history="1">
        <w:r w:rsidRPr="00C27290">
          <w:rPr>
            <w:rFonts w:ascii="Times New Roman" w:eastAsia="Times New Roman" w:hAnsi="Times New Roman" w:cs="Times New Roman"/>
            <w:sz w:val="28"/>
            <w:szCs w:val="20"/>
            <w:lang w:eastAsia="ru-RU"/>
          </w:rPr>
          <w:t>налога на добавленную стоимость</w:t>
        </w:r>
      </w:hyperlink>
      <w:r w:rsidRPr="00C27290">
        <w:rPr>
          <w:rFonts w:ascii="Times New Roman" w:eastAsia="Times New Roman" w:hAnsi="Times New Roman" w:cs="Times New Roman"/>
          <w:sz w:val="28"/>
          <w:szCs w:val="20"/>
          <w:lang w:eastAsia="ru-RU"/>
        </w:rPr>
        <w:t>.</w:t>
      </w:r>
    </w:p>
    <w:p w:rsidR="00C27290" w:rsidRPr="00C27290" w:rsidRDefault="00C27290" w:rsidP="00C27290">
      <w:pPr>
        <w:spacing w:after="0" w:line="240" w:lineRule="auto"/>
        <w:rPr>
          <w:rFonts w:ascii="Arial" w:eastAsia="Times New Roman" w:hAnsi="Arial" w:cs="Times New Roman"/>
          <w:sz w:val="26"/>
          <w:szCs w:val="20"/>
          <w:lang w:eastAsia="ru-RU"/>
        </w:rPr>
      </w:pPr>
    </w:p>
    <w:p w:rsidR="00C27290" w:rsidRPr="00C27290" w:rsidRDefault="00C27290" w:rsidP="00C27290">
      <w:pPr>
        <w:spacing w:after="0" w:line="240" w:lineRule="auto"/>
        <w:rPr>
          <w:rFonts w:ascii="Times New Roman" w:eastAsia="Times New Roman" w:hAnsi="Times New Roman" w:cs="Times New Roman"/>
          <w:sz w:val="28"/>
          <w:szCs w:val="20"/>
          <w:lang w:eastAsia="ru-RU"/>
        </w:rPr>
      </w:pPr>
    </w:p>
    <w:tbl>
      <w:tblPr>
        <w:tblW w:w="0" w:type="auto"/>
        <w:jc w:val="center"/>
        <w:tblLook w:val="04A0" w:firstRow="1" w:lastRow="0" w:firstColumn="1" w:lastColumn="0" w:noHBand="0" w:noVBand="1"/>
      </w:tblPr>
      <w:tblGrid>
        <w:gridCol w:w="4248"/>
        <w:gridCol w:w="425"/>
        <w:gridCol w:w="1985"/>
        <w:gridCol w:w="425"/>
        <w:gridCol w:w="3112"/>
      </w:tblGrid>
      <w:tr w:rsidR="00C27290" w:rsidRPr="00C27290" w:rsidTr="00655F06">
        <w:trPr>
          <w:jc w:val="center"/>
        </w:trPr>
        <w:tc>
          <w:tcPr>
            <w:tcW w:w="4248" w:type="dxa"/>
            <w:tcBorders>
              <w:bottom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Cs w:val="20"/>
                <w:lang w:eastAsia="ru-RU"/>
              </w:rPr>
            </w:pPr>
          </w:p>
        </w:tc>
        <w:tc>
          <w:tcPr>
            <w:tcW w:w="425" w:type="dxa"/>
            <w:shd w:val="clear" w:color="auto" w:fill="auto"/>
          </w:tcPr>
          <w:p w:rsidR="00C27290" w:rsidRPr="00C27290" w:rsidRDefault="00C27290" w:rsidP="00C27290">
            <w:pPr>
              <w:spacing w:after="0" w:line="240" w:lineRule="auto"/>
              <w:jc w:val="center"/>
              <w:rPr>
                <w:rFonts w:ascii="Times New Roman" w:eastAsia="Times New Roman" w:hAnsi="Times New Roman" w:cs="Times New Roman"/>
                <w:szCs w:val="20"/>
                <w:lang w:eastAsia="ru-RU"/>
              </w:rPr>
            </w:pPr>
          </w:p>
        </w:tc>
        <w:tc>
          <w:tcPr>
            <w:tcW w:w="1985" w:type="dxa"/>
            <w:tcBorders>
              <w:bottom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Cs w:val="20"/>
                <w:lang w:eastAsia="ru-RU"/>
              </w:rPr>
            </w:pPr>
          </w:p>
        </w:tc>
        <w:tc>
          <w:tcPr>
            <w:tcW w:w="425" w:type="dxa"/>
            <w:shd w:val="clear" w:color="auto" w:fill="auto"/>
          </w:tcPr>
          <w:p w:rsidR="00C27290" w:rsidRPr="00C27290" w:rsidRDefault="00C27290" w:rsidP="00C27290">
            <w:pPr>
              <w:spacing w:after="0" w:line="240" w:lineRule="auto"/>
              <w:jc w:val="center"/>
              <w:rPr>
                <w:rFonts w:ascii="Times New Roman" w:eastAsia="Times New Roman" w:hAnsi="Times New Roman" w:cs="Times New Roman"/>
                <w:szCs w:val="20"/>
                <w:lang w:eastAsia="ru-RU"/>
              </w:rPr>
            </w:pPr>
          </w:p>
        </w:tc>
        <w:tc>
          <w:tcPr>
            <w:tcW w:w="3112" w:type="dxa"/>
            <w:tcBorders>
              <w:bottom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Cs w:val="20"/>
                <w:lang w:eastAsia="ru-RU"/>
              </w:rPr>
            </w:pPr>
          </w:p>
        </w:tc>
      </w:tr>
      <w:tr w:rsidR="00C27290" w:rsidRPr="00C27290" w:rsidTr="00655F06">
        <w:trPr>
          <w:jc w:val="center"/>
        </w:trPr>
        <w:tc>
          <w:tcPr>
            <w:tcW w:w="4248" w:type="dxa"/>
            <w:tcBorders>
              <w:top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 w:val="16"/>
                <w:szCs w:val="16"/>
                <w:lang w:eastAsia="ru-RU"/>
              </w:rPr>
            </w:pPr>
            <w:r w:rsidRPr="00C27290">
              <w:rPr>
                <w:rFonts w:ascii="Times New Roman" w:eastAsia="Times New Roman" w:hAnsi="Times New Roman" w:cs="Times New Roman"/>
                <w:sz w:val="16"/>
                <w:szCs w:val="16"/>
                <w:lang w:eastAsia="ru-RU"/>
              </w:rPr>
              <w:t>(должность руководителя)</w:t>
            </w:r>
          </w:p>
        </w:tc>
        <w:tc>
          <w:tcPr>
            <w:tcW w:w="425" w:type="dxa"/>
            <w:shd w:val="clear" w:color="auto" w:fill="auto"/>
          </w:tcPr>
          <w:p w:rsidR="00C27290" w:rsidRPr="00C27290" w:rsidRDefault="00C27290" w:rsidP="00C27290">
            <w:pPr>
              <w:spacing w:after="0" w:line="240" w:lineRule="auto"/>
              <w:jc w:val="center"/>
              <w:rPr>
                <w:rFonts w:ascii="Times New Roman" w:eastAsia="Times New Roman" w:hAnsi="Times New Roman" w:cs="Times New Roman"/>
                <w:sz w:val="16"/>
                <w:szCs w:val="16"/>
                <w:lang w:eastAsia="ru-RU"/>
              </w:rPr>
            </w:pPr>
          </w:p>
        </w:tc>
        <w:tc>
          <w:tcPr>
            <w:tcW w:w="1985" w:type="dxa"/>
            <w:tcBorders>
              <w:top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 w:val="16"/>
                <w:szCs w:val="16"/>
                <w:lang w:eastAsia="ru-RU"/>
              </w:rPr>
            </w:pPr>
            <w:r w:rsidRPr="00C27290">
              <w:rPr>
                <w:rFonts w:ascii="Times New Roman" w:eastAsia="Times New Roman" w:hAnsi="Times New Roman" w:cs="Times New Roman"/>
                <w:sz w:val="16"/>
                <w:szCs w:val="16"/>
                <w:lang w:eastAsia="ru-RU"/>
              </w:rPr>
              <w:t>(подпись)</w:t>
            </w:r>
          </w:p>
        </w:tc>
        <w:tc>
          <w:tcPr>
            <w:tcW w:w="425" w:type="dxa"/>
            <w:shd w:val="clear" w:color="auto" w:fill="auto"/>
          </w:tcPr>
          <w:p w:rsidR="00C27290" w:rsidRPr="00C27290" w:rsidRDefault="00C27290" w:rsidP="00C27290">
            <w:pPr>
              <w:spacing w:after="0" w:line="240" w:lineRule="auto"/>
              <w:jc w:val="center"/>
              <w:rPr>
                <w:rFonts w:ascii="Times New Roman" w:eastAsia="Times New Roman" w:hAnsi="Times New Roman" w:cs="Times New Roman"/>
                <w:sz w:val="16"/>
                <w:szCs w:val="16"/>
                <w:lang w:eastAsia="ru-RU"/>
              </w:rPr>
            </w:pPr>
          </w:p>
        </w:tc>
        <w:tc>
          <w:tcPr>
            <w:tcW w:w="3112" w:type="dxa"/>
            <w:tcBorders>
              <w:top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 w:val="16"/>
                <w:szCs w:val="16"/>
                <w:lang w:eastAsia="ru-RU"/>
              </w:rPr>
            </w:pPr>
            <w:r w:rsidRPr="00C27290">
              <w:rPr>
                <w:rFonts w:ascii="Times New Roman" w:eastAsia="Times New Roman" w:hAnsi="Times New Roman" w:cs="Times New Roman"/>
                <w:sz w:val="16"/>
                <w:szCs w:val="16"/>
                <w:lang w:eastAsia="ru-RU"/>
              </w:rPr>
              <w:t>(расшифровка подписи)</w:t>
            </w:r>
          </w:p>
        </w:tc>
      </w:tr>
    </w:tbl>
    <w:p w:rsidR="00C27290" w:rsidRPr="00C27290" w:rsidRDefault="00C27290" w:rsidP="00C27290">
      <w:pPr>
        <w:spacing w:after="0" w:line="240" w:lineRule="auto"/>
        <w:rPr>
          <w:rFonts w:ascii="Times New Roman" w:eastAsia="Times New Roman" w:hAnsi="Times New Roman" w:cs="Times New Roman"/>
          <w:szCs w:val="20"/>
          <w:lang w:eastAsia="ru-RU"/>
        </w:rPr>
      </w:pPr>
    </w:p>
    <w:p w:rsidR="00C27290" w:rsidRPr="00C27290" w:rsidRDefault="00C27290" w:rsidP="00C27290">
      <w:pPr>
        <w:spacing w:after="0" w:line="240" w:lineRule="auto"/>
        <w:rPr>
          <w:rFonts w:ascii="Times New Roman" w:eastAsia="Times New Roman" w:hAnsi="Times New Roman" w:cs="Times New Roman"/>
          <w:sz w:val="20"/>
          <w:szCs w:val="20"/>
          <w:lang w:eastAsia="ru-RU"/>
        </w:rPr>
        <w:sectPr w:rsidR="00C27290" w:rsidRPr="00C27290" w:rsidSect="00655F06">
          <w:headerReference w:type="first" r:id="rId47"/>
          <w:pgSz w:w="11906" w:h="16838" w:code="9"/>
          <w:pgMar w:top="851" w:right="567" w:bottom="567" w:left="1134" w:header="709" w:footer="709" w:gutter="0"/>
          <w:pgNumType w:start="38"/>
          <w:cols w:space="708"/>
          <w:titlePg/>
          <w:docGrid w:linePitch="381"/>
        </w:sectPr>
      </w:pPr>
      <w:r w:rsidRPr="00C27290">
        <w:rPr>
          <w:rFonts w:ascii="Times New Roman" w:eastAsia="Times New Roman" w:hAnsi="Times New Roman" w:cs="Times New Roman"/>
          <w:sz w:val="20"/>
          <w:szCs w:val="20"/>
          <w:lang w:eastAsia="ru-RU"/>
        </w:rPr>
        <w:t xml:space="preserve">М.П. (при наличии) </w:t>
      </w: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rPr>
          <w:rFonts w:ascii="Times New Roman" w:eastAsia="Times New Roman" w:hAnsi="Times New Roman" w:cs="Times New Roman"/>
          <w:sz w:val="24"/>
          <w:szCs w:val="24"/>
          <w:lang w:eastAsia="ar-SA"/>
        </w:rPr>
      </w:pPr>
      <w:r w:rsidRPr="00C27290">
        <w:rPr>
          <w:rFonts w:ascii="Times New Roman" w:eastAsia="Times New Roman" w:hAnsi="Times New Roman" w:cs="Times New Roman"/>
          <w:noProof/>
          <w:sz w:val="24"/>
          <w:szCs w:val="24"/>
          <w:lang w:eastAsia="ru-RU"/>
        </w:rPr>
        <mc:AlternateContent>
          <mc:Choice Requires="wps">
            <w:drawing>
              <wp:anchor distT="45720" distB="45720" distL="114300" distR="114300" simplePos="0" relativeHeight="251661312" behindDoc="0" locked="0" layoutInCell="1" allowOverlap="1">
                <wp:simplePos x="0" y="0"/>
                <wp:positionH relativeFrom="column">
                  <wp:posOffset>3450590</wp:posOffset>
                </wp:positionH>
                <wp:positionV relativeFrom="paragraph">
                  <wp:posOffset>-284480</wp:posOffset>
                </wp:positionV>
                <wp:extent cx="3016250" cy="4297045"/>
                <wp:effectExtent l="0" t="3810" r="4445" b="4445"/>
                <wp:wrapSquare wrapText="bothSides"/>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6250" cy="42970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Приложение № 11</w:t>
                            </w:r>
                          </w:p>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к 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655F06" w:rsidRPr="00C27290" w:rsidRDefault="00655F06" w:rsidP="00C27290">
                            <w:pPr>
                              <w:spacing w:after="0"/>
                              <w:jc w:val="both"/>
                              <w:rPr>
                                <w:rFonts w:ascii="Times New Roman" w:hAnsi="Times New Roman" w:cs="Times New Roman"/>
                                <w:sz w:val="24"/>
                                <w:szCs w:val="24"/>
                              </w:rPr>
                            </w:pPr>
                          </w:p>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Форма</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Надпись 2" o:spid="_x0000_s1027" type="#_x0000_t202" style="position:absolute;margin-left:271.7pt;margin-top:-22.4pt;width:237.5pt;height:338.35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" stroked="f">
                <v:textbox style="mso-fit-shape-to-text:t">
                  <w:txbxContent>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Приложение № 11</w:t>
                      </w:r>
                    </w:p>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к Порядку предоставления субсидий в рамках реализации областной государственной программы «Развитие сельского хозяйства и регулирование рынков сельскохозяйственной продукции, сырья и продовольствия в Смоленской области» сельскохозяйственным товаропроизводителям (кроме граждан, ведущих личное подсобное хозяйство, и сельскохозяйственных кредитных потребительских кооперативов), организациям и индивидуальным предпринимателям, осуществляющим производство, первичную и (или) последующую (промышленную) переработку сельскохозяйственной продукции, а также научным и образовательным организациям на возмещение части затрат на поддержку производства льна-долгунца и (или) технической конопли</w:t>
                      </w:r>
                    </w:p>
                    <w:p w:rsidR="00655F06" w:rsidRPr="00C27290" w:rsidRDefault="00655F06" w:rsidP="00C27290">
                      <w:pPr>
                        <w:spacing w:after="0"/>
                        <w:jc w:val="both"/>
                        <w:rPr>
                          <w:rFonts w:ascii="Times New Roman" w:hAnsi="Times New Roman" w:cs="Times New Roman"/>
                          <w:sz w:val="24"/>
                          <w:szCs w:val="24"/>
                        </w:rPr>
                      </w:pPr>
                    </w:p>
                    <w:p w:rsidR="00655F06" w:rsidRPr="00C27290" w:rsidRDefault="00655F06" w:rsidP="00C27290">
                      <w:pPr>
                        <w:spacing w:after="0"/>
                        <w:jc w:val="both"/>
                        <w:rPr>
                          <w:rFonts w:ascii="Times New Roman" w:hAnsi="Times New Roman" w:cs="Times New Roman"/>
                          <w:sz w:val="24"/>
                          <w:szCs w:val="24"/>
                        </w:rPr>
                      </w:pPr>
                      <w:r w:rsidRPr="00C27290">
                        <w:rPr>
                          <w:rFonts w:ascii="Times New Roman" w:hAnsi="Times New Roman" w:cs="Times New Roman"/>
                          <w:sz w:val="24"/>
                          <w:szCs w:val="24"/>
                        </w:rPr>
                        <w:t>Форма</w:t>
                      </w:r>
                    </w:p>
                  </w:txbxContent>
                </v:textbox>
                <w10:wrap type="square"/>
              </v:shape>
            </w:pict>
          </mc:Fallback>
        </mc:AlternateContent>
      </w: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spacing w:after="0" w:line="240" w:lineRule="auto"/>
        <w:rPr>
          <w:rFonts w:ascii="Times New Roman" w:eastAsia="Times New Roman" w:hAnsi="Times New Roman" w:cs="Times New Roman"/>
          <w:sz w:val="24"/>
          <w:szCs w:val="24"/>
          <w:lang w:eastAsia="ar-SA"/>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keepNext/>
        <w:spacing w:after="0" w:line="240" w:lineRule="auto"/>
        <w:outlineLvl w:val="0"/>
        <w:rPr>
          <w:rFonts w:ascii="Times New Roman" w:eastAsia="Times New Roman" w:hAnsi="Times New Roman" w:cs="Times New Roman"/>
          <w:b/>
          <w:bCs/>
          <w:kern w:val="32"/>
          <w:sz w:val="28"/>
          <w:szCs w:val="28"/>
          <w:lang w:eastAsia="ru-RU"/>
        </w:rPr>
      </w:pPr>
    </w:p>
    <w:p w:rsidR="00C27290" w:rsidRPr="00C27290" w:rsidRDefault="00C27290" w:rsidP="00C27290">
      <w:pPr>
        <w:spacing w:after="0" w:line="240" w:lineRule="auto"/>
        <w:rPr>
          <w:rFonts w:ascii="Times New Roman" w:eastAsia="Times New Roman" w:hAnsi="Times New Roman" w:cs="Times New Roman"/>
          <w:sz w:val="28"/>
          <w:szCs w:val="20"/>
          <w:lang w:eastAsia="ru-RU"/>
        </w:rPr>
      </w:pPr>
    </w:p>
    <w:p w:rsidR="00C27290" w:rsidRPr="00C27290" w:rsidRDefault="00C27290" w:rsidP="00C27290">
      <w:pPr>
        <w:spacing w:after="0" w:line="240" w:lineRule="auto"/>
        <w:rPr>
          <w:rFonts w:ascii="Times New Roman" w:eastAsia="Times New Roman" w:hAnsi="Times New Roman" w:cs="Times New Roman"/>
          <w:sz w:val="28"/>
          <w:szCs w:val="20"/>
          <w:lang w:eastAsia="ru-RU"/>
        </w:rPr>
      </w:pPr>
    </w:p>
    <w:p w:rsidR="00C27290" w:rsidRDefault="00C27290" w:rsidP="00C27290">
      <w:pPr>
        <w:spacing w:after="0" w:line="240" w:lineRule="auto"/>
        <w:rPr>
          <w:rFonts w:ascii="Times New Roman" w:eastAsia="Times New Roman" w:hAnsi="Times New Roman" w:cs="Times New Roman"/>
          <w:sz w:val="28"/>
          <w:szCs w:val="20"/>
          <w:lang w:eastAsia="ru-RU"/>
        </w:rPr>
      </w:pPr>
    </w:p>
    <w:p w:rsidR="00C27290" w:rsidRPr="00C27290" w:rsidRDefault="00C27290" w:rsidP="00C27290">
      <w:pPr>
        <w:spacing w:after="0" w:line="240" w:lineRule="auto"/>
        <w:rPr>
          <w:rFonts w:ascii="Times New Roman" w:eastAsia="Times New Roman" w:hAnsi="Times New Roman" w:cs="Times New Roman"/>
          <w:sz w:val="28"/>
          <w:szCs w:val="20"/>
          <w:lang w:eastAsia="ru-RU"/>
        </w:rPr>
      </w:pPr>
    </w:p>
    <w:p w:rsidR="00C27290" w:rsidRPr="00C27290" w:rsidRDefault="00C27290" w:rsidP="00C27290">
      <w:pPr>
        <w:spacing w:after="0" w:line="240" w:lineRule="auto"/>
        <w:rPr>
          <w:rFonts w:ascii="Times New Roman" w:eastAsia="Times New Roman" w:hAnsi="Times New Roman" w:cs="Times New Roman"/>
          <w:sz w:val="28"/>
          <w:szCs w:val="20"/>
          <w:lang w:eastAsia="ru-RU"/>
        </w:rPr>
      </w:pPr>
    </w:p>
    <w:p w:rsidR="00C27290" w:rsidRPr="00C27290" w:rsidRDefault="00C27290" w:rsidP="00C27290">
      <w:pPr>
        <w:keepNext/>
        <w:spacing w:after="0" w:line="240" w:lineRule="auto"/>
        <w:jc w:val="center"/>
        <w:outlineLvl w:val="0"/>
        <w:rPr>
          <w:rFonts w:ascii="Times New Roman" w:eastAsia="Times New Roman" w:hAnsi="Times New Roman" w:cs="Times New Roman"/>
          <w:b/>
          <w:bCs/>
          <w:kern w:val="32"/>
          <w:sz w:val="28"/>
          <w:szCs w:val="28"/>
          <w:lang w:eastAsia="ru-RU"/>
        </w:rPr>
      </w:pPr>
      <w:r w:rsidRPr="00C27290">
        <w:rPr>
          <w:rFonts w:ascii="Times New Roman" w:eastAsia="Times New Roman" w:hAnsi="Times New Roman" w:cs="Times New Roman"/>
          <w:b/>
          <w:bCs/>
          <w:kern w:val="32"/>
          <w:sz w:val="28"/>
          <w:szCs w:val="28"/>
          <w:lang w:eastAsia="ru-RU"/>
        </w:rPr>
        <w:t>РАСЧЕТ</w:t>
      </w:r>
      <w:r w:rsidRPr="00C27290">
        <w:rPr>
          <w:rFonts w:ascii="Times New Roman" w:eastAsia="Times New Roman" w:hAnsi="Times New Roman" w:cs="Times New Roman"/>
          <w:b/>
          <w:bCs/>
          <w:kern w:val="32"/>
          <w:sz w:val="28"/>
          <w:szCs w:val="28"/>
          <w:lang w:eastAsia="ru-RU"/>
        </w:rPr>
        <w:br/>
        <w:t xml:space="preserve">размера запрашиваемой субсидии на поддержку </w:t>
      </w:r>
    </w:p>
    <w:p w:rsidR="00C27290" w:rsidRPr="00C27290" w:rsidRDefault="00C27290" w:rsidP="00C27290">
      <w:pPr>
        <w:keepNext/>
        <w:spacing w:after="0" w:line="240" w:lineRule="auto"/>
        <w:jc w:val="center"/>
        <w:outlineLvl w:val="0"/>
        <w:rPr>
          <w:rFonts w:ascii="Times New Roman CYR" w:eastAsia="Times New Roman" w:hAnsi="Times New Roman CYR" w:cs="Times New Roman CYR"/>
          <w:b/>
          <w:bCs/>
          <w:kern w:val="32"/>
          <w:sz w:val="24"/>
          <w:szCs w:val="24"/>
          <w:lang w:eastAsia="ru-RU"/>
        </w:rPr>
      </w:pPr>
      <w:r w:rsidRPr="00C27290">
        <w:rPr>
          <w:rFonts w:ascii="Times New Roman" w:eastAsia="Times New Roman" w:hAnsi="Times New Roman" w:cs="Times New Roman"/>
          <w:b/>
          <w:bCs/>
          <w:kern w:val="32"/>
          <w:sz w:val="28"/>
          <w:szCs w:val="28"/>
          <w:lang w:eastAsia="ru-RU"/>
        </w:rPr>
        <w:t>производства льна-долгунца и (или) технической конопли</w:t>
      </w:r>
      <w:r w:rsidRPr="00C27290">
        <w:rPr>
          <w:rFonts w:ascii="Times New Roman" w:eastAsia="Times New Roman" w:hAnsi="Times New Roman" w:cs="Times New Roman"/>
          <w:b/>
          <w:bCs/>
          <w:kern w:val="32"/>
          <w:sz w:val="28"/>
          <w:szCs w:val="28"/>
          <w:vertAlign w:val="superscript"/>
          <w:lang w:eastAsia="ru-RU"/>
        </w:rPr>
        <w:t>1</w:t>
      </w:r>
    </w:p>
    <w:p w:rsidR="00C27290" w:rsidRPr="00C27290" w:rsidRDefault="00C27290" w:rsidP="00C27290">
      <w:pPr>
        <w:spacing w:after="0" w:line="240" w:lineRule="auto"/>
        <w:rPr>
          <w:rFonts w:ascii="Times New Roman" w:eastAsia="Times New Roman" w:hAnsi="Times New Roman" w:cs="Times New Roman"/>
          <w:sz w:val="28"/>
          <w:szCs w:val="20"/>
          <w:lang w:eastAsia="ru-RU"/>
        </w:rPr>
      </w:pPr>
    </w:p>
    <w:p w:rsidR="00C27290" w:rsidRPr="00C27290" w:rsidRDefault="00C27290" w:rsidP="00C27290">
      <w:pPr>
        <w:spacing w:after="0" w:line="240" w:lineRule="auto"/>
        <w:rPr>
          <w:rFonts w:ascii="Times New Roman" w:eastAsia="Times New Roman" w:hAnsi="Times New Roman" w:cs="Times New Roman"/>
          <w:sz w:val="28"/>
          <w:szCs w:val="20"/>
          <w:lang w:eastAsia="ru-RU"/>
        </w:rPr>
      </w:pPr>
      <w:r w:rsidRPr="00C27290">
        <w:rPr>
          <w:rFonts w:ascii="Times New Roman" w:eastAsia="Times New Roman" w:hAnsi="Times New Roman" w:cs="Times New Roman"/>
          <w:sz w:val="28"/>
          <w:szCs w:val="20"/>
          <w:lang w:eastAsia="ru-RU"/>
        </w:rPr>
        <w:t>Наименование Участника отбора __________________________________________</w:t>
      </w:r>
    </w:p>
    <w:p w:rsidR="00C27290" w:rsidRPr="00C27290" w:rsidRDefault="00C27290" w:rsidP="00C27290">
      <w:pPr>
        <w:spacing w:after="0" w:line="240" w:lineRule="auto"/>
        <w:rPr>
          <w:rFonts w:ascii="Times New Roman" w:eastAsia="Times New Roman" w:hAnsi="Times New Roman" w:cs="Times New Roman"/>
          <w:sz w:val="28"/>
          <w:szCs w:val="20"/>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678"/>
        <w:gridCol w:w="5387"/>
      </w:tblGrid>
      <w:tr w:rsidR="00C27290" w:rsidRPr="00C27290" w:rsidTr="00655F06">
        <w:tc>
          <w:tcPr>
            <w:tcW w:w="4678" w:type="dxa"/>
            <w:tcBorders>
              <w:top w:val="single" w:sz="4" w:space="0" w:color="auto"/>
              <w:left w:val="single" w:sz="4" w:space="0" w:color="auto"/>
              <w:bottom w:val="single" w:sz="4" w:space="0" w:color="auto"/>
              <w:right w:val="single" w:sz="4" w:space="0" w:color="auto"/>
            </w:tcBorders>
            <w:hideMark/>
          </w:tcPr>
          <w:p w:rsidR="00C27290" w:rsidRPr="00C27290" w:rsidRDefault="00C27290" w:rsidP="00C27290">
            <w:pPr>
              <w:widowControl w:val="0"/>
              <w:autoSpaceDE w:val="0"/>
              <w:autoSpaceDN w:val="0"/>
              <w:adjustRightInd w:val="0"/>
              <w:spacing w:after="0" w:line="256" w:lineRule="auto"/>
              <w:jc w:val="center"/>
              <w:rPr>
                <w:rFonts w:ascii="Times New Roman" w:eastAsia="Times New Roman" w:hAnsi="Times New Roman" w:cs="Times New Roman"/>
                <w:sz w:val="24"/>
                <w:szCs w:val="24"/>
                <w:lang w:eastAsia="ru-RU"/>
              </w:rPr>
            </w:pPr>
            <w:r w:rsidRPr="00C27290">
              <w:rPr>
                <w:rFonts w:ascii="Times New Roman" w:eastAsia="Times New Roman" w:hAnsi="Times New Roman" w:cs="Times New Roman"/>
                <w:bCs/>
                <w:sz w:val="24"/>
                <w:szCs w:val="24"/>
                <w:lang w:eastAsia="ru-RU"/>
              </w:rPr>
              <w:t>Размер фактически понесенных затрат</w:t>
            </w:r>
            <w:r w:rsidRPr="00C27290">
              <w:rPr>
                <w:rFonts w:ascii="Times New Roman" w:eastAsia="Times New Roman" w:hAnsi="Times New Roman" w:cs="Times New Roman"/>
                <w:bCs/>
                <w:sz w:val="24"/>
                <w:szCs w:val="24"/>
                <w:vertAlign w:val="superscript"/>
                <w:lang w:eastAsia="ru-RU"/>
              </w:rPr>
              <w:t>2</w:t>
            </w:r>
            <w:r w:rsidRPr="00C27290">
              <w:rPr>
                <w:rFonts w:ascii="Times New Roman" w:eastAsia="Times New Roman" w:hAnsi="Times New Roman" w:cs="Times New Roman"/>
                <w:bCs/>
                <w:sz w:val="24"/>
                <w:szCs w:val="24"/>
                <w:lang w:eastAsia="ru-RU"/>
              </w:rPr>
              <w:t xml:space="preserve">, </w:t>
            </w:r>
            <w:r w:rsidRPr="00C27290">
              <w:rPr>
                <w:rFonts w:ascii="Times New Roman" w:eastAsia="Times New Roman" w:hAnsi="Times New Roman" w:cs="Times New Roman"/>
                <w:sz w:val="24"/>
                <w:szCs w:val="24"/>
                <w:lang w:eastAsia="ru-RU"/>
              </w:rPr>
              <w:t>рублей</w:t>
            </w:r>
            <w:r w:rsidRPr="00C27290">
              <w:rPr>
                <w:rFonts w:ascii="Times New Roman" w:eastAsia="Times New Roman" w:hAnsi="Times New Roman" w:cs="Times New Roman"/>
                <w:sz w:val="24"/>
                <w:szCs w:val="24"/>
                <w:vertAlign w:val="superscript"/>
                <w:lang w:eastAsia="ru-RU"/>
              </w:rPr>
              <w:t xml:space="preserve"> </w:t>
            </w:r>
          </w:p>
        </w:tc>
        <w:tc>
          <w:tcPr>
            <w:tcW w:w="5387" w:type="dxa"/>
            <w:tcBorders>
              <w:top w:val="single" w:sz="4" w:space="0" w:color="auto"/>
              <w:left w:val="single" w:sz="4" w:space="0" w:color="auto"/>
              <w:bottom w:val="single" w:sz="4" w:space="0" w:color="auto"/>
              <w:right w:val="single" w:sz="4" w:space="0" w:color="auto"/>
            </w:tcBorders>
            <w:hideMark/>
          </w:tcPr>
          <w:p w:rsidR="00C27290" w:rsidRPr="00C27290" w:rsidRDefault="00C27290" w:rsidP="00C27290">
            <w:pPr>
              <w:keepNext/>
              <w:spacing w:after="0" w:line="240" w:lineRule="auto"/>
              <w:jc w:val="center"/>
              <w:outlineLvl w:val="0"/>
              <w:rPr>
                <w:rFonts w:ascii="Times New Roman" w:eastAsia="Times New Roman" w:hAnsi="Times New Roman" w:cs="Times New Roman"/>
                <w:bCs/>
                <w:sz w:val="24"/>
                <w:szCs w:val="24"/>
                <w:lang w:eastAsia="ru-RU"/>
              </w:rPr>
            </w:pPr>
            <w:r w:rsidRPr="00C27290">
              <w:rPr>
                <w:rFonts w:ascii="Times New Roman" w:eastAsia="Times New Roman" w:hAnsi="Times New Roman" w:cs="Times New Roman"/>
                <w:bCs/>
                <w:sz w:val="24"/>
                <w:szCs w:val="24"/>
                <w:lang w:eastAsia="ru-RU"/>
              </w:rPr>
              <w:t xml:space="preserve">Размер запрашиваемой субсидии на поддержку производства льна-долгунца </w:t>
            </w:r>
          </w:p>
          <w:p w:rsidR="00C27290" w:rsidRPr="00C27290" w:rsidRDefault="00C27290" w:rsidP="00C27290">
            <w:pPr>
              <w:keepNext/>
              <w:spacing w:after="0" w:line="240" w:lineRule="auto"/>
              <w:jc w:val="center"/>
              <w:outlineLvl w:val="0"/>
              <w:rPr>
                <w:rFonts w:ascii="Times New Roman" w:eastAsia="Times New Roman" w:hAnsi="Times New Roman" w:cs="Times New Roman"/>
                <w:bCs/>
                <w:sz w:val="24"/>
                <w:szCs w:val="24"/>
                <w:lang w:eastAsia="ru-RU"/>
              </w:rPr>
            </w:pPr>
            <w:r w:rsidRPr="00C27290">
              <w:rPr>
                <w:rFonts w:ascii="Times New Roman" w:eastAsia="Times New Roman" w:hAnsi="Times New Roman" w:cs="Times New Roman"/>
                <w:bCs/>
                <w:sz w:val="24"/>
                <w:szCs w:val="24"/>
                <w:lang w:eastAsia="ru-RU"/>
              </w:rPr>
              <w:t>и (или) технической конопли</w:t>
            </w:r>
          </w:p>
          <w:p w:rsidR="00C27290" w:rsidRPr="00C27290" w:rsidRDefault="00C27290" w:rsidP="00C27290">
            <w:pPr>
              <w:spacing w:after="0" w:line="240" w:lineRule="auto"/>
              <w:rPr>
                <w:rFonts w:ascii="Times New Roman" w:eastAsia="Times New Roman" w:hAnsi="Times New Roman" w:cs="Times New Roman"/>
                <w:sz w:val="28"/>
                <w:szCs w:val="20"/>
                <w:lang w:eastAsia="ru-RU"/>
              </w:rPr>
            </w:pPr>
          </w:p>
          <w:p w:rsidR="00C27290" w:rsidRPr="00C27290" w:rsidRDefault="00C27290" w:rsidP="00C27290">
            <w:pPr>
              <w:widowControl w:val="0"/>
              <w:autoSpaceDE w:val="0"/>
              <w:autoSpaceDN w:val="0"/>
              <w:adjustRightInd w:val="0"/>
              <w:spacing w:after="0" w:line="256" w:lineRule="auto"/>
              <w:jc w:val="center"/>
              <w:rPr>
                <w:rFonts w:ascii="Times New Roman" w:eastAsia="Times New Roman" w:hAnsi="Times New Roman" w:cs="Times New Roman"/>
                <w:bCs/>
                <w:sz w:val="24"/>
                <w:szCs w:val="24"/>
                <w:lang w:eastAsia="ru-RU"/>
              </w:rPr>
            </w:pPr>
            <w:r w:rsidRPr="00C27290">
              <w:rPr>
                <w:rFonts w:ascii="Times New Roman" w:eastAsia="Times New Roman" w:hAnsi="Times New Roman" w:cs="Times New Roman"/>
                <w:bCs/>
                <w:sz w:val="24"/>
                <w:szCs w:val="24"/>
                <w:lang w:eastAsia="ru-RU"/>
              </w:rPr>
              <w:t>(гр. 2 = гр. 1 x 99,5/100)</w:t>
            </w:r>
          </w:p>
        </w:tc>
      </w:tr>
      <w:tr w:rsidR="00C27290" w:rsidRPr="00C27290" w:rsidTr="00655F06">
        <w:tc>
          <w:tcPr>
            <w:tcW w:w="4678" w:type="dxa"/>
            <w:tcBorders>
              <w:top w:val="single" w:sz="4" w:space="0" w:color="auto"/>
              <w:left w:val="single" w:sz="4" w:space="0" w:color="auto"/>
              <w:bottom w:val="single" w:sz="4" w:space="0" w:color="auto"/>
              <w:right w:val="single" w:sz="4" w:space="0" w:color="auto"/>
            </w:tcBorders>
            <w:hideMark/>
          </w:tcPr>
          <w:p w:rsidR="00C27290" w:rsidRPr="00C27290" w:rsidRDefault="00C27290" w:rsidP="00C27290">
            <w:pPr>
              <w:widowControl w:val="0"/>
              <w:autoSpaceDE w:val="0"/>
              <w:autoSpaceDN w:val="0"/>
              <w:adjustRightInd w:val="0"/>
              <w:spacing w:after="0" w:line="256" w:lineRule="auto"/>
              <w:jc w:val="center"/>
              <w:rPr>
                <w:rFonts w:ascii="Times New Roman CYR" w:eastAsia="Times New Roman" w:hAnsi="Times New Roman CYR" w:cs="Times New Roman CYR"/>
                <w:sz w:val="24"/>
                <w:szCs w:val="24"/>
                <w:lang w:eastAsia="ru-RU"/>
              </w:rPr>
            </w:pPr>
            <w:r w:rsidRPr="00C27290">
              <w:rPr>
                <w:rFonts w:ascii="Times New Roman CYR" w:eastAsia="Times New Roman" w:hAnsi="Times New Roman CYR" w:cs="Times New Roman CYR"/>
                <w:sz w:val="24"/>
                <w:szCs w:val="24"/>
                <w:lang w:eastAsia="ru-RU"/>
              </w:rPr>
              <w:t>1</w:t>
            </w:r>
          </w:p>
        </w:tc>
        <w:tc>
          <w:tcPr>
            <w:tcW w:w="5387" w:type="dxa"/>
            <w:tcBorders>
              <w:top w:val="single" w:sz="4" w:space="0" w:color="auto"/>
              <w:left w:val="single" w:sz="4" w:space="0" w:color="auto"/>
              <w:bottom w:val="single" w:sz="4" w:space="0" w:color="auto"/>
              <w:right w:val="single" w:sz="4" w:space="0" w:color="auto"/>
            </w:tcBorders>
            <w:hideMark/>
          </w:tcPr>
          <w:p w:rsidR="00C27290" w:rsidRPr="00C27290" w:rsidRDefault="00C27290" w:rsidP="00C27290">
            <w:pPr>
              <w:widowControl w:val="0"/>
              <w:autoSpaceDE w:val="0"/>
              <w:autoSpaceDN w:val="0"/>
              <w:adjustRightInd w:val="0"/>
              <w:spacing w:after="0" w:line="256" w:lineRule="auto"/>
              <w:jc w:val="center"/>
              <w:rPr>
                <w:rFonts w:ascii="Times New Roman CYR" w:eastAsia="Times New Roman" w:hAnsi="Times New Roman CYR" w:cs="Times New Roman CYR"/>
                <w:sz w:val="24"/>
                <w:szCs w:val="24"/>
                <w:lang w:eastAsia="ru-RU"/>
              </w:rPr>
            </w:pPr>
            <w:r w:rsidRPr="00C27290">
              <w:rPr>
                <w:rFonts w:ascii="Times New Roman CYR" w:eastAsia="Times New Roman" w:hAnsi="Times New Roman CYR" w:cs="Times New Roman CYR"/>
                <w:sz w:val="24"/>
                <w:szCs w:val="24"/>
                <w:lang w:eastAsia="ru-RU"/>
              </w:rPr>
              <w:t>2</w:t>
            </w:r>
          </w:p>
        </w:tc>
      </w:tr>
      <w:tr w:rsidR="00C27290" w:rsidRPr="00C27290" w:rsidTr="00655F06">
        <w:tc>
          <w:tcPr>
            <w:tcW w:w="4678" w:type="dxa"/>
            <w:tcBorders>
              <w:top w:val="single" w:sz="4" w:space="0" w:color="auto"/>
              <w:left w:val="single" w:sz="4" w:space="0" w:color="auto"/>
              <w:bottom w:val="single" w:sz="4" w:space="0" w:color="auto"/>
              <w:right w:val="single" w:sz="4" w:space="0" w:color="auto"/>
            </w:tcBorders>
          </w:tcPr>
          <w:p w:rsidR="00C27290" w:rsidRPr="00C27290" w:rsidRDefault="00C27290" w:rsidP="00C27290">
            <w:pPr>
              <w:widowControl w:val="0"/>
              <w:autoSpaceDE w:val="0"/>
              <w:autoSpaceDN w:val="0"/>
              <w:adjustRightInd w:val="0"/>
              <w:spacing w:after="0" w:line="256" w:lineRule="auto"/>
              <w:jc w:val="both"/>
              <w:rPr>
                <w:rFonts w:ascii="Times New Roman CYR" w:eastAsia="Times New Roman" w:hAnsi="Times New Roman CYR" w:cs="Times New Roman CYR"/>
                <w:sz w:val="24"/>
                <w:szCs w:val="24"/>
                <w:lang w:eastAsia="ru-RU"/>
              </w:rPr>
            </w:pPr>
          </w:p>
        </w:tc>
        <w:tc>
          <w:tcPr>
            <w:tcW w:w="5387" w:type="dxa"/>
            <w:tcBorders>
              <w:top w:val="single" w:sz="4" w:space="0" w:color="auto"/>
              <w:left w:val="single" w:sz="4" w:space="0" w:color="auto"/>
              <w:bottom w:val="single" w:sz="4" w:space="0" w:color="auto"/>
              <w:right w:val="single" w:sz="4" w:space="0" w:color="auto"/>
            </w:tcBorders>
          </w:tcPr>
          <w:p w:rsidR="00C27290" w:rsidRPr="00C27290" w:rsidRDefault="00C27290" w:rsidP="00C27290">
            <w:pPr>
              <w:widowControl w:val="0"/>
              <w:autoSpaceDE w:val="0"/>
              <w:autoSpaceDN w:val="0"/>
              <w:adjustRightInd w:val="0"/>
              <w:spacing w:after="0" w:line="256" w:lineRule="auto"/>
              <w:jc w:val="both"/>
              <w:rPr>
                <w:rFonts w:ascii="Times New Roman CYR" w:eastAsia="Times New Roman" w:hAnsi="Times New Roman CYR" w:cs="Times New Roman CYR"/>
                <w:sz w:val="24"/>
                <w:szCs w:val="24"/>
                <w:lang w:eastAsia="ru-RU"/>
              </w:rPr>
            </w:pPr>
          </w:p>
        </w:tc>
      </w:tr>
    </w:tbl>
    <w:p w:rsidR="00C27290" w:rsidRPr="00C27290" w:rsidRDefault="00C27290" w:rsidP="00C27290">
      <w:pPr>
        <w:spacing w:after="0" w:line="240" w:lineRule="auto"/>
        <w:rPr>
          <w:rFonts w:ascii="Times New Roman CYR" w:eastAsia="Times New Roman" w:hAnsi="Times New Roman CYR" w:cs="Times New Roman CYR"/>
          <w:sz w:val="16"/>
          <w:szCs w:val="16"/>
          <w:lang w:eastAsia="ru-RU"/>
        </w:rPr>
      </w:pPr>
    </w:p>
    <w:p w:rsidR="00C27290" w:rsidRPr="00C27290" w:rsidRDefault="00C27290" w:rsidP="00C27290">
      <w:pPr>
        <w:widowControl w:val="0"/>
        <w:autoSpaceDE w:val="0"/>
        <w:autoSpaceDN w:val="0"/>
        <w:adjustRightInd w:val="0"/>
        <w:spacing w:after="0" w:line="240" w:lineRule="auto"/>
        <w:ind w:hanging="142"/>
        <w:rPr>
          <w:rFonts w:ascii="Times New Roman CYR" w:eastAsia="Times New Roman" w:hAnsi="Times New Roman CYR" w:cs="Times New Roman CYR"/>
          <w:sz w:val="24"/>
          <w:szCs w:val="24"/>
          <w:lang w:eastAsia="ru-RU"/>
        </w:rPr>
      </w:pPr>
      <w:r w:rsidRPr="00C27290">
        <w:rPr>
          <w:rFonts w:ascii="Times New Roman CYR" w:eastAsia="Times New Roman" w:hAnsi="Times New Roman CYR" w:cs="Times New Roman CYR"/>
          <w:sz w:val="24"/>
          <w:szCs w:val="24"/>
          <w:lang w:eastAsia="ru-RU"/>
        </w:rPr>
        <w:t>____________________</w:t>
      </w:r>
    </w:p>
    <w:p w:rsidR="00C27290" w:rsidRPr="00C27290" w:rsidRDefault="00C27290" w:rsidP="00C27290">
      <w:pPr>
        <w:spacing w:after="0" w:line="240" w:lineRule="auto"/>
        <w:ind w:left="142" w:right="-425" w:hanging="142"/>
        <w:rPr>
          <w:rFonts w:ascii="Times New Roman" w:eastAsia="Times New Roman" w:hAnsi="Times New Roman" w:cs="Times New Roman"/>
          <w:sz w:val="20"/>
          <w:szCs w:val="20"/>
          <w:lang w:eastAsia="ru-RU"/>
        </w:rPr>
      </w:pPr>
      <w:r w:rsidRPr="00C27290">
        <w:rPr>
          <w:rFonts w:ascii="Times New Roman" w:eastAsia="Times New Roman" w:hAnsi="Times New Roman" w:cs="Times New Roman"/>
          <w:sz w:val="20"/>
          <w:szCs w:val="20"/>
          <w:vertAlign w:val="superscript"/>
          <w:lang w:eastAsia="ru-RU"/>
        </w:rPr>
        <w:t>1</w:t>
      </w:r>
      <w:r w:rsidRPr="00C27290">
        <w:rPr>
          <w:rFonts w:ascii="Times New Roman" w:eastAsia="Times New Roman" w:hAnsi="Times New Roman" w:cs="Times New Roman"/>
          <w:sz w:val="20"/>
          <w:szCs w:val="20"/>
          <w:lang w:eastAsia="ru-RU"/>
        </w:rPr>
        <w:t xml:space="preserve"> ответственность за достоверность представленных сведений несет Участник отбора;</w:t>
      </w:r>
    </w:p>
    <w:p w:rsidR="00C27290" w:rsidRPr="00C27290" w:rsidRDefault="00C27290" w:rsidP="00C27290">
      <w:pPr>
        <w:spacing w:after="0" w:line="240" w:lineRule="auto"/>
        <w:ind w:left="142" w:right="-425" w:hanging="142"/>
        <w:rPr>
          <w:rFonts w:ascii="Times New Roman" w:eastAsia="Times New Roman" w:hAnsi="Times New Roman" w:cs="Times New Roman"/>
          <w:sz w:val="20"/>
          <w:szCs w:val="20"/>
          <w:lang w:eastAsia="ru-RU"/>
        </w:rPr>
      </w:pPr>
      <w:r w:rsidRPr="00C27290">
        <w:rPr>
          <w:rFonts w:ascii="Times New Roman" w:eastAsia="Times New Roman" w:hAnsi="Times New Roman" w:cs="Times New Roman"/>
          <w:sz w:val="20"/>
          <w:szCs w:val="20"/>
          <w:vertAlign w:val="superscript"/>
          <w:lang w:eastAsia="ru-RU"/>
        </w:rPr>
        <w:t>2</w:t>
      </w:r>
      <w:r w:rsidRPr="00C27290">
        <w:rPr>
          <w:rFonts w:ascii="Times New Roman" w:eastAsia="Times New Roman" w:hAnsi="Times New Roman" w:cs="Times New Roman"/>
          <w:sz w:val="20"/>
          <w:szCs w:val="20"/>
          <w:lang w:eastAsia="ru-RU"/>
        </w:rPr>
        <w:t xml:space="preserve"> заполняется в соответствии с графой 3 приложения № 3 к настоящему Порядку. </w:t>
      </w:r>
    </w:p>
    <w:p w:rsidR="00C27290" w:rsidRPr="00C27290" w:rsidRDefault="00C27290" w:rsidP="00C27290">
      <w:pPr>
        <w:widowControl w:val="0"/>
        <w:autoSpaceDE w:val="0"/>
        <w:autoSpaceDN w:val="0"/>
        <w:adjustRightInd w:val="0"/>
        <w:spacing w:after="0" w:line="240" w:lineRule="auto"/>
        <w:ind w:firstLine="567"/>
        <w:rPr>
          <w:rFonts w:ascii="Courier New" w:eastAsia="Times New Roman" w:hAnsi="Courier New" w:cs="Courier New"/>
          <w:lang w:eastAsia="ru-RU"/>
        </w:rPr>
      </w:pPr>
    </w:p>
    <w:p w:rsidR="00C27290" w:rsidRPr="00C27290" w:rsidRDefault="00C27290" w:rsidP="00C27290">
      <w:pPr>
        <w:widowControl w:val="0"/>
        <w:autoSpaceDE w:val="0"/>
        <w:autoSpaceDN w:val="0"/>
        <w:adjustRightInd w:val="0"/>
        <w:spacing w:after="0" w:line="240" w:lineRule="auto"/>
        <w:rPr>
          <w:rFonts w:ascii="Courier New" w:eastAsia="Times New Roman" w:hAnsi="Courier New" w:cs="Courier New"/>
          <w:lang w:eastAsia="ru-RU"/>
        </w:rPr>
      </w:pPr>
    </w:p>
    <w:p w:rsidR="00C27290" w:rsidRPr="00C27290" w:rsidRDefault="00C27290" w:rsidP="00C27290">
      <w:pPr>
        <w:widowControl w:val="0"/>
        <w:autoSpaceDE w:val="0"/>
        <w:autoSpaceDN w:val="0"/>
        <w:adjustRightInd w:val="0"/>
        <w:spacing w:after="0" w:line="240" w:lineRule="auto"/>
        <w:rPr>
          <w:rFonts w:ascii="Courier New" w:eastAsia="Times New Roman" w:hAnsi="Courier New" w:cs="Courier New"/>
          <w:lang w:eastAsia="ru-RU"/>
        </w:rPr>
      </w:pPr>
    </w:p>
    <w:p w:rsidR="00C27290" w:rsidRPr="00C27290" w:rsidRDefault="00C27290" w:rsidP="00C27290">
      <w:pPr>
        <w:spacing w:after="0" w:line="240" w:lineRule="auto"/>
        <w:rPr>
          <w:rFonts w:ascii="Times New Roman" w:eastAsia="Times New Roman" w:hAnsi="Times New Roman" w:cs="Times New Roman"/>
          <w:sz w:val="28"/>
          <w:szCs w:val="20"/>
          <w:lang w:eastAsia="ru-RU"/>
        </w:rPr>
      </w:pPr>
    </w:p>
    <w:p w:rsidR="00C27290" w:rsidRPr="00C27290" w:rsidRDefault="00C27290" w:rsidP="00C27290">
      <w:pPr>
        <w:spacing w:after="0" w:line="240" w:lineRule="auto"/>
        <w:rPr>
          <w:rFonts w:ascii="Times New Roman" w:eastAsia="Times New Roman" w:hAnsi="Times New Roman" w:cs="Times New Roman"/>
          <w:sz w:val="32"/>
          <w:szCs w:val="20"/>
          <w:lang w:eastAsia="ru-RU"/>
        </w:rPr>
      </w:pPr>
    </w:p>
    <w:tbl>
      <w:tblPr>
        <w:tblW w:w="0" w:type="auto"/>
        <w:jc w:val="center"/>
        <w:tblLook w:val="04A0" w:firstRow="1" w:lastRow="0" w:firstColumn="1" w:lastColumn="0" w:noHBand="0" w:noVBand="1"/>
      </w:tblPr>
      <w:tblGrid>
        <w:gridCol w:w="4248"/>
        <w:gridCol w:w="425"/>
        <w:gridCol w:w="1985"/>
        <w:gridCol w:w="425"/>
        <w:gridCol w:w="3112"/>
      </w:tblGrid>
      <w:tr w:rsidR="00C27290" w:rsidRPr="00C27290" w:rsidTr="00655F06">
        <w:trPr>
          <w:jc w:val="center"/>
        </w:trPr>
        <w:tc>
          <w:tcPr>
            <w:tcW w:w="4248" w:type="dxa"/>
            <w:tcBorders>
              <w:bottom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Cs w:val="20"/>
                <w:lang w:eastAsia="ru-RU"/>
              </w:rPr>
            </w:pPr>
          </w:p>
        </w:tc>
        <w:tc>
          <w:tcPr>
            <w:tcW w:w="425" w:type="dxa"/>
            <w:shd w:val="clear" w:color="auto" w:fill="auto"/>
          </w:tcPr>
          <w:p w:rsidR="00C27290" w:rsidRPr="00C27290" w:rsidRDefault="00C27290" w:rsidP="00C27290">
            <w:pPr>
              <w:spacing w:after="0" w:line="240" w:lineRule="auto"/>
              <w:jc w:val="center"/>
              <w:rPr>
                <w:rFonts w:ascii="Times New Roman" w:eastAsia="Times New Roman" w:hAnsi="Times New Roman" w:cs="Times New Roman"/>
                <w:szCs w:val="20"/>
                <w:lang w:eastAsia="ru-RU"/>
              </w:rPr>
            </w:pPr>
          </w:p>
        </w:tc>
        <w:tc>
          <w:tcPr>
            <w:tcW w:w="1985" w:type="dxa"/>
            <w:tcBorders>
              <w:bottom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Cs w:val="20"/>
                <w:lang w:eastAsia="ru-RU"/>
              </w:rPr>
            </w:pPr>
          </w:p>
        </w:tc>
        <w:tc>
          <w:tcPr>
            <w:tcW w:w="425" w:type="dxa"/>
            <w:shd w:val="clear" w:color="auto" w:fill="auto"/>
          </w:tcPr>
          <w:p w:rsidR="00C27290" w:rsidRPr="00C27290" w:rsidRDefault="00C27290" w:rsidP="00C27290">
            <w:pPr>
              <w:spacing w:after="0" w:line="240" w:lineRule="auto"/>
              <w:jc w:val="center"/>
              <w:rPr>
                <w:rFonts w:ascii="Times New Roman" w:eastAsia="Times New Roman" w:hAnsi="Times New Roman" w:cs="Times New Roman"/>
                <w:szCs w:val="20"/>
                <w:lang w:eastAsia="ru-RU"/>
              </w:rPr>
            </w:pPr>
          </w:p>
        </w:tc>
        <w:tc>
          <w:tcPr>
            <w:tcW w:w="3112" w:type="dxa"/>
            <w:tcBorders>
              <w:bottom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Cs w:val="20"/>
                <w:lang w:eastAsia="ru-RU"/>
              </w:rPr>
            </w:pPr>
          </w:p>
        </w:tc>
      </w:tr>
      <w:tr w:rsidR="00C27290" w:rsidRPr="00C27290" w:rsidTr="00655F06">
        <w:trPr>
          <w:jc w:val="center"/>
        </w:trPr>
        <w:tc>
          <w:tcPr>
            <w:tcW w:w="4248" w:type="dxa"/>
            <w:tcBorders>
              <w:top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 w:val="16"/>
                <w:szCs w:val="16"/>
                <w:lang w:eastAsia="ru-RU"/>
              </w:rPr>
            </w:pPr>
            <w:r w:rsidRPr="00C27290">
              <w:rPr>
                <w:rFonts w:ascii="Times New Roman" w:eastAsia="Times New Roman" w:hAnsi="Times New Roman" w:cs="Times New Roman"/>
                <w:sz w:val="16"/>
                <w:szCs w:val="16"/>
                <w:lang w:eastAsia="ru-RU"/>
              </w:rPr>
              <w:t>(должность руководителя)</w:t>
            </w:r>
          </w:p>
        </w:tc>
        <w:tc>
          <w:tcPr>
            <w:tcW w:w="425" w:type="dxa"/>
            <w:shd w:val="clear" w:color="auto" w:fill="auto"/>
          </w:tcPr>
          <w:p w:rsidR="00C27290" w:rsidRPr="00C27290" w:rsidRDefault="00C27290" w:rsidP="00C27290">
            <w:pPr>
              <w:spacing w:after="0" w:line="240" w:lineRule="auto"/>
              <w:jc w:val="center"/>
              <w:rPr>
                <w:rFonts w:ascii="Times New Roman" w:eastAsia="Times New Roman" w:hAnsi="Times New Roman" w:cs="Times New Roman"/>
                <w:sz w:val="16"/>
                <w:szCs w:val="16"/>
                <w:lang w:eastAsia="ru-RU"/>
              </w:rPr>
            </w:pPr>
          </w:p>
        </w:tc>
        <w:tc>
          <w:tcPr>
            <w:tcW w:w="1985" w:type="dxa"/>
            <w:tcBorders>
              <w:top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 w:val="16"/>
                <w:szCs w:val="16"/>
                <w:lang w:eastAsia="ru-RU"/>
              </w:rPr>
            </w:pPr>
            <w:r w:rsidRPr="00C27290">
              <w:rPr>
                <w:rFonts w:ascii="Times New Roman" w:eastAsia="Times New Roman" w:hAnsi="Times New Roman" w:cs="Times New Roman"/>
                <w:sz w:val="16"/>
                <w:szCs w:val="16"/>
                <w:lang w:eastAsia="ru-RU"/>
              </w:rPr>
              <w:t>(подпись)</w:t>
            </w:r>
          </w:p>
        </w:tc>
        <w:tc>
          <w:tcPr>
            <w:tcW w:w="425" w:type="dxa"/>
            <w:shd w:val="clear" w:color="auto" w:fill="auto"/>
          </w:tcPr>
          <w:p w:rsidR="00C27290" w:rsidRPr="00C27290" w:rsidRDefault="00C27290" w:rsidP="00C27290">
            <w:pPr>
              <w:spacing w:after="0" w:line="240" w:lineRule="auto"/>
              <w:jc w:val="center"/>
              <w:rPr>
                <w:rFonts w:ascii="Times New Roman" w:eastAsia="Times New Roman" w:hAnsi="Times New Roman" w:cs="Times New Roman"/>
                <w:sz w:val="16"/>
                <w:szCs w:val="16"/>
                <w:lang w:eastAsia="ru-RU"/>
              </w:rPr>
            </w:pPr>
          </w:p>
        </w:tc>
        <w:tc>
          <w:tcPr>
            <w:tcW w:w="3112" w:type="dxa"/>
            <w:tcBorders>
              <w:top w:val="single" w:sz="4" w:space="0" w:color="auto"/>
            </w:tcBorders>
            <w:shd w:val="clear" w:color="auto" w:fill="auto"/>
          </w:tcPr>
          <w:p w:rsidR="00C27290" w:rsidRPr="00C27290" w:rsidRDefault="00C27290" w:rsidP="00C27290">
            <w:pPr>
              <w:spacing w:after="0" w:line="240" w:lineRule="auto"/>
              <w:jc w:val="center"/>
              <w:rPr>
                <w:rFonts w:ascii="Times New Roman" w:eastAsia="Times New Roman" w:hAnsi="Times New Roman" w:cs="Times New Roman"/>
                <w:sz w:val="16"/>
                <w:szCs w:val="16"/>
                <w:lang w:eastAsia="ru-RU"/>
              </w:rPr>
            </w:pPr>
            <w:r w:rsidRPr="00C27290">
              <w:rPr>
                <w:rFonts w:ascii="Times New Roman" w:eastAsia="Times New Roman" w:hAnsi="Times New Roman" w:cs="Times New Roman"/>
                <w:sz w:val="16"/>
                <w:szCs w:val="16"/>
                <w:lang w:eastAsia="ru-RU"/>
              </w:rPr>
              <w:t>(расшифровка подписи)</w:t>
            </w:r>
          </w:p>
        </w:tc>
      </w:tr>
    </w:tbl>
    <w:p w:rsidR="00C27290" w:rsidRPr="00C27290" w:rsidRDefault="00C27290" w:rsidP="00C27290">
      <w:pPr>
        <w:spacing w:after="0" w:line="240" w:lineRule="auto"/>
        <w:rPr>
          <w:rFonts w:ascii="Times New Roman" w:eastAsia="Times New Roman" w:hAnsi="Times New Roman" w:cs="Times New Roman"/>
          <w:szCs w:val="20"/>
          <w:lang w:eastAsia="ru-RU"/>
        </w:rPr>
      </w:pPr>
    </w:p>
    <w:p w:rsidR="00506C88" w:rsidRPr="00C27290" w:rsidRDefault="00C27290" w:rsidP="00C27290">
      <w:pPr>
        <w:spacing w:after="0" w:line="240" w:lineRule="auto"/>
        <w:rPr>
          <w:rFonts w:ascii="Times New Roman" w:eastAsia="Times New Roman" w:hAnsi="Times New Roman" w:cs="Times New Roman"/>
          <w:sz w:val="20"/>
          <w:szCs w:val="20"/>
          <w:lang w:eastAsia="ru-RU"/>
        </w:rPr>
      </w:pPr>
      <w:r w:rsidRPr="00C27290">
        <w:rPr>
          <w:rFonts w:ascii="Times New Roman" w:eastAsia="Times New Roman" w:hAnsi="Times New Roman" w:cs="Times New Roman"/>
          <w:sz w:val="20"/>
          <w:szCs w:val="20"/>
          <w:lang w:eastAsia="ru-RU"/>
        </w:rPr>
        <w:t xml:space="preserve">М.П. (при наличии) </w:t>
      </w:r>
    </w:p>
    <w:sectPr w:rsidR="00506C88" w:rsidRPr="00C27290" w:rsidSect="00655F06">
      <w:headerReference w:type="default" r:id="rId48"/>
      <w:headerReference w:type="first" r:id="rId49"/>
      <w:pgSz w:w="11906" w:h="16838"/>
      <w:pgMar w:top="536" w:right="567" w:bottom="993" w:left="1134"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4FFA" w:rsidRDefault="00C24FFA" w:rsidP="00EE42D9">
      <w:pPr>
        <w:spacing w:after="0" w:line="240" w:lineRule="auto"/>
      </w:pPr>
      <w:r>
        <w:separator/>
      </w:r>
    </w:p>
  </w:endnote>
  <w:endnote w:type="continuationSeparator" w:id="0">
    <w:p w:rsidR="00C24FFA" w:rsidRDefault="00C24FFA" w:rsidP="00EE42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4FFA" w:rsidRDefault="00C24FFA" w:rsidP="00EE42D9">
      <w:pPr>
        <w:spacing w:after="0" w:line="240" w:lineRule="auto"/>
      </w:pPr>
      <w:r>
        <w:separator/>
      </w:r>
    </w:p>
  </w:footnote>
  <w:footnote w:type="continuationSeparator" w:id="0">
    <w:p w:rsidR="00C24FFA" w:rsidRDefault="00C24FFA" w:rsidP="00EE42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22662448"/>
      <w:docPartObj>
        <w:docPartGallery w:val="Page Numbers (Top of Page)"/>
        <w:docPartUnique/>
      </w:docPartObj>
    </w:sdtPr>
    <w:sdtContent>
      <w:p w:rsidR="00655F06" w:rsidRDefault="00655F06" w:rsidP="007A2426">
        <w:pPr>
          <w:pStyle w:val="a8"/>
          <w:jc w:val="center"/>
        </w:pPr>
        <w:r>
          <w:fldChar w:fldCharType="begin"/>
        </w:r>
        <w:r>
          <w:instrText>PAGE   \* MERGEFORMAT</w:instrText>
        </w:r>
        <w:r>
          <w:fldChar w:fldCharType="separate"/>
        </w:r>
        <w:r w:rsidR="001B6432">
          <w:rPr>
            <w:noProof/>
          </w:rPr>
          <w:t>41</w:t>
        </w:r>
        <w: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9483073"/>
      <w:docPartObj>
        <w:docPartGallery w:val="Page Numbers (Top of Page)"/>
        <w:docPartUnique/>
      </w:docPartObj>
    </w:sdtPr>
    <w:sdtContent>
      <w:p w:rsidR="00655F06" w:rsidRDefault="00655F06">
        <w:pPr>
          <w:pStyle w:val="a8"/>
          <w:jc w:val="center"/>
        </w:pPr>
        <w:r>
          <w:fldChar w:fldCharType="begin"/>
        </w:r>
        <w:r>
          <w:instrText>PAGE   \* MERGEFORMAT</w:instrText>
        </w:r>
        <w:r>
          <w:fldChar w:fldCharType="separate"/>
        </w:r>
        <w:r w:rsidR="001B6432">
          <w:rPr>
            <w:noProof/>
          </w:rPr>
          <w:t>42</w:t>
        </w:r>
        <w:r>
          <w:fldChar w:fldCharType="end"/>
        </w:r>
      </w:p>
    </w:sdtContent>
  </w:sdt>
  <w:p w:rsidR="00655F06" w:rsidRDefault="00655F06">
    <w:pPr>
      <w:pStyle w:val="a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6643605"/>
      <w:docPartObj>
        <w:docPartGallery w:val="Page Numbers (Top of Page)"/>
        <w:docPartUnique/>
      </w:docPartObj>
    </w:sdtPr>
    <w:sdtContent>
      <w:p w:rsidR="00655F06" w:rsidRDefault="00655F06">
        <w:pPr>
          <w:pStyle w:val="a8"/>
          <w:jc w:val="center"/>
        </w:pPr>
        <w:r>
          <w:fldChar w:fldCharType="begin"/>
        </w:r>
        <w:r>
          <w:instrText>PAGE   \* MERGEFORMAT</w:instrText>
        </w:r>
        <w:r>
          <w:fldChar w:fldCharType="separate"/>
        </w:r>
        <w:r w:rsidR="001B6432">
          <w:rPr>
            <w:noProof/>
          </w:rPr>
          <w:t>43</w:t>
        </w:r>
        <w:r>
          <w:fldChar w:fldCharType="end"/>
        </w:r>
      </w:p>
    </w:sdtContent>
  </w:sdt>
  <w:p w:rsidR="00655F06" w:rsidRDefault="00655F06">
    <w:pPr>
      <w:pStyle w:val="a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5F06" w:rsidRPr="00E003F6" w:rsidRDefault="00655F06" w:rsidP="00655F06">
    <w:pPr>
      <w:pStyle w:val="a8"/>
      <w:jc w:val="center"/>
    </w:pPr>
    <w:r>
      <w:t>46</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92236465"/>
      <w:docPartObj>
        <w:docPartGallery w:val="Page Numbers (Top of Page)"/>
        <w:docPartUnique/>
      </w:docPartObj>
    </w:sdtPr>
    <w:sdtContent>
      <w:p w:rsidR="00655F06" w:rsidRDefault="00655F06">
        <w:pPr>
          <w:pStyle w:val="a8"/>
          <w:jc w:val="center"/>
        </w:pPr>
        <w:r>
          <w:fldChar w:fldCharType="begin"/>
        </w:r>
        <w:r>
          <w:instrText>PAGE   \* MERGEFORMAT</w:instrText>
        </w:r>
        <w:r>
          <w:fldChar w:fldCharType="separate"/>
        </w:r>
        <w:r w:rsidR="001B6432">
          <w:rPr>
            <w:noProof/>
          </w:rPr>
          <w:t>46</w:t>
        </w:r>
        <w:r>
          <w:fldChar w:fldCharType="end"/>
        </w:r>
      </w:p>
    </w:sdtContent>
  </w:sdt>
  <w:p w:rsidR="00655F06" w:rsidRDefault="00655F06">
    <w:pPr>
      <w:pStyle w:val="a8"/>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5F06" w:rsidRPr="00E003F6" w:rsidRDefault="00655F06" w:rsidP="00655F06">
    <w:pPr>
      <w:pStyle w:val="a8"/>
      <w:jc w:val="center"/>
    </w:pPr>
    <w:r>
      <w:t>48</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5F06" w:rsidRPr="00E003F6" w:rsidRDefault="00655F06" w:rsidP="00655F06">
    <w:pPr>
      <w:pStyle w:val="a8"/>
      <w:jc w:val="center"/>
    </w:pPr>
    <w:r>
      <w:t>49</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5F06" w:rsidRPr="001B613C" w:rsidRDefault="00655F06" w:rsidP="00655F06">
    <w:pPr>
      <w:pStyle w:val="a8"/>
      <w:jc w:val="center"/>
    </w:pPr>
    <w:r>
      <w:t>50</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5F06" w:rsidRDefault="00655F06">
    <w:pPr>
      <w:pStyle w:val="a8"/>
      <w:jc w:val="center"/>
    </w:pPr>
    <w:r>
      <w:fldChar w:fldCharType="begin"/>
    </w:r>
    <w:r>
      <w:instrText>PAGE   \* MERGEFORMAT</w:instrText>
    </w:r>
    <w:r>
      <w:fldChar w:fldCharType="separate"/>
    </w:r>
    <w:r>
      <w:rPr>
        <w:noProof/>
      </w:rPr>
      <w:t>40</w:t>
    </w:r>
    <w:r>
      <w:fldChar w:fldCharType="end"/>
    </w:r>
  </w:p>
  <w:p w:rsidR="00655F06" w:rsidRPr="00D0650F" w:rsidRDefault="00655F06" w:rsidP="00655F06">
    <w:pPr>
      <w:pStyle w:val="a8"/>
      <w:jc w:val="cent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5F06" w:rsidRPr="001B613C" w:rsidRDefault="00655F06" w:rsidP="00655F06">
    <w:pPr>
      <w:pStyle w:val="a8"/>
      <w:jc w:val="center"/>
    </w:pPr>
    <w:r>
      <w:t>51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A0432F"/>
    <w:multiLevelType w:val="hybridMultilevel"/>
    <w:tmpl w:val="CA2A58F4"/>
    <w:lvl w:ilvl="0" w:tplc="A99431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71BF76B3"/>
    <w:multiLevelType w:val="hybridMultilevel"/>
    <w:tmpl w:val="90C414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E48"/>
    <w:rsid w:val="00000EB7"/>
    <w:rsid w:val="000021CD"/>
    <w:rsid w:val="00002D76"/>
    <w:rsid w:val="000030DE"/>
    <w:rsid w:val="00003F7E"/>
    <w:rsid w:val="000040EF"/>
    <w:rsid w:val="00005541"/>
    <w:rsid w:val="00005B8B"/>
    <w:rsid w:val="0000615A"/>
    <w:rsid w:val="00007541"/>
    <w:rsid w:val="0000763A"/>
    <w:rsid w:val="00007E61"/>
    <w:rsid w:val="00010452"/>
    <w:rsid w:val="00010ADB"/>
    <w:rsid w:val="00010BE6"/>
    <w:rsid w:val="00010C4C"/>
    <w:rsid w:val="00010F43"/>
    <w:rsid w:val="00013535"/>
    <w:rsid w:val="00013DFE"/>
    <w:rsid w:val="00016352"/>
    <w:rsid w:val="0001717E"/>
    <w:rsid w:val="00017B98"/>
    <w:rsid w:val="00017D24"/>
    <w:rsid w:val="00017DE9"/>
    <w:rsid w:val="000209F5"/>
    <w:rsid w:val="00020DF2"/>
    <w:rsid w:val="00020E35"/>
    <w:rsid w:val="00021CFC"/>
    <w:rsid w:val="000237BC"/>
    <w:rsid w:val="0002436E"/>
    <w:rsid w:val="00024879"/>
    <w:rsid w:val="00024A98"/>
    <w:rsid w:val="000255E9"/>
    <w:rsid w:val="00030FF8"/>
    <w:rsid w:val="0003287C"/>
    <w:rsid w:val="00032DAB"/>
    <w:rsid w:val="00033991"/>
    <w:rsid w:val="0003463A"/>
    <w:rsid w:val="00034BD7"/>
    <w:rsid w:val="00035150"/>
    <w:rsid w:val="00036D13"/>
    <w:rsid w:val="0003713B"/>
    <w:rsid w:val="0004166A"/>
    <w:rsid w:val="0004175D"/>
    <w:rsid w:val="000435B9"/>
    <w:rsid w:val="000473AC"/>
    <w:rsid w:val="0004763F"/>
    <w:rsid w:val="000478B1"/>
    <w:rsid w:val="0005246B"/>
    <w:rsid w:val="00053501"/>
    <w:rsid w:val="00053682"/>
    <w:rsid w:val="00054604"/>
    <w:rsid w:val="000556D2"/>
    <w:rsid w:val="000557DE"/>
    <w:rsid w:val="00055B6B"/>
    <w:rsid w:val="00056271"/>
    <w:rsid w:val="00057E43"/>
    <w:rsid w:val="00060AEB"/>
    <w:rsid w:val="00060F31"/>
    <w:rsid w:val="00061201"/>
    <w:rsid w:val="00061648"/>
    <w:rsid w:val="00062E61"/>
    <w:rsid w:val="000642B0"/>
    <w:rsid w:val="00070374"/>
    <w:rsid w:val="000718D6"/>
    <w:rsid w:val="00073C1A"/>
    <w:rsid w:val="00074254"/>
    <w:rsid w:val="00074B8D"/>
    <w:rsid w:val="000758E2"/>
    <w:rsid w:val="0007592C"/>
    <w:rsid w:val="00075D50"/>
    <w:rsid w:val="00075EDD"/>
    <w:rsid w:val="00076A67"/>
    <w:rsid w:val="00081FE6"/>
    <w:rsid w:val="00082C92"/>
    <w:rsid w:val="00086D24"/>
    <w:rsid w:val="00086F03"/>
    <w:rsid w:val="00087805"/>
    <w:rsid w:val="00091678"/>
    <w:rsid w:val="0009324C"/>
    <w:rsid w:val="00093447"/>
    <w:rsid w:val="000935AD"/>
    <w:rsid w:val="00093814"/>
    <w:rsid w:val="0009445E"/>
    <w:rsid w:val="00094D63"/>
    <w:rsid w:val="00094EBC"/>
    <w:rsid w:val="000956D3"/>
    <w:rsid w:val="000A2753"/>
    <w:rsid w:val="000A31E1"/>
    <w:rsid w:val="000A3604"/>
    <w:rsid w:val="000A4549"/>
    <w:rsid w:val="000A48D4"/>
    <w:rsid w:val="000A56D3"/>
    <w:rsid w:val="000A6401"/>
    <w:rsid w:val="000A6E52"/>
    <w:rsid w:val="000B0770"/>
    <w:rsid w:val="000B0C1D"/>
    <w:rsid w:val="000B0C5F"/>
    <w:rsid w:val="000B3F5A"/>
    <w:rsid w:val="000B4B0F"/>
    <w:rsid w:val="000B75CC"/>
    <w:rsid w:val="000C0AA6"/>
    <w:rsid w:val="000C257C"/>
    <w:rsid w:val="000C4130"/>
    <w:rsid w:val="000C622D"/>
    <w:rsid w:val="000C6505"/>
    <w:rsid w:val="000C6989"/>
    <w:rsid w:val="000C7FEA"/>
    <w:rsid w:val="000D030B"/>
    <w:rsid w:val="000D2676"/>
    <w:rsid w:val="000D3826"/>
    <w:rsid w:val="000D4ADE"/>
    <w:rsid w:val="000D4D51"/>
    <w:rsid w:val="000D509F"/>
    <w:rsid w:val="000D52E5"/>
    <w:rsid w:val="000D7E02"/>
    <w:rsid w:val="000E17C0"/>
    <w:rsid w:val="000E188F"/>
    <w:rsid w:val="000E22B6"/>
    <w:rsid w:val="000E291D"/>
    <w:rsid w:val="000E3B93"/>
    <w:rsid w:val="000E4E87"/>
    <w:rsid w:val="000E5578"/>
    <w:rsid w:val="000E5E79"/>
    <w:rsid w:val="000E6108"/>
    <w:rsid w:val="000E654C"/>
    <w:rsid w:val="000E685F"/>
    <w:rsid w:val="000F2C50"/>
    <w:rsid w:val="000F35B2"/>
    <w:rsid w:val="000F3DB7"/>
    <w:rsid w:val="000F498D"/>
    <w:rsid w:val="000F4B69"/>
    <w:rsid w:val="000F4D18"/>
    <w:rsid w:val="000F6A1D"/>
    <w:rsid w:val="00100B7C"/>
    <w:rsid w:val="00101422"/>
    <w:rsid w:val="00101A98"/>
    <w:rsid w:val="001051CA"/>
    <w:rsid w:val="00105F1B"/>
    <w:rsid w:val="00107135"/>
    <w:rsid w:val="00110855"/>
    <w:rsid w:val="0011181C"/>
    <w:rsid w:val="001119EC"/>
    <w:rsid w:val="00112711"/>
    <w:rsid w:val="001134AD"/>
    <w:rsid w:val="001135C2"/>
    <w:rsid w:val="001143AC"/>
    <w:rsid w:val="001165DF"/>
    <w:rsid w:val="0012019A"/>
    <w:rsid w:val="00121209"/>
    <w:rsid w:val="0012213E"/>
    <w:rsid w:val="00122880"/>
    <w:rsid w:val="00122A47"/>
    <w:rsid w:val="00125E7B"/>
    <w:rsid w:val="00127FDF"/>
    <w:rsid w:val="0013049B"/>
    <w:rsid w:val="00131EF7"/>
    <w:rsid w:val="00132449"/>
    <w:rsid w:val="0013268B"/>
    <w:rsid w:val="00133B24"/>
    <w:rsid w:val="00136A54"/>
    <w:rsid w:val="00137080"/>
    <w:rsid w:val="00137622"/>
    <w:rsid w:val="0014018F"/>
    <w:rsid w:val="00140E3F"/>
    <w:rsid w:val="00141457"/>
    <w:rsid w:val="001421D8"/>
    <w:rsid w:val="001447BC"/>
    <w:rsid w:val="00144D33"/>
    <w:rsid w:val="00145D38"/>
    <w:rsid w:val="00146466"/>
    <w:rsid w:val="00146888"/>
    <w:rsid w:val="00146B14"/>
    <w:rsid w:val="001512E3"/>
    <w:rsid w:val="00151975"/>
    <w:rsid w:val="00151EC9"/>
    <w:rsid w:val="00152331"/>
    <w:rsid w:val="00153FEB"/>
    <w:rsid w:val="00154F11"/>
    <w:rsid w:val="001578BF"/>
    <w:rsid w:val="001606FD"/>
    <w:rsid w:val="001607FE"/>
    <w:rsid w:val="001618C1"/>
    <w:rsid w:val="00161C32"/>
    <w:rsid w:val="001627E6"/>
    <w:rsid w:val="00163EBE"/>
    <w:rsid w:val="0016423C"/>
    <w:rsid w:val="00165710"/>
    <w:rsid w:val="00165D76"/>
    <w:rsid w:val="00165E89"/>
    <w:rsid w:val="00165FCE"/>
    <w:rsid w:val="00166777"/>
    <w:rsid w:val="001669AF"/>
    <w:rsid w:val="00167A3C"/>
    <w:rsid w:val="001706C6"/>
    <w:rsid w:val="001707DB"/>
    <w:rsid w:val="00171021"/>
    <w:rsid w:val="001715F0"/>
    <w:rsid w:val="00171A77"/>
    <w:rsid w:val="00172908"/>
    <w:rsid w:val="00172D9C"/>
    <w:rsid w:val="001736C2"/>
    <w:rsid w:val="001745B7"/>
    <w:rsid w:val="00175272"/>
    <w:rsid w:val="0017588E"/>
    <w:rsid w:val="00176B40"/>
    <w:rsid w:val="00176B96"/>
    <w:rsid w:val="00176E22"/>
    <w:rsid w:val="00176F3C"/>
    <w:rsid w:val="00180C7A"/>
    <w:rsid w:val="00180D03"/>
    <w:rsid w:val="001818EF"/>
    <w:rsid w:val="00183611"/>
    <w:rsid w:val="00183F93"/>
    <w:rsid w:val="00184DB3"/>
    <w:rsid w:val="001850E4"/>
    <w:rsid w:val="001855B2"/>
    <w:rsid w:val="00185BA0"/>
    <w:rsid w:val="001866DE"/>
    <w:rsid w:val="00190432"/>
    <w:rsid w:val="00190CC7"/>
    <w:rsid w:val="001921C7"/>
    <w:rsid w:val="001923AA"/>
    <w:rsid w:val="00192BE5"/>
    <w:rsid w:val="00194A72"/>
    <w:rsid w:val="00194AE4"/>
    <w:rsid w:val="00194C66"/>
    <w:rsid w:val="00195C1A"/>
    <w:rsid w:val="00196066"/>
    <w:rsid w:val="001A02F2"/>
    <w:rsid w:val="001A09C7"/>
    <w:rsid w:val="001A0E67"/>
    <w:rsid w:val="001A10BE"/>
    <w:rsid w:val="001A3BC9"/>
    <w:rsid w:val="001A3F54"/>
    <w:rsid w:val="001A4F41"/>
    <w:rsid w:val="001A53C2"/>
    <w:rsid w:val="001A5A9E"/>
    <w:rsid w:val="001A5BF8"/>
    <w:rsid w:val="001A6B1D"/>
    <w:rsid w:val="001A7FFC"/>
    <w:rsid w:val="001B1138"/>
    <w:rsid w:val="001B1708"/>
    <w:rsid w:val="001B6432"/>
    <w:rsid w:val="001B694B"/>
    <w:rsid w:val="001C0446"/>
    <w:rsid w:val="001C14EB"/>
    <w:rsid w:val="001C17E1"/>
    <w:rsid w:val="001C218F"/>
    <w:rsid w:val="001C2E42"/>
    <w:rsid w:val="001C31DE"/>
    <w:rsid w:val="001C4815"/>
    <w:rsid w:val="001C56DC"/>
    <w:rsid w:val="001C69B6"/>
    <w:rsid w:val="001C7F8C"/>
    <w:rsid w:val="001D262D"/>
    <w:rsid w:val="001D3E24"/>
    <w:rsid w:val="001D6330"/>
    <w:rsid w:val="001D6907"/>
    <w:rsid w:val="001E0568"/>
    <w:rsid w:val="001E2B98"/>
    <w:rsid w:val="001E342C"/>
    <w:rsid w:val="001E4F1C"/>
    <w:rsid w:val="001E7CC3"/>
    <w:rsid w:val="001E7E44"/>
    <w:rsid w:val="001F0AC2"/>
    <w:rsid w:val="001F0AD6"/>
    <w:rsid w:val="001F2022"/>
    <w:rsid w:val="001F251E"/>
    <w:rsid w:val="001F39D2"/>
    <w:rsid w:val="001F56A4"/>
    <w:rsid w:val="001F5C57"/>
    <w:rsid w:val="001F7163"/>
    <w:rsid w:val="00200B90"/>
    <w:rsid w:val="0020133B"/>
    <w:rsid w:val="002016E8"/>
    <w:rsid w:val="00201C04"/>
    <w:rsid w:val="002045AF"/>
    <w:rsid w:val="00204612"/>
    <w:rsid w:val="00204C55"/>
    <w:rsid w:val="002064CA"/>
    <w:rsid w:val="00206F4F"/>
    <w:rsid w:val="00206FBE"/>
    <w:rsid w:val="00210A5E"/>
    <w:rsid w:val="00210D1A"/>
    <w:rsid w:val="00210D4E"/>
    <w:rsid w:val="00211F4C"/>
    <w:rsid w:val="00213BC7"/>
    <w:rsid w:val="002142C2"/>
    <w:rsid w:val="00214461"/>
    <w:rsid w:val="002146F0"/>
    <w:rsid w:val="00215771"/>
    <w:rsid w:val="00215833"/>
    <w:rsid w:val="00216C7D"/>
    <w:rsid w:val="00221BED"/>
    <w:rsid w:val="00221CE3"/>
    <w:rsid w:val="00222DA2"/>
    <w:rsid w:val="0022301E"/>
    <w:rsid w:val="00225984"/>
    <w:rsid w:val="0023050A"/>
    <w:rsid w:val="00230904"/>
    <w:rsid w:val="00231275"/>
    <w:rsid w:val="00232F05"/>
    <w:rsid w:val="00233670"/>
    <w:rsid w:val="00233A2D"/>
    <w:rsid w:val="00234AA2"/>
    <w:rsid w:val="00235349"/>
    <w:rsid w:val="002353AA"/>
    <w:rsid w:val="00235C9D"/>
    <w:rsid w:val="00237EC6"/>
    <w:rsid w:val="00241702"/>
    <w:rsid w:val="002441A6"/>
    <w:rsid w:val="002463F8"/>
    <w:rsid w:val="00246E48"/>
    <w:rsid w:val="002514CB"/>
    <w:rsid w:val="002514E6"/>
    <w:rsid w:val="00251FC0"/>
    <w:rsid w:val="0025203A"/>
    <w:rsid w:val="00252706"/>
    <w:rsid w:val="002544BB"/>
    <w:rsid w:val="0025460C"/>
    <w:rsid w:val="00255A35"/>
    <w:rsid w:val="0025656A"/>
    <w:rsid w:val="00257B8B"/>
    <w:rsid w:val="002607EF"/>
    <w:rsid w:val="00261719"/>
    <w:rsid w:val="00261D9B"/>
    <w:rsid w:val="002621E9"/>
    <w:rsid w:val="00262A10"/>
    <w:rsid w:val="0026416F"/>
    <w:rsid w:val="00264776"/>
    <w:rsid w:val="00264D40"/>
    <w:rsid w:val="0026510F"/>
    <w:rsid w:val="0026605E"/>
    <w:rsid w:val="00266560"/>
    <w:rsid w:val="00271962"/>
    <w:rsid w:val="00273970"/>
    <w:rsid w:val="00274C17"/>
    <w:rsid w:val="00275762"/>
    <w:rsid w:val="00276C5B"/>
    <w:rsid w:val="00277CAB"/>
    <w:rsid w:val="0028050B"/>
    <w:rsid w:val="00281E44"/>
    <w:rsid w:val="00282397"/>
    <w:rsid w:val="00282B78"/>
    <w:rsid w:val="002830A8"/>
    <w:rsid w:val="00283524"/>
    <w:rsid w:val="0028363F"/>
    <w:rsid w:val="002844F8"/>
    <w:rsid w:val="00284735"/>
    <w:rsid w:val="002849AE"/>
    <w:rsid w:val="00286EF5"/>
    <w:rsid w:val="00287D34"/>
    <w:rsid w:val="00290CF6"/>
    <w:rsid w:val="0029134A"/>
    <w:rsid w:val="00291982"/>
    <w:rsid w:val="00291CA6"/>
    <w:rsid w:val="00291DF7"/>
    <w:rsid w:val="00292BB1"/>
    <w:rsid w:val="002934D0"/>
    <w:rsid w:val="00293C0F"/>
    <w:rsid w:val="00294637"/>
    <w:rsid w:val="00295341"/>
    <w:rsid w:val="002964AE"/>
    <w:rsid w:val="00296982"/>
    <w:rsid w:val="002A0391"/>
    <w:rsid w:val="002A0BA5"/>
    <w:rsid w:val="002A1872"/>
    <w:rsid w:val="002A5F4F"/>
    <w:rsid w:val="002B00EE"/>
    <w:rsid w:val="002B22DF"/>
    <w:rsid w:val="002B2779"/>
    <w:rsid w:val="002B2EB8"/>
    <w:rsid w:val="002B487B"/>
    <w:rsid w:val="002B556D"/>
    <w:rsid w:val="002B568E"/>
    <w:rsid w:val="002B6425"/>
    <w:rsid w:val="002C255F"/>
    <w:rsid w:val="002C32B1"/>
    <w:rsid w:val="002C56B4"/>
    <w:rsid w:val="002C56E7"/>
    <w:rsid w:val="002C63FE"/>
    <w:rsid w:val="002C6D89"/>
    <w:rsid w:val="002C6E41"/>
    <w:rsid w:val="002C73C7"/>
    <w:rsid w:val="002C7BF4"/>
    <w:rsid w:val="002D0005"/>
    <w:rsid w:val="002D139B"/>
    <w:rsid w:val="002D2800"/>
    <w:rsid w:val="002D57B5"/>
    <w:rsid w:val="002D6200"/>
    <w:rsid w:val="002D67A4"/>
    <w:rsid w:val="002D73C0"/>
    <w:rsid w:val="002D7705"/>
    <w:rsid w:val="002E0747"/>
    <w:rsid w:val="002E1036"/>
    <w:rsid w:val="002E1415"/>
    <w:rsid w:val="002E1D64"/>
    <w:rsid w:val="002E2173"/>
    <w:rsid w:val="002E2FD9"/>
    <w:rsid w:val="002E3025"/>
    <w:rsid w:val="002E5992"/>
    <w:rsid w:val="002E69EA"/>
    <w:rsid w:val="002E7244"/>
    <w:rsid w:val="002E7EAD"/>
    <w:rsid w:val="002F020E"/>
    <w:rsid w:val="002F0287"/>
    <w:rsid w:val="002F057B"/>
    <w:rsid w:val="002F1649"/>
    <w:rsid w:val="002F2B19"/>
    <w:rsid w:val="002F2E51"/>
    <w:rsid w:val="002F4BFB"/>
    <w:rsid w:val="002F5BAD"/>
    <w:rsid w:val="002F6A3C"/>
    <w:rsid w:val="002F7E07"/>
    <w:rsid w:val="00301CA1"/>
    <w:rsid w:val="0030625E"/>
    <w:rsid w:val="0030687E"/>
    <w:rsid w:val="0030701E"/>
    <w:rsid w:val="003079F1"/>
    <w:rsid w:val="00310BA0"/>
    <w:rsid w:val="00311A1D"/>
    <w:rsid w:val="00313114"/>
    <w:rsid w:val="00313893"/>
    <w:rsid w:val="00314473"/>
    <w:rsid w:val="003147F1"/>
    <w:rsid w:val="00314C92"/>
    <w:rsid w:val="00315282"/>
    <w:rsid w:val="00315DEF"/>
    <w:rsid w:val="00316A2F"/>
    <w:rsid w:val="00320186"/>
    <w:rsid w:val="0032049E"/>
    <w:rsid w:val="00321309"/>
    <w:rsid w:val="0032141C"/>
    <w:rsid w:val="00321643"/>
    <w:rsid w:val="00321A20"/>
    <w:rsid w:val="003227EB"/>
    <w:rsid w:val="00322979"/>
    <w:rsid w:val="00322A10"/>
    <w:rsid w:val="0032322D"/>
    <w:rsid w:val="003233F7"/>
    <w:rsid w:val="00324D23"/>
    <w:rsid w:val="00325765"/>
    <w:rsid w:val="003259B9"/>
    <w:rsid w:val="00325A89"/>
    <w:rsid w:val="00330203"/>
    <w:rsid w:val="00331805"/>
    <w:rsid w:val="00335A25"/>
    <w:rsid w:val="00335AFA"/>
    <w:rsid w:val="0034055F"/>
    <w:rsid w:val="003409D8"/>
    <w:rsid w:val="00340A7E"/>
    <w:rsid w:val="0034125D"/>
    <w:rsid w:val="00343AE4"/>
    <w:rsid w:val="00344DC4"/>
    <w:rsid w:val="00346E7F"/>
    <w:rsid w:val="00350D01"/>
    <w:rsid w:val="003512F3"/>
    <w:rsid w:val="00351BEC"/>
    <w:rsid w:val="00353081"/>
    <w:rsid w:val="003540B9"/>
    <w:rsid w:val="0035412E"/>
    <w:rsid w:val="003564EC"/>
    <w:rsid w:val="003566A1"/>
    <w:rsid w:val="00356C49"/>
    <w:rsid w:val="003571B4"/>
    <w:rsid w:val="0035728F"/>
    <w:rsid w:val="00357EC0"/>
    <w:rsid w:val="00364A96"/>
    <w:rsid w:val="00366645"/>
    <w:rsid w:val="00366AB8"/>
    <w:rsid w:val="00366B60"/>
    <w:rsid w:val="003672F2"/>
    <w:rsid w:val="00367D47"/>
    <w:rsid w:val="003700D6"/>
    <w:rsid w:val="00370ACC"/>
    <w:rsid w:val="00371C23"/>
    <w:rsid w:val="00372DE6"/>
    <w:rsid w:val="00372F0A"/>
    <w:rsid w:val="00373214"/>
    <w:rsid w:val="003739C0"/>
    <w:rsid w:val="00374462"/>
    <w:rsid w:val="00375479"/>
    <w:rsid w:val="00377D66"/>
    <w:rsid w:val="00380A34"/>
    <w:rsid w:val="00380BF3"/>
    <w:rsid w:val="00380C5B"/>
    <w:rsid w:val="00381033"/>
    <w:rsid w:val="0038513D"/>
    <w:rsid w:val="00386596"/>
    <w:rsid w:val="00387615"/>
    <w:rsid w:val="00387808"/>
    <w:rsid w:val="00387F4E"/>
    <w:rsid w:val="00391C30"/>
    <w:rsid w:val="00392326"/>
    <w:rsid w:val="00393141"/>
    <w:rsid w:val="003934B4"/>
    <w:rsid w:val="00394311"/>
    <w:rsid w:val="00394399"/>
    <w:rsid w:val="0039458E"/>
    <w:rsid w:val="003960B8"/>
    <w:rsid w:val="003973E0"/>
    <w:rsid w:val="003976C7"/>
    <w:rsid w:val="00397EA4"/>
    <w:rsid w:val="003A10C0"/>
    <w:rsid w:val="003A1101"/>
    <w:rsid w:val="003A15DB"/>
    <w:rsid w:val="003A3579"/>
    <w:rsid w:val="003A3FE0"/>
    <w:rsid w:val="003A5919"/>
    <w:rsid w:val="003A660C"/>
    <w:rsid w:val="003A71C8"/>
    <w:rsid w:val="003A78BE"/>
    <w:rsid w:val="003A7F82"/>
    <w:rsid w:val="003B2525"/>
    <w:rsid w:val="003B266C"/>
    <w:rsid w:val="003B2E34"/>
    <w:rsid w:val="003B6410"/>
    <w:rsid w:val="003B662D"/>
    <w:rsid w:val="003B6A2C"/>
    <w:rsid w:val="003B72B1"/>
    <w:rsid w:val="003C02BA"/>
    <w:rsid w:val="003C1D8E"/>
    <w:rsid w:val="003C21E9"/>
    <w:rsid w:val="003C2A4C"/>
    <w:rsid w:val="003C3048"/>
    <w:rsid w:val="003C494A"/>
    <w:rsid w:val="003C4E27"/>
    <w:rsid w:val="003C5B7E"/>
    <w:rsid w:val="003D0EF6"/>
    <w:rsid w:val="003D3DEE"/>
    <w:rsid w:val="003D45A4"/>
    <w:rsid w:val="003D45C2"/>
    <w:rsid w:val="003D5706"/>
    <w:rsid w:val="003D674C"/>
    <w:rsid w:val="003E13A3"/>
    <w:rsid w:val="003E18AD"/>
    <w:rsid w:val="003E285C"/>
    <w:rsid w:val="003E2993"/>
    <w:rsid w:val="003E29AB"/>
    <w:rsid w:val="003E3A9A"/>
    <w:rsid w:val="003E3E04"/>
    <w:rsid w:val="003E522B"/>
    <w:rsid w:val="003E628B"/>
    <w:rsid w:val="003E660D"/>
    <w:rsid w:val="003E6C72"/>
    <w:rsid w:val="003F0CCE"/>
    <w:rsid w:val="003F3708"/>
    <w:rsid w:val="003F3F4E"/>
    <w:rsid w:val="003F56AC"/>
    <w:rsid w:val="003F589D"/>
    <w:rsid w:val="003F6C8C"/>
    <w:rsid w:val="003F70B2"/>
    <w:rsid w:val="003F7D7F"/>
    <w:rsid w:val="0040012F"/>
    <w:rsid w:val="0040072F"/>
    <w:rsid w:val="00400DEB"/>
    <w:rsid w:val="00401836"/>
    <w:rsid w:val="00401983"/>
    <w:rsid w:val="00401B09"/>
    <w:rsid w:val="00403617"/>
    <w:rsid w:val="00403683"/>
    <w:rsid w:val="00403F1C"/>
    <w:rsid w:val="0040413F"/>
    <w:rsid w:val="00404B46"/>
    <w:rsid w:val="0040593E"/>
    <w:rsid w:val="00406C37"/>
    <w:rsid w:val="004075F5"/>
    <w:rsid w:val="00407A70"/>
    <w:rsid w:val="00412669"/>
    <w:rsid w:val="00415240"/>
    <w:rsid w:val="00415AB7"/>
    <w:rsid w:val="004166EC"/>
    <w:rsid w:val="0042096A"/>
    <w:rsid w:val="00420A83"/>
    <w:rsid w:val="00420DF3"/>
    <w:rsid w:val="0042266A"/>
    <w:rsid w:val="00424B25"/>
    <w:rsid w:val="00425068"/>
    <w:rsid w:val="0042576A"/>
    <w:rsid w:val="00425911"/>
    <w:rsid w:val="00425B44"/>
    <w:rsid w:val="0042674F"/>
    <w:rsid w:val="00427023"/>
    <w:rsid w:val="00430D52"/>
    <w:rsid w:val="00431F90"/>
    <w:rsid w:val="0043574B"/>
    <w:rsid w:val="00441D4F"/>
    <w:rsid w:val="00443A69"/>
    <w:rsid w:val="00443DE1"/>
    <w:rsid w:val="00443E5E"/>
    <w:rsid w:val="0044422C"/>
    <w:rsid w:val="00444C4E"/>
    <w:rsid w:val="00445DB6"/>
    <w:rsid w:val="00445EC5"/>
    <w:rsid w:val="004460A6"/>
    <w:rsid w:val="00446627"/>
    <w:rsid w:val="00446F95"/>
    <w:rsid w:val="004516F4"/>
    <w:rsid w:val="00452340"/>
    <w:rsid w:val="00454D2A"/>
    <w:rsid w:val="0045525C"/>
    <w:rsid w:val="00457B00"/>
    <w:rsid w:val="00460675"/>
    <w:rsid w:val="0046167F"/>
    <w:rsid w:val="004616F7"/>
    <w:rsid w:val="00461C10"/>
    <w:rsid w:val="00461EEE"/>
    <w:rsid w:val="0046596F"/>
    <w:rsid w:val="00466789"/>
    <w:rsid w:val="00467980"/>
    <w:rsid w:val="004702A5"/>
    <w:rsid w:val="00470ACD"/>
    <w:rsid w:val="00470C3F"/>
    <w:rsid w:val="004710E0"/>
    <w:rsid w:val="00471504"/>
    <w:rsid w:val="00471BF2"/>
    <w:rsid w:val="00472806"/>
    <w:rsid w:val="00476660"/>
    <w:rsid w:val="004776C1"/>
    <w:rsid w:val="00477811"/>
    <w:rsid w:val="00477DFE"/>
    <w:rsid w:val="00480922"/>
    <w:rsid w:val="00480BC3"/>
    <w:rsid w:val="00481113"/>
    <w:rsid w:val="00482C6D"/>
    <w:rsid w:val="00483D35"/>
    <w:rsid w:val="00483F00"/>
    <w:rsid w:val="004842AD"/>
    <w:rsid w:val="00484898"/>
    <w:rsid w:val="00485187"/>
    <w:rsid w:val="004859BF"/>
    <w:rsid w:val="0048715D"/>
    <w:rsid w:val="00487C50"/>
    <w:rsid w:val="004919E3"/>
    <w:rsid w:val="004927E5"/>
    <w:rsid w:val="00492AE5"/>
    <w:rsid w:val="0049532C"/>
    <w:rsid w:val="004957A4"/>
    <w:rsid w:val="004971D9"/>
    <w:rsid w:val="00497230"/>
    <w:rsid w:val="004A0EE7"/>
    <w:rsid w:val="004A159B"/>
    <w:rsid w:val="004A2189"/>
    <w:rsid w:val="004A2C20"/>
    <w:rsid w:val="004A4192"/>
    <w:rsid w:val="004A57FD"/>
    <w:rsid w:val="004A5E70"/>
    <w:rsid w:val="004A784E"/>
    <w:rsid w:val="004B2374"/>
    <w:rsid w:val="004B2693"/>
    <w:rsid w:val="004B55E2"/>
    <w:rsid w:val="004B5D21"/>
    <w:rsid w:val="004C05BC"/>
    <w:rsid w:val="004C198B"/>
    <w:rsid w:val="004C2D66"/>
    <w:rsid w:val="004C2DF4"/>
    <w:rsid w:val="004C337E"/>
    <w:rsid w:val="004C384E"/>
    <w:rsid w:val="004C4AD4"/>
    <w:rsid w:val="004C4C81"/>
    <w:rsid w:val="004C5400"/>
    <w:rsid w:val="004D04B8"/>
    <w:rsid w:val="004D0894"/>
    <w:rsid w:val="004D0D97"/>
    <w:rsid w:val="004D2381"/>
    <w:rsid w:val="004D3003"/>
    <w:rsid w:val="004D32B6"/>
    <w:rsid w:val="004D4BAB"/>
    <w:rsid w:val="004D5166"/>
    <w:rsid w:val="004E0BED"/>
    <w:rsid w:val="004E1DF1"/>
    <w:rsid w:val="004E243F"/>
    <w:rsid w:val="004E3905"/>
    <w:rsid w:val="004E4071"/>
    <w:rsid w:val="004E73C8"/>
    <w:rsid w:val="004F027D"/>
    <w:rsid w:val="004F0EFA"/>
    <w:rsid w:val="004F1C3B"/>
    <w:rsid w:val="004F2464"/>
    <w:rsid w:val="004F2949"/>
    <w:rsid w:val="004F3669"/>
    <w:rsid w:val="004F5A63"/>
    <w:rsid w:val="004F5E52"/>
    <w:rsid w:val="004F64FD"/>
    <w:rsid w:val="004F6781"/>
    <w:rsid w:val="00501E97"/>
    <w:rsid w:val="0050331F"/>
    <w:rsid w:val="00504519"/>
    <w:rsid w:val="00504FD4"/>
    <w:rsid w:val="00505383"/>
    <w:rsid w:val="00505A31"/>
    <w:rsid w:val="00505DDA"/>
    <w:rsid w:val="00505F38"/>
    <w:rsid w:val="00506C88"/>
    <w:rsid w:val="005075DF"/>
    <w:rsid w:val="00510973"/>
    <w:rsid w:val="005132F6"/>
    <w:rsid w:val="005136D3"/>
    <w:rsid w:val="00513BBF"/>
    <w:rsid w:val="00513E07"/>
    <w:rsid w:val="00514EFF"/>
    <w:rsid w:val="00514F53"/>
    <w:rsid w:val="00515AF1"/>
    <w:rsid w:val="00516560"/>
    <w:rsid w:val="005178A1"/>
    <w:rsid w:val="00520440"/>
    <w:rsid w:val="00521252"/>
    <w:rsid w:val="00522AD7"/>
    <w:rsid w:val="0052458B"/>
    <w:rsid w:val="00524DAA"/>
    <w:rsid w:val="005250AC"/>
    <w:rsid w:val="005259B5"/>
    <w:rsid w:val="005314D7"/>
    <w:rsid w:val="00537598"/>
    <w:rsid w:val="00537A32"/>
    <w:rsid w:val="0054034E"/>
    <w:rsid w:val="00542098"/>
    <w:rsid w:val="00543EEF"/>
    <w:rsid w:val="0054597B"/>
    <w:rsid w:val="005469A8"/>
    <w:rsid w:val="00546D92"/>
    <w:rsid w:val="005523F8"/>
    <w:rsid w:val="00552A2B"/>
    <w:rsid w:val="00552F84"/>
    <w:rsid w:val="0055321F"/>
    <w:rsid w:val="005533CF"/>
    <w:rsid w:val="0055625B"/>
    <w:rsid w:val="00556D41"/>
    <w:rsid w:val="00557823"/>
    <w:rsid w:val="005609B2"/>
    <w:rsid w:val="00560C3D"/>
    <w:rsid w:val="005620B6"/>
    <w:rsid w:val="005629FA"/>
    <w:rsid w:val="005650FB"/>
    <w:rsid w:val="00565E03"/>
    <w:rsid w:val="00566B14"/>
    <w:rsid w:val="00570DB3"/>
    <w:rsid w:val="00572F9D"/>
    <w:rsid w:val="00573103"/>
    <w:rsid w:val="005744F8"/>
    <w:rsid w:val="005762C2"/>
    <w:rsid w:val="005774A6"/>
    <w:rsid w:val="00577B1B"/>
    <w:rsid w:val="00580475"/>
    <w:rsid w:val="00582C8F"/>
    <w:rsid w:val="0058427B"/>
    <w:rsid w:val="00585C8C"/>
    <w:rsid w:val="00585E86"/>
    <w:rsid w:val="00587605"/>
    <w:rsid w:val="005915AC"/>
    <w:rsid w:val="00593681"/>
    <w:rsid w:val="0059447E"/>
    <w:rsid w:val="005945B0"/>
    <w:rsid w:val="0059553A"/>
    <w:rsid w:val="00597CA2"/>
    <w:rsid w:val="00597E15"/>
    <w:rsid w:val="00597F2C"/>
    <w:rsid w:val="005A0DE5"/>
    <w:rsid w:val="005A124A"/>
    <w:rsid w:val="005A2D9F"/>
    <w:rsid w:val="005A32BF"/>
    <w:rsid w:val="005A32DE"/>
    <w:rsid w:val="005A35B8"/>
    <w:rsid w:val="005A3C07"/>
    <w:rsid w:val="005A561D"/>
    <w:rsid w:val="005A7F6C"/>
    <w:rsid w:val="005B070A"/>
    <w:rsid w:val="005B1FC8"/>
    <w:rsid w:val="005B2225"/>
    <w:rsid w:val="005B2DC6"/>
    <w:rsid w:val="005B3FCC"/>
    <w:rsid w:val="005B45D8"/>
    <w:rsid w:val="005B45E6"/>
    <w:rsid w:val="005C013D"/>
    <w:rsid w:val="005C08B3"/>
    <w:rsid w:val="005C1184"/>
    <w:rsid w:val="005C1515"/>
    <w:rsid w:val="005C35EA"/>
    <w:rsid w:val="005C5F90"/>
    <w:rsid w:val="005C7542"/>
    <w:rsid w:val="005C7871"/>
    <w:rsid w:val="005D159C"/>
    <w:rsid w:val="005D1699"/>
    <w:rsid w:val="005D2857"/>
    <w:rsid w:val="005D362E"/>
    <w:rsid w:val="005D62D3"/>
    <w:rsid w:val="005D6B31"/>
    <w:rsid w:val="005D6BD0"/>
    <w:rsid w:val="005D7AFD"/>
    <w:rsid w:val="005E2354"/>
    <w:rsid w:val="005E26FC"/>
    <w:rsid w:val="005E2997"/>
    <w:rsid w:val="005E34B2"/>
    <w:rsid w:val="005E38A0"/>
    <w:rsid w:val="005E467B"/>
    <w:rsid w:val="005E5879"/>
    <w:rsid w:val="005E65FF"/>
    <w:rsid w:val="005E6AC6"/>
    <w:rsid w:val="005E6BF8"/>
    <w:rsid w:val="005F35CF"/>
    <w:rsid w:val="005F3A99"/>
    <w:rsid w:val="005F529E"/>
    <w:rsid w:val="005F59AF"/>
    <w:rsid w:val="00600D9A"/>
    <w:rsid w:val="0060129A"/>
    <w:rsid w:val="00601655"/>
    <w:rsid w:val="006027F9"/>
    <w:rsid w:val="00603075"/>
    <w:rsid w:val="006031DD"/>
    <w:rsid w:val="00603F5B"/>
    <w:rsid w:val="00604D84"/>
    <w:rsid w:val="00605BD9"/>
    <w:rsid w:val="00606299"/>
    <w:rsid w:val="00606377"/>
    <w:rsid w:val="006069BA"/>
    <w:rsid w:val="00607879"/>
    <w:rsid w:val="00607A69"/>
    <w:rsid w:val="006109A9"/>
    <w:rsid w:val="00610C13"/>
    <w:rsid w:val="00611027"/>
    <w:rsid w:val="00611BE4"/>
    <w:rsid w:val="00613813"/>
    <w:rsid w:val="00613991"/>
    <w:rsid w:val="006141E5"/>
    <w:rsid w:val="0061475E"/>
    <w:rsid w:val="00614EF2"/>
    <w:rsid w:val="00615096"/>
    <w:rsid w:val="00615F3C"/>
    <w:rsid w:val="006169A1"/>
    <w:rsid w:val="00616D20"/>
    <w:rsid w:val="006173E1"/>
    <w:rsid w:val="0062359B"/>
    <w:rsid w:val="00623742"/>
    <w:rsid w:val="006237F6"/>
    <w:rsid w:val="00624DAC"/>
    <w:rsid w:val="00625778"/>
    <w:rsid w:val="006258BB"/>
    <w:rsid w:val="00627B1A"/>
    <w:rsid w:val="00630341"/>
    <w:rsid w:val="00630A0C"/>
    <w:rsid w:val="00632E97"/>
    <w:rsid w:val="0063304B"/>
    <w:rsid w:val="006336B1"/>
    <w:rsid w:val="00633899"/>
    <w:rsid w:val="0063505B"/>
    <w:rsid w:val="00635404"/>
    <w:rsid w:val="006363D9"/>
    <w:rsid w:val="0063681E"/>
    <w:rsid w:val="00636AE5"/>
    <w:rsid w:val="00640614"/>
    <w:rsid w:val="00640686"/>
    <w:rsid w:val="006412CB"/>
    <w:rsid w:val="006414CF"/>
    <w:rsid w:val="00641705"/>
    <w:rsid w:val="006446BB"/>
    <w:rsid w:val="006453C7"/>
    <w:rsid w:val="00647A3A"/>
    <w:rsid w:val="0065142D"/>
    <w:rsid w:val="00651C9A"/>
    <w:rsid w:val="00652519"/>
    <w:rsid w:val="00652681"/>
    <w:rsid w:val="00653EB2"/>
    <w:rsid w:val="0065475F"/>
    <w:rsid w:val="00655116"/>
    <w:rsid w:val="0065596A"/>
    <w:rsid w:val="00655F06"/>
    <w:rsid w:val="00656AE7"/>
    <w:rsid w:val="0066012F"/>
    <w:rsid w:val="006602C5"/>
    <w:rsid w:val="00664D09"/>
    <w:rsid w:val="00664E6D"/>
    <w:rsid w:val="0066605C"/>
    <w:rsid w:val="00666516"/>
    <w:rsid w:val="00666745"/>
    <w:rsid w:val="00667641"/>
    <w:rsid w:val="00670145"/>
    <w:rsid w:val="0067078D"/>
    <w:rsid w:val="00670C6B"/>
    <w:rsid w:val="00671989"/>
    <w:rsid w:val="00671AA7"/>
    <w:rsid w:val="00671CC4"/>
    <w:rsid w:val="006720F0"/>
    <w:rsid w:val="00674362"/>
    <w:rsid w:val="0067557F"/>
    <w:rsid w:val="00684144"/>
    <w:rsid w:val="006848AE"/>
    <w:rsid w:val="00685990"/>
    <w:rsid w:val="00685A85"/>
    <w:rsid w:val="00686575"/>
    <w:rsid w:val="0068777D"/>
    <w:rsid w:val="00687BFC"/>
    <w:rsid w:val="00687C44"/>
    <w:rsid w:val="00687EE6"/>
    <w:rsid w:val="00690065"/>
    <w:rsid w:val="00691901"/>
    <w:rsid w:val="0069417A"/>
    <w:rsid w:val="006948BC"/>
    <w:rsid w:val="006956D7"/>
    <w:rsid w:val="00696294"/>
    <w:rsid w:val="00696739"/>
    <w:rsid w:val="006971E9"/>
    <w:rsid w:val="006A10CD"/>
    <w:rsid w:val="006A1D16"/>
    <w:rsid w:val="006A1FCE"/>
    <w:rsid w:val="006A2164"/>
    <w:rsid w:val="006A51E3"/>
    <w:rsid w:val="006A5A84"/>
    <w:rsid w:val="006A5B5E"/>
    <w:rsid w:val="006A6A69"/>
    <w:rsid w:val="006A6D57"/>
    <w:rsid w:val="006A6FF5"/>
    <w:rsid w:val="006A7055"/>
    <w:rsid w:val="006B0FCE"/>
    <w:rsid w:val="006B2418"/>
    <w:rsid w:val="006B28E5"/>
    <w:rsid w:val="006B4C22"/>
    <w:rsid w:val="006B7295"/>
    <w:rsid w:val="006C0493"/>
    <w:rsid w:val="006C0696"/>
    <w:rsid w:val="006C1C88"/>
    <w:rsid w:val="006C7954"/>
    <w:rsid w:val="006D09AD"/>
    <w:rsid w:val="006D0B82"/>
    <w:rsid w:val="006D0EA6"/>
    <w:rsid w:val="006D2E21"/>
    <w:rsid w:val="006D46B3"/>
    <w:rsid w:val="006D53E0"/>
    <w:rsid w:val="006D5CCE"/>
    <w:rsid w:val="006D63AE"/>
    <w:rsid w:val="006D68BB"/>
    <w:rsid w:val="006E13FA"/>
    <w:rsid w:val="006E182F"/>
    <w:rsid w:val="006E1A3A"/>
    <w:rsid w:val="006E1A63"/>
    <w:rsid w:val="006E26EC"/>
    <w:rsid w:val="006E3553"/>
    <w:rsid w:val="006E4EF4"/>
    <w:rsid w:val="006E50AE"/>
    <w:rsid w:val="006E6735"/>
    <w:rsid w:val="006E7912"/>
    <w:rsid w:val="006F05C1"/>
    <w:rsid w:val="006F1231"/>
    <w:rsid w:val="006F2D4D"/>
    <w:rsid w:val="006F3245"/>
    <w:rsid w:val="006F3E1D"/>
    <w:rsid w:val="006F4372"/>
    <w:rsid w:val="006F7615"/>
    <w:rsid w:val="006F7FB9"/>
    <w:rsid w:val="00700046"/>
    <w:rsid w:val="00700759"/>
    <w:rsid w:val="00700C39"/>
    <w:rsid w:val="0070113A"/>
    <w:rsid w:val="00702007"/>
    <w:rsid w:val="007022F2"/>
    <w:rsid w:val="00704818"/>
    <w:rsid w:val="00707198"/>
    <w:rsid w:val="007071F9"/>
    <w:rsid w:val="00707750"/>
    <w:rsid w:val="00710074"/>
    <w:rsid w:val="0071068D"/>
    <w:rsid w:val="007111AA"/>
    <w:rsid w:val="00711CC2"/>
    <w:rsid w:val="00711D31"/>
    <w:rsid w:val="0071318B"/>
    <w:rsid w:val="00713B8F"/>
    <w:rsid w:val="00713F49"/>
    <w:rsid w:val="0071469F"/>
    <w:rsid w:val="007168CA"/>
    <w:rsid w:val="00717A24"/>
    <w:rsid w:val="007211B1"/>
    <w:rsid w:val="00721F84"/>
    <w:rsid w:val="00722380"/>
    <w:rsid w:val="007239E5"/>
    <w:rsid w:val="007261CA"/>
    <w:rsid w:val="007275ED"/>
    <w:rsid w:val="00730B4E"/>
    <w:rsid w:val="007335F8"/>
    <w:rsid w:val="00736392"/>
    <w:rsid w:val="007363B2"/>
    <w:rsid w:val="007366B6"/>
    <w:rsid w:val="007376AB"/>
    <w:rsid w:val="00737779"/>
    <w:rsid w:val="0073792F"/>
    <w:rsid w:val="007379A2"/>
    <w:rsid w:val="0074084B"/>
    <w:rsid w:val="00740A33"/>
    <w:rsid w:val="00740E0C"/>
    <w:rsid w:val="00741302"/>
    <w:rsid w:val="00743D5C"/>
    <w:rsid w:val="007443F2"/>
    <w:rsid w:val="0074482E"/>
    <w:rsid w:val="00744951"/>
    <w:rsid w:val="007454CE"/>
    <w:rsid w:val="00745A42"/>
    <w:rsid w:val="00745E85"/>
    <w:rsid w:val="00746D68"/>
    <w:rsid w:val="00746DAD"/>
    <w:rsid w:val="007478F6"/>
    <w:rsid w:val="00751662"/>
    <w:rsid w:val="007521FC"/>
    <w:rsid w:val="00752A15"/>
    <w:rsid w:val="00753493"/>
    <w:rsid w:val="00753866"/>
    <w:rsid w:val="00753B48"/>
    <w:rsid w:val="0075498C"/>
    <w:rsid w:val="00755A52"/>
    <w:rsid w:val="007562C2"/>
    <w:rsid w:val="00757722"/>
    <w:rsid w:val="00757C35"/>
    <w:rsid w:val="00757E25"/>
    <w:rsid w:val="00760883"/>
    <w:rsid w:val="00760E98"/>
    <w:rsid w:val="007616DD"/>
    <w:rsid w:val="00761EC7"/>
    <w:rsid w:val="00762494"/>
    <w:rsid w:val="00762CFD"/>
    <w:rsid w:val="007637AF"/>
    <w:rsid w:val="00763E62"/>
    <w:rsid w:val="00766C10"/>
    <w:rsid w:val="00766FB2"/>
    <w:rsid w:val="00767D4A"/>
    <w:rsid w:val="00767EAC"/>
    <w:rsid w:val="00771880"/>
    <w:rsid w:val="00772A0C"/>
    <w:rsid w:val="007731C6"/>
    <w:rsid w:val="00773616"/>
    <w:rsid w:val="00775512"/>
    <w:rsid w:val="0077702E"/>
    <w:rsid w:val="00781697"/>
    <w:rsid w:val="00782A35"/>
    <w:rsid w:val="0078496F"/>
    <w:rsid w:val="007853CD"/>
    <w:rsid w:val="00785F22"/>
    <w:rsid w:val="0078608E"/>
    <w:rsid w:val="00786C2C"/>
    <w:rsid w:val="00786E97"/>
    <w:rsid w:val="00787330"/>
    <w:rsid w:val="00787583"/>
    <w:rsid w:val="00790A4F"/>
    <w:rsid w:val="00790D1E"/>
    <w:rsid w:val="00791E47"/>
    <w:rsid w:val="00792AB2"/>
    <w:rsid w:val="007930AC"/>
    <w:rsid w:val="00793193"/>
    <w:rsid w:val="00796ABA"/>
    <w:rsid w:val="00796AC9"/>
    <w:rsid w:val="007971B4"/>
    <w:rsid w:val="007A0F7A"/>
    <w:rsid w:val="007A1331"/>
    <w:rsid w:val="007A17BD"/>
    <w:rsid w:val="007A2426"/>
    <w:rsid w:val="007A2582"/>
    <w:rsid w:val="007A28A7"/>
    <w:rsid w:val="007A485A"/>
    <w:rsid w:val="007A55EF"/>
    <w:rsid w:val="007A666D"/>
    <w:rsid w:val="007A68D8"/>
    <w:rsid w:val="007B1C09"/>
    <w:rsid w:val="007B2CBC"/>
    <w:rsid w:val="007B2D42"/>
    <w:rsid w:val="007B4D55"/>
    <w:rsid w:val="007B6490"/>
    <w:rsid w:val="007B6A95"/>
    <w:rsid w:val="007B6B57"/>
    <w:rsid w:val="007B6DD4"/>
    <w:rsid w:val="007B7616"/>
    <w:rsid w:val="007C087E"/>
    <w:rsid w:val="007C0F33"/>
    <w:rsid w:val="007C1266"/>
    <w:rsid w:val="007C333C"/>
    <w:rsid w:val="007C416B"/>
    <w:rsid w:val="007C522A"/>
    <w:rsid w:val="007C598D"/>
    <w:rsid w:val="007C6001"/>
    <w:rsid w:val="007C66FA"/>
    <w:rsid w:val="007D13DF"/>
    <w:rsid w:val="007D230E"/>
    <w:rsid w:val="007D2828"/>
    <w:rsid w:val="007D3A4C"/>
    <w:rsid w:val="007D3B2D"/>
    <w:rsid w:val="007D3DFF"/>
    <w:rsid w:val="007D75E3"/>
    <w:rsid w:val="007E1697"/>
    <w:rsid w:val="007E20A2"/>
    <w:rsid w:val="007E23C4"/>
    <w:rsid w:val="007E2655"/>
    <w:rsid w:val="007E3A41"/>
    <w:rsid w:val="007E3B00"/>
    <w:rsid w:val="007E4799"/>
    <w:rsid w:val="007E585B"/>
    <w:rsid w:val="007E61C4"/>
    <w:rsid w:val="007F04D1"/>
    <w:rsid w:val="007F0B9E"/>
    <w:rsid w:val="007F136E"/>
    <w:rsid w:val="007F39D7"/>
    <w:rsid w:val="007F4419"/>
    <w:rsid w:val="007F4889"/>
    <w:rsid w:val="007F5C9C"/>
    <w:rsid w:val="007F6CB3"/>
    <w:rsid w:val="007F7DC1"/>
    <w:rsid w:val="00802582"/>
    <w:rsid w:val="00804137"/>
    <w:rsid w:val="00804765"/>
    <w:rsid w:val="00804FDC"/>
    <w:rsid w:val="0080544D"/>
    <w:rsid w:val="0080662A"/>
    <w:rsid w:val="00806A0D"/>
    <w:rsid w:val="0080738C"/>
    <w:rsid w:val="0080790E"/>
    <w:rsid w:val="008106F1"/>
    <w:rsid w:val="00810C79"/>
    <w:rsid w:val="0081271E"/>
    <w:rsid w:val="00813FC1"/>
    <w:rsid w:val="00815ACF"/>
    <w:rsid w:val="00816FA8"/>
    <w:rsid w:val="0081704B"/>
    <w:rsid w:val="00820EA7"/>
    <w:rsid w:val="00821D2D"/>
    <w:rsid w:val="00821FF9"/>
    <w:rsid w:val="008225D7"/>
    <w:rsid w:val="00824518"/>
    <w:rsid w:val="00825B61"/>
    <w:rsid w:val="0082720E"/>
    <w:rsid w:val="00827C33"/>
    <w:rsid w:val="00831D7B"/>
    <w:rsid w:val="008322DD"/>
    <w:rsid w:val="008327AA"/>
    <w:rsid w:val="00832BFE"/>
    <w:rsid w:val="008334A7"/>
    <w:rsid w:val="00834221"/>
    <w:rsid w:val="00834B7E"/>
    <w:rsid w:val="00834E98"/>
    <w:rsid w:val="008358A6"/>
    <w:rsid w:val="008365B3"/>
    <w:rsid w:val="0083695B"/>
    <w:rsid w:val="008379C6"/>
    <w:rsid w:val="00840690"/>
    <w:rsid w:val="00840A1A"/>
    <w:rsid w:val="008425F9"/>
    <w:rsid w:val="0084285E"/>
    <w:rsid w:val="008444FA"/>
    <w:rsid w:val="00844F76"/>
    <w:rsid w:val="008451CC"/>
    <w:rsid w:val="00845412"/>
    <w:rsid w:val="00845DCA"/>
    <w:rsid w:val="00846DF4"/>
    <w:rsid w:val="00850660"/>
    <w:rsid w:val="00850FA6"/>
    <w:rsid w:val="00856DEB"/>
    <w:rsid w:val="008613DA"/>
    <w:rsid w:val="008619DE"/>
    <w:rsid w:val="00862C97"/>
    <w:rsid w:val="00863592"/>
    <w:rsid w:val="0086377E"/>
    <w:rsid w:val="0086502C"/>
    <w:rsid w:val="008651CB"/>
    <w:rsid w:val="008701F6"/>
    <w:rsid w:val="008708FF"/>
    <w:rsid w:val="00871977"/>
    <w:rsid w:val="00871E4F"/>
    <w:rsid w:val="00872855"/>
    <w:rsid w:val="00872C10"/>
    <w:rsid w:val="0087393F"/>
    <w:rsid w:val="008742FC"/>
    <w:rsid w:val="0087464E"/>
    <w:rsid w:val="00874E5B"/>
    <w:rsid w:val="008758CF"/>
    <w:rsid w:val="008759F6"/>
    <w:rsid w:val="00876279"/>
    <w:rsid w:val="008769DA"/>
    <w:rsid w:val="00876CC4"/>
    <w:rsid w:val="00877D64"/>
    <w:rsid w:val="00877E0A"/>
    <w:rsid w:val="00877FD7"/>
    <w:rsid w:val="00881888"/>
    <w:rsid w:val="00883293"/>
    <w:rsid w:val="008834C5"/>
    <w:rsid w:val="0088356E"/>
    <w:rsid w:val="008840AA"/>
    <w:rsid w:val="00884219"/>
    <w:rsid w:val="008869CF"/>
    <w:rsid w:val="00887772"/>
    <w:rsid w:val="00887A06"/>
    <w:rsid w:val="00890C1A"/>
    <w:rsid w:val="00891A60"/>
    <w:rsid w:val="0089241F"/>
    <w:rsid w:val="008929C8"/>
    <w:rsid w:val="008943AD"/>
    <w:rsid w:val="0089620C"/>
    <w:rsid w:val="0089660A"/>
    <w:rsid w:val="00897C07"/>
    <w:rsid w:val="008A009B"/>
    <w:rsid w:val="008A20D7"/>
    <w:rsid w:val="008A2361"/>
    <w:rsid w:val="008A2566"/>
    <w:rsid w:val="008A4046"/>
    <w:rsid w:val="008A5BED"/>
    <w:rsid w:val="008A5C74"/>
    <w:rsid w:val="008A5CB0"/>
    <w:rsid w:val="008A67AC"/>
    <w:rsid w:val="008A6C2B"/>
    <w:rsid w:val="008A6F6E"/>
    <w:rsid w:val="008A7169"/>
    <w:rsid w:val="008A739F"/>
    <w:rsid w:val="008B0C37"/>
    <w:rsid w:val="008B1B6E"/>
    <w:rsid w:val="008B24D5"/>
    <w:rsid w:val="008B24DF"/>
    <w:rsid w:val="008B2A0B"/>
    <w:rsid w:val="008B2DD7"/>
    <w:rsid w:val="008B2FAC"/>
    <w:rsid w:val="008B399C"/>
    <w:rsid w:val="008B3C3F"/>
    <w:rsid w:val="008B4CA7"/>
    <w:rsid w:val="008B4CBF"/>
    <w:rsid w:val="008B6289"/>
    <w:rsid w:val="008C07A7"/>
    <w:rsid w:val="008C1E6E"/>
    <w:rsid w:val="008C244B"/>
    <w:rsid w:val="008C3B49"/>
    <w:rsid w:val="008C3D0E"/>
    <w:rsid w:val="008C3DC5"/>
    <w:rsid w:val="008C4FBC"/>
    <w:rsid w:val="008C4FF6"/>
    <w:rsid w:val="008C503A"/>
    <w:rsid w:val="008C5F44"/>
    <w:rsid w:val="008C620E"/>
    <w:rsid w:val="008C6910"/>
    <w:rsid w:val="008C6965"/>
    <w:rsid w:val="008C6A2A"/>
    <w:rsid w:val="008C6B68"/>
    <w:rsid w:val="008C794D"/>
    <w:rsid w:val="008C7B19"/>
    <w:rsid w:val="008D17D4"/>
    <w:rsid w:val="008D1AD4"/>
    <w:rsid w:val="008D1F78"/>
    <w:rsid w:val="008D2EDE"/>
    <w:rsid w:val="008D30B6"/>
    <w:rsid w:val="008D5031"/>
    <w:rsid w:val="008D54CF"/>
    <w:rsid w:val="008D68F6"/>
    <w:rsid w:val="008D7526"/>
    <w:rsid w:val="008D7725"/>
    <w:rsid w:val="008D7E33"/>
    <w:rsid w:val="008E1DFA"/>
    <w:rsid w:val="008E1E61"/>
    <w:rsid w:val="008E2D76"/>
    <w:rsid w:val="008E3797"/>
    <w:rsid w:val="008E41A9"/>
    <w:rsid w:val="008E6FBB"/>
    <w:rsid w:val="008F01BE"/>
    <w:rsid w:val="008F05CC"/>
    <w:rsid w:val="008F1423"/>
    <w:rsid w:val="008F14F3"/>
    <w:rsid w:val="008F176E"/>
    <w:rsid w:val="008F47AF"/>
    <w:rsid w:val="0090023D"/>
    <w:rsid w:val="00900436"/>
    <w:rsid w:val="00901BF7"/>
    <w:rsid w:val="009025F7"/>
    <w:rsid w:val="00902707"/>
    <w:rsid w:val="00902A55"/>
    <w:rsid w:val="0090306F"/>
    <w:rsid w:val="00903423"/>
    <w:rsid w:val="00904E09"/>
    <w:rsid w:val="0090553A"/>
    <w:rsid w:val="009059CF"/>
    <w:rsid w:val="00907455"/>
    <w:rsid w:val="009110AC"/>
    <w:rsid w:val="00911C6C"/>
    <w:rsid w:val="00913106"/>
    <w:rsid w:val="00913B4D"/>
    <w:rsid w:val="00913E0A"/>
    <w:rsid w:val="00914178"/>
    <w:rsid w:val="00914814"/>
    <w:rsid w:val="00914A6B"/>
    <w:rsid w:val="009155B6"/>
    <w:rsid w:val="00916A4C"/>
    <w:rsid w:val="00920467"/>
    <w:rsid w:val="009213D6"/>
    <w:rsid w:val="00921D32"/>
    <w:rsid w:val="00921DEF"/>
    <w:rsid w:val="00922885"/>
    <w:rsid w:val="00923998"/>
    <w:rsid w:val="00925841"/>
    <w:rsid w:val="00925A31"/>
    <w:rsid w:val="00927704"/>
    <w:rsid w:val="009304E9"/>
    <w:rsid w:val="00931F42"/>
    <w:rsid w:val="0093238E"/>
    <w:rsid w:val="0093284A"/>
    <w:rsid w:val="00933BC2"/>
    <w:rsid w:val="00933CA4"/>
    <w:rsid w:val="0093477A"/>
    <w:rsid w:val="00934B71"/>
    <w:rsid w:val="009354F5"/>
    <w:rsid w:val="00937FA6"/>
    <w:rsid w:val="0094187E"/>
    <w:rsid w:val="00941A3A"/>
    <w:rsid w:val="00941F8B"/>
    <w:rsid w:val="0094273A"/>
    <w:rsid w:val="00943753"/>
    <w:rsid w:val="0094506D"/>
    <w:rsid w:val="0094699C"/>
    <w:rsid w:val="009475E2"/>
    <w:rsid w:val="009478D6"/>
    <w:rsid w:val="0095093D"/>
    <w:rsid w:val="00950EB3"/>
    <w:rsid w:val="00951ADD"/>
    <w:rsid w:val="00952839"/>
    <w:rsid w:val="0095422F"/>
    <w:rsid w:val="00954657"/>
    <w:rsid w:val="009547E7"/>
    <w:rsid w:val="00954FD5"/>
    <w:rsid w:val="00955367"/>
    <w:rsid w:val="00955AAA"/>
    <w:rsid w:val="00955F9A"/>
    <w:rsid w:val="00956E1D"/>
    <w:rsid w:val="00957CDD"/>
    <w:rsid w:val="00960569"/>
    <w:rsid w:val="00960913"/>
    <w:rsid w:val="00961235"/>
    <w:rsid w:val="0096172D"/>
    <w:rsid w:val="00961731"/>
    <w:rsid w:val="00961A29"/>
    <w:rsid w:val="00962526"/>
    <w:rsid w:val="00962A56"/>
    <w:rsid w:val="00962B68"/>
    <w:rsid w:val="00962C74"/>
    <w:rsid w:val="0096354E"/>
    <w:rsid w:val="009643C6"/>
    <w:rsid w:val="0096603E"/>
    <w:rsid w:val="00971030"/>
    <w:rsid w:val="00971088"/>
    <w:rsid w:val="009714C4"/>
    <w:rsid w:val="00972DFA"/>
    <w:rsid w:val="0097497A"/>
    <w:rsid w:val="00974DBA"/>
    <w:rsid w:val="00975078"/>
    <w:rsid w:val="00975A0E"/>
    <w:rsid w:val="0097617A"/>
    <w:rsid w:val="00976BB9"/>
    <w:rsid w:val="00977FA9"/>
    <w:rsid w:val="009811FB"/>
    <w:rsid w:val="009818B0"/>
    <w:rsid w:val="00982B1C"/>
    <w:rsid w:val="00982C9E"/>
    <w:rsid w:val="009831D0"/>
    <w:rsid w:val="00985863"/>
    <w:rsid w:val="00985F1E"/>
    <w:rsid w:val="00986471"/>
    <w:rsid w:val="00987FBB"/>
    <w:rsid w:val="00990B30"/>
    <w:rsid w:val="0099195B"/>
    <w:rsid w:val="00991B7B"/>
    <w:rsid w:val="009922AA"/>
    <w:rsid w:val="00993417"/>
    <w:rsid w:val="009936BA"/>
    <w:rsid w:val="00994DD2"/>
    <w:rsid w:val="009957D2"/>
    <w:rsid w:val="00996796"/>
    <w:rsid w:val="00996E0B"/>
    <w:rsid w:val="009A0B2C"/>
    <w:rsid w:val="009A0C57"/>
    <w:rsid w:val="009A10F5"/>
    <w:rsid w:val="009A2CCD"/>
    <w:rsid w:val="009A40C1"/>
    <w:rsid w:val="009A4EF5"/>
    <w:rsid w:val="009A5183"/>
    <w:rsid w:val="009A5224"/>
    <w:rsid w:val="009A603F"/>
    <w:rsid w:val="009A6282"/>
    <w:rsid w:val="009A66A2"/>
    <w:rsid w:val="009A6AAF"/>
    <w:rsid w:val="009A6C28"/>
    <w:rsid w:val="009A7EC2"/>
    <w:rsid w:val="009B06DA"/>
    <w:rsid w:val="009B0F13"/>
    <w:rsid w:val="009B1EB9"/>
    <w:rsid w:val="009B239F"/>
    <w:rsid w:val="009B26D1"/>
    <w:rsid w:val="009B3BED"/>
    <w:rsid w:val="009B4394"/>
    <w:rsid w:val="009B716C"/>
    <w:rsid w:val="009B7601"/>
    <w:rsid w:val="009C014B"/>
    <w:rsid w:val="009C47AB"/>
    <w:rsid w:val="009C5FC1"/>
    <w:rsid w:val="009C6802"/>
    <w:rsid w:val="009C68AB"/>
    <w:rsid w:val="009C75B8"/>
    <w:rsid w:val="009C7B29"/>
    <w:rsid w:val="009C7EE4"/>
    <w:rsid w:val="009D037C"/>
    <w:rsid w:val="009D0E3C"/>
    <w:rsid w:val="009D18FA"/>
    <w:rsid w:val="009D1B8A"/>
    <w:rsid w:val="009D1EE2"/>
    <w:rsid w:val="009D2734"/>
    <w:rsid w:val="009D2884"/>
    <w:rsid w:val="009D336F"/>
    <w:rsid w:val="009D3427"/>
    <w:rsid w:val="009D4AB3"/>
    <w:rsid w:val="009D511C"/>
    <w:rsid w:val="009D6104"/>
    <w:rsid w:val="009D791D"/>
    <w:rsid w:val="009D7BB5"/>
    <w:rsid w:val="009D7EF6"/>
    <w:rsid w:val="009D7F9B"/>
    <w:rsid w:val="009E16CF"/>
    <w:rsid w:val="009E3316"/>
    <w:rsid w:val="009E3F97"/>
    <w:rsid w:val="009E419D"/>
    <w:rsid w:val="009E4233"/>
    <w:rsid w:val="009E43DE"/>
    <w:rsid w:val="009E562A"/>
    <w:rsid w:val="009E69D0"/>
    <w:rsid w:val="009E6F87"/>
    <w:rsid w:val="009F0205"/>
    <w:rsid w:val="009F0313"/>
    <w:rsid w:val="009F0D8C"/>
    <w:rsid w:val="009F0F76"/>
    <w:rsid w:val="009F19A8"/>
    <w:rsid w:val="009F2BF6"/>
    <w:rsid w:val="009F385F"/>
    <w:rsid w:val="009F4737"/>
    <w:rsid w:val="009F4831"/>
    <w:rsid w:val="009F4AAE"/>
    <w:rsid w:val="009F55D1"/>
    <w:rsid w:val="009F651C"/>
    <w:rsid w:val="009F71F1"/>
    <w:rsid w:val="00A00E95"/>
    <w:rsid w:val="00A00FB2"/>
    <w:rsid w:val="00A01515"/>
    <w:rsid w:val="00A02E9C"/>
    <w:rsid w:val="00A0488D"/>
    <w:rsid w:val="00A06012"/>
    <w:rsid w:val="00A07369"/>
    <w:rsid w:val="00A07C30"/>
    <w:rsid w:val="00A104C0"/>
    <w:rsid w:val="00A11315"/>
    <w:rsid w:val="00A113E3"/>
    <w:rsid w:val="00A11A09"/>
    <w:rsid w:val="00A11C07"/>
    <w:rsid w:val="00A11C78"/>
    <w:rsid w:val="00A137EC"/>
    <w:rsid w:val="00A14335"/>
    <w:rsid w:val="00A1494A"/>
    <w:rsid w:val="00A150C3"/>
    <w:rsid w:val="00A15346"/>
    <w:rsid w:val="00A159E0"/>
    <w:rsid w:val="00A164EE"/>
    <w:rsid w:val="00A16833"/>
    <w:rsid w:val="00A1696E"/>
    <w:rsid w:val="00A171B9"/>
    <w:rsid w:val="00A17506"/>
    <w:rsid w:val="00A17528"/>
    <w:rsid w:val="00A20A2D"/>
    <w:rsid w:val="00A212A6"/>
    <w:rsid w:val="00A21CDE"/>
    <w:rsid w:val="00A21D24"/>
    <w:rsid w:val="00A22B78"/>
    <w:rsid w:val="00A2337D"/>
    <w:rsid w:val="00A23765"/>
    <w:rsid w:val="00A2430D"/>
    <w:rsid w:val="00A24EB3"/>
    <w:rsid w:val="00A25887"/>
    <w:rsid w:val="00A26F67"/>
    <w:rsid w:val="00A27F50"/>
    <w:rsid w:val="00A3315F"/>
    <w:rsid w:val="00A332CF"/>
    <w:rsid w:val="00A368AF"/>
    <w:rsid w:val="00A36AB1"/>
    <w:rsid w:val="00A36F72"/>
    <w:rsid w:val="00A37256"/>
    <w:rsid w:val="00A37D91"/>
    <w:rsid w:val="00A4148D"/>
    <w:rsid w:val="00A42A29"/>
    <w:rsid w:val="00A4386A"/>
    <w:rsid w:val="00A4393A"/>
    <w:rsid w:val="00A443DA"/>
    <w:rsid w:val="00A44DF9"/>
    <w:rsid w:val="00A47BE5"/>
    <w:rsid w:val="00A51514"/>
    <w:rsid w:val="00A53190"/>
    <w:rsid w:val="00A56DBC"/>
    <w:rsid w:val="00A56E39"/>
    <w:rsid w:val="00A570BA"/>
    <w:rsid w:val="00A60BDD"/>
    <w:rsid w:val="00A63B0C"/>
    <w:rsid w:val="00A6472D"/>
    <w:rsid w:val="00A6761D"/>
    <w:rsid w:val="00A676DB"/>
    <w:rsid w:val="00A71D4C"/>
    <w:rsid w:val="00A72BB1"/>
    <w:rsid w:val="00A72C32"/>
    <w:rsid w:val="00A73AB9"/>
    <w:rsid w:val="00A74A9E"/>
    <w:rsid w:val="00A74C22"/>
    <w:rsid w:val="00A74D92"/>
    <w:rsid w:val="00A75CD0"/>
    <w:rsid w:val="00A75D15"/>
    <w:rsid w:val="00A761BC"/>
    <w:rsid w:val="00A763E5"/>
    <w:rsid w:val="00A8178C"/>
    <w:rsid w:val="00A81991"/>
    <w:rsid w:val="00A81A76"/>
    <w:rsid w:val="00A820F0"/>
    <w:rsid w:val="00A843D4"/>
    <w:rsid w:val="00A84E0B"/>
    <w:rsid w:val="00A85A43"/>
    <w:rsid w:val="00A85F92"/>
    <w:rsid w:val="00A86C53"/>
    <w:rsid w:val="00A90391"/>
    <w:rsid w:val="00A9094B"/>
    <w:rsid w:val="00A91FDD"/>
    <w:rsid w:val="00A93E06"/>
    <w:rsid w:val="00A94AED"/>
    <w:rsid w:val="00A953D7"/>
    <w:rsid w:val="00A9631A"/>
    <w:rsid w:val="00AA0331"/>
    <w:rsid w:val="00AA173C"/>
    <w:rsid w:val="00AA237E"/>
    <w:rsid w:val="00AB0885"/>
    <w:rsid w:val="00AB3AB2"/>
    <w:rsid w:val="00AB59CB"/>
    <w:rsid w:val="00AB5E85"/>
    <w:rsid w:val="00AB6A1F"/>
    <w:rsid w:val="00AB7BBD"/>
    <w:rsid w:val="00AC0287"/>
    <w:rsid w:val="00AC2082"/>
    <w:rsid w:val="00AC2302"/>
    <w:rsid w:val="00AC26B2"/>
    <w:rsid w:val="00AC365E"/>
    <w:rsid w:val="00AC44CF"/>
    <w:rsid w:val="00AC4F59"/>
    <w:rsid w:val="00AC506B"/>
    <w:rsid w:val="00AC5716"/>
    <w:rsid w:val="00AC7F6F"/>
    <w:rsid w:val="00AD01F3"/>
    <w:rsid w:val="00AD0889"/>
    <w:rsid w:val="00AD0A76"/>
    <w:rsid w:val="00AD0BDF"/>
    <w:rsid w:val="00AD2BB6"/>
    <w:rsid w:val="00AD3471"/>
    <w:rsid w:val="00AD441D"/>
    <w:rsid w:val="00AD4A90"/>
    <w:rsid w:val="00AD4EC2"/>
    <w:rsid w:val="00AD4EF3"/>
    <w:rsid w:val="00AD683D"/>
    <w:rsid w:val="00AD713D"/>
    <w:rsid w:val="00AD76F9"/>
    <w:rsid w:val="00AE0A59"/>
    <w:rsid w:val="00AE3582"/>
    <w:rsid w:val="00AE3D57"/>
    <w:rsid w:val="00AE5411"/>
    <w:rsid w:val="00AE5B43"/>
    <w:rsid w:val="00AE6387"/>
    <w:rsid w:val="00AE64D8"/>
    <w:rsid w:val="00AF0F13"/>
    <w:rsid w:val="00AF3BFC"/>
    <w:rsid w:val="00AF7707"/>
    <w:rsid w:val="00AF7E00"/>
    <w:rsid w:val="00B00938"/>
    <w:rsid w:val="00B00C70"/>
    <w:rsid w:val="00B017A0"/>
    <w:rsid w:val="00B01815"/>
    <w:rsid w:val="00B048E3"/>
    <w:rsid w:val="00B053E8"/>
    <w:rsid w:val="00B10407"/>
    <w:rsid w:val="00B108C0"/>
    <w:rsid w:val="00B10A1D"/>
    <w:rsid w:val="00B11DA5"/>
    <w:rsid w:val="00B124CE"/>
    <w:rsid w:val="00B1361A"/>
    <w:rsid w:val="00B1499E"/>
    <w:rsid w:val="00B14A79"/>
    <w:rsid w:val="00B15FB7"/>
    <w:rsid w:val="00B165D8"/>
    <w:rsid w:val="00B20320"/>
    <w:rsid w:val="00B21A1E"/>
    <w:rsid w:val="00B2502F"/>
    <w:rsid w:val="00B2616B"/>
    <w:rsid w:val="00B261DE"/>
    <w:rsid w:val="00B26810"/>
    <w:rsid w:val="00B276A6"/>
    <w:rsid w:val="00B320F7"/>
    <w:rsid w:val="00B3217F"/>
    <w:rsid w:val="00B32348"/>
    <w:rsid w:val="00B32769"/>
    <w:rsid w:val="00B33C58"/>
    <w:rsid w:val="00B342B7"/>
    <w:rsid w:val="00B34CA7"/>
    <w:rsid w:val="00B34EDE"/>
    <w:rsid w:val="00B36E85"/>
    <w:rsid w:val="00B370AA"/>
    <w:rsid w:val="00B37448"/>
    <w:rsid w:val="00B37EDC"/>
    <w:rsid w:val="00B41FA9"/>
    <w:rsid w:val="00B42217"/>
    <w:rsid w:val="00B43111"/>
    <w:rsid w:val="00B44323"/>
    <w:rsid w:val="00B44A45"/>
    <w:rsid w:val="00B468D3"/>
    <w:rsid w:val="00B47B4E"/>
    <w:rsid w:val="00B47B90"/>
    <w:rsid w:val="00B503F7"/>
    <w:rsid w:val="00B5140E"/>
    <w:rsid w:val="00B51930"/>
    <w:rsid w:val="00B53285"/>
    <w:rsid w:val="00B53A03"/>
    <w:rsid w:val="00B53FCC"/>
    <w:rsid w:val="00B54024"/>
    <w:rsid w:val="00B555FE"/>
    <w:rsid w:val="00B56005"/>
    <w:rsid w:val="00B561B8"/>
    <w:rsid w:val="00B6111A"/>
    <w:rsid w:val="00B61185"/>
    <w:rsid w:val="00B612B5"/>
    <w:rsid w:val="00B61C5B"/>
    <w:rsid w:val="00B629DE"/>
    <w:rsid w:val="00B6436E"/>
    <w:rsid w:val="00B64564"/>
    <w:rsid w:val="00B64DAE"/>
    <w:rsid w:val="00B66745"/>
    <w:rsid w:val="00B71970"/>
    <w:rsid w:val="00B72CBC"/>
    <w:rsid w:val="00B730DD"/>
    <w:rsid w:val="00B74B9E"/>
    <w:rsid w:val="00B75C50"/>
    <w:rsid w:val="00B809D7"/>
    <w:rsid w:val="00B81E55"/>
    <w:rsid w:val="00B82B85"/>
    <w:rsid w:val="00B83456"/>
    <w:rsid w:val="00B85058"/>
    <w:rsid w:val="00B85AFE"/>
    <w:rsid w:val="00B85CEC"/>
    <w:rsid w:val="00B86163"/>
    <w:rsid w:val="00B868D8"/>
    <w:rsid w:val="00B9034C"/>
    <w:rsid w:val="00B91F5A"/>
    <w:rsid w:val="00B92BAD"/>
    <w:rsid w:val="00B92CCD"/>
    <w:rsid w:val="00B93F92"/>
    <w:rsid w:val="00B953EA"/>
    <w:rsid w:val="00B955AA"/>
    <w:rsid w:val="00B967BB"/>
    <w:rsid w:val="00B96C96"/>
    <w:rsid w:val="00B976BE"/>
    <w:rsid w:val="00BA0EAB"/>
    <w:rsid w:val="00BA11D2"/>
    <w:rsid w:val="00BA3968"/>
    <w:rsid w:val="00BA3DA1"/>
    <w:rsid w:val="00BA42A7"/>
    <w:rsid w:val="00BA49C2"/>
    <w:rsid w:val="00BA57C1"/>
    <w:rsid w:val="00BA62DB"/>
    <w:rsid w:val="00BA644F"/>
    <w:rsid w:val="00BA6477"/>
    <w:rsid w:val="00BA72BE"/>
    <w:rsid w:val="00BA7B9E"/>
    <w:rsid w:val="00BB0024"/>
    <w:rsid w:val="00BB11D9"/>
    <w:rsid w:val="00BB2007"/>
    <w:rsid w:val="00BB2FB9"/>
    <w:rsid w:val="00BB40AE"/>
    <w:rsid w:val="00BB5057"/>
    <w:rsid w:val="00BB71D6"/>
    <w:rsid w:val="00BB7CC4"/>
    <w:rsid w:val="00BC098E"/>
    <w:rsid w:val="00BC1247"/>
    <w:rsid w:val="00BC1498"/>
    <w:rsid w:val="00BC24B7"/>
    <w:rsid w:val="00BC2E71"/>
    <w:rsid w:val="00BC391F"/>
    <w:rsid w:val="00BC59A2"/>
    <w:rsid w:val="00BC7025"/>
    <w:rsid w:val="00BD02A7"/>
    <w:rsid w:val="00BD0DD2"/>
    <w:rsid w:val="00BD1C63"/>
    <w:rsid w:val="00BD2E42"/>
    <w:rsid w:val="00BD35DB"/>
    <w:rsid w:val="00BD3C00"/>
    <w:rsid w:val="00BD497F"/>
    <w:rsid w:val="00BD5871"/>
    <w:rsid w:val="00BD65EB"/>
    <w:rsid w:val="00BD78D5"/>
    <w:rsid w:val="00BE2823"/>
    <w:rsid w:val="00BE288D"/>
    <w:rsid w:val="00BE4AAC"/>
    <w:rsid w:val="00BE52E0"/>
    <w:rsid w:val="00BE5918"/>
    <w:rsid w:val="00BE5AC4"/>
    <w:rsid w:val="00BE5B78"/>
    <w:rsid w:val="00BE6BE4"/>
    <w:rsid w:val="00BE7E3B"/>
    <w:rsid w:val="00BF03AA"/>
    <w:rsid w:val="00BF05DC"/>
    <w:rsid w:val="00BF0D23"/>
    <w:rsid w:val="00BF1793"/>
    <w:rsid w:val="00BF19E1"/>
    <w:rsid w:val="00BF42F2"/>
    <w:rsid w:val="00BF6D57"/>
    <w:rsid w:val="00C00530"/>
    <w:rsid w:val="00C013BB"/>
    <w:rsid w:val="00C019F8"/>
    <w:rsid w:val="00C023FC"/>
    <w:rsid w:val="00C047E1"/>
    <w:rsid w:val="00C04F9A"/>
    <w:rsid w:val="00C04FCF"/>
    <w:rsid w:val="00C0542C"/>
    <w:rsid w:val="00C06506"/>
    <w:rsid w:val="00C06564"/>
    <w:rsid w:val="00C073EC"/>
    <w:rsid w:val="00C076FF"/>
    <w:rsid w:val="00C07DF1"/>
    <w:rsid w:val="00C10172"/>
    <w:rsid w:val="00C11203"/>
    <w:rsid w:val="00C12485"/>
    <w:rsid w:val="00C124BD"/>
    <w:rsid w:val="00C128D6"/>
    <w:rsid w:val="00C12F49"/>
    <w:rsid w:val="00C139BD"/>
    <w:rsid w:val="00C13CAD"/>
    <w:rsid w:val="00C14B81"/>
    <w:rsid w:val="00C14F90"/>
    <w:rsid w:val="00C15001"/>
    <w:rsid w:val="00C172DF"/>
    <w:rsid w:val="00C17B05"/>
    <w:rsid w:val="00C20632"/>
    <w:rsid w:val="00C20DAC"/>
    <w:rsid w:val="00C21426"/>
    <w:rsid w:val="00C22A83"/>
    <w:rsid w:val="00C22E46"/>
    <w:rsid w:val="00C24FFA"/>
    <w:rsid w:val="00C2555D"/>
    <w:rsid w:val="00C25B54"/>
    <w:rsid w:val="00C268A9"/>
    <w:rsid w:val="00C27290"/>
    <w:rsid w:val="00C278AE"/>
    <w:rsid w:val="00C30820"/>
    <w:rsid w:val="00C31ABE"/>
    <w:rsid w:val="00C33899"/>
    <w:rsid w:val="00C341AA"/>
    <w:rsid w:val="00C35978"/>
    <w:rsid w:val="00C35F8A"/>
    <w:rsid w:val="00C361FC"/>
    <w:rsid w:val="00C365FB"/>
    <w:rsid w:val="00C373B3"/>
    <w:rsid w:val="00C37785"/>
    <w:rsid w:val="00C37982"/>
    <w:rsid w:val="00C408AC"/>
    <w:rsid w:val="00C40936"/>
    <w:rsid w:val="00C51704"/>
    <w:rsid w:val="00C5187F"/>
    <w:rsid w:val="00C51995"/>
    <w:rsid w:val="00C51CA1"/>
    <w:rsid w:val="00C51CF5"/>
    <w:rsid w:val="00C52E91"/>
    <w:rsid w:val="00C548DC"/>
    <w:rsid w:val="00C5740D"/>
    <w:rsid w:val="00C611E7"/>
    <w:rsid w:val="00C63639"/>
    <w:rsid w:val="00C65C3F"/>
    <w:rsid w:val="00C6600F"/>
    <w:rsid w:val="00C67593"/>
    <w:rsid w:val="00C70334"/>
    <w:rsid w:val="00C7044F"/>
    <w:rsid w:val="00C7153E"/>
    <w:rsid w:val="00C71DF8"/>
    <w:rsid w:val="00C7263A"/>
    <w:rsid w:val="00C72646"/>
    <w:rsid w:val="00C72917"/>
    <w:rsid w:val="00C75594"/>
    <w:rsid w:val="00C76C58"/>
    <w:rsid w:val="00C867A5"/>
    <w:rsid w:val="00C869D9"/>
    <w:rsid w:val="00C86CBE"/>
    <w:rsid w:val="00C924D1"/>
    <w:rsid w:val="00C93DE1"/>
    <w:rsid w:val="00C9431B"/>
    <w:rsid w:val="00C9468B"/>
    <w:rsid w:val="00CA0201"/>
    <w:rsid w:val="00CA041E"/>
    <w:rsid w:val="00CA148A"/>
    <w:rsid w:val="00CA20D9"/>
    <w:rsid w:val="00CA231C"/>
    <w:rsid w:val="00CA2F28"/>
    <w:rsid w:val="00CA3D9A"/>
    <w:rsid w:val="00CA46FB"/>
    <w:rsid w:val="00CA4926"/>
    <w:rsid w:val="00CA563A"/>
    <w:rsid w:val="00CA765C"/>
    <w:rsid w:val="00CB00B2"/>
    <w:rsid w:val="00CB0104"/>
    <w:rsid w:val="00CB0328"/>
    <w:rsid w:val="00CB0F87"/>
    <w:rsid w:val="00CB12D6"/>
    <w:rsid w:val="00CB1E35"/>
    <w:rsid w:val="00CB26B3"/>
    <w:rsid w:val="00CB2C3E"/>
    <w:rsid w:val="00CB3C1A"/>
    <w:rsid w:val="00CB6278"/>
    <w:rsid w:val="00CB6F6A"/>
    <w:rsid w:val="00CC0ABF"/>
    <w:rsid w:val="00CC1355"/>
    <w:rsid w:val="00CC15A3"/>
    <w:rsid w:val="00CC2745"/>
    <w:rsid w:val="00CC2F1C"/>
    <w:rsid w:val="00CC54CC"/>
    <w:rsid w:val="00CC64D1"/>
    <w:rsid w:val="00CC7AF7"/>
    <w:rsid w:val="00CD0AEC"/>
    <w:rsid w:val="00CD43CB"/>
    <w:rsid w:val="00CD5041"/>
    <w:rsid w:val="00CD5DDB"/>
    <w:rsid w:val="00CD60DD"/>
    <w:rsid w:val="00CD60E6"/>
    <w:rsid w:val="00CD6520"/>
    <w:rsid w:val="00CD78BB"/>
    <w:rsid w:val="00CD796B"/>
    <w:rsid w:val="00CE1513"/>
    <w:rsid w:val="00CE2098"/>
    <w:rsid w:val="00CE3644"/>
    <w:rsid w:val="00CE3A81"/>
    <w:rsid w:val="00CE3B1A"/>
    <w:rsid w:val="00CE43C9"/>
    <w:rsid w:val="00CE4586"/>
    <w:rsid w:val="00CE47DD"/>
    <w:rsid w:val="00CE5AE7"/>
    <w:rsid w:val="00CE61D2"/>
    <w:rsid w:val="00CE66C0"/>
    <w:rsid w:val="00CF1E3A"/>
    <w:rsid w:val="00CF1F73"/>
    <w:rsid w:val="00CF28CB"/>
    <w:rsid w:val="00CF320A"/>
    <w:rsid w:val="00CF3B3C"/>
    <w:rsid w:val="00CF3EC1"/>
    <w:rsid w:val="00CF490C"/>
    <w:rsid w:val="00CF5523"/>
    <w:rsid w:val="00CF5A0B"/>
    <w:rsid w:val="00CF5C0E"/>
    <w:rsid w:val="00CF605D"/>
    <w:rsid w:val="00CF7538"/>
    <w:rsid w:val="00D00B14"/>
    <w:rsid w:val="00D00DD3"/>
    <w:rsid w:val="00D01578"/>
    <w:rsid w:val="00D0204D"/>
    <w:rsid w:val="00D0244D"/>
    <w:rsid w:val="00D03143"/>
    <w:rsid w:val="00D033D9"/>
    <w:rsid w:val="00D03825"/>
    <w:rsid w:val="00D03DB1"/>
    <w:rsid w:val="00D07005"/>
    <w:rsid w:val="00D1179D"/>
    <w:rsid w:val="00D11F71"/>
    <w:rsid w:val="00D128CD"/>
    <w:rsid w:val="00D13291"/>
    <w:rsid w:val="00D14FC0"/>
    <w:rsid w:val="00D16057"/>
    <w:rsid w:val="00D165AA"/>
    <w:rsid w:val="00D16F7C"/>
    <w:rsid w:val="00D21B63"/>
    <w:rsid w:val="00D22B5E"/>
    <w:rsid w:val="00D23EB0"/>
    <w:rsid w:val="00D242E1"/>
    <w:rsid w:val="00D24C7C"/>
    <w:rsid w:val="00D24D63"/>
    <w:rsid w:val="00D261B7"/>
    <w:rsid w:val="00D265D3"/>
    <w:rsid w:val="00D266AE"/>
    <w:rsid w:val="00D26C58"/>
    <w:rsid w:val="00D2768F"/>
    <w:rsid w:val="00D27885"/>
    <w:rsid w:val="00D308A1"/>
    <w:rsid w:val="00D3098D"/>
    <w:rsid w:val="00D3172B"/>
    <w:rsid w:val="00D325CC"/>
    <w:rsid w:val="00D34C74"/>
    <w:rsid w:val="00D35C9C"/>
    <w:rsid w:val="00D35F99"/>
    <w:rsid w:val="00D360A4"/>
    <w:rsid w:val="00D41E7E"/>
    <w:rsid w:val="00D42B4B"/>
    <w:rsid w:val="00D44B56"/>
    <w:rsid w:val="00D46054"/>
    <w:rsid w:val="00D46F1A"/>
    <w:rsid w:val="00D542CD"/>
    <w:rsid w:val="00D54ACE"/>
    <w:rsid w:val="00D56EAF"/>
    <w:rsid w:val="00D601EA"/>
    <w:rsid w:val="00D607AD"/>
    <w:rsid w:val="00D60844"/>
    <w:rsid w:val="00D60F97"/>
    <w:rsid w:val="00D628AE"/>
    <w:rsid w:val="00D6310C"/>
    <w:rsid w:val="00D6388E"/>
    <w:rsid w:val="00D63B04"/>
    <w:rsid w:val="00D63EA6"/>
    <w:rsid w:val="00D641E4"/>
    <w:rsid w:val="00D64DEF"/>
    <w:rsid w:val="00D64F99"/>
    <w:rsid w:val="00D67D7E"/>
    <w:rsid w:val="00D709F9"/>
    <w:rsid w:val="00D71586"/>
    <w:rsid w:val="00D727C5"/>
    <w:rsid w:val="00D73DD7"/>
    <w:rsid w:val="00D7462D"/>
    <w:rsid w:val="00D753AE"/>
    <w:rsid w:val="00D75604"/>
    <w:rsid w:val="00D76EB3"/>
    <w:rsid w:val="00D7751B"/>
    <w:rsid w:val="00D8060F"/>
    <w:rsid w:val="00D80CD0"/>
    <w:rsid w:val="00D81A0E"/>
    <w:rsid w:val="00D8229C"/>
    <w:rsid w:val="00D82771"/>
    <w:rsid w:val="00D82EF7"/>
    <w:rsid w:val="00D830F0"/>
    <w:rsid w:val="00D847C0"/>
    <w:rsid w:val="00D847EB"/>
    <w:rsid w:val="00D856E6"/>
    <w:rsid w:val="00D87162"/>
    <w:rsid w:val="00D90362"/>
    <w:rsid w:val="00D90C31"/>
    <w:rsid w:val="00D91726"/>
    <w:rsid w:val="00D919B3"/>
    <w:rsid w:val="00D934D0"/>
    <w:rsid w:val="00D93844"/>
    <w:rsid w:val="00D944D2"/>
    <w:rsid w:val="00D9563B"/>
    <w:rsid w:val="00D9584D"/>
    <w:rsid w:val="00D95AC1"/>
    <w:rsid w:val="00D95D98"/>
    <w:rsid w:val="00DA1A74"/>
    <w:rsid w:val="00DA2069"/>
    <w:rsid w:val="00DA426A"/>
    <w:rsid w:val="00DA42C8"/>
    <w:rsid w:val="00DA464C"/>
    <w:rsid w:val="00DA4A90"/>
    <w:rsid w:val="00DA594D"/>
    <w:rsid w:val="00DA5B79"/>
    <w:rsid w:val="00DA6DDD"/>
    <w:rsid w:val="00DA77CA"/>
    <w:rsid w:val="00DA7BF1"/>
    <w:rsid w:val="00DB093D"/>
    <w:rsid w:val="00DB0C8A"/>
    <w:rsid w:val="00DB10C7"/>
    <w:rsid w:val="00DB14D3"/>
    <w:rsid w:val="00DB16EA"/>
    <w:rsid w:val="00DB1758"/>
    <w:rsid w:val="00DB2071"/>
    <w:rsid w:val="00DB22C1"/>
    <w:rsid w:val="00DB333F"/>
    <w:rsid w:val="00DB4CD2"/>
    <w:rsid w:val="00DB6289"/>
    <w:rsid w:val="00DB7077"/>
    <w:rsid w:val="00DB73E8"/>
    <w:rsid w:val="00DB7F06"/>
    <w:rsid w:val="00DC17FB"/>
    <w:rsid w:val="00DC2068"/>
    <w:rsid w:val="00DC29BB"/>
    <w:rsid w:val="00DC2AF3"/>
    <w:rsid w:val="00DC2FF9"/>
    <w:rsid w:val="00DC3AC3"/>
    <w:rsid w:val="00DC3F43"/>
    <w:rsid w:val="00DC4653"/>
    <w:rsid w:val="00DC60DD"/>
    <w:rsid w:val="00DD1788"/>
    <w:rsid w:val="00DD19B2"/>
    <w:rsid w:val="00DD1E66"/>
    <w:rsid w:val="00DD1EAC"/>
    <w:rsid w:val="00DD3B96"/>
    <w:rsid w:val="00DD57F9"/>
    <w:rsid w:val="00DD61A5"/>
    <w:rsid w:val="00DE14FE"/>
    <w:rsid w:val="00DE1CC6"/>
    <w:rsid w:val="00DE2D55"/>
    <w:rsid w:val="00DE3045"/>
    <w:rsid w:val="00DE3AE2"/>
    <w:rsid w:val="00DE3FB4"/>
    <w:rsid w:val="00DE5310"/>
    <w:rsid w:val="00DE5F1B"/>
    <w:rsid w:val="00DE649D"/>
    <w:rsid w:val="00DE6C02"/>
    <w:rsid w:val="00DF0434"/>
    <w:rsid w:val="00DF07C6"/>
    <w:rsid w:val="00DF1DEA"/>
    <w:rsid w:val="00DF290D"/>
    <w:rsid w:val="00DF2E03"/>
    <w:rsid w:val="00DF2FEF"/>
    <w:rsid w:val="00DF48DF"/>
    <w:rsid w:val="00DF4E26"/>
    <w:rsid w:val="00DF68E0"/>
    <w:rsid w:val="00DF7C71"/>
    <w:rsid w:val="00DF7CC4"/>
    <w:rsid w:val="00DF7CE1"/>
    <w:rsid w:val="00E00349"/>
    <w:rsid w:val="00E013E0"/>
    <w:rsid w:val="00E01BDA"/>
    <w:rsid w:val="00E025F2"/>
    <w:rsid w:val="00E03086"/>
    <w:rsid w:val="00E03226"/>
    <w:rsid w:val="00E03740"/>
    <w:rsid w:val="00E056CF"/>
    <w:rsid w:val="00E06491"/>
    <w:rsid w:val="00E10069"/>
    <w:rsid w:val="00E10B35"/>
    <w:rsid w:val="00E10E88"/>
    <w:rsid w:val="00E1116A"/>
    <w:rsid w:val="00E123F4"/>
    <w:rsid w:val="00E125CE"/>
    <w:rsid w:val="00E12746"/>
    <w:rsid w:val="00E12AB2"/>
    <w:rsid w:val="00E130AE"/>
    <w:rsid w:val="00E13385"/>
    <w:rsid w:val="00E13CD4"/>
    <w:rsid w:val="00E1450C"/>
    <w:rsid w:val="00E14CA0"/>
    <w:rsid w:val="00E166C6"/>
    <w:rsid w:val="00E177F5"/>
    <w:rsid w:val="00E216CF"/>
    <w:rsid w:val="00E21E33"/>
    <w:rsid w:val="00E249AD"/>
    <w:rsid w:val="00E25FFE"/>
    <w:rsid w:val="00E26549"/>
    <w:rsid w:val="00E27065"/>
    <w:rsid w:val="00E271DD"/>
    <w:rsid w:val="00E302FC"/>
    <w:rsid w:val="00E32F66"/>
    <w:rsid w:val="00E354E5"/>
    <w:rsid w:val="00E35734"/>
    <w:rsid w:val="00E36658"/>
    <w:rsid w:val="00E40DCE"/>
    <w:rsid w:val="00E43CA0"/>
    <w:rsid w:val="00E43ECF"/>
    <w:rsid w:val="00E4431A"/>
    <w:rsid w:val="00E456A6"/>
    <w:rsid w:val="00E45BF0"/>
    <w:rsid w:val="00E45FBD"/>
    <w:rsid w:val="00E477B6"/>
    <w:rsid w:val="00E47DE8"/>
    <w:rsid w:val="00E50294"/>
    <w:rsid w:val="00E50370"/>
    <w:rsid w:val="00E509CB"/>
    <w:rsid w:val="00E51F70"/>
    <w:rsid w:val="00E557C2"/>
    <w:rsid w:val="00E55962"/>
    <w:rsid w:val="00E55CB0"/>
    <w:rsid w:val="00E56EAE"/>
    <w:rsid w:val="00E56F97"/>
    <w:rsid w:val="00E57CB4"/>
    <w:rsid w:val="00E60992"/>
    <w:rsid w:val="00E60AFA"/>
    <w:rsid w:val="00E60F06"/>
    <w:rsid w:val="00E614A7"/>
    <w:rsid w:val="00E63449"/>
    <w:rsid w:val="00E639BC"/>
    <w:rsid w:val="00E63FA4"/>
    <w:rsid w:val="00E64D4D"/>
    <w:rsid w:val="00E64E19"/>
    <w:rsid w:val="00E65ABF"/>
    <w:rsid w:val="00E66D50"/>
    <w:rsid w:val="00E66EC6"/>
    <w:rsid w:val="00E67B19"/>
    <w:rsid w:val="00E7290D"/>
    <w:rsid w:val="00E73046"/>
    <w:rsid w:val="00E732D9"/>
    <w:rsid w:val="00E766CA"/>
    <w:rsid w:val="00E80CB1"/>
    <w:rsid w:val="00E813AF"/>
    <w:rsid w:val="00E82BD7"/>
    <w:rsid w:val="00E850B7"/>
    <w:rsid w:val="00E85B4E"/>
    <w:rsid w:val="00E86AB5"/>
    <w:rsid w:val="00E87C7C"/>
    <w:rsid w:val="00E90134"/>
    <w:rsid w:val="00E910E3"/>
    <w:rsid w:val="00E91315"/>
    <w:rsid w:val="00E91319"/>
    <w:rsid w:val="00E94BFA"/>
    <w:rsid w:val="00E97BB5"/>
    <w:rsid w:val="00E97DCC"/>
    <w:rsid w:val="00EA2A29"/>
    <w:rsid w:val="00EA64BC"/>
    <w:rsid w:val="00EA6A22"/>
    <w:rsid w:val="00EA7E8B"/>
    <w:rsid w:val="00EB058B"/>
    <w:rsid w:val="00EB1080"/>
    <w:rsid w:val="00EB1109"/>
    <w:rsid w:val="00EB33C6"/>
    <w:rsid w:val="00EB508D"/>
    <w:rsid w:val="00EB5629"/>
    <w:rsid w:val="00EB65BF"/>
    <w:rsid w:val="00EB7296"/>
    <w:rsid w:val="00EB7509"/>
    <w:rsid w:val="00EC0650"/>
    <w:rsid w:val="00EC148C"/>
    <w:rsid w:val="00EC1C52"/>
    <w:rsid w:val="00EC330C"/>
    <w:rsid w:val="00EC34BA"/>
    <w:rsid w:val="00EC4A97"/>
    <w:rsid w:val="00EC5FAE"/>
    <w:rsid w:val="00EC6ED1"/>
    <w:rsid w:val="00ED0577"/>
    <w:rsid w:val="00ED2157"/>
    <w:rsid w:val="00ED2E4B"/>
    <w:rsid w:val="00ED3F72"/>
    <w:rsid w:val="00ED41F3"/>
    <w:rsid w:val="00ED5110"/>
    <w:rsid w:val="00ED5DC9"/>
    <w:rsid w:val="00ED6501"/>
    <w:rsid w:val="00EE0049"/>
    <w:rsid w:val="00EE0E0C"/>
    <w:rsid w:val="00EE259A"/>
    <w:rsid w:val="00EE29CC"/>
    <w:rsid w:val="00EE29F3"/>
    <w:rsid w:val="00EE2EE3"/>
    <w:rsid w:val="00EE2F65"/>
    <w:rsid w:val="00EE32DD"/>
    <w:rsid w:val="00EE3742"/>
    <w:rsid w:val="00EE42D9"/>
    <w:rsid w:val="00EE4800"/>
    <w:rsid w:val="00EE4C2B"/>
    <w:rsid w:val="00EE541B"/>
    <w:rsid w:val="00EE59CB"/>
    <w:rsid w:val="00EE6278"/>
    <w:rsid w:val="00EE6843"/>
    <w:rsid w:val="00EF061E"/>
    <w:rsid w:val="00EF0691"/>
    <w:rsid w:val="00EF0731"/>
    <w:rsid w:val="00EF1B5A"/>
    <w:rsid w:val="00EF2AA6"/>
    <w:rsid w:val="00EF377D"/>
    <w:rsid w:val="00EF3E1C"/>
    <w:rsid w:val="00EF576B"/>
    <w:rsid w:val="00EF5DFE"/>
    <w:rsid w:val="00EF6729"/>
    <w:rsid w:val="00EF6DBF"/>
    <w:rsid w:val="00EF7037"/>
    <w:rsid w:val="00F0072B"/>
    <w:rsid w:val="00F00E9C"/>
    <w:rsid w:val="00F01D50"/>
    <w:rsid w:val="00F021DC"/>
    <w:rsid w:val="00F02C09"/>
    <w:rsid w:val="00F02D98"/>
    <w:rsid w:val="00F03546"/>
    <w:rsid w:val="00F0780D"/>
    <w:rsid w:val="00F11163"/>
    <w:rsid w:val="00F12531"/>
    <w:rsid w:val="00F1274E"/>
    <w:rsid w:val="00F1297A"/>
    <w:rsid w:val="00F12E5B"/>
    <w:rsid w:val="00F13F43"/>
    <w:rsid w:val="00F146A8"/>
    <w:rsid w:val="00F1544C"/>
    <w:rsid w:val="00F15D12"/>
    <w:rsid w:val="00F20592"/>
    <w:rsid w:val="00F20BB2"/>
    <w:rsid w:val="00F23070"/>
    <w:rsid w:val="00F23D7D"/>
    <w:rsid w:val="00F23F6E"/>
    <w:rsid w:val="00F24742"/>
    <w:rsid w:val="00F256F4"/>
    <w:rsid w:val="00F259DC"/>
    <w:rsid w:val="00F25F5D"/>
    <w:rsid w:val="00F26A90"/>
    <w:rsid w:val="00F26BF2"/>
    <w:rsid w:val="00F26E50"/>
    <w:rsid w:val="00F2784C"/>
    <w:rsid w:val="00F2787A"/>
    <w:rsid w:val="00F31620"/>
    <w:rsid w:val="00F33B8E"/>
    <w:rsid w:val="00F3449B"/>
    <w:rsid w:val="00F346F2"/>
    <w:rsid w:val="00F34848"/>
    <w:rsid w:val="00F35EF2"/>
    <w:rsid w:val="00F3608C"/>
    <w:rsid w:val="00F36136"/>
    <w:rsid w:val="00F3781D"/>
    <w:rsid w:val="00F40C7E"/>
    <w:rsid w:val="00F41402"/>
    <w:rsid w:val="00F43812"/>
    <w:rsid w:val="00F43A5F"/>
    <w:rsid w:val="00F44066"/>
    <w:rsid w:val="00F44B2E"/>
    <w:rsid w:val="00F46AB1"/>
    <w:rsid w:val="00F47F22"/>
    <w:rsid w:val="00F538EF"/>
    <w:rsid w:val="00F54689"/>
    <w:rsid w:val="00F54D41"/>
    <w:rsid w:val="00F54D84"/>
    <w:rsid w:val="00F6187F"/>
    <w:rsid w:val="00F61E2B"/>
    <w:rsid w:val="00F6247E"/>
    <w:rsid w:val="00F62844"/>
    <w:rsid w:val="00F63A98"/>
    <w:rsid w:val="00F63D04"/>
    <w:rsid w:val="00F642A2"/>
    <w:rsid w:val="00F64964"/>
    <w:rsid w:val="00F64C9B"/>
    <w:rsid w:val="00F6657C"/>
    <w:rsid w:val="00F67357"/>
    <w:rsid w:val="00F673E6"/>
    <w:rsid w:val="00F67B59"/>
    <w:rsid w:val="00F72EE7"/>
    <w:rsid w:val="00F73F6F"/>
    <w:rsid w:val="00F74915"/>
    <w:rsid w:val="00F75DC6"/>
    <w:rsid w:val="00F7714E"/>
    <w:rsid w:val="00F77172"/>
    <w:rsid w:val="00F77586"/>
    <w:rsid w:val="00F817E1"/>
    <w:rsid w:val="00F82F9F"/>
    <w:rsid w:val="00F85C18"/>
    <w:rsid w:val="00F86BBE"/>
    <w:rsid w:val="00F87124"/>
    <w:rsid w:val="00F9130E"/>
    <w:rsid w:val="00F92091"/>
    <w:rsid w:val="00F947B4"/>
    <w:rsid w:val="00F94FC5"/>
    <w:rsid w:val="00F950B1"/>
    <w:rsid w:val="00F951A0"/>
    <w:rsid w:val="00F95AA6"/>
    <w:rsid w:val="00F96199"/>
    <w:rsid w:val="00F96B59"/>
    <w:rsid w:val="00F96D4A"/>
    <w:rsid w:val="00F976A2"/>
    <w:rsid w:val="00F977F0"/>
    <w:rsid w:val="00F97B80"/>
    <w:rsid w:val="00FA0396"/>
    <w:rsid w:val="00FA100E"/>
    <w:rsid w:val="00FA108D"/>
    <w:rsid w:val="00FA196A"/>
    <w:rsid w:val="00FA273E"/>
    <w:rsid w:val="00FA2B3D"/>
    <w:rsid w:val="00FA3168"/>
    <w:rsid w:val="00FA3932"/>
    <w:rsid w:val="00FA3D6E"/>
    <w:rsid w:val="00FA418B"/>
    <w:rsid w:val="00FA41CB"/>
    <w:rsid w:val="00FA41D5"/>
    <w:rsid w:val="00FA4898"/>
    <w:rsid w:val="00FA4998"/>
    <w:rsid w:val="00FA5536"/>
    <w:rsid w:val="00FA5887"/>
    <w:rsid w:val="00FA6AC6"/>
    <w:rsid w:val="00FA74B5"/>
    <w:rsid w:val="00FB0742"/>
    <w:rsid w:val="00FB1EB8"/>
    <w:rsid w:val="00FB2D14"/>
    <w:rsid w:val="00FB4C45"/>
    <w:rsid w:val="00FB52F4"/>
    <w:rsid w:val="00FB58F5"/>
    <w:rsid w:val="00FB5C4C"/>
    <w:rsid w:val="00FB65FC"/>
    <w:rsid w:val="00FC017A"/>
    <w:rsid w:val="00FC0C30"/>
    <w:rsid w:val="00FC209A"/>
    <w:rsid w:val="00FC2A63"/>
    <w:rsid w:val="00FC2C3C"/>
    <w:rsid w:val="00FC35FF"/>
    <w:rsid w:val="00FC4145"/>
    <w:rsid w:val="00FC4516"/>
    <w:rsid w:val="00FC56B1"/>
    <w:rsid w:val="00FC5AF6"/>
    <w:rsid w:val="00FC7B10"/>
    <w:rsid w:val="00FD093A"/>
    <w:rsid w:val="00FD0D67"/>
    <w:rsid w:val="00FD18B6"/>
    <w:rsid w:val="00FD1AE6"/>
    <w:rsid w:val="00FD243E"/>
    <w:rsid w:val="00FD347B"/>
    <w:rsid w:val="00FD3689"/>
    <w:rsid w:val="00FD6E35"/>
    <w:rsid w:val="00FD720A"/>
    <w:rsid w:val="00FE15C8"/>
    <w:rsid w:val="00FE2AB8"/>
    <w:rsid w:val="00FE5679"/>
    <w:rsid w:val="00FE5B77"/>
    <w:rsid w:val="00FE64E4"/>
    <w:rsid w:val="00FE6E41"/>
    <w:rsid w:val="00FE6E50"/>
    <w:rsid w:val="00FE75E2"/>
    <w:rsid w:val="00FF1007"/>
    <w:rsid w:val="00FF1058"/>
    <w:rsid w:val="00FF20A9"/>
    <w:rsid w:val="00FF2528"/>
    <w:rsid w:val="00FF27E9"/>
    <w:rsid w:val="00FF48B0"/>
    <w:rsid w:val="00FF7E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24A15D8B-CCF0-4A16-AEA7-D661907D1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7124"/>
  </w:style>
  <w:style w:type="paragraph" w:styleId="1">
    <w:name w:val="heading 1"/>
    <w:basedOn w:val="a"/>
    <w:next w:val="a"/>
    <w:link w:val="10"/>
    <w:uiPriority w:val="99"/>
    <w:qFormat/>
    <w:rsid w:val="00325A89"/>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246E48"/>
  </w:style>
  <w:style w:type="paragraph" w:customStyle="1" w:styleId="ConsPlusNormal">
    <w:name w:val="ConsPlusNormal"/>
    <w:rsid w:val="00246E4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46E4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46E4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46E4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46E4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46E4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46E4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46E48"/>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246E48"/>
    <w:pPr>
      <w:widowControl w:val="0"/>
      <w:autoSpaceDE w:val="0"/>
      <w:autoSpaceDN w:val="0"/>
      <w:adjustRightInd w:val="0"/>
      <w:spacing w:after="0" w:line="240" w:lineRule="auto"/>
      <w:ind w:firstLine="720"/>
      <w:jc w:val="both"/>
    </w:pPr>
    <w:rPr>
      <w:rFonts w:ascii="Segoe UI" w:eastAsiaTheme="minorEastAsia" w:hAnsi="Segoe UI" w:cs="Segoe UI"/>
      <w:sz w:val="18"/>
      <w:szCs w:val="18"/>
      <w:lang w:eastAsia="ru-RU"/>
    </w:rPr>
  </w:style>
  <w:style w:type="character" w:customStyle="1" w:styleId="a4">
    <w:name w:val="Текст выноски Знак"/>
    <w:basedOn w:val="a0"/>
    <w:link w:val="a3"/>
    <w:uiPriority w:val="99"/>
    <w:semiHidden/>
    <w:rsid w:val="00246E48"/>
    <w:rPr>
      <w:rFonts w:ascii="Segoe UI" w:eastAsiaTheme="minorEastAsia" w:hAnsi="Segoe UI" w:cs="Segoe UI"/>
      <w:sz w:val="18"/>
      <w:szCs w:val="18"/>
      <w:lang w:eastAsia="ru-RU"/>
    </w:rPr>
  </w:style>
  <w:style w:type="character" w:customStyle="1" w:styleId="a5">
    <w:name w:val="Гипертекстовая ссылка"/>
    <w:basedOn w:val="a0"/>
    <w:uiPriority w:val="99"/>
    <w:rsid w:val="00246E48"/>
    <w:rPr>
      <w:color w:val="106BBE"/>
    </w:rPr>
  </w:style>
  <w:style w:type="character" w:styleId="a6">
    <w:name w:val="Emphasis"/>
    <w:basedOn w:val="a0"/>
    <w:uiPriority w:val="20"/>
    <w:qFormat/>
    <w:rsid w:val="00246E48"/>
    <w:rPr>
      <w:i/>
      <w:iCs/>
    </w:rPr>
  </w:style>
  <w:style w:type="paragraph" w:customStyle="1" w:styleId="s1">
    <w:name w:val="s_1"/>
    <w:basedOn w:val="a"/>
    <w:rsid w:val="00246E4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Hyperlink"/>
    <w:basedOn w:val="a0"/>
    <w:uiPriority w:val="99"/>
    <w:unhideWhenUsed/>
    <w:rsid w:val="00246E48"/>
    <w:rPr>
      <w:color w:val="0000FF"/>
      <w:u w:val="single"/>
    </w:rPr>
  </w:style>
  <w:style w:type="paragraph" w:styleId="a8">
    <w:name w:val="header"/>
    <w:basedOn w:val="a"/>
    <w:link w:val="a9"/>
    <w:uiPriority w:val="99"/>
    <w:unhideWhenUsed/>
    <w:rsid w:val="00EE42D9"/>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EE42D9"/>
  </w:style>
  <w:style w:type="paragraph" w:styleId="aa">
    <w:name w:val="footer"/>
    <w:basedOn w:val="a"/>
    <w:link w:val="ab"/>
    <w:uiPriority w:val="99"/>
    <w:unhideWhenUsed/>
    <w:rsid w:val="00EE42D9"/>
    <w:pPr>
      <w:tabs>
        <w:tab w:val="center" w:pos="4677"/>
        <w:tab w:val="right" w:pos="9355"/>
      </w:tabs>
      <w:spacing w:after="0" w:line="240" w:lineRule="auto"/>
    </w:pPr>
  </w:style>
  <w:style w:type="character" w:customStyle="1" w:styleId="ab">
    <w:name w:val="Нижний колонтитул Знак"/>
    <w:basedOn w:val="a0"/>
    <w:link w:val="aa"/>
    <w:uiPriority w:val="99"/>
    <w:rsid w:val="00EE42D9"/>
  </w:style>
  <w:style w:type="character" w:styleId="ac">
    <w:name w:val="Strong"/>
    <w:basedOn w:val="a0"/>
    <w:uiPriority w:val="22"/>
    <w:qFormat/>
    <w:rsid w:val="00062E61"/>
    <w:rPr>
      <w:b/>
      <w:bCs/>
    </w:rPr>
  </w:style>
  <w:style w:type="paragraph" w:customStyle="1" w:styleId="ng-tns-c435-0">
    <w:name w:val="ng-tns-c435-0"/>
    <w:basedOn w:val="a"/>
    <w:rsid w:val="00687C4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E7304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next w:val="a"/>
    <w:rsid w:val="00DD57F9"/>
    <w:pPr>
      <w:suppressAutoHyphens/>
      <w:autoSpaceDN w:val="0"/>
      <w:spacing w:after="0" w:line="240" w:lineRule="auto"/>
    </w:pPr>
    <w:rPr>
      <w:rFonts w:ascii="Arial" w:eastAsia="Times New Roman" w:hAnsi="Arial" w:cs="Arial"/>
      <w:kern w:val="3"/>
      <w:sz w:val="24"/>
      <w:szCs w:val="24"/>
      <w:lang w:eastAsia="zh-CN"/>
    </w:rPr>
  </w:style>
  <w:style w:type="paragraph" w:styleId="ad">
    <w:name w:val="List Paragraph"/>
    <w:basedOn w:val="a"/>
    <w:uiPriority w:val="34"/>
    <w:qFormat/>
    <w:rsid w:val="009D7BB5"/>
    <w:pPr>
      <w:spacing w:after="200" w:line="276" w:lineRule="auto"/>
      <w:ind w:left="720"/>
      <w:contextualSpacing/>
    </w:pPr>
    <w:rPr>
      <w:rFonts w:ascii="Calibri" w:eastAsia="Calibri" w:hAnsi="Calibri" w:cs="Times New Roman"/>
    </w:rPr>
  </w:style>
  <w:style w:type="table" w:styleId="ae">
    <w:name w:val="Table Grid"/>
    <w:basedOn w:val="a1"/>
    <w:uiPriority w:val="59"/>
    <w:rsid w:val="00DA4A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
    <w:name w:val="Нет списка2"/>
    <w:next w:val="a2"/>
    <w:uiPriority w:val="99"/>
    <w:semiHidden/>
    <w:unhideWhenUsed/>
    <w:rsid w:val="001855B2"/>
  </w:style>
  <w:style w:type="character" w:customStyle="1" w:styleId="10">
    <w:name w:val="Заголовок 1 Знак"/>
    <w:basedOn w:val="a0"/>
    <w:link w:val="1"/>
    <w:uiPriority w:val="99"/>
    <w:rsid w:val="00325A89"/>
    <w:rPr>
      <w:rFonts w:ascii="Times New Roman CYR" w:eastAsiaTheme="minorEastAsia" w:hAnsi="Times New Roman CYR" w:cs="Times New Roman CYR"/>
      <w:b/>
      <w:bCs/>
      <w:color w:val="26282F"/>
      <w:sz w:val="24"/>
      <w:szCs w:val="24"/>
      <w:lang w:eastAsia="ru-RU"/>
    </w:rPr>
  </w:style>
  <w:style w:type="table" w:customStyle="1" w:styleId="12">
    <w:name w:val="Сетка таблицы1"/>
    <w:basedOn w:val="a1"/>
    <w:next w:val="ae"/>
    <w:uiPriority w:val="39"/>
    <w:rsid w:val="00325A89"/>
    <w:pPr>
      <w:spacing w:after="0" w:line="240" w:lineRule="auto"/>
    </w:pPr>
    <w:rPr>
      <w:rFonts w:eastAsia="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10">
    <w:name w:val="Сетка таблицы11"/>
    <w:basedOn w:val="a1"/>
    <w:next w:val="ae"/>
    <w:uiPriority w:val="39"/>
    <w:rsid w:val="00325A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296319">
      <w:bodyDiv w:val="1"/>
      <w:marLeft w:val="0"/>
      <w:marRight w:val="0"/>
      <w:marTop w:val="0"/>
      <w:marBottom w:val="0"/>
      <w:divBdr>
        <w:top w:val="none" w:sz="0" w:space="0" w:color="auto"/>
        <w:left w:val="none" w:sz="0" w:space="0" w:color="auto"/>
        <w:bottom w:val="none" w:sz="0" w:space="0" w:color="auto"/>
        <w:right w:val="none" w:sz="0" w:space="0" w:color="auto"/>
      </w:divBdr>
    </w:div>
    <w:div w:id="334186164">
      <w:bodyDiv w:val="1"/>
      <w:marLeft w:val="0"/>
      <w:marRight w:val="0"/>
      <w:marTop w:val="0"/>
      <w:marBottom w:val="0"/>
      <w:divBdr>
        <w:top w:val="none" w:sz="0" w:space="0" w:color="auto"/>
        <w:left w:val="none" w:sz="0" w:space="0" w:color="auto"/>
        <w:bottom w:val="none" w:sz="0" w:space="0" w:color="auto"/>
        <w:right w:val="none" w:sz="0" w:space="0" w:color="auto"/>
      </w:divBdr>
    </w:div>
    <w:div w:id="364868803">
      <w:bodyDiv w:val="1"/>
      <w:marLeft w:val="0"/>
      <w:marRight w:val="0"/>
      <w:marTop w:val="0"/>
      <w:marBottom w:val="0"/>
      <w:divBdr>
        <w:top w:val="none" w:sz="0" w:space="0" w:color="auto"/>
        <w:left w:val="none" w:sz="0" w:space="0" w:color="auto"/>
        <w:bottom w:val="none" w:sz="0" w:space="0" w:color="auto"/>
        <w:right w:val="none" w:sz="0" w:space="0" w:color="auto"/>
      </w:divBdr>
    </w:div>
    <w:div w:id="442457546">
      <w:bodyDiv w:val="1"/>
      <w:marLeft w:val="0"/>
      <w:marRight w:val="0"/>
      <w:marTop w:val="0"/>
      <w:marBottom w:val="0"/>
      <w:divBdr>
        <w:top w:val="none" w:sz="0" w:space="0" w:color="auto"/>
        <w:left w:val="none" w:sz="0" w:space="0" w:color="auto"/>
        <w:bottom w:val="none" w:sz="0" w:space="0" w:color="auto"/>
        <w:right w:val="none" w:sz="0" w:space="0" w:color="auto"/>
      </w:divBdr>
    </w:div>
    <w:div w:id="545144416">
      <w:bodyDiv w:val="1"/>
      <w:marLeft w:val="0"/>
      <w:marRight w:val="0"/>
      <w:marTop w:val="0"/>
      <w:marBottom w:val="0"/>
      <w:divBdr>
        <w:top w:val="none" w:sz="0" w:space="0" w:color="auto"/>
        <w:left w:val="none" w:sz="0" w:space="0" w:color="auto"/>
        <w:bottom w:val="none" w:sz="0" w:space="0" w:color="auto"/>
        <w:right w:val="none" w:sz="0" w:space="0" w:color="auto"/>
      </w:divBdr>
    </w:div>
    <w:div w:id="666174539">
      <w:bodyDiv w:val="1"/>
      <w:marLeft w:val="0"/>
      <w:marRight w:val="0"/>
      <w:marTop w:val="0"/>
      <w:marBottom w:val="0"/>
      <w:divBdr>
        <w:top w:val="none" w:sz="0" w:space="0" w:color="auto"/>
        <w:left w:val="none" w:sz="0" w:space="0" w:color="auto"/>
        <w:bottom w:val="none" w:sz="0" w:space="0" w:color="auto"/>
        <w:right w:val="none" w:sz="0" w:space="0" w:color="auto"/>
      </w:divBdr>
    </w:div>
    <w:div w:id="825785203">
      <w:bodyDiv w:val="1"/>
      <w:marLeft w:val="0"/>
      <w:marRight w:val="0"/>
      <w:marTop w:val="0"/>
      <w:marBottom w:val="0"/>
      <w:divBdr>
        <w:top w:val="none" w:sz="0" w:space="0" w:color="auto"/>
        <w:left w:val="none" w:sz="0" w:space="0" w:color="auto"/>
        <w:bottom w:val="none" w:sz="0" w:space="0" w:color="auto"/>
        <w:right w:val="none" w:sz="0" w:space="0" w:color="auto"/>
      </w:divBdr>
    </w:div>
    <w:div w:id="954677317">
      <w:bodyDiv w:val="1"/>
      <w:marLeft w:val="0"/>
      <w:marRight w:val="0"/>
      <w:marTop w:val="0"/>
      <w:marBottom w:val="0"/>
      <w:divBdr>
        <w:top w:val="none" w:sz="0" w:space="0" w:color="auto"/>
        <w:left w:val="none" w:sz="0" w:space="0" w:color="auto"/>
        <w:bottom w:val="none" w:sz="0" w:space="0" w:color="auto"/>
        <w:right w:val="none" w:sz="0" w:space="0" w:color="auto"/>
      </w:divBdr>
    </w:div>
    <w:div w:id="1006060598">
      <w:bodyDiv w:val="1"/>
      <w:marLeft w:val="0"/>
      <w:marRight w:val="0"/>
      <w:marTop w:val="0"/>
      <w:marBottom w:val="0"/>
      <w:divBdr>
        <w:top w:val="none" w:sz="0" w:space="0" w:color="auto"/>
        <w:left w:val="none" w:sz="0" w:space="0" w:color="auto"/>
        <w:bottom w:val="none" w:sz="0" w:space="0" w:color="auto"/>
        <w:right w:val="none" w:sz="0" w:space="0" w:color="auto"/>
      </w:divBdr>
    </w:div>
    <w:div w:id="1093740338">
      <w:bodyDiv w:val="1"/>
      <w:marLeft w:val="0"/>
      <w:marRight w:val="0"/>
      <w:marTop w:val="0"/>
      <w:marBottom w:val="0"/>
      <w:divBdr>
        <w:top w:val="none" w:sz="0" w:space="0" w:color="auto"/>
        <w:left w:val="none" w:sz="0" w:space="0" w:color="auto"/>
        <w:bottom w:val="none" w:sz="0" w:space="0" w:color="auto"/>
        <w:right w:val="none" w:sz="0" w:space="0" w:color="auto"/>
      </w:divBdr>
    </w:div>
    <w:div w:id="1145973582">
      <w:bodyDiv w:val="1"/>
      <w:marLeft w:val="0"/>
      <w:marRight w:val="0"/>
      <w:marTop w:val="0"/>
      <w:marBottom w:val="0"/>
      <w:divBdr>
        <w:top w:val="none" w:sz="0" w:space="0" w:color="auto"/>
        <w:left w:val="none" w:sz="0" w:space="0" w:color="auto"/>
        <w:bottom w:val="none" w:sz="0" w:space="0" w:color="auto"/>
        <w:right w:val="none" w:sz="0" w:space="0" w:color="auto"/>
      </w:divBdr>
    </w:div>
    <w:div w:id="1231232095">
      <w:bodyDiv w:val="1"/>
      <w:marLeft w:val="0"/>
      <w:marRight w:val="0"/>
      <w:marTop w:val="0"/>
      <w:marBottom w:val="0"/>
      <w:divBdr>
        <w:top w:val="none" w:sz="0" w:space="0" w:color="auto"/>
        <w:left w:val="none" w:sz="0" w:space="0" w:color="auto"/>
        <w:bottom w:val="none" w:sz="0" w:space="0" w:color="auto"/>
        <w:right w:val="none" w:sz="0" w:space="0" w:color="auto"/>
      </w:divBdr>
    </w:div>
    <w:div w:id="1307667582">
      <w:bodyDiv w:val="1"/>
      <w:marLeft w:val="0"/>
      <w:marRight w:val="0"/>
      <w:marTop w:val="0"/>
      <w:marBottom w:val="0"/>
      <w:divBdr>
        <w:top w:val="none" w:sz="0" w:space="0" w:color="auto"/>
        <w:left w:val="none" w:sz="0" w:space="0" w:color="auto"/>
        <w:bottom w:val="none" w:sz="0" w:space="0" w:color="auto"/>
        <w:right w:val="none" w:sz="0" w:space="0" w:color="auto"/>
      </w:divBdr>
    </w:div>
    <w:div w:id="1316757269">
      <w:bodyDiv w:val="1"/>
      <w:marLeft w:val="0"/>
      <w:marRight w:val="0"/>
      <w:marTop w:val="0"/>
      <w:marBottom w:val="0"/>
      <w:divBdr>
        <w:top w:val="none" w:sz="0" w:space="0" w:color="auto"/>
        <w:left w:val="none" w:sz="0" w:space="0" w:color="auto"/>
        <w:bottom w:val="none" w:sz="0" w:space="0" w:color="auto"/>
        <w:right w:val="none" w:sz="0" w:space="0" w:color="auto"/>
      </w:divBdr>
    </w:div>
    <w:div w:id="1325278237">
      <w:bodyDiv w:val="1"/>
      <w:marLeft w:val="0"/>
      <w:marRight w:val="0"/>
      <w:marTop w:val="0"/>
      <w:marBottom w:val="0"/>
      <w:divBdr>
        <w:top w:val="none" w:sz="0" w:space="0" w:color="auto"/>
        <w:left w:val="none" w:sz="0" w:space="0" w:color="auto"/>
        <w:bottom w:val="none" w:sz="0" w:space="0" w:color="auto"/>
        <w:right w:val="none" w:sz="0" w:space="0" w:color="auto"/>
      </w:divBdr>
    </w:div>
    <w:div w:id="1532105706">
      <w:bodyDiv w:val="1"/>
      <w:marLeft w:val="0"/>
      <w:marRight w:val="0"/>
      <w:marTop w:val="0"/>
      <w:marBottom w:val="0"/>
      <w:divBdr>
        <w:top w:val="none" w:sz="0" w:space="0" w:color="auto"/>
        <w:left w:val="none" w:sz="0" w:space="0" w:color="auto"/>
        <w:bottom w:val="none" w:sz="0" w:space="0" w:color="auto"/>
        <w:right w:val="none" w:sz="0" w:space="0" w:color="auto"/>
      </w:divBdr>
    </w:div>
    <w:div w:id="1708218434">
      <w:bodyDiv w:val="1"/>
      <w:marLeft w:val="0"/>
      <w:marRight w:val="0"/>
      <w:marTop w:val="0"/>
      <w:marBottom w:val="0"/>
      <w:divBdr>
        <w:top w:val="none" w:sz="0" w:space="0" w:color="auto"/>
        <w:left w:val="none" w:sz="0" w:space="0" w:color="auto"/>
        <w:bottom w:val="none" w:sz="0" w:space="0" w:color="auto"/>
        <w:right w:val="none" w:sz="0" w:space="0" w:color="auto"/>
      </w:divBdr>
    </w:div>
    <w:div w:id="1774400545">
      <w:bodyDiv w:val="1"/>
      <w:marLeft w:val="0"/>
      <w:marRight w:val="0"/>
      <w:marTop w:val="0"/>
      <w:marBottom w:val="0"/>
      <w:divBdr>
        <w:top w:val="none" w:sz="0" w:space="0" w:color="auto"/>
        <w:left w:val="none" w:sz="0" w:space="0" w:color="auto"/>
        <w:bottom w:val="none" w:sz="0" w:space="0" w:color="auto"/>
        <w:right w:val="none" w:sz="0" w:space="0" w:color="auto"/>
      </w:divBdr>
    </w:div>
    <w:div w:id="1847361200">
      <w:bodyDiv w:val="1"/>
      <w:marLeft w:val="0"/>
      <w:marRight w:val="0"/>
      <w:marTop w:val="0"/>
      <w:marBottom w:val="0"/>
      <w:divBdr>
        <w:top w:val="none" w:sz="0" w:space="0" w:color="auto"/>
        <w:left w:val="none" w:sz="0" w:space="0" w:color="auto"/>
        <w:bottom w:val="none" w:sz="0" w:space="0" w:color="auto"/>
        <w:right w:val="none" w:sz="0" w:space="0" w:color="auto"/>
      </w:divBdr>
    </w:div>
    <w:div w:id="1924412615">
      <w:bodyDiv w:val="1"/>
      <w:marLeft w:val="0"/>
      <w:marRight w:val="0"/>
      <w:marTop w:val="0"/>
      <w:marBottom w:val="0"/>
      <w:divBdr>
        <w:top w:val="none" w:sz="0" w:space="0" w:color="auto"/>
        <w:left w:val="none" w:sz="0" w:space="0" w:color="auto"/>
        <w:bottom w:val="none" w:sz="0" w:space="0" w:color="auto"/>
        <w:right w:val="none" w:sz="0" w:space="0" w:color="auto"/>
      </w:divBdr>
    </w:div>
    <w:div w:id="1979262178">
      <w:bodyDiv w:val="1"/>
      <w:marLeft w:val="0"/>
      <w:marRight w:val="0"/>
      <w:marTop w:val="0"/>
      <w:marBottom w:val="0"/>
      <w:divBdr>
        <w:top w:val="none" w:sz="0" w:space="0" w:color="auto"/>
        <w:left w:val="none" w:sz="0" w:space="0" w:color="auto"/>
        <w:bottom w:val="none" w:sz="0" w:space="0" w:color="auto"/>
        <w:right w:val="none" w:sz="0" w:space="0" w:color="auto"/>
      </w:divBdr>
    </w:div>
    <w:div w:id="1987003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lhoz.admin-smolensk.ru/" TargetMode="External"/><Relationship Id="rId18" Type="http://schemas.openxmlformats.org/officeDocument/2006/relationships/hyperlink" Target="https://login.consultant.ru/link/?req=doc&amp;base=LAW&amp;n=460040" TargetMode="External"/><Relationship Id="rId26" Type="http://schemas.openxmlformats.org/officeDocument/2006/relationships/hyperlink" Target="http://www.nalog" TargetMode="External"/><Relationship Id="rId39" Type="http://schemas.openxmlformats.org/officeDocument/2006/relationships/header" Target="header2.xml"/><Relationship Id="rId21" Type="http://schemas.openxmlformats.org/officeDocument/2006/relationships/hyperlink" Target="http://www.nalog" TargetMode="External"/><Relationship Id="rId34" Type="http://schemas.openxmlformats.org/officeDocument/2006/relationships/hyperlink" Target="https://internet.garant.ru/document/redirect/404739317/941" TargetMode="External"/><Relationship Id="rId42" Type="http://schemas.openxmlformats.org/officeDocument/2006/relationships/header" Target="header5.xml"/><Relationship Id="rId47" Type="http://schemas.openxmlformats.org/officeDocument/2006/relationships/header" Target="header8.xm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internet.garant.ru/" TargetMode="External"/><Relationship Id="rId29" Type="http://schemas.openxmlformats.org/officeDocument/2006/relationships/hyperlink" Target="https://www.fedsfm.ru/documents/terrorists-catalog-portal-act)." TargetMode="External"/><Relationship Id="rId11" Type="http://schemas.openxmlformats.org/officeDocument/2006/relationships/hyperlink" Target="http://selhoz.admin-smolensk.ru/" TargetMode="External"/><Relationship Id="rId24" Type="http://schemas.openxmlformats.org/officeDocument/2006/relationships/hyperlink" Target="https://internet.garant.ru/document/redirect/18700851/447" TargetMode="External"/><Relationship Id="rId32" Type="http://schemas.openxmlformats.org/officeDocument/2006/relationships/hyperlink" Target="https://login.consultant.ru/link/?req=doc&amp;base=LAW&amp;n=461085&amp;dst=3704" TargetMode="External"/><Relationship Id="rId37" Type="http://schemas.openxmlformats.org/officeDocument/2006/relationships/hyperlink" Target="https://internet.garant.ru/document/redirect/403332751/1303" TargetMode="External"/><Relationship Id="rId40" Type="http://schemas.openxmlformats.org/officeDocument/2006/relationships/header" Target="header3.xml"/><Relationship Id="rId45" Type="http://schemas.openxmlformats.org/officeDocument/2006/relationships/hyperlink" Target="https://internet.garant.ru/document/redirect/10900200/1" TargetMode="External"/><Relationship Id="rId5" Type="http://schemas.openxmlformats.org/officeDocument/2006/relationships/webSettings" Target="webSettings.xml"/><Relationship Id="rId15" Type="http://schemas.openxmlformats.org/officeDocument/2006/relationships/hyperlink" Target="https://internet.garant.ru/document/redirect/990941/25728" TargetMode="External"/><Relationship Id="rId23" Type="http://schemas.openxmlformats.org/officeDocument/2006/relationships/hyperlink" Target="https://internet.garant.ru/document/redirect/403332751/1303" TargetMode="External"/><Relationship Id="rId28" Type="http://schemas.openxmlformats.org/officeDocument/2006/relationships/hyperlink" Target="http://minjust.gov.ru" TargetMode="External"/><Relationship Id="rId36" Type="http://schemas.openxmlformats.org/officeDocument/2006/relationships/header" Target="header1.xml"/><Relationship Id="rId49" Type="http://schemas.openxmlformats.org/officeDocument/2006/relationships/header" Target="header10.xml"/><Relationship Id="rId10" Type="http://schemas.openxmlformats.org/officeDocument/2006/relationships/hyperlink" Target="https://internet.garant.ru/document/redirect/12151309/3" TargetMode="External"/><Relationship Id="rId19" Type="http://schemas.openxmlformats.org/officeDocument/2006/relationships/hyperlink" Target="https://login.consultant.ru/link/?req=doc&amp;base=LAW&amp;n=465822&amp;dst=100291" TargetMode="External"/><Relationship Id="rId31" Type="http://schemas.openxmlformats.org/officeDocument/2006/relationships/hyperlink" Target="https://internet.garant.ru/document/redirect/12184522/54" TargetMode="External"/><Relationship Id="rId44"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yperlink" Target="https://login.consultant.ru/link/?req=doc&amp;base=LAW&amp;n=461085&amp;dst=3722" TargetMode="External"/><Relationship Id="rId14" Type="http://schemas.openxmlformats.org/officeDocument/2006/relationships/hyperlink" Target="http://selhoz.admin-smolensk.ru/" TargetMode="External"/><Relationship Id="rId22" Type="http://schemas.openxmlformats.org/officeDocument/2006/relationships/hyperlink" Target="file:///\\LE-FLS-01-V.admin-smolensk.ru\OV_obmen\&#1044;&#1077;&#1087;&#1072;&#1088;&#1090;&#1072;&#1084;&#1077;&#1085;&#1090;%20&#1057;&#1084;&#1086;&#1083;&#1077;&#1085;&#1089;&#1082;&#1086;&#1081;%20&#1086;&#1073;&#1083;&#1072;&#1089;&#1090;&#1080;%20&#1087;&#1086;%20&#1089;&#1077;&#1083;&#1100;&#1089;&#1082;&#1086;&#1084;&#1091;%20&#1093;&#1086;&#1079;&#1103;&#1081;&#1089;&#1090;&#1074;&#1091;%20&#1080;%20&#1087;&#1088;&#1086;&#1076;&#1086;&#1074;&#1086;&#1083;&#1100;&#1089;&#1090;&#1074;&#1080;&#1102;\artem\Downloads\&#1053;&#1055;&#1040;\&#1055;&#1086;&#1088;&#1103;&#1076;&#1086;&#1082;%20&#1052;&#1086;&#1083;&#1086;&#1082;&#1086;222_2025.docx" TargetMode="External"/><Relationship Id="rId27" Type="http://schemas.openxmlformats.org/officeDocument/2006/relationships/hyperlink" Target="https://old.bankrot.fedresurs.ru/?attempt=1" TargetMode="External"/><Relationship Id="rId30" Type="http://schemas.openxmlformats.org/officeDocument/2006/relationships/hyperlink" Target="https://internet.garant.ru/document/redirect/12184522/54" TargetMode="External"/><Relationship Id="rId35" Type="http://schemas.openxmlformats.org/officeDocument/2006/relationships/hyperlink" Target="https://internet.garant.ru/document/redirect/404739317/941" TargetMode="External"/><Relationship Id="rId43" Type="http://schemas.openxmlformats.org/officeDocument/2006/relationships/header" Target="header6.xml"/><Relationship Id="rId48" Type="http://schemas.openxmlformats.org/officeDocument/2006/relationships/header" Target="header9.xml"/><Relationship Id="rId8" Type="http://schemas.openxmlformats.org/officeDocument/2006/relationships/hyperlink" Target="https://login.consultant.ru/link/?req=doc&amp;base=LAW&amp;n=461085&amp;dst=3704" TargetMode="Externa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elhoz.admin-smolensk.ru/" TargetMode="External"/><Relationship Id="rId17" Type="http://schemas.openxmlformats.org/officeDocument/2006/relationships/hyperlink" Target="https://internet.garant.ru/" TargetMode="External"/><Relationship Id="rId25" Type="http://schemas.openxmlformats.org/officeDocument/2006/relationships/hyperlink" Target="http://selhoz.admin-smolensk.ru/" TargetMode="External"/><Relationship Id="rId33" Type="http://schemas.openxmlformats.org/officeDocument/2006/relationships/hyperlink" Target="https://login.consultant.ru/link/?req=doc&amp;base=LAW&amp;n=461085&amp;dst=3722" TargetMode="External"/><Relationship Id="rId38" Type="http://schemas.openxmlformats.org/officeDocument/2006/relationships/hyperlink" Target="https://internet.garant.ru/document/redirect/403332751/1303" TargetMode="External"/><Relationship Id="rId46" Type="http://schemas.openxmlformats.org/officeDocument/2006/relationships/hyperlink" Target="https://internet.garant.ru/document/redirect/10900200/20021" TargetMode="External"/><Relationship Id="rId20" Type="http://schemas.openxmlformats.org/officeDocument/2006/relationships/hyperlink" Target="https://internet.garant.ru/document/redirect/403332751/1303" TargetMode="Externa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A13C4D-3763-45EC-BEE4-531199C90C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50</Pages>
  <Words>16185</Words>
  <Characters>92261</Characters>
  <Application>Microsoft Office Word</Application>
  <DocSecurity>0</DocSecurity>
  <Lines>768</Lines>
  <Paragraphs>216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Федукова Александра Дмитриевна</dc:creator>
  <cp:keywords/>
  <dc:description/>
  <cp:lastModifiedBy>Федукова Александра Дмитриевна</cp:lastModifiedBy>
  <cp:revision>5</cp:revision>
  <cp:lastPrinted>2025-02-13T11:27:00Z</cp:lastPrinted>
  <dcterms:created xsi:type="dcterms:W3CDTF">2025-02-24T06:20:00Z</dcterms:created>
  <dcterms:modified xsi:type="dcterms:W3CDTF">2025-02-24T11:50:00Z</dcterms:modified>
</cp:coreProperties>
</file>