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5272F" w:rsidRPr="00D5272F" w:rsidRDefault="00D5272F" w:rsidP="00D527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right" w:tblpY="1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D5272F" w:rsidRPr="00D5272F" w:rsidTr="00920008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5272F" w:rsidRPr="00D5272F" w:rsidRDefault="00D5272F" w:rsidP="00D5272F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№ 7</w:t>
            </w:r>
          </w:p>
          <w:p w:rsidR="00D5272F" w:rsidRPr="00D5272F" w:rsidRDefault="00D5272F" w:rsidP="00D5272F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 </w:t>
            </w:r>
            <w:r w:rsidRPr="00D527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27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а также научным и образовательным организациям на возмещение части затрат на поддержку производства льна-долгунца и (или) технической конопли</w:t>
            </w:r>
          </w:p>
          <w:p w:rsidR="00D5272F" w:rsidRPr="00D5272F" w:rsidRDefault="00D5272F" w:rsidP="00D5272F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5272F" w:rsidRPr="00D5272F" w:rsidRDefault="00D5272F" w:rsidP="00D5272F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D5272F" w:rsidRPr="00D5272F" w:rsidRDefault="00D5272F" w:rsidP="00D5272F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Форма</w:t>
            </w:r>
          </w:p>
        </w:tc>
      </w:tr>
    </w:tbl>
    <w:p w:rsidR="00D5272F" w:rsidRPr="00D5272F" w:rsidRDefault="00D5272F" w:rsidP="00D5272F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527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</w:t>
      </w: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5272F" w:rsidRPr="00D5272F" w:rsidRDefault="00D5272F" w:rsidP="00D5272F">
      <w:pP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27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РЕЕСТР ДОКУМЕНТОВ</w:t>
      </w:r>
    </w:p>
    <w:p w:rsidR="00D5272F" w:rsidRPr="00D5272F" w:rsidRDefault="00D5272F" w:rsidP="00D5272F">
      <w:pP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27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подтверждающих факт реализации и (или) отгрузки на собственную переработку Участником отбора в 20 __ году</w:t>
      </w:r>
      <w:r w:rsidRPr="00D5272F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ar-SA"/>
        </w:rPr>
        <w:t>1</w:t>
      </w:r>
      <w:r w:rsidRPr="00D527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D5272F" w:rsidRPr="00D5272F" w:rsidRDefault="00D5272F" w:rsidP="00D5272F">
      <w:pP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D5272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тресты льняной и (или) тресты конопляной перерабатывающим организациям на территории Российской Федерации</w:t>
      </w:r>
    </w:p>
    <w:p w:rsidR="00D5272F" w:rsidRPr="00D5272F" w:rsidRDefault="00D5272F" w:rsidP="00D5272F">
      <w:pPr>
        <w:pBdr>
          <w:bottom w:val="single" w:sz="12" w:space="1" w:color="auto"/>
        </w:pBd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5272F" w:rsidRPr="00D5272F" w:rsidRDefault="00D5272F" w:rsidP="00D5272F">
      <w:pPr>
        <w:pBdr>
          <w:bottom w:val="single" w:sz="12" w:space="1" w:color="auto"/>
        </w:pBd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D5272F" w:rsidRPr="00D5272F" w:rsidRDefault="00D5272F" w:rsidP="00D5272F">
      <w:pP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272F">
        <w:rPr>
          <w:rFonts w:ascii="Times New Roman" w:eastAsia="Times New Roman" w:hAnsi="Times New Roman" w:cs="Times New Roman"/>
          <w:sz w:val="16"/>
          <w:szCs w:val="16"/>
          <w:lang w:eastAsia="ar-SA"/>
        </w:rPr>
        <w:t>(наименование Участника отбора)</w:t>
      </w:r>
    </w:p>
    <w:p w:rsidR="00D5272F" w:rsidRPr="00D5272F" w:rsidRDefault="00D5272F" w:rsidP="00D5272F">
      <w:pP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D5272F" w:rsidRPr="00D5272F" w:rsidRDefault="00D5272F" w:rsidP="00D5272F">
      <w:pPr>
        <w:tabs>
          <w:tab w:val="left" w:pos="838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D5272F" w:rsidRPr="00D5272F" w:rsidRDefault="00D5272F" w:rsidP="00D5272F">
      <w:pPr>
        <w:tabs>
          <w:tab w:val="left" w:pos="8389"/>
        </w:tabs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3103"/>
        <w:gridCol w:w="1895"/>
        <w:gridCol w:w="1901"/>
        <w:gridCol w:w="1891"/>
        <w:gridCol w:w="1901"/>
        <w:gridCol w:w="1897"/>
        <w:gridCol w:w="1896"/>
      </w:tblGrid>
      <w:tr w:rsidR="00D5272F" w:rsidRPr="00D5272F" w:rsidTr="00920008">
        <w:tc>
          <w:tcPr>
            <w:tcW w:w="675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lastRenderedPageBreak/>
              <w:t>№ п/п</w:t>
            </w:r>
          </w:p>
        </w:tc>
        <w:tc>
          <w:tcPr>
            <w:tcW w:w="3127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Наименование организации, осуществившей закупку тресты льняной и (или) тресты конопляной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Юридический адрес организации</w:t>
            </w:r>
            <w:r w:rsidRPr="00D527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Вид деятельности (ОКВЭД), подтверждающий переработку </w:t>
            </w:r>
            <w:proofErr w:type="spellStart"/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льно</w:t>
            </w:r>
            <w:proofErr w:type="spellEnd"/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- и (или) </w:t>
            </w:r>
            <w:proofErr w:type="spellStart"/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пеньковолокна</w:t>
            </w:r>
            <w:proofErr w:type="spellEnd"/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 и (или) производство тресты льняной и (или) тресты конопляной</w:t>
            </w:r>
            <w:r w:rsidRPr="00D527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Дата и номер договора купли-продажи тресты льняной и (или) тресты конопляной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Дата и номер накладной (УПД), подтверждающей реализацию и (или) отгрузку на собственную переработку тресты льняной и (или) тресты конопляной в 20__ году</w:t>
            </w:r>
            <w:r w:rsidRPr="00D527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1</w:t>
            </w: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Масса реализованной тресты льняной и (или) тресты конопляной</w:t>
            </w:r>
            <w:r w:rsidRPr="00D527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 тонн</w:t>
            </w: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Масса тресты льняной и (или) тресты конопляной, отгруженной на переработку</w:t>
            </w:r>
            <w:r w:rsidRPr="00D527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ar-SA"/>
              </w:rPr>
              <w:t>3</w:t>
            </w: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, тонн</w:t>
            </w:r>
          </w:p>
        </w:tc>
      </w:tr>
      <w:tr w:rsidR="00D5272F" w:rsidRPr="00D5272F" w:rsidTr="00920008">
        <w:tc>
          <w:tcPr>
            <w:tcW w:w="675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3127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</w:t>
            </w: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</w:t>
            </w:r>
          </w:p>
        </w:tc>
      </w:tr>
      <w:tr w:rsidR="00D5272F" w:rsidRPr="00D5272F" w:rsidTr="00920008">
        <w:tc>
          <w:tcPr>
            <w:tcW w:w="675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127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Треста льняная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</w:tr>
      <w:tr w:rsidR="00D5272F" w:rsidRPr="00D5272F" w:rsidTr="00920008">
        <w:tc>
          <w:tcPr>
            <w:tcW w:w="675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3127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D5272F" w:rsidRPr="00D5272F" w:rsidTr="00920008">
        <w:tc>
          <w:tcPr>
            <w:tcW w:w="675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D5272F" w:rsidRPr="00D5272F" w:rsidTr="00920008">
        <w:tc>
          <w:tcPr>
            <w:tcW w:w="675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3127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D5272F" w:rsidRPr="00D5272F" w:rsidTr="00920008">
        <w:tc>
          <w:tcPr>
            <w:tcW w:w="675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…</w:t>
            </w:r>
          </w:p>
        </w:tc>
        <w:tc>
          <w:tcPr>
            <w:tcW w:w="3127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D5272F" w:rsidRPr="00D5272F" w:rsidTr="00920008">
        <w:tc>
          <w:tcPr>
            <w:tcW w:w="3802" w:type="dxa"/>
            <w:gridSpan w:val="2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Итого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</w:p>
        </w:tc>
      </w:tr>
      <w:tr w:rsidR="00D5272F" w:rsidRPr="00D5272F" w:rsidTr="00920008">
        <w:tc>
          <w:tcPr>
            <w:tcW w:w="675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3127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Треста конопляная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</w:tr>
      <w:tr w:rsidR="00D5272F" w:rsidRPr="00D5272F" w:rsidTr="00920008">
        <w:tc>
          <w:tcPr>
            <w:tcW w:w="675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3127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D5272F" w:rsidRPr="00D5272F" w:rsidTr="00920008">
        <w:tc>
          <w:tcPr>
            <w:tcW w:w="675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3127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D5272F" w:rsidRPr="00D5272F" w:rsidTr="00920008">
        <w:tc>
          <w:tcPr>
            <w:tcW w:w="675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</w:t>
            </w:r>
          </w:p>
        </w:tc>
        <w:tc>
          <w:tcPr>
            <w:tcW w:w="3127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D5272F" w:rsidRPr="00D5272F" w:rsidTr="00920008">
        <w:tc>
          <w:tcPr>
            <w:tcW w:w="675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…</w:t>
            </w:r>
          </w:p>
        </w:tc>
        <w:tc>
          <w:tcPr>
            <w:tcW w:w="3127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D5272F" w:rsidRPr="00D5272F" w:rsidTr="00920008">
        <w:tc>
          <w:tcPr>
            <w:tcW w:w="3802" w:type="dxa"/>
            <w:gridSpan w:val="2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 xml:space="preserve">Итого 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</w:p>
        </w:tc>
      </w:tr>
      <w:tr w:rsidR="00D5272F" w:rsidRPr="00D5272F" w:rsidTr="00920008">
        <w:tc>
          <w:tcPr>
            <w:tcW w:w="3802" w:type="dxa"/>
            <w:gridSpan w:val="2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ВСЕГО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1901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  <w:r w:rsidRPr="00D5272F"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  <w:t>х</w:t>
            </w: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</w:p>
        </w:tc>
        <w:tc>
          <w:tcPr>
            <w:tcW w:w="1902" w:type="dxa"/>
            <w:shd w:val="clear" w:color="auto" w:fill="auto"/>
          </w:tcPr>
          <w:p w:rsidR="00D5272F" w:rsidRPr="00D5272F" w:rsidRDefault="00D5272F" w:rsidP="00D5272F">
            <w:pPr>
              <w:widowControl w:val="0"/>
              <w:tabs>
                <w:tab w:val="left" w:pos="838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ar-SA"/>
              </w:rPr>
            </w:pPr>
          </w:p>
        </w:tc>
      </w:tr>
    </w:tbl>
    <w:p w:rsidR="00D5272F" w:rsidRPr="00D5272F" w:rsidRDefault="00D5272F" w:rsidP="00D5272F">
      <w:pPr>
        <w:tabs>
          <w:tab w:val="left" w:pos="8389"/>
        </w:tabs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D5272F">
        <w:rPr>
          <w:rFonts w:ascii="Times New Roman" w:eastAsia="Times New Roman" w:hAnsi="Times New Roman" w:cs="Times New Roman"/>
          <w:szCs w:val="24"/>
          <w:lang w:eastAsia="ar-SA"/>
        </w:rPr>
        <w:t>_________________________________</w:t>
      </w:r>
    </w:p>
    <w:p w:rsidR="00D5272F" w:rsidRPr="00D5272F" w:rsidRDefault="00D5272F" w:rsidP="00D5272F">
      <w:pPr>
        <w:tabs>
          <w:tab w:val="left" w:pos="838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272F">
        <w:rPr>
          <w:rFonts w:ascii="Times New Roman" w:eastAsia="Times New Roman" w:hAnsi="Times New Roman" w:cs="Times New Roman"/>
          <w:sz w:val="18"/>
          <w:szCs w:val="18"/>
          <w:lang w:eastAsia="ar-SA"/>
        </w:rPr>
        <w:t>¹</w:t>
      </w:r>
      <w:r w:rsidRPr="00D5272F">
        <w:rPr>
          <w:rFonts w:ascii="Times New Roman" w:eastAsia="Times New Roman" w:hAnsi="Times New Roman" w:cs="Times New Roman"/>
          <w:sz w:val="16"/>
          <w:szCs w:val="16"/>
          <w:lang w:eastAsia="ar-SA"/>
        </w:rPr>
        <w:t>данные, указанные в реестре документов, за предыдущий финансовый год, должны соответствовать первичной учетной документации Участника отбора;</w:t>
      </w:r>
    </w:p>
    <w:p w:rsidR="00D5272F" w:rsidRPr="00D5272F" w:rsidRDefault="00D5272F" w:rsidP="00D5272F">
      <w:pPr>
        <w:tabs>
          <w:tab w:val="left" w:pos="838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272F">
        <w:rPr>
          <w:rFonts w:ascii="Times New Roman" w:eastAsia="Times New Roman" w:hAnsi="Times New Roman" w:cs="Times New Roman"/>
          <w:sz w:val="18"/>
          <w:szCs w:val="18"/>
          <w:lang w:eastAsia="ar-SA"/>
        </w:rPr>
        <w:t>²</w:t>
      </w:r>
      <w:r w:rsidRPr="00D527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заполняется в соответствии со сведениями, содержащимися в ЕГРЮЛ (ЕГРИП);</w:t>
      </w:r>
    </w:p>
    <w:p w:rsidR="00D5272F" w:rsidRPr="00D5272F" w:rsidRDefault="00D5272F" w:rsidP="00D5272F">
      <w:pPr>
        <w:tabs>
          <w:tab w:val="left" w:pos="838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272F">
        <w:rPr>
          <w:rFonts w:ascii="Times New Roman" w:eastAsia="Times New Roman" w:hAnsi="Times New Roman" w:cs="Times New Roman"/>
          <w:sz w:val="18"/>
          <w:szCs w:val="18"/>
          <w:lang w:eastAsia="ar-SA"/>
        </w:rPr>
        <w:t>³</w:t>
      </w:r>
      <w:r w:rsidRPr="00D527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заполняется на основании первичных учетных документов.</w:t>
      </w:r>
    </w:p>
    <w:p w:rsidR="00D5272F" w:rsidRPr="00D5272F" w:rsidRDefault="00D5272F" w:rsidP="00D5272F">
      <w:pPr>
        <w:tabs>
          <w:tab w:val="left" w:pos="838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5272F" w:rsidRPr="00D5272F" w:rsidRDefault="00D5272F" w:rsidP="00D5272F">
      <w:pPr>
        <w:tabs>
          <w:tab w:val="left" w:pos="838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D5272F" w:rsidRPr="00D5272F" w:rsidRDefault="00D5272F" w:rsidP="00D5272F">
      <w:pPr>
        <w:tabs>
          <w:tab w:val="left" w:pos="838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3"/>
          <w:lang w:eastAsia="ar-SA"/>
        </w:rPr>
      </w:pPr>
      <w:r w:rsidRPr="00D5272F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</w:t>
      </w:r>
      <w:r w:rsidRPr="00D5272F">
        <w:rPr>
          <w:rFonts w:ascii="Times New Roman" w:eastAsia="Times New Roman" w:hAnsi="Times New Roman" w:cs="Times New Roman"/>
          <w:sz w:val="28"/>
          <w:szCs w:val="23"/>
          <w:lang w:eastAsia="ar-SA"/>
        </w:rPr>
        <w:t xml:space="preserve">                                _______________________                               ___________________________________</w:t>
      </w:r>
    </w:p>
    <w:p w:rsidR="00D5272F" w:rsidRPr="00D5272F" w:rsidRDefault="00D5272F" w:rsidP="00D5272F">
      <w:pPr>
        <w:tabs>
          <w:tab w:val="left" w:pos="838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527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(</w:t>
      </w:r>
      <w:proofErr w:type="gramStart"/>
      <w:r w:rsidRPr="00D527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подпись)   </w:t>
      </w:r>
      <w:proofErr w:type="gramEnd"/>
      <w:r w:rsidRPr="00D5272F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(расшифровка подписи)</w:t>
      </w:r>
    </w:p>
    <w:p w:rsidR="00D5272F" w:rsidRPr="00D5272F" w:rsidRDefault="00D5272F" w:rsidP="00D5272F">
      <w:pPr>
        <w:tabs>
          <w:tab w:val="left" w:pos="8389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ar-SA"/>
        </w:rPr>
      </w:pPr>
    </w:p>
    <w:p w:rsidR="00364079" w:rsidRDefault="00D5272F" w:rsidP="00D5272F">
      <w:r w:rsidRPr="00D5272F">
        <w:rPr>
          <w:rFonts w:ascii="Times New Roman" w:eastAsia="Times New Roman" w:hAnsi="Times New Roman" w:cs="Times New Roman"/>
          <w:sz w:val="20"/>
          <w:szCs w:val="20"/>
          <w:lang w:eastAsia="ar-SA"/>
        </w:rPr>
        <w:t>М.П. (при наличии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sectPr w:rsidR="00364079" w:rsidSect="00D5272F">
      <w:pgSz w:w="16838" w:h="11906" w:orient="landscape"/>
      <w:pgMar w:top="1134" w:right="680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D29" w:rsidRDefault="00F84D29" w:rsidP="00D5272F">
      <w:pPr>
        <w:spacing w:after="0" w:line="240" w:lineRule="auto"/>
      </w:pPr>
      <w:r>
        <w:separator/>
      </w:r>
    </w:p>
  </w:endnote>
  <w:endnote w:type="continuationSeparator" w:id="0">
    <w:p w:rsidR="00F84D29" w:rsidRDefault="00F84D29" w:rsidP="00D52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D29" w:rsidRDefault="00F84D29" w:rsidP="00D5272F">
      <w:pPr>
        <w:spacing w:after="0" w:line="240" w:lineRule="auto"/>
      </w:pPr>
      <w:r>
        <w:separator/>
      </w:r>
    </w:p>
  </w:footnote>
  <w:footnote w:type="continuationSeparator" w:id="0">
    <w:p w:rsidR="00F84D29" w:rsidRDefault="00F84D29" w:rsidP="00D52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72F"/>
    <w:rsid w:val="004A5E70"/>
    <w:rsid w:val="00CE3644"/>
    <w:rsid w:val="00D5272F"/>
    <w:rsid w:val="00F8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2DAE80-6218-44D9-9EB4-5A900F77E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72F"/>
  </w:style>
  <w:style w:type="paragraph" w:styleId="a5">
    <w:name w:val="footer"/>
    <w:basedOn w:val="a"/>
    <w:link w:val="a6"/>
    <w:uiPriority w:val="99"/>
    <w:unhideWhenUsed/>
    <w:rsid w:val="00D52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2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1</cp:revision>
  <dcterms:created xsi:type="dcterms:W3CDTF">2025-02-26T08:32:00Z</dcterms:created>
  <dcterms:modified xsi:type="dcterms:W3CDTF">2025-02-26T08:34:00Z</dcterms:modified>
</cp:coreProperties>
</file>