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D3" w:rsidRPr="00865C43" w:rsidRDefault="006068D3" w:rsidP="006068D3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Приложение №</w:t>
      </w:r>
      <w:r>
        <w:rPr>
          <w:rFonts w:ascii="Times New Roman" w:eastAsia="Calibri" w:hAnsi="Times New Roman" w:cs="Times New Roman"/>
          <w:sz w:val="22"/>
          <w:szCs w:val="22"/>
        </w:rPr>
        <w:t xml:space="preserve"> 8</w:t>
      </w:r>
    </w:p>
    <w:p w:rsidR="006068D3" w:rsidRPr="00865C43" w:rsidRDefault="006068D3" w:rsidP="006068D3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865C43">
        <w:rPr>
          <w:rFonts w:ascii="Times New Roman" w:hAnsi="Times New Roman" w:cs="Times New Roman"/>
          <w:sz w:val="22"/>
          <w:szCs w:val="22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6068D3" w:rsidRPr="00865C43" w:rsidRDefault="006068D3" w:rsidP="006068D3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6068D3" w:rsidRPr="00865C43" w:rsidRDefault="006068D3" w:rsidP="006068D3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6068D3" w:rsidRDefault="006068D3" w:rsidP="006068D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6068D3" w:rsidRDefault="006068D3" w:rsidP="006068D3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r w:rsidRPr="00911BE8">
        <w:rPr>
          <w:rFonts w:ascii="Times New Roman CYR" w:eastAsiaTheme="minorEastAsia" w:hAnsi="Times New Roman CYR" w:cs="Times New Roman CYR"/>
          <w:b/>
          <w:bCs/>
        </w:rPr>
        <w:t>Р</w:t>
      </w:r>
      <w:r>
        <w:rPr>
          <w:rFonts w:ascii="Times New Roman CYR" w:eastAsiaTheme="minorEastAsia" w:hAnsi="Times New Roman CYR" w:cs="Times New Roman CYR"/>
          <w:b/>
          <w:bCs/>
        </w:rPr>
        <w:t>ЕЕСТР ДОКУМЕНТОВ,</w:t>
      </w:r>
    </w:p>
    <w:p w:rsidR="006068D3" w:rsidRDefault="006068D3" w:rsidP="006068D3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D156A9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подтверждающих </w:t>
      </w:r>
      <w:r w:rsidRPr="007D3B4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факт реализации Участником отбора </w:t>
      </w:r>
      <w:proofErr w:type="spellStart"/>
      <w:r w:rsidRPr="007D3B4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льно</w:t>
      </w:r>
      <w:proofErr w:type="spellEnd"/>
      <w:r w:rsidRPr="007D3B4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- и (или) </w:t>
      </w:r>
      <w:proofErr w:type="spellStart"/>
      <w:r w:rsidRPr="007D3B4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пеньковолокна</w:t>
      </w:r>
      <w:proofErr w:type="spellEnd"/>
      <w:r w:rsidRPr="007D3B4C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перерабатывающим организациям, расположенным на территории Российской Федерации, и (или) отгрузки на собственную переработку</w:t>
      </w:r>
      <w:r w:rsidRPr="00D156A9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, в 20___ году</w:t>
      </w:r>
      <w:r w:rsidRPr="00D156A9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</w:rPr>
        <w:t> </w:t>
      </w:r>
      <w:hyperlink w:anchor="sub_222110" w:history="1">
        <w:r w:rsidRPr="00D763F0">
          <w:rPr>
            <w:rFonts w:ascii="Times New Roman CYR" w:eastAsiaTheme="minorEastAsia" w:hAnsi="Times New Roman CYR" w:cs="Times New Roman CYR"/>
            <w:b/>
            <w:sz w:val="24"/>
            <w:szCs w:val="24"/>
            <w:vertAlign w:val="superscript"/>
          </w:rPr>
          <w:t>1</w:t>
        </w:r>
      </w:hyperlink>
    </w:p>
    <w:p w:rsidR="006068D3" w:rsidRPr="0060114F" w:rsidRDefault="006068D3" w:rsidP="006068D3">
      <w:pPr>
        <w:adjustRightInd/>
        <w:ind w:firstLine="709"/>
        <w:jc w:val="center"/>
        <w:rPr>
          <w:rFonts w:ascii="Times New Roman" w:eastAsiaTheme="minorEastAsia" w:hAnsi="Times New Roman" w:cs="Times New Roman"/>
          <w:i/>
          <w:sz w:val="18"/>
          <w:szCs w:val="28"/>
        </w:rPr>
      </w:pPr>
    </w:p>
    <w:p w:rsidR="006068D3" w:rsidRPr="001C1966" w:rsidRDefault="006068D3" w:rsidP="006068D3">
      <w:pPr>
        <w:adjustRightInd/>
        <w:ind w:firstLine="709"/>
        <w:jc w:val="center"/>
        <w:rPr>
          <w:rFonts w:ascii="Times New Roman" w:eastAsiaTheme="minorEastAsia" w:hAnsi="Times New Roman" w:cs="Times New Roman"/>
          <w:i/>
          <w:color w:val="FF0000"/>
          <w:sz w:val="24"/>
          <w:szCs w:val="28"/>
        </w:rPr>
      </w:pP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представляется </w:t>
      </w: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Участнико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м</w:t>
      </w: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 xml:space="preserve"> отбора, осуществляющи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м</w:t>
      </w: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 xml:space="preserve"> производство, реализацию и (или) отгрузку на собственную переработку </w:t>
      </w:r>
      <w:proofErr w:type="spellStart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льно</w:t>
      </w:r>
      <w:proofErr w:type="spellEnd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 xml:space="preserve">- и (или) </w:t>
      </w:r>
      <w:proofErr w:type="spellStart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пеньковолокна</w:t>
      </w:r>
      <w:proofErr w:type="spellEnd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)</w:t>
      </w:r>
    </w:p>
    <w:p w:rsidR="006068D3" w:rsidRPr="004C251D" w:rsidRDefault="006068D3" w:rsidP="006068D3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068D3" w:rsidRPr="008968E9" w:rsidRDefault="006068D3" w:rsidP="006068D3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8968E9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6068D3" w:rsidRPr="00D156A9" w:rsidRDefault="006068D3" w:rsidP="006068D3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3355"/>
        <w:gridCol w:w="3918"/>
        <w:gridCol w:w="4187"/>
        <w:gridCol w:w="3104"/>
      </w:tblGrid>
      <w:tr w:rsidR="006068D3" w:rsidRPr="00992C0D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№</w:t>
            </w: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br/>
              <w:t>п/п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Наименование организации, осуществившей закупку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льно</w:t>
            </w:r>
            <w:proofErr w:type="spellEnd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- и (или)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пеньковолокна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Дата и номер договора купли-продажи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льно</w:t>
            </w:r>
            <w:proofErr w:type="spellEnd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- и (или)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пеньковолокна</w:t>
            </w:r>
            <w:proofErr w:type="spellEnd"/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Дата и номер накладной (УПД), подтверждающей реализацию и (или) отгрузку на собственную переработку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льно</w:t>
            </w:r>
            <w:proofErr w:type="spellEnd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- и(или)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пеньковолокна</w:t>
            </w:r>
            <w:proofErr w:type="spellEnd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, в 20___ году</w:t>
            </w: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  <w:vertAlign w:val="superscript"/>
              </w:rPr>
              <w:t> </w:t>
            </w:r>
            <w:hyperlink w:anchor="sub_222110" w:history="1">
              <w:r w:rsidRPr="00D763F0">
                <w:rPr>
                  <w:rFonts w:ascii="Times New Roman" w:eastAsiaTheme="minorEastAsia" w:hAnsi="Times New Roman" w:cs="Times New Roman"/>
                  <w:b/>
                  <w:sz w:val="24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Масса реализованного и (или) отгруженного на собственную переработку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льно</w:t>
            </w:r>
            <w:proofErr w:type="spellEnd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- и (или) </w:t>
            </w:r>
            <w:proofErr w:type="spellStart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пеньковолокна</w:t>
            </w:r>
            <w:proofErr w:type="spellEnd"/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  <w:vertAlign w:val="superscript"/>
              </w:rPr>
              <w:t> </w:t>
            </w:r>
            <w:hyperlink w:anchor="sub_3131110" w:history="1">
              <w:r w:rsidRPr="00992C0D">
                <w:rPr>
                  <w:rFonts w:ascii="Times New Roman" w:eastAsiaTheme="minorEastAsia" w:hAnsi="Times New Roman" w:cs="Times New Roman"/>
                  <w:sz w:val="24"/>
                  <w:szCs w:val="22"/>
                  <w:vertAlign w:val="superscript"/>
                </w:rPr>
                <w:t>3</w:t>
              </w:r>
            </w:hyperlink>
          </w:p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2"/>
              </w:rPr>
              <w:t>(</w:t>
            </w: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тонн</w:t>
            </w:r>
            <w:r>
              <w:rPr>
                <w:rFonts w:ascii="Times New Roman" w:eastAsiaTheme="minorEastAsia" w:hAnsi="Times New Roman" w:cs="Times New Roman"/>
                <w:sz w:val="24"/>
                <w:szCs w:val="22"/>
              </w:rPr>
              <w:t>)</w:t>
            </w:r>
          </w:p>
        </w:tc>
      </w:tr>
      <w:tr w:rsidR="006068D3" w:rsidRPr="00992C0D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bookmarkStart w:id="0" w:name="sub_905"/>
            <w:r w:rsidRPr="00992C0D">
              <w:rPr>
                <w:rFonts w:ascii="Times New Roman" w:eastAsiaTheme="minorEastAsia" w:hAnsi="Times New Roman" w:cs="Times New Roman"/>
                <w:sz w:val="16"/>
                <w:szCs w:val="22"/>
              </w:rPr>
              <w:t>1</w:t>
            </w:r>
            <w:bookmarkEnd w:id="0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16"/>
                <w:szCs w:val="22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16"/>
                <w:szCs w:val="22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16"/>
                <w:szCs w:val="22"/>
              </w:rPr>
              <w:t>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16"/>
                <w:szCs w:val="22"/>
              </w:rPr>
              <w:t>5</w:t>
            </w: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Короткое льноволокно</w:t>
            </w: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  <w:vertAlign w:val="superscript"/>
              </w:rPr>
              <w:t> 2</w:t>
            </w: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 (моноволокно), </w:t>
            </w:r>
            <w:proofErr w:type="spellStart"/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пеньковолокно</w:t>
            </w:r>
            <w:proofErr w:type="spellEnd"/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  <w:vertAlign w:val="superscript"/>
              </w:rPr>
              <w:t> 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2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Итого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Котонин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...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2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Итого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2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Длинное волокно</w:t>
            </w: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  <w:vertAlign w:val="superscript"/>
              </w:rPr>
              <w:t> </w:t>
            </w:r>
            <w:hyperlink w:anchor="sub_121110" w:history="1">
              <w:r w:rsidRPr="00D763F0">
                <w:rPr>
                  <w:rFonts w:ascii="Times New Roman" w:eastAsiaTheme="minorEastAsia" w:hAnsi="Times New Roman" w:cs="Times New Roman"/>
                  <w:sz w:val="24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D763F0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D763F0">
              <w:rPr>
                <w:rFonts w:ascii="Times New Roman" w:eastAsiaTheme="minorEastAsia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D763F0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992C0D" w:rsidTr="00265EDA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...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992C0D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992C0D" w:rsidTr="00265EDA">
        <w:tc>
          <w:tcPr>
            <w:tcW w:w="12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Итого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992C0D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6068D3" w:rsidRPr="00992C0D" w:rsidTr="00265EDA">
        <w:tc>
          <w:tcPr>
            <w:tcW w:w="12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Всего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3" w:rsidRPr="00992C0D" w:rsidRDefault="006068D3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8D3" w:rsidRPr="00992C0D" w:rsidRDefault="006068D3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</w:tbl>
    <w:p w:rsidR="006068D3" w:rsidRDefault="006068D3" w:rsidP="006068D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6068D3" w:rsidRDefault="006068D3" w:rsidP="006068D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6068D3" w:rsidRPr="00335A79" w:rsidRDefault="006068D3" w:rsidP="006068D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63F0"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2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 xml:space="preserve">указывается </w:t>
      </w:r>
      <w:proofErr w:type="spellStart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>льно</w:t>
      </w:r>
      <w:proofErr w:type="spellEnd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 xml:space="preserve">- и (или) </w:t>
      </w:r>
      <w:proofErr w:type="spellStart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>пеньковолокно</w:t>
      </w:r>
      <w:proofErr w:type="spellEnd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 xml:space="preserve"> (за исключением котонина), произведенное из тресты льняной, и (или) тресты конопляной, выращенной на территории Российской Федерации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6068D3" w:rsidRDefault="006068D3" w:rsidP="006068D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994DA9"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на основании первичных учетных документов по реализации </w:t>
      </w:r>
      <w:proofErr w:type="spellStart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>льно</w:t>
      </w:r>
      <w:proofErr w:type="spellEnd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 xml:space="preserve">- и </w:t>
      </w:r>
      <w:proofErr w:type="spellStart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>пеньковолокна</w:t>
      </w:r>
      <w:proofErr w:type="spellEnd"/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 xml:space="preserve"> только перерабатывающим организациям, расположенным на территории Российской Федерации, и (или) отгрузке на собственную переработку</w:t>
      </w:r>
      <w:r>
        <w:rPr>
          <w:rFonts w:ascii="Times New Roman CYR" w:eastAsiaTheme="minorEastAsia" w:hAnsi="Times New Roman CYR" w:cs="Times New Roman CYR"/>
          <w:sz w:val="20"/>
          <w:szCs w:val="20"/>
        </w:rPr>
        <w:t>. О</w:t>
      </w:r>
      <w:r w:rsidRPr="00D156A9">
        <w:rPr>
          <w:rFonts w:ascii="Times New Roman CYR" w:eastAsiaTheme="minorEastAsia" w:hAnsi="Times New Roman CYR" w:cs="Times New Roman CYR"/>
          <w:sz w:val="20"/>
          <w:szCs w:val="20"/>
        </w:rPr>
        <w:t>кругляется по правилам математического округления до трех знаков после запятой</w:t>
      </w:r>
      <w:r>
        <w:rPr>
          <w:rFonts w:ascii="Times New Roman CYR" w:eastAsiaTheme="minorEastAsia" w:hAnsi="Times New Roman CYR" w:cs="Times New Roman CYR"/>
          <w:sz w:val="20"/>
          <w:szCs w:val="20"/>
        </w:rPr>
        <w:t>.</w:t>
      </w:r>
    </w:p>
    <w:p w:rsidR="006068D3" w:rsidRDefault="006068D3" w:rsidP="006068D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6068D3" w:rsidRPr="00FA2E1B" w:rsidRDefault="006068D3" w:rsidP="006068D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6068D3" w:rsidRDefault="006068D3" w:rsidP="006068D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EC05BF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6068D3" w:rsidRDefault="006068D3" w:rsidP="006068D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6068D3" w:rsidRPr="00335A79" w:rsidRDefault="006068D3" w:rsidP="006068D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6068D3" w:rsidRPr="00335A79" w:rsidRDefault="006068D3" w:rsidP="006068D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6068D3" w:rsidRPr="00FA2E1B" w:rsidRDefault="006068D3" w:rsidP="006068D3">
      <w:pPr>
        <w:ind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6068D3" w:rsidRPr="00FA2E1B" w:rsidRDefault="006068D3" w:rsidP="006068D3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068D3" w:rsidRPr="00EC05BF" w:rsidTr="00265EDA">
        <w:trPr>
          <w:trHeight w:val="226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6068D3" w:rsidRPr="00EC05B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068D3" w:rsidRPr="00EC05B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068D3" w:rsidRPr="00EC05B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6068D3" w:rsidRPr="00EC05B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6068D3" w:rsidRPr="00EC05B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8D3" w:rsidRPr="00100EAF" w:rsidTr="00265EDA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6068D3" w:rsidRPr="00100EA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068D3" w:rsidRPr="00100EA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068D3" w:rsidRPr="00100EA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68D3" w:rsidRPr="00100EA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6068D3" w:rsidRPr="00100EAF" w:rsidRDefault="006068D3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068D3" w:rsidRDefault="006068D3" w:rsidP="006068D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A42421" w:rsidRDefault="00A42421" w:rsidP="0037380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A42421" w:rsidSect="005E2B2A">
      <w:headerReference w:type="default" r:id="rId8"/>
      <w:headerReference w:type="first" r:id="rId9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F8" w:rsidRDefault="003840F8" w:rsidP="00EE42D9">
      <w:r>
        <w:separator/>
      </w:r>
    </w:p>
  </w:endnote>
  <w:endnote w:type="continuationSeparator" w:id="0">
    <w:p w:rsidR="003840F8" w:rsidRDefault="003840F8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F8" w:rsidRDefault="003840F8" w:rsidP="00EE42D9">
      <w:r>
        <w:separator/>
      </w:r>
    </w:p>
  </w:footnote>
  <w:footnote w:type="continuationSeparator" w:id="0">
    <w:p w:rsidR="003840F8" w:rsidRDefault="003840F8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5E5D8B" w:rsidRDefault="00A3678D" w:rsidP="005E2B2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68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8D" w:rsidRPr="005E2B2A" w:rsidRDefault="00A3678D" w:rsidP="005E2B2A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73C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0F8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3F"/>
    <w:rsid w:val="005E24DA"/>
    <w:rsid w:val="005E26FC"/>
    <w:rsid w:val="005E2997"/>
    <w:rsid w:val="005E2B2A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8D3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24A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6F0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0CDB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DF3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E371-2D42-4F57-9852-979AB663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2026-03-05T08:13:00Z</dcterms:created>
  <dcterms:modified xsi:type="dcterms:W3CDTF">2026-03-06T12:51:00Z</dcterms:modified>
</cp:coreProperties>
</file>