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10A3" w:rsidRPr="004C10A3" w:rsidRDefault="004C10A3" w:rsidP="004C10A3">
      <w:pPr>
        <w:tabs>
          <w:tab w:val="left" w:pos="11909"/>
        </w:tabs>
        <w:suppressAutoHyphens/>
        <w:ind w:left="10632"/>
        <w:rPr>
          <w:sz w:val="24"/>
          <w:szCs w:val="24"/>
          <w:lang w:eastAsia="ar-SA"/>
        </w:rPr>
      </w:pPr>
      <w:r w:rsidRPr="004C10A3">
        <w:rPr>
          <w:sz w:val="24"/>
          <w:szCs w:val="24"/>
          <w:lang w:eastAsia="ar-SA"/>
        </w:rPr>
        <w:t>Приложение № 9</w:t>
      </w:r>
    </w:p>
    <w:p w:rsidR="004C10A3" w:rsidRPr="004C10A3" w:rsidRDefault="004C10A3" w:rsidP="004C10A3">
      <w:pPr>
        <w:adjustRightInd w:val="0"/>
        <w:ind w:left="10632"/>
        <w:jc w:val="both"/>
        <w:outlineLvl w:val="0"/>
        <w:rPr>
          <w:sz w:val="24"/>
          <w:szCs w:val="24"/>
        </w:rPr>
      </w:pPr>
      <w:r w:rsidRPr="004C10A3">
        <w:rPr>
          <w:sz w:val="24"/>
          <w:szCs w:val="24"/>
        </w:rPr>
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организациям и индивидуальным предпринимателям, осуществляющим производство, первичную и (или) последующую (промышленную) переработку сельскохозяйственной продукции, а также научным и образовательным организациям на возмещение части затрат на поддержку производства льна-долгунца и (или) технической конопли</w:t>
      </w:r>
    </w:p>
    <w:p w:rsidR="004C10A3" w:rsidRPr="004C10A3" w:rsidRDefault="004C10A3" w:rsidP="004C10A3">
      <w:pPr>
        <w:adjustRightInd w:val="0"/>
        <w:ind w:left="10632"/>
        <w:jc w:val="both"/>
        <w:outlineLvl w:val="0"/>
        <w:rPr>
          <w:sz w:val="24"/>
          <w:szCs w:val="24"/>
        </w:rPr>
      </w:pPr>
    </w:p>
    <w:p w:rsidR="004C10A3" w:rsidRPr="004C10A3" w:rsidRDefault="004C10A3" w:rsidP="004C10A3">
      <w:pPr>
        <w:tabs>
          <w:tab w:val="left" w:pos="11909"/>
        </w:tabs>
        <w:suppressAutoHyphens/>
        <w:ind w:right="3969"/>
        <w:jc w:val="right"/>
        <w:rPr>
          <w:sz w:val="24"/>
          <w:szCs w:val="24"/>
          <w:lang w:eastAsia="ar-SA"/>
        </w:rPr>
      </w:pPr>
      <w:r w:rsidRPr="004C10A3">
        <w:rPr>
          <w:sz w:val="24"/>
          <w:szCs w:val="24"/>
          <w:lang w:eastAsia="ar-SA"/>
        </w:rPr>
        <w:t>Форма</w:t>
      </w:r>
    </w:p>
    <w:p w:rsidR="004C10A3" w:rsidRDefault="004C10A3" w:rsidP="004C10A3">
      <w:pPr>
        <w:spacing w:line="259" w:lineRule="auto"/>
        <w:jc w:val="center"/>
        <w:rPr>
          <w:rFonts w:eastAsia="Calibri"/>
          <w:b/>
          <w:sz w:val="10"/>
          <w:szCs w:val="10"/>
          <w:lang w:eastAsia="en-US"/>
        </w:rPr>
      </w:pPr>
    </w:p>
    <w:p w:rsidR="00244146" w:rsidRDefault="00244146" w:rsidP="004C10A3">
      <w:pPr>
        <w:spacing w:line="259" w:lineRule="auto"/>
        <w:jc w:val="center"/>
        <w:rPr>
          <w:rFonts w:eastAsia="Calibri"/>
          <w:b/>
          <w:sz w:val="10"/>
          <w:szCs w:val="10"/>
          <w:lang w:eastAsia="en-US"/>
        </w:rPr>
      </w:pPr>
    </w:p>
    <w:p w:rsidR="00244146" w:rsidRPr="004C10A3" w:rsidRDefault="00244146" w:rsidP="004C10A3">
      <w:pPr>
        <w:spacing w:line="259" w:lineRule="auto"/>
        <w:jc w:val="center"/>
        <w:rPr>
          <w:rFonts w:eastAsia="Calibri"/>
          <w:b/>
          <w:sz w:val="10"/>
          <w:szCs w:val="10"/>
          <w:lang w:eastAsia="en-US"/>
        </w:rPr>
      </w:pPr>
      <w:bookmarkStart w:id="0" w:name="_GoBack"/>
      <w:bookmarkEnd w:id="0"/>
    </w:p>
    <w:p w:rsidR="004C10A3" w:rsidRPr="004C10A3" w:rsidRDefault="004C10A3" w:rsidP="004C10A3">
      <w:pPr>
        <w:spacing w:line="259" w:lineRule="auto"/>
        <w:jc w:val="center"/>
        <w:rPr>
          <w:rFonts w:eastAsia="Calibri"/>
          <w:b/>
          <w:sz w:val="10"/>
          <w:szCs w:val="10"/>
          <w:lang w:eastAsia="en-US"/>
        </w:rPr>
      </w:pP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  <w:r w:rsidRPr="004C10A3">
        <w:rPr>
          <w:b/>
          <w:sz w:val="24"/>
          <w:szCs w:val="24"/>
          <w:lang w:eastAsia="ar-SA"/>
        </w:rPr>
        <w:t>РЕЕСТР ДОКУМЕНТОВ,</w:t>
      </w: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  <w:r w:rsidRPr="004C10A3">
        <w:rPr>
          <w:b/>
          <w:sz w:val="24"/>
          <w:szCs w:val="24"/>
          <w:lang w:eastAsia="ar-SA"/>
        </w:rPr>
        <w:t xml:space="preserve">подтверждающих факт реализации перерабатывающим организациям, </w:t>
      </w: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  <w:r w:rsidRPr="004C10A3">
        <w:rPr>
          <w:b/>
          <w:sz w:val="24"/>
          <w:szCs w:val="24"/>
          <w:lang w:eastAsia="ar-SA"/>
        </w:rPr>
        <w:t xml:space="preserve">расположенным на территории Российской Федерации, </w:t>
      </w: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  <w:r w:rsidRPr="004C10A3">
        <w:rPr>
          <w:b/>
          <w:sz w:val="24"/>
          <w:szCs w:val="24"/>
          <w:lang w:eastAsia="ar-SA"/>
        </w:rPr>
        <w:t xml:space="preserve">и (или) отгрузки на собственную переработку </w:t>
      </w: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  <w:r w:rsidRPr="004C10A3">
        <w:rPr>
          <w:b/>
          <w:sz w:val="24"/>
          <w:szCs w:val="24"/>
          <w:lang w:eastAsia="ar-SA"/>
        </w:rPr>
        <w:t xml:space="preserve">Участником отбора </w:t>
      </w:r>
      <w:proofErr w:type="spellStart"/>
      <w:r w:rsidRPr="004C10A3">
        <w:rPr>
          <w:b/>
          <w:sz w:val="24"/>
          <w:szCs w:val="24"/>
          <w:lang w:eastAsia="ar-SA"/>
        </w:rPr>
        <w:t>льно</w:t>
      </w:r>
      <w:proofErr w:type="spellEnd"/>
      <w:r w:rsidRPr="004C10A3">
        <w:rPr>
          <w:b/>
          <w:sz w:val="24"/>
          <w:szCs w:val="24"/>
          <w:lang w:eastAsia="ar-SA"/>
        </w:rPr>
        <w:t xml:space="preserve">- и (или) </w:t>
      </w:r>
      <w:proofErr w:type="spellStart"/>
      <w:r w:rsidRPr="004C10A3">
        <w:rPr>
          <w:b/>
          <w:sz w:val="24"/>
          <w:szCs w:val="24"/>
          <w:lang w:eastAsia="ar-SA"/>
        </w:rPr>
        <w:t>пеньковолокна</w:t>
      </w:r>
      <w:proofErr w:type="spellEnd"/>
      <w:r w:rsidRPr="004C10A3">
        <w:rPr>
          <w:b/>
          <w:sz w:val="24"/>
          <w:szCs w:val="24"/>
          <w:lang w:eastAsia="ar-SA"/>
        </w:rPr>
        <w:t>, в 20___ году</w:t>
      </w:r>
      <w:r w:rsidRPr="004C10A3">
        <w:rPr>
          <w:b/>
          <w:sz w:val="24"/>
          <w:szCs w:val="24"/>
          <w:vertAlign w:val="superscript"/>
          <w:lang w:eastAsia="ar-SA"/>
        </w:rPr>
        <w:t>2</w:t>
      </w:r>
    </w:p>
    <w:p w:rsidR="004C10A3" w:rsidRPr="004C10A3" w:rsidRDefault="004C10A3" w:rsidP="004C10A3">
      <w:pPr>
        <w:pBdr>
          <w:bottom w:val="single" w:sz="12" w:space="1" w:color="auto"/>
        </w:pBd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4C10A3" w:rsidRPr="004C10A3" w:rsidRDefault="004C10A3" w:rsidP="004C10A3">
      <w:pPr>
        <w:pBdr>
          <w:bottom w:val="single" w:sz="12" w:space="1" w:color="auto"/>
        </w:pBdr>
        <w:tabs>
          <w:tab w:val="left" w:pos="8389"/>
        </w:tabs>
        <w:suppressAutoHyphens/>
        <w:jc w:val="center"/>
        <w:rPr>
          <w:b/>
          <w:sz w:val="24"/>
          <w:szCs w:val="24"/>
          <w:lang w:eastAsia="ar-SA"/>
        </w:rPr>
      </w:pP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sz w:val="16"/>
          <w:szCs w:val="16"/>
          <w:lang w:eastAsia="ar-SA"/>
        </w:rPr>
      </w:pPr>
      <w:r w:rsidRPr="004C10A3">
        <w:rPr>
          <w:sz w:val="16"/>
          <w:szCs w:val="16"/>
          <w:lang w:eastAsia="ar-SA"/>
        </w:rPr>
        <w:t>(наименование Участника отбора)</w:t>
      </w: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sz w:val="22"/>
          <w:szCs w:val="24"/>
          <w:lang w:eastAsia="ar-SA"/>
        </w:rPr>
      </w:pPr>
    </w:p>
    <w:p w:rsidR="004C10A3" w:rsidRPr="004C10A3" w:rsidRDefault="004C10A3" w:rsidP="004C10A3">
      <w:pPr>
        <w:tabs>
          <w:tab w:val="left" w:pos="8389"/>
        </w:tabs>
        <w:suppressAutoHyphens/>
        <w:jc w:val="center"/>
        <w:rPr>
          <w:sz w:val="22"/>
          <w:szCs w:val="24"/>
          <w:lang w:eastAsia="ar-SA"/>
        </w:rPr>
      </w:pPr>
    </w:p>
    <w:p w:rsidR="004C10A3" w:rsidRPr="004C10A3" w:rsidRDefault="004C10A3" w:rsidP="004C10A3">
      <w:pPr>
        <w:tabs>
          <w:tab w:val="left" w:pos="8389"/>
        </w:tabs>
        <w:suppressAutoHyphens/>
        <w:rPr>
          <w:sz w:val="22"/>
          <w:szCs w:val="24"/>
          <w:lang w:eastAsia="ar-SA"/>
        </w:rPr>
        <w:sectPr w:rsidR="004C10A3" w:rsidRPr="004C10A3" w:rsidSect="00142520">
          <w:headerReference w:type="default" r:id="rId6"/>
          <w:pgSz w:w="16838" w:h="11906" w:orient="landscape"/>
          <w:pgMar w:top="1134" w:right="536" w:bottom="567" w:left="993" w:header="720" w:footer="720" w:gutter="0"/>
          <w:cols w:space="720"/>
          <w:docGrid w:linePitch="381"/>
        </w:sectPr>
      </w:pPr>
    </w:p>
    <w:p w:rsidR="004C10A3" w:rsidRPr="004C10A3" w:rsidRDefault="004C10A3" w:rsidP="004C10A3">
      <w:pPr>
        <w:tabs>
          <w:tab w:val="left" w:pos="8389"/>
        </w:tabs>
        <w:suppressAutoHyphens/>
        <w:rPr>
          <w:sz w:val="22"/>
          <w:szCs w:val="24"/>
          <w:lang w:eastAsia="ar-SA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3101"/>
        <w:gridCol w:w="3987"/>
        <w:gridCol w:w="4252"/>
        <w:gridCol w:w="3260"/>
      </w:tblGrid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 xml:space="preserve">№ </w:t>
            </w:r>
          </w:p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п/п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 xml:space="preserve">Наименование организации, осуществившей закупку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льно</w:t>
            </w:r>
            <w:proofErr w:type="spellEnd"/>
            <w:r w:rsidRPr="004C10A3">
              <w:rPr>
                <w:b/>
                <w:sz w:val="22"/>
                <w:szCs w:val="24"/>
                <w:lang w:eastAsia="ar-SA"/>
              </w:rPr>
              <w:t xml:space="preserve">- и (или)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пеньковолокна</w:t>
            </w:r>
            <w:proofErr w:type="spellEnd"/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 xml:space="preserve">Дата и номер договора купли-продажи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льно</w:t>
            </w:r>
            <w:proofErr w:type="spellEnd"/>
            <w:r w:rsidRPr="004C10A3">
              <w:rPr>
                <w:b/>
                <w:sz w:val="22"/>
                <w:szCs w:val="24"/>
                <w:lang w:eastAsia="ar-SA"/>
              </w:rPr>
              <w:t xml:space="preserve">- и (или)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пеньковолокна</w:t>
            </w:r>
            <w:proofErr w:type="spellEnd"/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 xml:space="preserve">Дата и номер накладной (УПД), подтверждающей реализацию и (или) отгрузку на собственную переработку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льно</w:t>
            </w:r>
            <w:proofErr w:type="spellEnd"/>
            <w:r w:rsidRPr="004C10A3">
              <w:rPr>
                <w:b/>
                <w:sz w:val="22"/>
                <w:szCs w:val="24"/>
                <w:lang w:eastAsia="ar-SA"/>
              </w:rPr>
              <w:t xml:space="preserve">- и (или)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пеньковолокна</w:t>
            </w:r>
            <w:proofErr w:type="spellEnd"/>
            <w:r w:rsidRPr="004C10A3">
              <w:rPr>
                <w:b/>
                <w:sz w:val="22"/>
                <w:szCs w:val="24"/>
                <w:lang w:eastAsia="ar-SA"/>
              </w:rPr>
              <w:t>, в 20__ году</w:t>
            </w:r>
            <w:r w:rsidRPr="004C10A3">
              <w:rPr>
                <w:b/>
                <w:sz w:val="24"/>
                <w:szCs w:val="24"/>
                <w:vertAlign w:val="superscript"/>
                <w:lang w:eastAsia="ar-SA"/>
              </w:rPr>
              <w:t>2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 xml:space="preserve">Масса реализованного и (или) отгруженного на собственную переработку </w:t>
            </w:r>
            <w:proofErr w:type="spellStart"/>
            <w:r w:rsidRPr="004C10A3">
              <w:rPr>
                <w:b/>
                <w:sz w:val="22"/>
                <w:szCs w:val="24"/>
                <w:lang w:eastAsia="ar-SA"/>
              </w:rPr>
              <w:t>льно</w:t>
            </w:r>
            <w:proofErr w:type="spellEnd"/>
            <w:r w:rsidRPr="004C10A3">
              <w:rPr>
                <w:b/>
                <w:sz w:val="22"/>
                <w:szCs w:val="24"/>
                <w:lang w:eastAsia="ar-SA"/>
              </w:rPr>
              <w:t>- и (или) пеньковолокна</w:t>
            </w:r>
            <w:r w:rsidRPr="004C10A3">
              <w:rPr>
                <w:b/>
                <w:sz w:val="24"/>
                <w:szCs w:val="24"/>
                <w:vertAlign w:val="superscript"/>
                <w:lang w:eastAsia="ar-SA"/>
              </w:rPr>
              <w:t>3</w:t>
            </w:r>
            <w:r w:rsidRPr="004C10A3">
              <w:rPr>
                <w:b/>
                <w:sz w:val="22"/>
                <w:szCs w:val="24"/>
                <w:lang w:eastAsia="ar-SA"/>
              </w:rPr>
              <w:t>, тонн</w:t>
            </w: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2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3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4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5</w:t>
            </w: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Короткое льноволокно</w:t>
            </w:r>
            <w:r w:rsidRPr="004C10A3">
              <w:rPr>
                <w:b/>
                <w:sz w:val="22"/>
                <w:szCs w:val="24"/>
                <w:vertAlign w:val="superscript"/>
                <w:lang w:eastAsia="ar-SA"/>
              </w:rPr>
              <w:t>1</w:t>
            </w:r>
            <w:r w:rsidRPr="004C10A3">
              <w:rPr>
                <w:b/>
                <w:sz w:val="22"/>
                <w:szCs w:val="24"/>
                <w:lang w:eastAsia="ar-SA"/>
              </w:rPr>
              <w:t xml:space="preserve"> (моноволокно), пеньковолокно</w:t>
            </w:r>
            <w:r w:rsidRPr="004C10A3">
              <w:rPr>
                <w:b/>
                <w:sz w:val="22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2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…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3918" w:type="dxa"/>
            <w:gridSpan w:val="2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Итого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Котонин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2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…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3918" w:type="dxa"/>
            <w:gridSpan w:val="2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 xml:space="preserve">Итого 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3918" w:type="dxa"/>
            <w:gridSpan w:val="2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Длинное волокно</w:t>
            </w:r>
            <w:r w:rsidRPr="004C10A3">
              <w:rPr>
                <w:b/>
                <w:sz w:val="22"/>
                <w:szCs w:val="24"/>
                <w:vertAlign w:val="superscript"/>
                <w:lang w:eastAsia="ar-SA"/>
              </w:rPr>
              <w:t>1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1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2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3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81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  <w:r w:rsidRPr="004C10A3">
              <w:rPr>
                <w:sz w:val="22"/>
                <w:szCs w:val="24"/>
                <w:lang w:eastAsia="ar-SA"/>
              </w:rPr>
              <w:t>…</w:t>
            </w:r>
          </w:p>
        </w:tc>
        <w:tc>
          <w:tcPr>
            <w:tcW w:w="3101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3918" w:type="dxa"/>
            <w:gridSpan w:val="2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Итого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</w:tr>
      <w:tr w:rsidR="004C10A3" w:rsidRPr="004C10A3" w:rsidTr="00920008">
        <w:tc>
          <w:tcPr>
            <w:tcW w:w="3918" w:type="dxa"/>
            <w:gridSpan w:val="2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ВСЕГО</w:t>
            </w:r>
          </w:p>
        </w:tc>
        <w:tc>
          <w:tcPr>
            <w:tcW w:w="3987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4252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  <w:r w:rsidRPr="004C10A3">
              <w:rPr>
                <w:b/>
                <w:sz w:val="22"/>
                <w:szCs w:val="24"/>
                <w:lang w:eastAsia="ar-SA"/>
              </w:rPr>
              <w:t>х</w:t>
            </w:r>
          </w:p>
        </w:tc>
        <w:tc>
          <w:tcPr>
            <w:tcW w:w="3260" w:type="dxa"/>
            <w:shd w:val="clear" w:color="auto" w:fill="auto"/>
          </w:tcPr>
          <w:p w:rsidR="004C10A3" w:rsidRPr="004C10A3" w:rsidRDefault="004C10A3" w:rsidP="004C10A3">
            <w:pPr>
              <w:widowControl w:val="0"/>
              <w:tabs>
                <w:tab w:val="left" w:pos="8389"/>
              </w:tabs>
              <w:suppressAutoHyphens/>
              <w:jc w:val="center"/>
              <w:rPr>
                <w:b/>
                <w:sz w:val="22"/>
                <w:szCs w:val="24"/>
                <w:lang w:eastAsia="ar-SA"/>
              </w:rPr>
            </w:pPr>
          </w:p>
        </w:tc>
      </w:tr>
    </w:tbl>
    <w:p w:rsidR="004C10A3" w:rsidRPr="004C10A3" w:rsidRDefault="004C10A3" w:rsidP="004C10A3">
      <w:pPr>
        <w:tabs>
          <w:tab w:val="left" w:pos="8389"/>
        </w:tabs>
        <w:suppressAutoHyphens/>
        <w:rPr>
          <w:sz w:val="22"/>
          <w:szCs w:val="24"/>
          <w:lang w:eastAsia="ar-SA"/>
        </w:rPr>
      </w:pPr>
      <w:r w:rsidRPr="004C10A3">
        <w:rPr>
          <w:sz w:val="22"/>
          <w:szCs w:val="24"/>
          <w:lang w:eastAsia="ar-SA"/>
        </w:rPr>
        <w:t>_________________________________</w:t>
      </w:r>
    </w:p>
    <w:p w:rsidR="004C10A3" w:rsidRPr="004C10A3" w:rsidRDefault="004C10A3" w:rsidP="004C10A3">
      <w:pPr>
        <w:tabs>
          <w:tab w:val="left" w:pos="8389"/>
        </w:tabs>
        <w:suppressAutoHyphens/>
        <w:ind w:firstLine="284"/>
        <w:jc w:val="both"/>
        <w:rPr>
          <w:sz w:val="20"/>
          <w:lang w:eastAsia="ar-SA"/>
        </w:rPr>
      </w:pPr>
      <w:r w:rsidRPr="004C10A3">
        <w:rPr>
          <w:sz w:val="20"/>
          <w:vertAlign w:val="superscript"/>
          <w:lang w:eastAsia="ar-SA"/>
        </w:rPr>
        <w:t>1</w:t>
      </w:r>
      <w:r w:rsidRPr="004C10A3">
        <w:rPr>
          <w:sz w:val="20"/>
          <w:lang w:eastAsia="ar-SA"/>
        </w:rPr>
        <w:t xml:space="preserve"> указывается </w:t>
      </w:r>
      <w:proofErr w:type="spellStart"/>
      <w:r w:rsidRPr="004C10A3">
        <w:rPr>
          <w:sz w:val="20"/>
          <w:lang w:eastAsia="ar-SA"/>
        </w:rPr>
        <w:t>льно</w:t>
      </w:r>
      <w:proofErr w:type="spellEnd"/>
      <w:r w:rsidRPr="004C10A3">
        <w:rPr>
          <w:sz w:val="20"/>
          <w:lang w:eastAsia="ar-SA"/>
        </w:rPr>
        <w:t xml:space="preserve">- и (или) </w:t>
      </w:r>
      <w:proofErr w:type="spellStart"/>
      <w:r w:rsidRPr="004C10A3">
        <w:rPr>
          <w:sz w:val="20"/>
          <w:lang w:eastAsia="ar-SA"/>
        </w:rPr>
        <w:t>пеньковолокно</w:t>
      </w:r>
      <w:proofErr w:type="spellEnd"/>
      <w:r w:rsidRPr="004C10A3">
        <w:rPr>
          <w:sz w:val="20"/>
          <w:lang w:eastAsia="ar-SA"/>
        </w:rPr>
        <w:t xml:space="preserve"> (за исключением котонина), произведенное из тресты льняной, и (или) тресты конопляной, выращенной на территории Российской Федерации;</w:t>
      </w:r>
    </w:p>
    <w:p w:rsidR="004C10A3" w:rsidRPr="004C10A3" w:rsidRDefault="004C10A3" w:rsidP="004C10A3">
      <w:pPr>
        <w:tabs>
          <w:tab w:val="left" w:pos="8389"/>
        </w:tabs>
        <w:suppressAutoHyphens/>
        <w:ind w:firstLine="284"/>
        <w:jc w:val="both"/>
        <w:rPr>
          <w:sz w:val="20"/>
          <w:lang w:eastAsia="ar-SA"/>
        </w:rPr>
      </w:pPr>
      <w:r w:rsidRPr="004C10A3">
        <w:rPr>
          <w:sz w:val="20"/>
          <w:vertAlign w:val="superscript"/>
          <w:lang w:eastAsia="ar-SA"/>
        </w:rPr>
        <w:t>2</w:t>
      </w:r>
      <w:r w:rsidRPr="004C10A3">
        <w:rPr>
          <w:sz w:val="20"/>
          <w:lang w:eastAsia="ar-SA"/>
        </w:rPr>
        <w:t xml:space="preserve"> данные, указанные в реестре документов, за предыдущий финансовый год, должны соответствовать первичной учетной документации Участника отбора;</w:t>
      </w:r>
    </w:p>
    <w:p w:rsidR="004C10A3" w:rsidRPr="004C10A3" w:rsidRDefault="004C10A3" w:rsidP="004C10A3">
      <w:pPr>
        <w:tabs>
          <w:tab w:val="left" w:pos="8389"/>
        </w:tabs>
        <w:suppressAutoHyphens/>
        <w:ind w:firstLine="284"/>
        <w:jc w:val="both"/>
        <w:rPr>
          <w:sz w:val="20"/>
          <w:lang w:eastAsia="ar-SA"/>
        </w:rPr>
      </w:pPr>
      <w:r w:rsidRPr="004C10A3">
        <w:rPr>
          <w:sz w:val="20"/>
          <w:vertAlign w:val="superscript"/>
          <w:lang w:eastAsia="ar-SA"/>
        </w:rPr>
        <w:t>3</w:t>
      </w:r>
      <w:r w:rsidRPr="004C10A3">
        <w:rPr>
          <w:sz w:val="20"/>
          <w:lang w:eastAsia="ar-SA"/>
        </w:rPr>
        <w:t xml:space="preserve"> информация заполняется на основании первичных учетных документов по реализации </w:t>
      </w:r>
      <w:proofErr w:type="spellStart"/>
      <w:r w:rsidRPr="004C10A3">
        <w:rPr>
          <w:sz w:val="20"/>
          <w:lang w:eastAsia="ar-SA"/>
        </w:rPr>
        <w:t>льно</w:t>
      </w:r>
      <w:proofErr w:type="spellEnd"/>
      <w:r w:rsidRPr="004C10A3">
        <w:rPr>
          <w:sz w:val="20"/>
          <w:lang w:eastAsia="ar-SA"/>
        </w:rPr>
        <w:t xml:space="preserve">- и </w:t>
      </w:r>
      <w:proofErr w:type="spellStart"/>
      <w:r w:rsidRPr="004C10A3">
        <w:rPr>
          <w:sz w:val="20"/>
          <w:lang w:eastAsia="ar-SA"/>
        </w:rPr>
        <w:t>пеньковолокна</w:t>
      </w:r>
      <w:proofErr w:type="spellEnd"/>
      <w:r w:rsidRPr="004C10A3">
        <w:rPr>
          <w:sz w:val="20"/>
          <w:lang w:eastAsia="ar-SA"/>
        </w:rPr>
        <w:t xml:space="preserve"> </w:t>
      </w:r>
      <w:r w:rsidRPr="004C10A3">
        <w:rPr>
          <w:b/>
          <w:sz w:val="20"/>
          <w:lang w:eastAsia="ar-SA"/>
        </w:rPr>
        <w:t>только</w:t>
      </w:r>
      <w:r w:rsidRPr="004C10A3">
        <w:rPr>
          <w:sz w:val="20"/>
          <w:lang w:eastAsia="ar-SA"/>
        </w:rPr>
        <w:t xml:space="preserve"> перерабатывающим организациям, расположенным на территории Российской Федерации, и (или) отгрузке на собственную переработку, округляется по правилам математического округления до трех знаков после запятой.</w:t>
      </w:r>
    </w:p>
    <w:p w:rsidR="004C10A3" w:rsidRPr="004C10A3" w:rsidRDefault="004C10A3" w:rsidP="004C10A3">
      <w:pPr>
        <w:tabs>
          <w:tab w:val="left" w:pos="8389"/>
        </w:tabs>
        <w:suppressAutoHyphens/>
        <w:rPr>
          <w:sz w:val="23"/>
          <w:szCs w:val="23"/>
          <w:lang w:eastAsia="ar-SA"/>
        </w:rPr>
      </w:pPr>
    </w:p>
    <w:p w:rsidR="004C10A3" w:rsidRPr="004C10A3" w:rsidRDefault="004C10A3" w:rsidP="004C10A3">
      <w:pPr>
        <w:tabs>
          <w:tab w:val="left" w:pos="8389"/>
        </w:tabs>
        <w:suppressAutoHyphens/>
        <w:rPr>
          <w:szCs w:val="23"/>
          <w:lang w:eastAsia="ar-SA"/>
        </w:rPr>
      </w:pPr>
      <w:r w:rsidRPr="004C10A3">
        <w:rPr>
          <w:sz w:val="24"/>
          <w:szCs w:val="24"/>
          <w:lang w:eastAsia="ar-SA"/>
        </w:rPr>
        <w:t>Руководитель</w:t>
      </w:r>
      <w:r w:rsidRPr="004C10A3">
        <w:rPr>
          <w:szCs w:val="23"/>
          <w:lang w:eastAsia="ar-SA"/>
        </w:rPr>
        <w:t xml:space="preserve">                                _______________________                               ___________________________________</w:t>
      </w:r>
    </w:p>
    <w:p w:rsidR="004C10A3" w:rsidRPr="004C10A3" w:rsidRDefault="004C10A3" w:rsidP="004C10A3">
      <w:pPr>
        <w:tabs>
          <w:tab w:val="left" w:pos="8389"/>
        </w:tabs>
        <w:suppressAutoHyphens/>
        <w:rPr>
          <w:sz w:val="16"/>
          <w:szCs w:val="16"/>
          <w:lang w:eastAsia="ar-SA"/>
        </w:rPr>
      </w:pPr>
      <w:r w:rsidRPr="004C10A3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 (</w:t>
      </w:r>
      <w:proofErr w:type="gramStart"/>
      <w:r w:rsidRPr="004C10A3">
        <w:rPr>
          <w:sz w:val="16"/>
          <w:szCs w:val="16"/>
          <w:lang w:eastAsia="ar-SA"/>
        </w:rPr>
        <w:t xml:space="preserve">подпись)   </w:t>
      </w:r>
      <w:proofErr w:type="gramEnd"/>
      <w:r w:rsidRPr="004C10A3">
        <w:rPr>
          <w:sz w:val="16"/>
          <w:szCs w:val="16"/>
          <w:lang w:eastAsia="ar-SA"/>
        </w:rPr>
        <w:t xml:space="preserve">                                                                                                                               (расшифровка подписи)</w:t>
      </w:r>
    </w:p>
    <w:p w:rsidR="004C10A3" w:rsidRPr="004C10A3" w:rsidRDefault="004C10A3" w:rsidP="004C10A3">
      <w:pPr>
        <w:tabs>
          <w:tab w:val="left" w:pos="8389"/>
        </w:tabs>
        <w:suppressAutoHyphens/>
        <w:rPr>
          <w:sz w:val="20"/>
        </w:rPr>
      </w:pPr>
      <w:r w:rsidRPr="004C10A3">
        <w:rPr>
          <w:sz w:val="20"/>
          <w:lang w:eastAsia="ar-SA"/>
        </w:rPr>
        <w:t>М.П. (при наличии)</w:t>
      </w:r>
    </w:p>
    <w:p w:rsidR="00364079" w:rsidRPr="004C10A3" w:rsidRDefault="00805812" w:rsidP="004C10A3"/>
    <w:sectPr w:rsidR="00364079" w:rsidRPr="004C10A3" w:rsidSect="00CB00F5">
      <w:headerReference w:type="first" r:id="rId7"/>
      <w:pgSz w:w="16838" w:h="11906" w:orient="landscape"/>
      <w:pgMar w:top="1134" w:right="539" w:bottom="567" w:left="99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5812" w:rsidRDefault="00805812" w:rsidP="00DD70ED">
      <w:r>
        <w:separator/>
      </w:r>
    </w:p>
  </w:endnote>
  <w:endnote w:type="continuationSeparator" w:id="0">
    <w:p w:rsidR="00805812" w:rsidRDefault="00805812" w:rsidP="00DD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5812" w:rsidRDefault="00805812" w:rsidP="00DD70ED">
      <w:r>
        <w:separator/>
      </w:r>
    </w:p>
  </w:footnote>
  <w:footnote w:type="continuationSeparator" w:id="0">
    <w:p w:rsidR="00805812" w:rsidRDefault="00805812" w:rsidP="00DD70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0A3" w:rsidRPr="00E003F6" w:rsidRDefault="004C10A3" w:rsidP="001B613C">
    <w:pPr>
      <w:pStyle w:val="a3"/>
      <w:jc w:val="center"/>
      <w:rPr>
        <w:lang w:val="ru-RU"/>
      </w:rPr>
    </w:pPr>
    <w:r>
      <w:rPr>
        <w:lang w:val="ru-RU"/>
      </w:rPr>
      <w:t>30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650F" w:rsidRPr="00D0650F" w:rsidRDefault="00805812" w:rsidP="00D0650F">
    <w:pPr>
      <w:pStyle w:val="a3"/>
      <w:jc w:val="center"/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0F5"/>
    <w:rsid w:val="0012735B"/>
    <w:rsid w:val="00244146"/>
    <w:rsid w:val="004129F1"/>
    <w:rsid w:val="004A5E70"/>
    <w:rsid w:val="004C10A3"/>
    <w:rsid w:val="007F4D7B"/>
    <w:rsid w:val="00805812"/>
    <w:rsid w:val="00CB00F5"/>
    <w:rsid w:val="00CC6D5A"/>
    <w:rsid w:val="00CE3644"/>
    <w:rsid w:val="00DB798B"/>
    <w:rsid w:val="00DD7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D392D0-CD2F-4654-8396-FF6F8CC7A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0F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70E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DD70ED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a5">
    <w:name w:val="footer"/>
    <w:basedOn w:val="a"/>
    <w:link w:val="a6"/>
    <w:uiPriority w:val="99"/>
    <w:unhideWhenUsed/>
    <w:rsid w:val="00DD70E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D70E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Федукова Александра Дмитриевна</cp:lastModifiedBy>
  <cp:revision>3</cp:revision>
  <dcterms:created xsi:type="dcterms:W3CDTF">2025-02-18T07:59:00Z</dcterms:created>
  <dcterms:modified xsi:type="dcterms:W3CDTF">2025-02-26T08:45:00Z</dcterms:modified>
</cp:coreProperties>
</file>