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49" w:rsidRDefault="00186949" w:rsidP="00186949">
      <w:pPr>
        <w:ind w:left="6237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 № 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3</w:t>
      </w:r>
    </w:p>
    <w:p w:rsidR="00186949" w:rsidRPr="00F16BDD" w:rsidRDefault="00186949" w:rsidP="00186949">
      <w:pPr>
        <w:ind w:left="6237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</w:p>
    <w:p w:rsidR="00186949" w:rsidRPr="008663C9" w:rsidRDefault="00186949" w:rsidP="00186949">
      <w:pPr>
        <w:rPr>
          <w:rFonts w:ascii="Times New Roman" w:hAnsi="Times New Roman" w:cs="Times New Roman"/>
          <w:sz w:val="20"/>
        </w:rPr>
      </w:pPr>
    </w:p>
    <w:p w:rsidR="00186949" w:rsidRPr="00F16BDD" w:rsidRDefault="00652350" w:rsidP="00186949">
      <w:pPr>
        <w:pStyle w:val="1"/>
        <w:rPr>
          <w:color w:val="auto"/>
          <w:sz w:val="28"/>
        </w:rPr>
      </w:pPr>
      <w:r>
        <w:rPr>
          <w:color w:val="auto"/>
          <w:sz w:val="28"/>
        </w:rPr>
        <w:t>Перечень</w:t>
      </w:r>
      <w:bookmarkStart w:id="0" w:name="_GoBack"/>
      <w:bookmarkEnd w:id="0"/>
      <w:r w:rsidR="00186949" w:rsidRPr="00F16BDD">
        <w:rPr>
          <w:color w:val="auto"/>
          <w:sz w:val="28"/>
        </w:rPr>
        <w:br/>
        <w:t>сельскохозяйственной техники</w:t>
      </w:r>
    </w:p>
    <w:p w:rsidR="00186949" w:rsidRDefault="00186949" w:rsidP="001869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140"/>
        <w:gridCol w:w="2240"/>
      </w:tblGrid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№</w:t>
            </w:r>
            <w:r w:rsidRPr="00641133">
              <w:br/>
              <w:t>п/п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Наименование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Предельный размер субсидии за 1 единицу техники (рублей)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Фронтальные монтируемые погрузчики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600 000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Навесное оборудование для фронтальных погрузчиков (грейфер для рулонов с удлинителем стрелы, грейфер для рулонов с сопряженными рычагами, грейфер для рулонов, грейфер для рулонов многофункциональный, ковш челюстной, ковш, резак для силоса, грейфер для силоса, ковш грейферный, вилы для рулонов, вилы для соломы и навоза)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150 000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Комбинированные посевные комплексы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6 500 000</w:t>
            </w:r>
          </w:p>
        </w:tc>
      </w:tr>
      <w:tr w:rsidR="00186949" w:rsidRPr="00641133" w:rsidTr="004D312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Тракторы сельскохозяйственные общего назначения и тракторы сельскохозяйственные универсально-пропашные: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с мощностью двигателя от 80 до 110 лошадиных сил включительно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2 300 000</w:t>
            </w: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с мощностью двигателя от 111 до 170 лошадиных сил включительно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3 500 000</w:t>
            </w: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с мощностью двигателя от 171 и свыше лошадиных сил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12 000 000</w:t>
            </w:r>
          </w:p>
        </w:tc>
      </w:tr>
      <w:tr w:rsidR="00186949" w:rsidRPr="00641133" w:rsidTr="004D312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5.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Зерноуборочные комбайны, в том числе приспособления к ним (жатки):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с мощностью двигателя до 160 лошадиных сил включительно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4 500 000</w:t>
            </w: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с мощностью двигателя от 161 до 220 лошадиных сил включительно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7 000 000</w:t>
            </w: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с мощностью двигателя от 221 до 280 лошадиных сил включительно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8 500 000</w:t>
            </w: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с мощностью двигателя от 281 и свыше лошадиных сил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11 000 000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6.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Плуги общего назначения оборотные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3 100 000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7.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Картофелеуборочные комбайны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6 500 000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8.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proofErr w:type="spellStart"/>
            <w:r w:rsidRPr="00641133">
              <w:t>Морковоуборочные</w:t>
            </w:r>
            <w:proofErr w:type="spellEnd"/>
            <w:r w:rsidRPr="00641133">
              <w:t xml:space="preserve"> комбайны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3 700 000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9.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Приспособления для уборки рапса (рапсовые столы)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700 000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10.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Машины для посева однолетних и многолетних трав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800 000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 xml:space="preserve">Приспособления к зерноуборочным комбайнам для уборки семян </w:t>
            </w:r>
            <w:r w:rsidRPr="00641133">
              <w:lastRenderedPageBreak/>
              <w:t>однолетних и многолетних трав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lastRenderedPageBreak/>
              <w:t>600 000</w:t>
            </w:r>
          </w:p>
        </w:tc>
      </w:tr>
      <w:tr w:rsidR="00186949" w:rsidRPr="00641133" w:rsidTr="004D312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Сеялки пропашные (сеялки точного высева, кукурузные сеялки):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отечественного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3 000 000</w:t>
            </w: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импортного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6 500 000</w:t>
            </w:r>
          </w:p>
        </w:tc>
      </w:tr>
      <w:tr w:rsidR="00186949" w:rsidRPr="00641133" w:rsidTr="004D312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13.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Сеялки зерновые, зернотуковые (механические, пневматические):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отечественного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3 000 000</w:t>
            </w: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импортного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6 500 000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14.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Машины для внесения минеральных и органических (твердых и жидких) удобрений (</w:t>
            </w:r>
            <w:proofErr w:type="spellStart"/>
            <w:r w:rsidRPr="00641133">
              <w:t>мелиорантов</w:t>
            </w:r>
            <w:proofErr w:type="spellEnd"/>
            <w:r w:rsidRPr="00641133"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15.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Техника для возделывания, уборки и послеуборочной доработки картофеля, и овощей, оборудование для чистки, мойки, взвешивания, упаковки картофеля и овощей (</w:t>
            </w:r>
            <w:proofErr w:type="spellStart"/>
            <w:r w:rsidRPr="00641133">
              <w:t>ботвоудалители</w:t>
            </w:r>
            <w:proofErr w:type="spellEnd"/>
            <w:r w:rsidRPr="00641133">
              <w:t xml:space="preserve">, сеялки овощные, рассадопосадочные машины, транспортеры, машины для очистки, мойки, взвешивания, упаковки овощей, </w:t>
            </w:r>
            <w:proofErr w:type="spellStart"/>
            <w:r w:rsidRPr="00641133">
              <w:t>гребнеобразователи</w:t>
            </w:r>
            <w:proofErr w:type="spellEnd"/>
            <w:r w:rsidRPr="00641133">
              <w:t>, картофелекопатели, картофелесажалки, сортировки, пункты первичной обработки картофеля, конвейеры ленточные, приемные бункеры)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2 700 000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16.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Техника и (или) оборудование для закладки и ухода за многолетними плодовыми насаждениями (</w:t>
            </w:r>
            <w:proofErr w:type="spellStart"/>
            <w:r w:rsidRPr="00641133">
              <w:t>окучиватели</w:t>
            </w:r>
            <w:proofErr w:type="spellEnd"/>
            <w:r w:rsidRPr="00641133">
              <w:t xml:space="preserve">, фрезы (приствольные; с </w:t>
            </w:r>
            <w:proofErr w:type="spellStart"/>
            <w:r w:rsidRPr="00641133">
              <w:t>окучивателем</w:t>
            </w:r>
            <w:proofErr w:type="spellEnd"/>
            <w:r w:rsidRPr="00641133">
              <w:t xml:space="preserve">), </w:t>
            </w:r>
            <w:proofErr w:type="spellStart"/>
            <w:r w:rsidRPr="00641133">
              <w:t>щелерезы</w:t>
            </w:r>
            <w:proofErr w:type="spellEnd"/>
            <w:r w:rsidRPr="00641133">
              <w:t xml:space="preserve"> для посадки деревьев, </w:t>
            </w:r>
            <w:proofErr w:type="spellStart"/>
            <w:r w:rsidRPr="00641133">
              <w:t>ямобуры</w:t>
            </w:r>
            <w:proofErr w:type="spellEnd"/>
            <w:r w:rsidRPr="00641133">
              <w:t xml:space="preserve"> гидравлические, </w:t>
            </w:r>
            <w:proofErr w:type="spellStart"/>
            <w:r w:rsidRPr="00641133">
              <w:t>столбоставы</w:t>
            </w:r>
            <w:proofErr w:type="spellEnd"/>
            <w:r w:rsidRPr="00641133">
              <w:t xml:space="preserve"> с гидравлическим смещением, штанги садовые, опрыскиватели, косилки-</w:t>
            </w:r>
            <w:proofErr w:type="spellStart"/>
            <w:r w:rsidRPr="00641133">
              <w:t>измельчители</w:t>
            </w:r>
            <w:proofErr w:type="spellEnd"/>
            <w:r w:rsidRPr="00641133">
              <w:t xml:space="preserve"> (с вертикальным расположением лезвий; с горизонтальным расположением лезвий), платформы для сбора фруктов)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900 000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17.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Прицепы для транспортировки рулонов, транспортировщики рулонов (</w:t>
            </w:r>
            <w:proofErr w:type="spellStart"/>
            <w:r w:rsidRPr="00641133">
              <w:t>рулоновозы</w:t>
            </w:r>
            <w:proofErr w:type="spellEnd"/>
            <w:r w:rsidRPr="00641133"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1 300 000</w:t>
            </w:r>
          </w:p>
        </w:tc>
      </w:tr>
      <w:tr w:rsidR="00186949" w:rsidRPr="00641133" w:rsidTr="004D312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18.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Опрыскиватели самоходные: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отечественного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6 500 000</w:t>
            </w: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импортного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10 000 000</w:t>
            </w:r>
          </w:p>
        </w:tc>
      </w:tr>
      <w:tr w:rsidR="00186949" w:rsidRPr="00641133" w:rsidTr="004D312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19.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Опрыскиватели прицепные, навесные, полуприцепные: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отечественного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2 000 000</w:t>
            </w: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импортного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2 300 000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20.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Культиваторы (рыхлители (чизели), плоскорезы)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3 500 000</w:t>
            </w:r>
          </w:p>
        </w:tc>
      </w:tr>
      <w:tr w:rsidR="00186949" w:rsidRPr="00641133" w:rsidTr="004D312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proofErr w:type="spellStart"/>
            <w:r w:rsidRPr="00641133">
              <w:t>Мульчеры</w:t>
            </w:r>
            <w:proofErr w:type="spellEnd"/>
            <w:r w:rsidRPr="00641133">
              <w:t xml:space="preserve"> (</w:t>
            </w:r>
            <w:proofErr w:type="spellStart"/>
            <w:r w:rsidRPr="00641133">
              <w:t>ротоваторы</w:t>
            </w:r>
            <w:proofErr w:type="spellEnd"/>
            <w:r w:rsidRPr="00641133">
              <w:t>):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отечественного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1 500 000</w:t>
            </w: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импортного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4 300 000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Бульдозерные отвалы-корчеватели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900 000</w:t>
            </w:r>
          </w:p>
        </w:tc>
      </w:tr>
      <w:tr w:rsidR="00186949" w:rsidRPr="00641133" w:rsidTr="004D312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23.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Бороны (дисковые, зубовые, сетчатые, ножевые, игольчатые, ротационные, шарнирные, шлейф-бороны, диски мелиоративные):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отечественного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3 500 000</w:t>
            </w: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импортного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5 000 000</w:t>
            </w:r>
          </w:p>
        </w:tc>
      </w:tr>
      <w:tr w:rsidR="00186949" w:rsidRPr="00641133" w:rsidTr="004D312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24.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Зерносушилки, зерноочистительные, ворохоочистительные, калибровочные и сортировальные машины: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производительностью до 20 тонн в час включительно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4 000 000</w:t>
            </w: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производительностью от 21 до 50 тонн в час включительно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10 000 000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25.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Протравочные машины производительностью до 30 тонн в час включительно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350 000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26.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Сеялки льняные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1 500 000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27.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 xml:space="preserve">Агрегаты, узлы и детали машин для уборки, первичной обработки зерновых, крупяных, зернобобовых и масличных культур (для </w:t>
            </w:r>
            <w:r w:rsidRPr="00641133">
              <w:lastRenderedPageBreak/>
              <w:t>сельскохозяйственных сушилок)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lastRenderedPageBreak/>
              <w:t>2 000 000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28.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Адаптеры-приспособления к комбайнам для уборки семян льна-долгунца (жатки очесывающие)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29.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Оборудование для первичной переработки (обработки) льна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10 000 000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30.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proofErr w:type="spellStart"/>
            <w:r w:rsidRPr="00641133">
              <w:t>Льноворохосушилки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5 000 000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Сушилки для послеуборочной сушки зерна перед закладкой на хранение, оборудование для сушки льнотресты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10 000 000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proofErr w:type="spellStart"/>
            <w:r w:rsidRPr="00641133">
              <w:t>Теребилки</w:t>
            </w:r>
            <w:proofErr w:type="spellEnd"/>
            <w:r w:rsidRPr="00641133">
              <w:t xml:space="preserve"> льна самоходные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10 000 000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33.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proofErr w:type="spellStart"/>
            <w:r w:rsidRPr="00641133">
              <w:t>Теребилки</w:t>
            </w:r>
            <w:proofErr w:type="spellEnd"/>
            <w:r w:rsidRPr="00641133">
              <w:t xml:space="preserve"> льна прицепные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1 300 000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34.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Льноуборочные комбайны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1 500 000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35.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proofErr w:type="spellStart"/>
            <w:r w:rsidRPr="00641133">
              <w:t>Ворошилки</w:t>
            </w:r>
            <w:proofErr w:type="spellEnd"/>
            <w:r w:rsidRPr="00641133">
              <w:t xml:space="preserve"> льна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36.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proofErr w:type="spellStart"/>
            <w:r w:rsidRPr="00641133">
              <w:t>Вспушиватели</w:t>
            </w:r>
            <w:proofErr w:type="spellEnd"/>
            <w:r w:rsidRPr="00641133">
              <w:t xml:space="preserve"> льна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1 000 000</w:t>
            </w:r>
          </w:p>
        </w:tc>
      </w:tr>
      <w:tr w:rsidR="00186949" w:rsidRPr="00641133" w:rsidTr="004D312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37.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Подборщики-</w:t>
            </w:r>
            <w:proofErr w:type="spellStart"/>
            <w:r w:rsidRPr="00641133">
              <w:t>оборачиватели</w:t>
            </w:r>
            <w:proofErr w:type="spellEnd"/>
            <w:r w:rsidRPr="00641133">
              <w:t xml:space="preserve"> лент льна: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отечественного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1 000 000</w:t>
            </w:r>
          </w:p>
        </w:tc>
      </w:tr>
      <w:tr w:rsidR="00186949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- импортного производства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1 500 000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38.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Пресс-подборщики льняные самоходные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10 000 000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39.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Подборщики тресты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10 000 000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40.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Самоходные погрузчики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5 000 000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Самоходные кормоуборочные комбайны, в том числе приспособления к ним (жатки, платформы-подборщики, подборщики):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15 000 000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Прицепные кормоуборочные комбайны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43.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Косилки тракторные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1 800 000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44.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Пресс-подборщики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1 200 000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45.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Грабли тракторные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1 500 000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46.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proofErr w:type="spellStart"/>
            <w:r w:rsidRPr="00641133">
              <w:t>Плющилки</w:t>
            </w:r>
            <w:proofErr w:type="spellEnd"/>
            <w:r w:rsidRPr="00641133">
              <w:t xml:space="preserve"> зерна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3 000 000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47.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Смесители кормов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2 900 000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48.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Кормораздатчики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700 000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49.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Прицепы, прицепы-подборщики, полуприцепы (бункеры-</w:t>
            </w:r>
            <w:proofErr w:type="spellStart"/>
            <w:r w:rsidRPr="00641133">
              <w:t>перегрузчики</w:t>
            </w:r>
            <w:proofErr w:type="spellEnd"/>
            <w:r w:rsidRPr="00641133"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50.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Обмотчики (упаковщики) рулонов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2 000 000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51.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Роботизированные доильные системы, стационарные доильные залы для крупного рогатого скота и доильные установки, укомплектованные линейным молокопроводом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10 000 000</w:t>
            </w:r>
          </w:p>
        </w:tc>
      </w:tr>
      <w:tr w:rsidR="00186949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52.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49" w:rsidRPr="00641133" w:rsidRDefault="00186949" w:rsidP="004D312F">
            <w:pPr>
              <w:pStyle w:val="a5"/>
            </w:pPr>
            <w:r w:rsidRPr="00641133">
              <w:t>Автоматические системы наблюдения за технологическим процессом на молочной ферме, включая системы управления стадом, системы идентификации животных, системы распознавания охоты, в том числе датчики для индивидуального учета животных, периферийное оборудование, программное обеспечение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49" w:rsidRPr="00641133" w:rsidRDefault="00186949" w:rsidP="004D312F">
            <w:pPr>
              <w:pStyle w:val="a4"/>
              <w:jc w:val="center"/>
            </w:pPr>
            <w:r w:rsidRPr="00641133">
              <w:t>10 000 000</w:t>
            </w:r>
          </w:p>
        </w:tc>
      </w:tr>
    </w:tbl>
    <w:p w:rsidR="006C6150" w:rsidRDefault="006C6150"/>
    <w:sectPr w:rsidR="006C6150" w:rsidSect="001869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EA"/>
    <w:rsid w:val="000D3AEA"/>
    <w:rsid w:val="00186949"/>
    <w:rsid w:val="001D4847"/>
    <w:rsid w:val="001E41A2"/>
    <w:rsid w:val="002E68B5"/>
    <w:rsid w:val="003B2275"/>
    <w:rsid w:val="003B5DB6"/>
    <w:rsid w:val="005216A5"/>
    <w:rsid w:val="005C4B14"/>
    <w:rsid w:val="00652350"/>
    <w:rsid w:val="006C6150"/>
    <w:rsid w:val="00734BB6"/>
    <w:rsid w:val="008A40EE"/>
    <w:rsid w:val="00C51EB1"/>
    <w:rsid w:val="00C65E49"/>
    <w:rsid w:val="00E6506D"/>
    <w:rsid w:val="00E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D3326-BF64-496F-91B0-9787594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694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694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86949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8694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8694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2025-09-11T12:56:00Z</dcterms:created>
  <dcterms:modified xsi:type="dcterms:W3CDTF">2025-09-16T11:55:00Z</dcterms:modified>
</cp:coreProperties>
</file>