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DF8" w:rsidRPr="006B2286" w:rsidRDefault="00F96DF8" w:rsidP="00F96DF8">
      <w:pPr>
        <w:ind w:left="9639" w:firstLine="0"/>
        <w:rPr>
          <w:rFonts w:ascii="Times New Roman" w:eastAsia="Calibri" w:hAnsi="Times New Roman" w:cs="Times New Roman"/>
          <w:sz w:val="24"/>
        </w:rPr>
      </w:pPr>
      <w:r w:rsidRPr="006B2286">
        <w:rPr>
          <w:rFonts w:ascii="Times New Roman" w:eastAsia="Calibri" w:hAnsi="Times New Roman" w:cs="Times New Roman"/>
          <w:sz w:val="24"/>
        </w:rPr>
        <w:t>Приложение № 4</w:t>
      </w:r>
    </w:p>
    <w:p w:rsidR="00F96DF8" w:rsidRPr="006B2286" w:rsidRDefault="00F96DF8" w:rsidP="00F96DF8">
      <w:pPr>
        <w:ind w:left="9639" w:firstLine="0"/>
        <w:rPr>
          <w:rFonts w:ascii="Times New Roman" w:eastAsia="Calibri" w:hAnsi="Times New Roman" w:cs="Times New Roman"/>
          <w:sz w:val="24"/>
        </w:rPr>
      </w:pPr>
      <w:r w:rsidRPr="006B2286">
        <w:rPr>
          <w:rFonts w:ascii="Times New Roman" w:eastAsia="Calibri" w:hAnsi="Times New Roman" w:cs="Times New Roman"/>
          <w:sz w:val="24"/>
        </w:rPr>
        <w:t xml:space="preserve">к Порядку предоставления субсидий в рамках реализации областной государственной программы </w:t>
      </w:r>
      <w:bookmarkStart w:id="0" w:name="_GoBack"/>
      <w:bookmarkEnd w:id="0"/>
      <w:r w:rsidRPr="006B2286">
        <w:rPr>
          <w:rFonts w:ascii="Times New Roman" w:eastAsia="Calibri" w:hAnsi="Times New Roman" w:cs="Times New Roman"/>
          <w:sz w:val="24"/>
        </w:rPr>
        <w:t>«Развитие сельского хозяйства и регулирование рынков сельскохозяйственной продукции, сырья и продовольствия в Смоленской области» крестьянским (фермерским) хозяйствам и индивидуальным предпринимателям на возмещение части затрат на развитие семейных ферм</w:t>
      </w:r>
    </w:p>
    <w:p w:rsidR="00F96DF8" w:rsidRPr="006B2286" w:rsidRDefault="00F96DF8" w:rsidP="00F96DF8">
      <w:pPr>
        <w:ind w:left="9639" w:firstLine="0"/>
        <w:rPr>
          <w:rFonts w:ascii="Times New Roman" w:eastAsia="Calibri" w:hAnsi="Times New Roman" w:cs="Times New Roman"/>
          <w:sz w:val="24"/>
        </w:rPr>
      </w:pPr>
    </w:p>
    <w:p w:rsidR="00F96DF8" w:rsidRPr="006B2286" w:rsidRDefault="00F96DF8" w:rsidP="00F96DF8">
      <w:pPr>
        <w:ind w:left="9639" w:firstLine="0"/>
        <w:rPr>
          <w:rFonts w:ascii="Times New Roman" w:eastAsia="Calibri" w:hAnsi="Times New Roman" w:cs="Times New Roman"/>
          <w:sz w:val="24"/>
        </w:rPr>
      </w:pPr>
      <w:r w:rsidRPr="006B2286">
        <w:rPr>
          <w:rFonts w:ascii="Times New Roman" w:eastAsia="Calibri" w:hAnsi="Times New Roman" w:cs="Times New Roman"/>
          <w:sz w:val="24"/>
        </w:rPr>
        <w:t>Форма</w:t>
      </w:r>
    </w:p>
    <w:p w:rsidR="00F96DF8" w:rsidRPr="00653933" w:rsidRDefault="00F96DF8" w:rsidP="00F96DF8"/>
    <w:p w:rsidR="00F96DF8" w:rsidRPr="00F96DF8" w:rsidRDefault="00F96DF8" w:rsidP="00F96DF8">
      <w:pPr>
        <w:pStyle w:val="1"/>
        <w:pBdr>
          <w:bottom w:val="single" w:sz="4" w:space="1" w:color="auto"/>
        </w:pBdr>
        <w:spacing w:after="0"/>
        <w:rPr>
          <w:sz w:val="28"/>
        </w:rPr>
      </w:pPr>
      <w:r w:rsidRPr="00653933">
        <w:rPr>
          <w:color w:val="auto"/>
          <w:sz w:val="28"/>
          <w:szCs w:val="28"/>
        </w:rPr>
        <w:t>Р</w:t>
      </w:r>
      <w:r>
        <w:rPr>
          <w:color w:val="auto"/>
          <w:sz w:val="28"/>
          <w:szCs w:val="28"/>
        </w:rPr>
        <w:t>АСЧЕТ РАЗМЕРА СУБСИДИИ</w:t>
      </w:r>
      <w:r>
        <w:rPr>
          <w:color w:val="auto"/>
          <w:sz w:val="28"/>
          <w:szCs w:val="28"/>
          <w:vertAlign w:val="superscript"/>
        </w:rPr>
        <w:t>1</w:t>
      </w:r>
      <w:r w:rsidRPr="00653933">
        <w:rPr>
          <w:color w:val="auto"/>
          <w:sz w:val="28"/>
          <w:szCs w:val="28"/>
        </w:rPr>
        <w:br/>
      </w:r>
    </w:p>
    <w:p w:rsidR="00F96DF8" w:rsidRPr="00F96DF8" w:rsidRDefault="00F96DF8" w:rsidP="00F96DF8">
      <w:pPr>
        <w:ind w:firstLine="0"/>
        <w:jc w:val="center"/>
        <w:rPr>
          <w:rFonts w:ascii="Times New Roman" w:hAnsi="Times New Roman" w:cs="Times New Roman"/>
          <w:sz w:val="20"/>
        </w:rPr>
      </w:pPr>
      <w:r w:rsidRPr="00F96DF8">
        <w:rPr>
          <w:rFonts w:ascii="Times New Roman" w:hAnsi="Times New Roman" w:cs="Times New Roman"/>
          <w:sz w:val="20"/>
        </w:rPr>
        <w:t>(наименование Участника отбора)</w:t>
      </w:r>
    </w:p>
    <w:p w:rsidR="00F96DF8" w:rsidRDefault="00F96DF8" w:rsidP="00F96DF8"/>
    <w:p w:rsidR="00F96DF8" w:rsidRPr="002811EC" w:rsidRDefault="00F96DF8" w:rsidP="00F96DF8">
      <w:pPr>
        <w:pStyle w:val="1"/>
        <w:jc w:val="both"/>
        <w:rPr>
          <w:color w:val="auto"/>
          <w:sz w:val="28"/>
          <w:szCs w:val="28"/>
          <w:vertAlign w:val="superscript"/>
        </w:rPr>
      </w:pPr>
      <w:r>
        <w:rPr>
          <w:color w:val="auto"/>
          <w:sz w:val="28"/>
          <w:szCs w:val="28"/>
        </w:rPr>
        <w:t xml:space="preserve">Таблица 1: </w:t>
      </w:r>
      <w:r w:rsidRPr="00653933">
        <w:rPr>
          <w:color w:val="auto"/>
          <w:sz w:val="28"/>
          <w:szCs w:val="28"/>
        </w:rPr>
        <w:t>Р</w:t>
      </w:r>
      <w:r>
        <w:rPr>
          <w:color w:val="auto"/>
          <w:sz w:val="28"/>
          <w:szCs w:val="28"/>
        </w:rPr>
        <w:t xml:space="preserve">асчет размера субсидии в целях возмещения </w:t>
      </w:r>
      <w:r w:rsidRPr="00E60A69">
        <w:rPr>
          <w:color w:val="auto"/>
          <w:sz w:val="28"/>
          <w:szCs w:val="28"/>
        </w:rPr>
        <w:t>затрат на приобретение техники, оборудования и специализированного транспорта</w:t>
      </w:r>
      <w:r w:rsidRPr="00E60A69">
        <w:rPr>
          <w:color w:val="auto"/>
          <w:sz w:val="28"/>
          <w:szCs w:val="28"/>
          <w:vertAlign w:val="superscript"/>
        </w:rPr>
        <w:t>2</w:t>
      </w:r>
    </w:p>
    <w:p w:rsidR="00F96DF8" w:rsidRPr="00653933" w:rsidRDefault="00F96DF8" w:rsidP="00F96DF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984"/>
        <w:gridCol w:w="1703"/>
        <w:gridCol w:w="1274"/>
        <w:gridCol w:w="1561"/>
        <w:gridCol w:w="1416"/>
        <w:gridCol w:w="1274"/>
        <w:gridCol w:w="1274"/>
        <w:gridCol w:w="1277"/>
        <w:gridCol w:w="1277"/>
        <w:gridCol w:w="1525"/>
      </w:tblGrid>
      <w:tr w:rsidR="00F96DF8" w:rsidRPr="00641133" w:rsidTr="00F12679">
        <w:trPr>
          <w:trHeight w:val="505"/>
        </w:trPr>
        <w:tc>
          <w:tcPr>
            <w:tcW w:w="186" w:type="pct"/>
            <w:vMerge w:val="restart"/>
          </w:tcPr>
          <w:p w:rsidR="00F96DF8" w:rsidRPr="00641133" w:rsidRDefault="00F96DF8" w:rsidP="00F12679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656" w:type="pct"/>
            <w:vMerge w:val="restart"/>
          </w:tcPr>
          <w:p w:rsidR="00F96DF8" w:rsidRPr="00641133" w:rsidRDefault="00F96DF8" w:rsidP="00F12679">
            <w:pPr>
              <w:pStyle w:val="af2"/>
              <w:jc w:val="center"/>
              <w:rPr>
                <w:sz w:val="20"/>
              </w:rPr>
            </w:pPr>
            <w:bookmarkStart w:id="1" w:name="sub_170"/>
            <w:r w:rsidRPr="00641133">
              <w:rPr>
                <w:sz w:val="20"/>
              </w:rPr>
              <w:t xml:space="preserve">Наименование техники, </w:t>
            </w:r>
            <w:bookmarkEnd w:id="1"/>
            <w:r>
              <w:rPr>
                <w:sz w:val="20"/>
              </w:rPr>
              <w:t>и (или) оборудования</w:t>
            </w:r>
          </w:p>
        </w:tc>
        <w:tc>
          <w:tcPr>
            <w:tcW w:w="563" w:type="pct"/>
            <w:vMerge w:val="restart"/>
          </w:tcPr>
          <w:p w:rsidR="00F96DF8" w:rsidRPr="00641133" w:rsidRDefault="00F96DF8" w:rsidP="00F12679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Мощность двигателя / </w:t>
            </w:r>
            <w:proofErr w:type="gramStart"/>
            <w:r>
              <w:rPr>
                <w:sz w:val="20"/>
              </w:rPr>
              <w:t>производи-</w:t>
            </w:r>
            <w:proofErr w:type="spellStart"/>
            <w:r>
              <w:rPr>
                <w:sz w:val="20"/>
              </w:rPr>
              <w:t>тельность</w:t>
            </w:r>
            <w:proofErr w:type="spellEnd"/>
            <w:proofErr w:type="gramEnd"/>
            <w:r>
              <w:rPr>
                <w:sz w:val="20"/>
              </w:rPr>
              <w:t xml:space="preserve"> оборудования (</w:t>
            </w:r>
            <w:proofErr w:type="spellStart"/>
            <w:r>
              <w:rPr>
                <w:sz w:val="20"/>
              </w:rPr>
              <w:t>л.с</w:t>
            </w:r>
            <w:proofErr w:type="spellEnd"/>
            <w:r>
              <w:rPr>
                <w:sz w:val="20"/>
              </w:rPr>
              <w:t>. / тонн в час)</w:t>
            </w:r>
          </w:p>
        </w:tc>
        <w:tc>
          <w:tcPr>
            <w:tcW w:w="421" w:type="pct"/>
            <w:vMerge w:val="restart"/>
          </w:tcPr>
          <w:p w:rsidR="00F96DF8" w:rsidRPr="00641133" w:rsidRDefault="00F96DF8" w:rsidP="00F12679">
            <w:pPr>
              <w:pStyle w:val="af2"/>
              <w:jc w:val="center"/>
              <w:rPr>
                <w:sz w:val="20"/>
              </w:rPr>
            </w:pPr>
            <w:r w:rsidRPr="00641133">
              <w:rPr>
                <w:sz w:val="20"/>
              </w:rPr>
              <w:t xml:space="preserve">Количество </w:t>
            </w:r>
            <w:r>
              <w:rPr>
                <w:sz w:val="20"/>
              </w:rPr>
              <w:t>(</w:t>
            </w:r>
            <w:r w:rsidRPr="00641133">
              <w:rPr>
                <w:sz w:val="20"/>
              </w:rPr>
              <w:t>единиц</w:t>
            </w:r>
            <w:r>
              <w:rPr>
                <w:sz w:val="20"/>
              </w:rPr>
              <w:t>)</w:t>
            </w:r>
          </w:p>
        </w:tc>
        <w:tc>
          <w:tcPr>
            <w:tcW w:w="516" w:type="pct"/>
            <w:vMerge w:val="restart"/>
          </w:tcPr>
          <w:p w:rsidR="00F96DF8" w:rsidRPr="00641133" w:rsidRDefault="00F96DF8" w:rsidP="00F12679">
            <w:pPr>
              <w:pStyle w:val="af2"/>
              <w:jc w:val="center"/>
              <w:rPr>
                <w:sz w:val="20"/>
              </w:rPr>
            </w:pPr>
            <w:r w:rsidRPr="00641133">
              <w:rPr>
                <w:sz w:val="20"/>
              </w:rPr>
              <w:t xml:space="preserve">Дата и номер договора (договоров) купли-продажи, </w:t>
            </w:r>
            <w:r w:rsidRPr="006E4284">
              <w:rPr>
                <w:sz w:val="20"/>
              </w:rPr>
              <w:t>поставщик</w:t>
            </w:r>
          </w:p>
        </w:tc>
        <w:tc>
          <w:tcPr>
            <w:tcW w:w="468" w:type="pct"/>
            <w:vMerge w:val="restart"/>
          </w:tcPr>
          <w:p w:rsidR="00F96DF8" w:rsidRPr="00641133" w:rsidRDefault="00F96DF8" w:rsidP="00F12679">
            <w:pPr>
              <w:pStyle w:val="af2"/>
              <w:jc w:val="center"/>
              <w:rPr>
                <w:sz w:val="20"/>
              </w:rPr>
            </w:pPr>
            <w:r w:rsidRPr="00641133">
              <w:rPr>
                <w:sz w:val="20"/>
              </w:rPr>
              <w:t>Стоимость техники</w:t>
            </w:r>
            <w:r>
              <w:rPr>
                <w:sz w:val="20"/>
              </w:rPr>
              <w:t xml:space="preserve"> и (или) оборудования по договору (договорам) купли-продажи (</w:t>
            </w:r>
            <w:r w:rsidRPr="00641133">
              <w:rPr>
                <w:sz w:val="20"/>
              </w:rPr>
              <w:t>без НДС</w:t>
            </w:r>
            <w:r w:rsidRPr="00641133">
              <w:rPr>
                <w:sz w:val="20"/>
                <w:vertAlign w:val="superscript"/>
              </w:rPr>
              <w:t> </w:t>
            </w:r>
            <w:r w:rsidRPr="00F96DF8">
              <w:rPr>
                <w:rStyle w:val="a5"/>
                <w:b/>
                <w:color w:val="auto"/>
                <w:sz w:val="20"/>
                <w:vertAlign w:val="superscript"/>
              </w:rPr>
              <w:t>3</w:t>
            </w:r>
            <w:r w:rsidRPr="00641133">
              <w:rPr>
                <w:sz w:val="20"/>
              </w:rPr>
              <w:t>)</w:t>
            </w:r>
            <w:r>
              <w:rPr>
                <w:sz w:val="20"/>
              </w:rPr>
              <w:t xml:space="preserve">, </w:t>
            </w:r>
            <w:r w:rsidRPr="00641133">
              <w:rPr>
                <w:sz w:val="20"/>
              </w:rPr>
              <w:t>рублей</w:t>
            </w:r>
          </w:p>
        </w:tc>
        <w:tc>
          <w:tcPr>
            <w:tcW w:w="1686" w:type="pct"/>
            <w:gridSpan w:val="4"/>
          </w:tcPr>
          <w:p w:rsidR="00F96DF8" w:rsidRPr="00641133" w:rsidRDefault="00F96DF8" w:rsidP="00F12679">
            <w:pPr>
              <w:pStyle w:val="af2"/>
              <w:jc w:val="center"/>
              <w:rPr>
                <w:sz w:val="20"/>
              </w:rPr>
            </w:pPr>
            <w:r w:rsidRPr="00641133">
              <w:rPr>
                <w:sz w:val="20"/>
              </w:rPr>
              <w:t>Платежные (расчетные) документы, подтверждающие оплату техники</w:t>
            </w:r>
            <w:r>
              <w:rPr>
                <w:sz w:val="20"/>
              </w:rPr>
              <w:t xml:space="preserve"> и (или) оборудования</w:t>
            </w:r>
            <w:r>
              <w:rPr>
                <w:b/>
                <w:sz w:val="20"/>
                <w:vertAlign w:val="superscript"/>
              </w:rPr>
              <w:t>4</w:t>
            </w:r>
          </w:p>
        </w:tc>
        <w:tc>
          <w:tcPr>
            <w:tcW w:w="504" w:type="pct"/>
            <w:vMerge w:val="restart"/>
          </w:tcPr>
          <w:p w:rsidR="00F96DF8" w:rsidRDefault="00F96DF8" w:rsidP="00F12679">
            <w:pPr>
              <w:pStyle w:val="af2"/>
              <w:jc w:val="center"/>
              <w:rPr>
                <w:sz w:val="20"/>
              </w:rPr>
            </w:pPr>
            <w:r w:rsidRPr="00641133">
              <w:rPr>
                <w:sz w:val="20"/>
              </w:rPr>
              <w:t>Размер субсидии</w:t>
            </w:r>
            <w:r>
              <w:rPr>
                <w:sz w:val="20"/>
              </w:rPr>
              <w:t>, рублей</w:t>
            </w:r>
          </w:p>
          <w:p w:rsidR="00F96DF8" w:rsidRDefault="00F96DF8" w:rsidP="00F12679">
            <w:pPr>
              <w:pStyle w:val="af2"/>
              <w:jc w:val="center"/>
              <w:rPr>
                <w:sz w:val="20"/>
              </w:rPr>
            </w:pPr>
          </w:p>
          <w:p w:rsidR="00F96DF8" w:rsidRPr="00F857BF" w:rsidRDefault="00F96DF8" w:rsidP="00F12679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гр.9</w:t>
            </w:r>
            <w:r w:rsidRPr="00056B0E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Pr="00056B0E">
              <w:rPr>
                <w:sz w:val="16"/>
              </w:rPr>
              <w:t xml:space="preserve">или </w:t>
            </w:r>
            <w:r>
              <w:rPr>
                <w:sz w:val="16"/>
              </w:rPr>
              <w:t>гр.10) х 0,6</w:t>
            </w:r>
          </w:p>
        </w:tc>
      </w:tr>
      <w:tr w:rsidR="00F96DF8" w:rsidRPr="00641133" w:rsidTr="00F12679">
        <w:trPr>
          <w:trHeight w:val="1010"/>
        </w:trPr>
        <w:tc>
          <w:tcPr>
            <w:tcW w:w="186" w:type="pct"/>
            <w:vMerge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656" w:type="pct"/>
            <w:vMerge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63" w:type="pct"/>
            <w:vMerge/>
          </w:tcPr>
          <w:p w:rsidR="00F96DF8" w:rsidRPr="00FD15E1" w:rsidRDefault="00F96DF8" w:rsidP="00F12679">
            <w:pPr>
              <w:pStyle w:val="af2"/>
              <w:rPr>
                <w:sz w:val="20"/>
              </w:rPr>
            </w:pPr>
          </w:p>
        </w:tc>
        <w:tc>
          <w:tcPr>
            <w:tcW w:w="421" w:type="pct"/>
            <w:vMerge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16" w:type="pct"/>
            <w:vMerge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68" w:type="pct"/>
            <w:vMerge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41133" w:rsidRDefault="00F96DF8" w:rsidP="00F12679">
            <w:pPr>
              <w:pStyle w:val="af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</w:t>
            </w:r>
            <w:r w:rsidRPr="00641133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 w:rsidRPr="00641133">
              <w:rPr>
                <w:sz w:val="20"/>
              </w:rPr>
              <w:t>вание</w:t>
            </w:r>
            <w:proofErr w:type="spellEnd"/>
            <w:proofErr w:type="gramEnd"/>
          </w:p>
        </w:tc>
        <w:tc>
          <w:tcPr>
            <w:tcW w:w="421" w:type="pct"/>
          </w:tcPr>
          <w:p w:rsidR="00F96DF8" w:rsidRPr="00641133" w:rsidRDefault="00F96DF8" w:rsidP="00F12679">
            <w:pPr>
              <w:pStyle w:val="af2"/>
              <w:jc w:val="center"/>
              <w:rPr>
                <w:sz w:val="20"/>
              </w:rPr>
            </w:pPr>
            <w:r w:rsidRPr="00641133">
              <w:rPr>
                <w:sz w:val="20"/>
              </w:rPr>
              <w:t>дата и номер</w:t>
            </w:r>
          </w:p>
        </w:tc>
        <w:tc>
          <w:tcPr>
            <w:tcW w:w="422" w:type="pct"/>
          </w:tcPr>
          <w:p w:rsidR="00F96DF8" w:rsidRDefault="00F96DF8" w:rsidP="00F12679">
            <w:pPr>
              <w:pStyle w:val="af2"/>
              <w:jc w:val="center"/>
              <w:rPr>
                <w:sz w:val="20"/>
              </w:rPr>
            </w:pPr>
            <w:r w:rsidRPr="00641133">
              <w:rPr>
                <w:sz w:val="20"/>
              </w:rPr>
              <w:t xml:space="preserve">сумма </w:t>
            </w:r>
          </w:p>
          <w:p w:rsidR="00F96DF8" w:rsidRPr="00641133" w:rsidRDefault="00F96DF8" w:rsidP="00F12679">
            <w:pPr>
              <w:pStyle w:val="af2"/>
              <w:jc w:val="center"/>
              <w:rPr>
                <w:sz w:val="20"/>
              </w:rPr>
            </w:pPr>
            <w:r w:rsidRPr="00641133">
              <w:rPr>
                <w:sz w:val="20"/>
              </w:rPr>
              <w:t>(с НДС), рублей</w:t>
            </w:r>
          </w:p>
        </w:tc>
        <w:tc>
          <w:tcPr>
            <w:tcW w:w="422" w:type="pct"/>
          </w:tcPr>
          <w:p w:rsidR="00F96DF8" w:rsidRDefault="00F96DF8" w:rsidP="00F12679">
            <w:pPr>
              <w:pStyle w:val="af2"/>
              <w:jc w:val="center"/>
              <w:rPr>
                <w:sz w:val="20"/>
              </w:rPr>
            </w:pPr>
            <w:r w:rsidRPr="00641133">
              <w:rPr>
                <w:sz w:val="20"/>
              </w:rPr>
              <w:t xml:space="preserve">сумма </w:t>
            </w:r>
          </w:p>
          <w:p w:rsidR="00F96DF8" w:rsidRDefault="00F96DF8" w:rsidP="00F12679">
            <w:pPr>
              <w:pStyle w:val="af2"/>
              <w:jc w:val="center"/>
              <w:rPr>
                <w:sz w:val="20"/>
              </w:rPr>
            </w:pPr>
            <w:r w:rsidRPr="00641133">
              <w:rPr>
                <w:sz w:val="20"/>
              </w:rPr>
              <w:t xml:space="preserve">(без НДС), </w:t>
            </w:r>
          </w:p>
          <w:p w:rsidR="00F96DF8" w:rsidRPr="003A4B4D" w:rsidRDefault="00F96DF8" w:rsidP="00F12679">
            <w:pPr>
              <w:pStyle w:val="af2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р</w:t>
            </w:r>
            <w:r w:rsidRPr="00641133">
              <w:rPr>
                <w:sz w:val="20"/>
              </w:rPr>
              <w:t>ублей</w:t>
            </w:r>
            <w:r>
              <w:rPr>
                <w:b/>
                <w:sz w:val="20"/>
                <w:vertAlign w:val="superscript"/>
              </w:rPr>
              <w:t>5</w:t>
            </w:r>
          </w:p>
        </w:tc>
        <w:tc>
          <w:tcPr>
            <w:tcW w:w="504" w:type="pct"/>
            <w:vMerge/>
          </w:tcPr>
          <w:p w:rsidR="00F96DF8" w:rsidRPr="00641133" w:rsidRDefault="00F96DF8" w:rsidP="00F12679">
            <w:pPr>
              <w:pStyle w:val="af2"/>
            </w:pPr>
          </w:p>
        </w:tc>
      </w:tr>
      <w:tr w:rsidR="00F96DF8" w:rsidRPr="00056B0E" w:rsidTr="00F12679">
        <w:tc>
          <w:tcPr>
            <w:tcW w:w="186" w:type="pct"/>
          </w:tcPr>
          <w:p w:rsidR="00F96DF8" w:rsidRPr="00056B0E" w:rsidRDefault="00F96DF8" w:rsidP="00F12679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56" w:type="pct"/>
          </w:tcPr>
          <w:p w:rsidR="00F96DF8" w:rsidRPr="00056B0E" w:rsidRDefault="00F96DF8" w:rsidP="00F12679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3" w:type="pct"/>
          </w:tcPr>
          <w:p w:rsidR="00F96DF8" w:rsidRPr="00056B0E" w:rsidRDefault="00F96DF8" w:rsidP="00F12679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1" w:type="pct"/>
          </w:tcPr>
          <w:p w:rsidR="00F96DF8" w:rsidRPr="00056B0E" w:rsidRDefault="00F96DF8" w:rsidP="00F12679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6" w:type="pct"/>
          </w:tcPr>
          <w:p w:rsidR="00F96DF8" w:rsidRPr="00056B0E" w:rsidRDefault="00F96DF8" w:rsidP="00F12679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68" w:type="pct"/>
          </w:tcPr>
          <w:p w:rsidR="00F96DF8" w:rsidRPr="00056B0E" w:rsidRDefault="00F96DF8" w:rsidP="00F12679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1" w:type="pct"/>
          </w:tcPr>
          <w:p w:rsidR="00F96DF8" w:rsidRPr="00056B0E" w:rsidRDefault="00F96DF8" w:rsidP="00F12679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1" w:type="pct"/>
          </w:tcPr>
          <w:p w:rsidR="00F96DF8" w:rsidRPr="00056B0E" w:rsidRDefault="00F96DF8" w:rsidP="00F12679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2" w:type="pct"/>
          </w:tcPr>
          <w:p w:rsidR="00F96DF8" w:rsidRPr="00056B0E" w:rsidRDefault="00F96DF8" w:rsidP="00F12679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2" w:type="pct"/>
          </w:tcPr>
          <w:p w:rsidR="00F96DF8" w:rsidRPr="00056B0E" w:rsidRDefault="00F96DF8" w:rsidP="00F12679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04" w:type="pct"/>
          </w:tcPr>
          <w:p w:rsidR="00F96DF8" w:rsidRPr="00056B0E" w:rsidRDefault="00F96DF8" w:rsidP="00F12679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F96DF8" w:rsidRPr="00641133" w:rsidTr="00F12679">
        <w:tc>
          <w:tcPr>
            <w:tcW w:w="186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656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63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16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68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2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2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04" w:type="pct"/>
          </w:tcPr>
          <w:p w:rsidR="00F96DF8" w:rsidRPr="00641133" w:rsidRDefault="00F96DF8" w:rsidP="00F12679">
            <w:pPr>
              <w:pStyle w:val="af2"/>
            </w:pPr>
          </w:p>
        </w:tc>
      </w:tr>
      <w:tr w:rsidR="00F96DF8" w:rsidRPr="00641133" w:rsidTr="00F12679">
        <w:tc>
          <w:tcPr>
            <w:tcW w:w="186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656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63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16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68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2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2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04" w:type="pct"/>
          </w:tcPr>
          <w:p w:rsidR="00F96DF8" w:rsidRPr="00641133" w:rsidRDefault="00F96DF8" w:rsidP="00F12679">
            <w:pPr>
              <w:pStyle w:val="af2"/>
            </w:pPr>
          </w:p>
        </w:tc>
      </w:tr>
      <w:tr w:rsidR="00F96DF8" w:rsidRPr="00641133" w:rsidTr="00F12679">
        <w:tc>
          <w:tcPr>
            <w:tcW w:w="842" w:type="pct"/>
            <w:gridSpan w:val="2"/>
          </w:tcPr>
          <w:p w:rsidR="00F96DF8" w:rsidRPr="00641133" w:rsidRDefault="00F96DF8" w:rsidP="00F12679">
            <w:pPr>
              <w:pStyle w:val="1"/>
              <w:spacing w:before="0" w:after="0"/>
              <w:jc w:val="left"/>
              <w:rPr>
                <w:color w:val="auto"/>
              </w:rPr>
            </w:pPr>
            <w:r w:rsidRPr="00641133">
              <w:rPr>
                <w:color w:val="auto"/>
              </w:rPr>
              <w:t>Итого:</w:t>
            </w:r>
          </w:p>
        </w:tc>
        <w:tc>
          <w:tcPr>
            <w:tcW w:w="563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16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68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2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2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04" w:type="pct"/>
          </w:tcPr>
          <w:p w:rsidR="00F96DF8" w:rsidRPr="00641133" w:rsidRDefault="00F96DF8" w:rsidP="00F12679">
            <w:pPr>
              <w:pStyle w:val="af2"/>
            </w:pPr>
          </w:p>
        </w:tc>
      </w:tr>
    </w:tbl>
    <w:p w:rsidR="00F96DF8" w:rsidRPr="00653933" w:rsidRDefault="00F96DF8" w:rsidP="00F96DF8">
      <w:pPr>
        <w:ind w:firstLine="0"/>
      </w:pPr>
      <w:r>
        <w:t>__________________________________</w:t>
      </w:r>
    </w:p>
    <w:p w:rsidR="00F96DF8" w:rsidRDefault="00F96DF8" w:rsidP="00F96DF8">
      <w:pPr>
        <w:suppressAutoHyphens/>
        <w:ind w:firstLine="142"/>
        <w:rPr>
          <w:rFonts w:ascii="Times New Roman" w:hAnsi="Times New Roman" w:cs="Times New Roman"/>
          <w:sz w:val="18"/>
          <w:lang w:eastAsia="ar-SA"/>
        </w:rPr>
      </w:pPr>
      <w:bookmarkStart w:id="2" w:name="sub_1711"/>
      <w:r w:rsidRPr="00657C52">
        <w:rPr>
          <w:rFonts w:ascii="Times New Roman" w:hAnsi="Times New Roman" w:cs="Times New Roman"/>
          <w:sz w:val="18"/>
          <w:vertAlign w:val="superscript"/>
          <w:lang w:eastAsia="ar-SA"/>
        </w:rPr>
        <w:t xml:space="preserve">1 </w:t>
      </w:r>
      <w:r>
        <w:rPr>
          <w:rFonts w:ascii="Times New Roman" w:hAnsi="Times New Roman" w:cs="Times New Roman"/>
          <w:sz w:val="18"/>
          <w:lang w:eastAsia="ar-SA"/>
        </w:rPr>
        <w:t>данные, указанные в расчете, должны соответствовать первичной учетной документации Участника отбора;</w:t>
      </w:r>
    </w:p>
    <w:p w:rsidR="00F96DF8" w:rsidRDefault="00F96DF8" w:rsidP="00F96DF8">
      <w:pPr>
        <w:suppressAutoHyphens/>
        <w:ind w:firstLine="142"/>
        <w:rPr>
          <w:rFonts w:ascii="Times New Roman" w:hAnsi="Times New Roman" w:cs="Times New Roman"/>
          <w:sz w:val="18"/>
          <w:lang w:eastAsia="ar-SA"/>
        </w:rPr>
      </w:pPr>
      <w:r w:rsidRPr="00052698">
        <w:rPr>
          <w:rFonts w:ascii="Times New Roman" w:hAnsi="Times New Roman" w:cs="Times New Roman"/>
          <w:sz w:val="18"/>
          <w:vertAlign w:val="superscript"/>
          <w:lang w:eastAsia="ar-SA"/>
        </w:rPr>
        <w:t>2</w:t>
      </w:r>
      <w:r w:rsidRPr="00052698">
        <w:rPr>
          <w:rFonts w:ascii="Times New Roman" w:hAnsi="Times New Roman" w:cs="Times New Roman"/>
          <w:sz w:val="18"/>
          <w:lang w:eastAsia="ar-SA"/>
        </w:rPr>
        <w:t xml:space="preserve"> к субсидированию принимается техника и оборудование, указанные в приложении №1 к настоящему Порядку, которые ранее не эксплуатировались, с момента производства (выпуска) которой и до даты приобретения прошло не более двух лет, и затраты на приобретение которых произведены в текущем финансовом году и (или) пред</w:t>
      </w:r>
      <w:r>
        <w:rPr>
          <w:rFonts w:ascii="Times New Roman" w:hAnsi="Times New Roman" w:cs="Times New Roman"/>
          <w:sz w:val="18"/>
          <w:lang w:eastAsia="ar-SA"/>
        </w:rPr>
        <w:t>ыдущем финансовом году;</w:t>
      </w:r>
    </w:p>
    <w:p w:rsidR="00F96DF8" w:rsidRPr="00657C52" w:rsidRDefault="00F96DF8" w:rsidP="00F96DF8">
      <w:pPr>
        <w:suppressAutoHyphens/>
        <w:ind w:firstLine="142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  <w:vertAlign w:val="superscript"/>
        </w:rPr>
        <w:t>3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657C52">
        <w:rPr>
          <w:rFonts w:ascii="Times New Roman" w:hAnsi="Times New Roman" w:cs="Times New Roman"/>
          <w:sz w:val="18"/>
          <w:szCs w:val="20"/>
        </w:rPr>
        <w:t>для Участников отбора, использующих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стоимость, стоимость техники</w:t>
      </w:r>
      <w:r>
        <w:rPr>
          <w:rFonts w:ascii="Times New Roman" w:hAnsi="Times New Roman" w:cs="Times New Roman"/>
          <w:sz w:val="18"/>
          <w:szCs w:val="20"/>
        </w:rPr>
        <w:t xml:space="preserve"> и (или) оборудования </w:t>
      </w:r>
      <w:r w:rsidRPr="002811EC">
        <w:rPr>
          <w:rFonts w:ascii="Times New Roman" w:hAnsi="Times New Roman" w:cs="Times New Roman"/>
          <w:sz w:val="18"/>
          <w:szCs w:val="20"/>
        </w:rPr>
        <w:t>указывается с учетом суммы</w:t>
      </w:r>
      <w:r w:rsidRPr="00657C52">
        <w:rPr>
          <w:rFonts w:ascii="Times New Roman" w:hAnsi="Times New Roman" w:cs="Times New Roman"/>
          <w:sz w:val="18"/>
          <w:szCs w:val="20"/>
        </w:rPr>
        <w:t xml:space="preserve"> налога на добавленную стоимость;</w:t>
      </w:r>
    </w:p>
    <w:p w:rsidR="00F96DF8" w:rsidRDefault="00F96DF8" w:rsidP="00F96DF8">
      <w:pPr>
        <w:pStyle w:val="af3"/>
        <w:ind w:firstLine="142"/>
        <w:rPr>
          <w:rFonts w:ascii="Times New Roman" w:hAnsi="Times New Roman" w:cs="Times New Roman"/>
          <w:sz w:val="18"/>
        </w:rPr>
      </w:pPr>
      <w:bookmarkStart w:id="3" w:name="sub_1722"/>
      <w:bookmarkEnd w:id="2"/>
      <w:r>
        <w:rPr>
          <w:rFonts w:ascii="Times New Roman" w:hAnsi="Times New Roman" w:cs="Times New Roman"/>
          <w:sz w:val="18"/>
          <w:vertAlign w:val="superscript"/>
        </w:rPr>
        <w:t>4</w:t>
      </w:r>
      <w:r w:rsidRPr="00657C52">
        <w:rPr>
          <w:rFonts w:ascii="Times New Roman" w:hAnsi="Times New Roman" w:cs="Times New Roman"/>
          <w:sz w:val="18"/>
        </w:rPr>
        <w:t xml:space="preserve"> в случае если </w:t>
      </w:r>
      <w:r>
        <w:rPr>
          <w:rFonts w:ascii="Times New Roman" w:hAnsi="Times New Roman" w:cs="Times New Roman"/>
          <w:sz w:val="18"/>
        </w:rPr>
        <w:t>оплата техники и (или) оборудования осуществлялась частями, необходимо указывать реквизиты и суммы по всем платежным (расчетным) документам;</w:t>
      </w:r>
    </w:p>
    <w:p w:rsidR="00F96DF8" w:rsidRPr="00657C52" w:rsidRDefault="00F96DF8" w:rsidP="00F96DF8">
      <w:pPr>
        <w:pStyle w:val="af3"/>
        <w:ind w:firstLine="142"/>
        <w:rPr>
          <w:rFonts w:ascii="Times New Roman" w:hAnsi="Times New Roman" w:cs="Times New Roman"/>
          <w:sz w:val="18"/>
        </w:rPr>
      </w:pPr>
      <w:bookmarkStart w:id="4" w:name="sub_1733"/>
      <w:bookmarkEnd w:id="3"/>
      <w:r>
        <w:rPr>
          <w:rFonts w:ascii="Times New Roman" w:hAnsi="Times New Roman" w:cs="Times New Roman"/>
          <w:sz w:val="18"/>
          <w:vertAlign w:val="superscript"/>
        </w:rPr>
        <w:t>5</w:t>
      </w:r>
      <w:r w:rsidRPr="00657C52">
        <w:rPr>
          <w:rFonts w:ascii="Times New Roman" w:hAnsi="Times New Roman" w:cs="Times New Roman"/>
          <w:sz w:val="18"/>
        </w:rPr>
        <w:t xml:space="preserve"> графа </w:t>
      </w:r>
      <w:r>
        <w:rPr>
          <w:rFonts w:ascii="Times New Roman" w:hAnsi="Times New Roman" w:cs="Times New Roman"/>
          <w:sz w:val="18"/>
        </w:rPr>
        <w:t>10</w:t>
      </w:r>
      <w:r w:rsidRPr="00657C52">
        <w:rPr>
          <w:rFonts w:ascii="Times New Roman" w:hAnsi="Times New Roman" w:cs="Times New Roman"/>
          <w:sz w:val="18"/>
        </w:rPr>
        <w:t xml:space="preserve"> заполняется </w:t>
      </w:r>
      <w:r>
        <w:rPr>
          <w:rFonts w:ascii="Times New Roman" w:hAnsi="Times New Roman" w:cs="Times New Roman"/>
          <w:sz w:val="18"/>
        </w:rPr>
        <w:t>Участниками отбора, являющимися плательщиками НДС и не использующими льготы по уплате НДС в соответствии со статьей 145 Налог</w:t>
      </w:r>
      <w:r w:rsidRPr="00657C52">
        <w:rPr>
          <w:rFonts w:ascii="Times New Roman" w:hAnsi="Times New Roman" w:cs="Times New Roman"/>
          <w:sz w:val="18"/>
        </w:rPr>
        <w:t>ового кодекса Российской Федерации</w:t>
      </w:r>
      <w:bookmarkStart w:id="5" w:name="sub_1744"/>
      <w:bookmarkEnd w:id="4"/>
      <w:r w:rsidRPr="00657C52">
        <w:rPr>
          <w:rFonts w:ascii="Times New Roman" w:hAnsi="Times New Roman" w:cs="Times New Roman"/>
          <w:sz w:val="18"/>
        </w:rPr>
        <w:t>.</w:t>
      </w:r>
    </w:p>
    <w:p w:rsidR="00F96DF8" w:rsidRPr="00657C52" w:rsidRDefault="00F96DF8" w:rsidP="00F96DF8">
      <w:pPr>
        <w:rPr>
          <w:rFonts w:ascii="Times New Roman" w:hAnsi="Times New Roman" w:cs="Times New Roman"/>
          <w:sz w:val="22"/>
        </w:rPr>
      </w:pPr>
    </w:p>
    <w:bookmarkEnd w:id="5"/>
    <w:p w:rsidR="00F96DF8" w:rsidRDefault="00F96DF8" w:rsidP="00F96DF8"/>
    <w:p w:rsidR="00F96DF8" w:rsidRPr="004B2A65" w:rsidRDefault="00F96DF8" w:rsidP="00F96DF8">
      <w:pPr>
        <w:pStyle w:val="1"/>
        <w:jc w:val="both"/>
        <w:rPr>
          <w:color w:val="auto"/>
          <w:sz w:val="28"/>
          <w:szCs w:val="28"/>
          <w:vertAlign w:val="superscript"/>
        </w:rPr>
      </w:pPr>
      <w:r>
        <w:rPr>
          <w:color w:val="auto"/>
          <w:sz w:val="28"/>
          <w:szCs w:val="28"/>
        </w:rPr>
        <w:t xml:space="preserve">Таблица 2: </w:t>
      </w:r>
      <w:r w:rsidRPr="004B2A65">
        <w:rPr>
          <w:color w:val="auto"/>
          <w:sz w:val="28"/>
          <w:szCs w:val="28"/>
        </w:rPr>
        <w:t>Р</w:t>
      </w:r>
      <w:r>
        <w:rPr>
          <w:color w:val="auto"/>
          <w:sz w:val="28"/>
          <w:szCs w:val="28"/>
        </w:rPr>
        <w:t xml:space="preserve">асчет размера субсидии </w:t>
      </w:r>
      <w:r w:rsidRPr="004B2A65">
        <w:rPr>
          <w:color w:val="auto"/>
          <w:sz w:val="28"/>
          <w:szCs w:val="28"/>
        </w:rPr>
        <w:t>в целях возмещения затрат на приобретение сельскохозяйственных животных (за исключением свиней) и птицы, рыбопосадочного материала</w:t>
      </w:r>
      <w:r>
        <w:rPr>
          <w:color w:val="auto"/>
          <w:sz w:val="28"/>
          <w:szCs w:val="28"/>
          <w:vertAlign w:val="superscript"/>
        </w:rPr>
        <w:t>6</w:t>
      </w:r>
    </w:p>
    <w:p w:rsidR="00F96DF8" w:rsidRPr="00653933" w:rsidRDefault="00F96DF8" w:rsidP="00F96DF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984"/>
        <w:gridCol w:w="1277"/>
        <w:gridCol w:w="1558"/>
        <w:gridCol w:w="1561"/>
        <w:gridCol w:w="1558"/>
        <w:gridCol w:w="1274"/>
        <w:gridCol w:w="1274"/>
        <w:gridCol w:w="1277"/>
        <w:gridCol w:w="1277"/>
        <w:gridCol w:w="1525"/>
      </w:tblGrid>
      <w:tr w:rsidR="00F96DF8" w:rsidRPr="00641133" w:rsidTr="00F12679">
        <w:trPr>
          <w:trHeight w:val="927"/>
        </w:trPr>
        <w:tc>
          <w:tcPr>
            <w:tcW w:w="186" w:type="pct"/>
            <w:vMerge w:val="restart"/>
          </w:tcPr>
          <w:p w:rsidR="00F96DF8" w:rsidRPr="00641133" w:rsidRDefault="00F96DF8" w:rsidP="00F12679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656" w:type="pct"/>
            <w:vMerge w:val="restart"/>
          </w:tcPr>
          <w:p w:rsidR="00F96DF8" w:rsidRPr="00641133" w:rsidRDefault="00F96DF8" w:rsidP="00F12679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Вид животных</w:t>
            </w:r>
          </w:p>
        </w:tc>
        <w:tc>
          <w:tcPr>
            <w:tcW w:w="422" w:type="pct"/>
            <w:vMerge w:val="restart"/>
          </w:tcPr>
          <w:p w:rsidR="00F96DF8" w:rsidRDefault="00F96DF8" w:rsidP="00F12679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Количество животных / масса в живом весе, </w:t>
            </w:r>
          </w:p>
          <w:p w:rsidR="00F96DF8" w:rsidRDefault="00F96DF8" w:rsidP="00F12679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шт. / голов / кг</w:t>
            </w:r>
          </w:p>
          <w:p w:rsidR="00F96DF8" w:rsidRPr="000174D6" w:rsidRDefault="00F96DF8" w:rsidP="00F12679"/>
        </w:tc>
        <w:tc>
          <w:tcPr>
            <w:tcW w:w="515" w:type="pct"/>
            <w:vMerge w:val="restart"/>
          </w:tcPr>
          <w:p w:rsidR="00F96DF8" w:rsidRPr="00641133" w:rsidRDefault="00F96DF8" w:rsidP="00F12679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поставщика</w:t>
            </w:r>
          </w:p>
        </w:tc>
        <w:tc>
          <w:tcPr>
            <w:tcW w:w="516" w:type="pct"/>
            <w:vMerge w:val="restart"/>
          </w:tcPr>
          <w:p w:rsidR="00F96DF8" w:rsidRPr="00641133" w:rsidRDefault="00F96DF8" w:rsidP="00F12679">
            <w:pPr>
              <w:pStyle w:val="af2"/>
              <w:jc w:val="center"/>
              <w:rPr>
                <w:sz w:val="20"/>
              </w:rPr>
            </w:pPr>
            <w:r w:rsidRPr="00641133">
              <w:rPr>
                <w:sz w:val="20"/>
              </w:rPr>
              <w:t>Дата и номер дого</w:t>
            </w:r>
            <w:r>
              <w:rPr>
                <w:sz w:val="20"/>
              </w:rPr>
              <w:t xml:space="preserve">вора (договоров) купли-продажи </w:t>
            </w:r>
          </w:p>
        </w:tc>
        <w:tc>
          <w:tcPr>
            <w:tcW w:w="515" w:type="pct"/>
            <w:vMerge w:val="restart"/>
          </w:tcPr>
          <w:p w:rsidR="00F96DF8" w:rsidRPr="00641133" w:rsidRDefault="00F96DF8" w:rsidP="00F12679">
            <w:pPr>
              <w:pStyle w:val="af2"/>
              <w:jc w:val="center"/>
              <w:rPr>
                <w:sz w:val="20"/>
              </w:rPr>
            </w:pPr>
            <w:r w:rsidRPr="00641133">
              <w:rPr>
                <w:sz w:val="20"/>
              </w:rPr>
              <w:t xml:space="preserve">Стоимость </w:t>
            </w:r>
            <w:r>
              <w:rPr>
                <w:sz w:val="20"/>
              </w:rPr>
              <w:t>животных по договору (договорам) купли-продажи (</w:t>
            </w:r>
            <w:r w:rsidRPr="00641133">
              <w:rPr>
                <w:sz w:val="20"/>
              </w:rPr>
              <w:t>без НДС</w:t>
            </w:r>
            <w:r w:rsidRPr="00641133">
              <w:rPr>
                <w:sz w:val="20"/>
                <w:vertAlign w:val="superscript"/>
              </w:rPr>
              <w:t> </w:t>
            </w:r>
            <w:r>
              <w:rPr>
                <w:sz w:val="20"/>
                <w:vertAlign w:val="superscript"/>
              </w:rPr>
              <w:t>7</w:t>
            </w:r>
            <w:r w:rsidRPr="00641133">
              <w:rPr>
                <w:sz w:val="20"/>
              </w:rPr>
              <w:t>)</w:t>
            </w:r>
            <w:r>
              <w:rPr>
                <w:sz w:val="20"/>
              </w:rPr>
              <w:t xml:space="preserve">, </w:t>
            </w:r>
            <w:r w:rsidRPr="00641133">
              <w:rPr>
                <w:sz w:val="20"/>
              </w:rPr>
              <w:t>рублей</w:t>
            </w:r>
          </w:p>
        </w:tc>
        <w:tc>
          <w:tcPr>
            <w:tcW w:w="1686" w:type="pct"/>
            <w:gridSpan w:val="4"/>
          </w:tcPr>
          <w:p w:rsidR="00F96DF8" w:rsidRPr="00641133" w:rsidRDefault="00F96DF8" w:rsidP="00F12679">
            <w:pPr>
              <w:pStyle w:val="af2"/>
              <w:jc w:val="center"/>
              <w:rPr>
                <w:sz w:val="20"/>
              </w:rPr>
            </w:pPr>
            <w:r w:rsidRPr="00641133">
              <w:rPr>
                <w:sz w:val="20"/>
              </w:rPr>
              <w:t xml:space="preserve">Платежные (расчетные) документы, подтверждающие оплату </w:t>
            </w:r>
            <w:r>
              <w:rPr>
                <w:sz w:val="20"/>
              </w:rPr>
              <w:t>животных</w:t>
            </w:r>
            <w:r>
              <w:rPr>
                <w:b/>
                <w:sz w:val="20"/>
                <w:vertAlign w:val="superscript"/>
              </w:rPr>
              <w:t>8</w:t>
            </w:r>
          </w:p>
        </w:tc>
        <w:tc>
          <w:tcPr>
            <w:tcW w:w="504" w:type="pct"/>
            <w:vMerge w:val="restart"/>
          </w:tcPr>
          <w:p w:rsidR="00F96DF8" w:rsidRDefault="00F96DF8" w:rsidP="00F12679">
            <w:pPr>
              <w:pStyle w:val="af2"/>
              <w:jc w:val="center"/>
              <w:rPr>
                <w:sz w:val="20"/>
                <w:vertAlign w:val="superscript"/>
              </w:rPr>
            </w:pPr>
            <w:r w:rsidRPr="00641133">
              <w:rPr>
                <w:sz w:val="20"/>
              </w:rPr>
              <w:t>Размер субсидии</w:t>
            </w:r>
            <w:r>
              <w:rPr>
                <w:sz w:val="20"/>
              </w:rPr>
              <w:t>, рублей</w:t>
            </w:r>
            <w:r>
              <w:rPr>
                <w:sz w:val="20"/>
                <w:vertAlign w:val="superscript"/>
              </w:rPr>
              <w:t xml:space="preserve"> </w:t>
            </w:r>
          </w:p>
          <w:p w:rsidR="00F96DF8" w:rsidRPr="00AB3F8A" w:rsidRDefault="00F96DF8" w:rsidP="00F12679"/>
          <w:p w:rsidR="00F96DF8" w:rsidRPr="007353E5" w:rsidRDefault="00F96DF8" w:rsidP="00F12679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гр.9</w:t>
            </w:r>
            <w:r w:rsidRPr="00056B0E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Pr="00056B0E">
              <w:rPr>
                <w:sz w:val="16"/>
              </w:rPr>
              <w:t xml:space="preserve">или </w:t>
            </w:r>
            <w:r>
              <w:rPr>
                <w:sz w:val="16"/>
              </w:rPr>
              <w:t>гр.10) х 0,6</w:t>
            </w:r>
          </w:p>
        </w:tc>
      </w:tr>
      <w:tr w:rsidR="00F96DF8" w:rsidRPr="00641133" w:rsidTr="00F12679">
        <w:trPr>
          <w:trHeight w:val="681"/>
        </w:trPr>
        <w:tc>
          <w:tcPr>
            <w:tcW w:w="186" w:type="pct"/>
            <w:vMerge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656" w:type="pct"/>
            <w:vMerge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2" w:type="pct"/>
            <w:vMerge/>
          </w:tcPr>
          <w:p w:rsidR="00F96DF8" w:rsidRPr="00FD15E1" w:rsidRDefault="00F96DF8" w:rsidP="00F12679">
            <w:pPr>
              <w:pStyle w:val="af2"/>
              <w:rPr>
                <w:sz w:val="20"/>
              </w:rPr>
            </w:pPr>
          </w:p>
        </w:tc>
        <w:tc>
          <w:tcPr>
            <w:tcW w:w="515" w:type="pct"/>
            <w:vMerge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16" w:type="pct"/>
            <w:vMerge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15" w:type="pct"/>
            <w:vMerge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41133" w:rsidRDefault="00F96DF8" w:rsidP="00F12679">
            <w:pPr>
              <w:pStyle w:val="af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</w:t>
            </w:r>
            <w:r w:rsidRPr="00641133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 w:rsidRPr="00641133">
              <w:rPr>
                <w:sz w:val="20"/>
              </w:rPr>
              <w:t>вание</w:t>
            </w:r>
            <w:proofErr w:type="spellEnd"/>
            <w:proofErr w:type="gramEnd"/>
          </w:p>
        </w:tc>
        <w:tc>
          <w:tcPr>
            <w:tcW w:w="421" w:type="pct"/>
          </w:tcPr>
          <w:p w:rsidR="00F96DF8" w:rsidRPr="00641133" w:rsidRDefault="00F96DF8" w:rsidP="00F12679">
            <w:pPr>
              <w:pStyle w:val="af2"/>
              <w:jc w:val="center"/>
              <w:rPr>
                <w:sz w:val="20"/>
              </w:rPr>
            </w:pPr>
            <w:r w:rsidRPr="00641133">
              <w:rPr>
                <w:sz w:val="20"/>
              </w:rPr>
              <w:t>дата и номер</w:t>
            </w:r>
          </w:p>
        </w:tc>
        <w:tc>
          <w:tcPr>
            <w:tcW w:w="422" w:type="pct"/>
          </w:tcPr>
          <w:p w:rsidR="00F96DF8" w:rsidRDefault="00F96DF8" w:rsidP="00F12679">
            <w:pPr>
              <w:pStyle w:val="af2"/>
              <w:jc w:val="center"/>
              <w:rPr>
                <w:sz w:val="20"/>
              </w:rPr>
            </w:pPr>
            <w:r w:rsidRPr="00641133">
              <w:rPr>
                <w:sz w:val="20"/>
              </w:rPr>
              <w:t xml:space="preserve">сумма </w:t>
            </w:r>
          </w:p>
          <w:p w:rsidR="00F96DF8" w:rsidRPr="00641133" w:rsidRDefault="00F96DF8" w:rsidP="00F12679">
            <w:pPr>
              <w:pStyle w:val="af2"/>
              <w:jc w:val="center"/>
              <w:rPr>
                <w:sz w:val="20"/>
              </w:rPr>
            </w:pPr>
            <w:r w:rsidRPr="00641133">
              <w:rPr>
                <w:sz w:val="20"/>
              </w:rPr>
              <w:t>(с НДС), рублей</w:t>
            </w:r>
          </w:p>
        </w:tc>
        <w:tc>
          <w:tcPr>
            <w:tcW w:w="422" w:type="pct"/>
          </w:tcPr>
          <w:p w:rsidR="00F96DF8" w:rsidRDefault="00F96DF8" w:rsidP="00F12679">
            <w:pPr>
              <w:pStyle w:val="af2"/>
              <w:jc w:val="center"/>
              <w:rPr>
                <w:sz w:val="20"/>
              </w:rPr>
            </w:pPr>
            <w:r w:rsidRPr="00641133">
              <w:rPr>
                <w:sz w:val="20"/>
              </w:rPr>
              <w:t xml:space="preserve">сумма </w:t>
            </w:r>
          </w:p>
          <w:p w:rsidR="00F96DF8" w:rsidRDefault="00F96DF8" w:rsidP="00F12679">
            <w:pPr>
              <w:pStyle w:val="af2"/>
              <w:jc w:val="center"/>
              <w:rPr>
                <w:sz w:val="20"/>
              </w:rPr>
            </w:pPr>
            <w:r w:rsidRPr="00641133">
              <w:rPr>
                <w:sz w:val="20"/>
              </w:rPr>
              <w:t xml:space="preserve">(без НДС), </w:t>
            </w:r>
          </w:p>
          <w:p w:rsidR="00F96DF8" w:rsidRPr="003A4B4D" w:rsidRDefault="00F96DF8" w:rsidP="00F12679">
            <w:pPr>
              <w:pStyle w:val="af2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р</w:t>
            </w:r>
            <w:r w:rsidRPr="00641133">
              <w:rPr>
                <w:sz w:val="20"/>
              </w:rPr>
              <w:t>ублей</w:t>
            </w:r>
            <w:r>
              <w:rPr>
                <w:b/>
                <w:sz w:val="20"/>
                <w:vertAlign w:val="superscript"/>
              </w:rPr>
              <w:t>9</w:t>
            </w:r>
          </w:p>
        </w:tc>
        <w:tc>
          <w:tcPr>
            <w:tcW w:w="504" w:type="pct"/>
            <w:vMerge/>
          </w:tcPr>
          <w:p w:rsidR="00F96DF8" w:rsidRPr="00641133" w:rsidRDefault="00F96DF8" w:rsidP="00F12679">
            <w:pPr>
              <w:pStyle w:val="af2"/>
            </w:pPr>
          </w:p>
        </w:tc>
      </w:tr>
      <w:tr w:rsidR="00F96DF8" w:rsidRPr="00056B0E" w:rsidTr="00F12679">
        <w:tc>
          <w:tcPr>
            <w:tcW w:w="186" w:type="pct"/>
          </w:tcPr>
          <w:p w:rsidR="00F96DF8" w:rsidRPr="00056B0E" w:rsidRDefault="00F96DF8" w:rsidP="00F12679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56" w:type="pct"/>
          </w:tcPr>
          <w:p w:rsidR="00F96DF8" w:rsidRPr="00056B0E" w:rsidRDefault="00F96DF8" w:rsidP="00F12679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2" w:type="pct"/>
          </w:tcPr>
          <w:p w:rsidR="00F96DF8" w:rsidRPr="00056B0E" w:rsidRDefault="00F96DF8" w:rsidP="00F12679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5" w:type="pct"/>
          </w:tcPr>
          <w:p w:rsidR="00F96DF8" w:rsidRPr="00056B0E" w:rsidRDefault="00F96DF8" w:rsidP="00F12679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6" w:type="pct"/>
          </w:tcPr>
          <w:p w:rsidR="00F96DF8" w:rsidRPr="00056B0E" w:rsidRDefault="00F96DF8" w:rsidP="00F12679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5" w:type="pct"/>
          </w:tcPr>
          <w:p w:rsidR="00F96DF8" w:rsidRPr="00056B0E" w:rsidRDefault="00F96DF8" w:rsidP="00F12679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1" w:type="pct"/>
          </w:tcPr>
          <w:p w:rsidR="00F96DF8" w:rsidRPr="00056B0E" w:rsidRDefault="00F96DF8" w:rsidP="00F12679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1" w:type="pct"/>
          </w:tcPr>
          <w:p w:rsidR="00F96DF8" w:rsidRPr="00056B0E" w:rsidRDefault="00F96DF8" w:rsidP="00F12679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2" w:type="pct"/>
          </w:tcPr>
          <w:p w:rsidR="00F96DF8" w:rsidRPr="00056B0E" w:rsidRDefault="00F96DF8" w:rsidP="00F12679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2" w:type="pct"/>
          </w:tcPr>
          <w:p w:rsidR="00F96DF8" w:rsidRPr="00056B0E" w:rsidRDefault="00F96DF8" w:rsidP="00F12679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04" w:type="pct"/>
          </w:tcPr>
          <w:p w:rsidR="00F96DF8" w:rsidRPr="00056B0E" w:rsidRDefault="00F96DF8" w:rsidP="00F12679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F96DF8" w:rsidRPr="00641133" w:rsidTr="00F12679">
        <w:tc>
          <w:tcPr>
            <w:tcW w:w="186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656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2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15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16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15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2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2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04" w:type="pct"/>
          </w:tcPr>
          <w:p w:rsidR="00F96DF8" w:rsidRPr="00641133" w:rsidRDefault="00F96DF8" w:rsidP="00F12679">
            <w:pPr>
              <w:pStyle w:val="af2"/>
            </w:pPr>
          </w:p>
        </w:tc>
      </w:tr>
      <w:tr w:rsidR="00F96DF8" w:rsidRPr="00641133" w:rsidTr="00F12679">
        <w:tc>
          <w:tcPr>
            <w:tcW w:w="186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656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2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15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16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15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2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2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04" w:type="pct"/>
          </w:tcPr>
          <w:p w:rsidR="00F96DF8" w:rsidRPr="00641133" w:rsidRDefault="00F96DF8" w:rsidP="00F12679">
            <w:pPr>
              <w:pStyle w:val="af2"/>
            </w:pPr>
          </w:p>
        </w:tc>
      </w:tr>
      <w:tr w:rsidR="00F96DF8" w:rsidRPr="00641133" w:rsidTr="00F12679">
        <w:tc>
          <w:tcPr>
            <w:tcW w:w="842" w:type="pct"/>
            <w:gridSpan w:val="2"/>
          </w:tcPr>
          <w:p w:rsidR="00F96DF8" w:rsidRPr="00641133" w:rsidRDefault="00F96DF8" w:rsidP="00F12679">
            <w:pPr>
              <w:pStyle w:val="1"/>
              <w:spacing w:before="0" w:after="0"/>
              <w:jc w:val="left"/>
              <w:rPr>
                <w:color w:val="auto"/>
              </w:rPr>
            </w:pPr>
            <w:r w:rsidRPr="00641133">
              <w:rPr>
                <w:color w:val="auto"/>
              </w:rPr>
              <w:t>Итого:</w:t>
            </w:r>
          </w:p>
        </w:tc>
        <w:tc>
          <w:tcPr>
            <w:tcW w:w="422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15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16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15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2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422" w:type="pct"/>
          </w:tcPr>
          <w:p w:rsidR="00F96DF8" w:rsidRPr="00641133" w:rsidRDefault="00F96DF8" w:rsidP="00F12679">
            <w:pPr>
              <w:pStyle w:val="af2"/>
            </w:pPr>
          </w:p>
        </w:tc>
        <w:tc>
          <w:tcPr>
            <w:tcW w:w="504" w:type="pct"/>
          </w:tcPr>
          <w:p w:rsidR="00F96DF8" w:rsidRPr="00641133" w:rsidRDefault="00F96DF8" w:rsidP="00F12679">
            <w:pPr>
              <w:pStyle w:val="af2"/>
            </w:pPr>
          </w:p>
        </w:tc>
      </w:tr>
    </w:tbl>
    <w:p w:rsidR="00F96DF8" w:rsidRPr="00653933" w:rsidRDefault="00F96DF8" w:rsidP="00F96DF8">
      <w:pPr>
        <w:ind w:firstLine="0"/>
      </w:pPr>
      <w:r>
        <w:t>__________________________________</w:t>
      </w:r>
    </w:p>
    <w:p w:rsidR="00F96DF8" w:rsidRDefault="00F96DF8" w:rsidP="00F96DF8">
      <w:pPr>
        <w:suppressAutoHyphens/>
        <w:ind w:firstLine="142"/>
        <w:rPr>
          <w:rFonts w:ascii="Times New Roman" w:hAnsi="Times New Roman" w:cs="Times New Roman"/>
          <w:sz w:val="18"/>
          <w:lang w:eastAsia="ar-SA"/>
        </w:rPr>
      </w:pPr>
      <w:r>
        <w:rPr>
          <w:rFonts w:ascii="Times New Roman" w:hAnsi="Times New Roman" w:cs="Times New Roman"/>
          <w:sz w:val="18"/>
          <w:vertAlign w:val="superscript"/>
          <w:lang w:eastAsia="ar-SA"/>
        </w:rPr>
        <w:t>6</w:t>
      </w:r>
      <w:r>
        <w:rPr>
          <w:rFonts w:ascii="Times New Roman" w:hAnsi="Times New Roman" w:cs="Times New Roman"/>
          <w:sz w:val="18"/>
          <w:lang w:eastAsia="ar-SA"/>
        </w:rPr>
        <w:t xml:space="preserve"> к субсидированию принимаются затраты на приобретение сельскохозяйственных животных (за исключением свиней) и птицы, рыбопосадочного материала, произведенные в текущем финансовом году и (или) предыдущем финансовом году;</w:t>
      </w:r>
    </w:p>
    <w:p w:rsidR="00F96DF8" w:rsidRPr="00657C52" w:rsidRDefault="00F96DF8" w:rsidP="00F96DF8">
      <w:pPr>
        <w:suppressAutoHyphens/>
        <w:ind w:firstLine="142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  <w:vertAlign w:val="superscript"/>
        </w:rPr>
        <w:t>7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657C52">
        <w:rPr>
          <w:rFonts w:ascii="Times New Roman" w:hAnsi="Times New Roman" w:cs="Times New Roman"/>
          <w:sz w:val="18"/>
          <w:szCs w:val="20"/>
        </w:rPr>
        <w:t xml:space="preserve">для Участников отбора, использующих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стоимость, стоимость </w:t>
      </w:r>
      <w:r>
        <w:rPr>
          <w:rFonts w:ascii="Times New Roman" w:hAnsi="Times New Roman" w:cs="Times New Roman"/>
          <w:sz w:val="18"/>
          <w:szCs w:val="20"/>
        </w:rPr>
        <w:t xml:space="preserve">приобретения животных </w:t>
      </w:r>
      <w:r w:rsidRPr="00AB3F8A">
        <w:rPr>
          <w:rFonts w:ascii="Times New Roman" w:hAnsi="Times New Roman" w:cs="Times New Roman"/>
          <w:sz w:val="18"/>
          <w:szCs w:val="20"/>
        </w:rPr>
        <w:t>указывается с учетом</w:t>
      </w:r>
      <w:r>
        <w:rPr>
          <w:rFonts w:ascii="Times New Roman" w:hAnsi="Times New Roman" w:cs="Times New Roman"/>
          <w:sz w:val="18"/>
          <w:szCs w:val="20"/>
        </w:rPr>
        <w:t xml:space="preserve"> с</w:t>
      </w:r>
      <w:r w:rsidRPr="00657C52">
        <w:rPr>
          <w:rFonts w:ascii="Times New Roman" w:hAnsi="Times New Roman" w:cs="Times New Roman"/>
          <w:sz w:val="18"/>
          <w:szCs w:val="20"/>
        </w:rPr>
        <w:t>умм</w:t>
      </w:r>
      <w:r>
        <w:rPr>
          <w:rFonts w:ascii="Times New Roman" w:hAnsi="Times New Roman" w:cs="Times New Roman"/>
          <w:sz w:val="18"/>
          <w:szCs w:val="20"/>
        </w:rPr>
        <w:t>ы</w:t>
      </w:r>
      <w:r w:rsidRPr="00657C52">
        <w:rPr>
          <w:rFonts w:ascii="Times New Roman" w:hAnsi="Times New Roman" w:cs="Times New Roman"/>
          <w:sz w:val="18"/>
          <w:szCs w:val="20"/>
        </w:rPr>
        <w:t xml:space="preserve"> налога на добавленную стоимость;</w:t>
      </w:r>
    </w:p>
    <w:p w:rsidR="00F96DF8" w:rsidRDefault="00F96DF8" w:rsidP="00F96DF8">
      <w:pPr>
        <w:pStyle w:val="af3"/>
        <w:ind w:firstLine="142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vertAlign w:val="superscript"/>
        </w:rPr>
        <w:t>8</w:t>
      </w:r>
      <w:r w:rsidRPr="00657C52">
        <w:rPr>
          <w:rFonts w:ascii="Times New Roman" w:hAnsi="Times New Roman" w:cs="Times New Roman"/>
          <w:sz w:val="18"/>
        </w:rPr>
        <w:t xml:space="preserve"> в случае если </w:t>
      </w:r>
      <w:r>
        <w:rPr>
          <w:rFonts w:ascii="Times New Roman" w:hAnsi="Times New Roman" w:cs="Times New Roman"/>
          <w:sz w:val="18"/>
        </w:rPr>
        <w:t xml:space="preserve">оплата приобретенных </w:t>
      </w:r>
      <w:r w:rsidRPr="00A13143">
        <w:rPr>
          <w:rFonts w:ascii="Times New Roman" w:hAnsi="Times New Roman" w:cs="Times New Roman"/>
          <w:sz w:val="18"/>
        </w:rPr>
        <w:t>животных осуществля</w:t>
      </w:r>
      <w:r>
        <w:rPr>
          <w:rFonts w:ascii="Times New Roman" w:hAnsi="Times New Roman" w:cs="Times New Roman"/>
          <w:sz w:val="18"/>
        </w:rPr>
        <w:t>лась</w:t>
      </w:r>
      <w:r w:rsidRPr="00A13143">
        <w:rPr>
          <w:rFonts w:ascii="Times New Roman" w:hAnsi="Times New Roman" w:cs="Times New Roman"/>
          <w:sz w:val="18"/>
        </w:rPr>
        <w:t xml:space="preserve"> частями,</w:t>
      </w:r>
      <w:r>
        <w:rPr>
          <w:rFonts w:ascii="Times New Roman" w:hAnsi="Times New Roman" w:cs="Times New Roman"/>
          <w:sz w:val="18"/>
        </w:rPr>
        <w:t xml:space="preserve"> необходимо указывать реквизиты и суммы по всем платежным (расчетным) документам;</w:t>
      </w:r>
    </w:p>
    <w:p w:rsidR="00F96DF8" w:rsidRPr="00657C52" w:rsidRDefault="00F96DF8" w:rsidP="00F96DF8">
      <w:pPr>
        <w:pStyle w:val="af3"/>
        <w:ind w:firstLine="142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vertAlign w:val="superscript"/>
        </w:rPr>
        <w:t>9</w:t>
      </w:r>
      <w:r w:rsidRPr="00657C52">
        <w:rPr>
          <w:rFonts w:ascii="Times New Roman" w:hAnsi="Times New Roman" w:cs="Times New Roman"/>
          <w:sz w:val="18"/>
        </w:rPr>
        <w:t xml:space="preserve"> графа </w:t>
      </w:r>
      <w:r>
        <w:rPr>
          <w:rFonts w:ascii="Times New Roman" w:hAnsi="Times New Roman" w:cs="Times New Roman"/>
          <w:sz w:val="18"/>
        </w:rPr>
        <w:t>10</w:t>
      </w:r>
      <w:r w:rsidRPr="00657C52">
        <w:rPr>
          <w:rFonts w:ascii="Times New Roman" w:hAnsi="Times New Roman" w:cs="Times New Roman"/>
          <w:sz w:val="18"/>
        </w:rPr>
        <w:t xml:space="preserve"> заполняется </w:t>
      </w:r>
      <w:r>
        <w:rPr>
          <w:rFonts w:ascii="Times New Roman" w:hAnsi="Times New Roman" w:cs="Times New Roman"/>
          <w:sz w:val="18"/>
        </w:rPr>
        <w:t>Участниками отбора, являющимися плательщиками НДС и не использующими льготы по уплате НДС в соответствии со статьей 145 Налог</w:t>
      </w:r>
      <w:r w:rsidRPr="00657C52">
        <w:rPr>
          <w:rFonts w:ascii="Times New Roman" w:hAnsi="Times New Roman" w:cs="Times New Roman"/>
          <w:sz w:val="18"/>
        </w:rPr>
        <w:t>ового кодекса Российской Федерации.</w:t>
      </w:r>
    </w:p>
    <w:p w:rsidR="00F96DF8" w:rsidRPr="00657C52" w:rsidRDefault="00F96DF8" w:rsidP="00F96DF8">
      <w:pPr>
        <w:rPr>
          <w:rFonts w:ascii="Times New Roman" w:hAnsi="Times New Roman" w:cs="Times New Roman"/>
          <w:sz w:val="22"/>
        </w:rPr>
      </w:pPr>
    </w:p>
    <w:p w:rsidR="00F96DF8" w:rsidRPr="006E4284" w:rsidRDefault="00F96DF8" w:rsidP="00F96DF8">
      <w:pPr>
        <w:pStyle w:val="1"/>
        <w:jc w:val="both"/>
        <w:rPr>
          <w:color w:val="auto"/>
          <w:sz w:val="28"/>
          <w:szCs w:val="28"/>
          <w:vertAlign w:val="superscript"/>
        </w:rPr>
      </w:pPr>
      <w:r>
        <w:rPr>
          <w:color w:val="auto"/>
          <w:sz w:val="28"/>
          <w:szCs w:val="28"/>
        </w:rPr>
        <w:t xml:space="preserve">Таблица 3: </w:t>
      </w:r>
      <w:r w:rsidRPr="00653933">
        <w:rPr>
          <w:color w:val="auto"/>
          <w:sz w:val="28"/>
          <w:szCs w:val="28"/>
        </w:rPr>
        <w:t>Р</w:t>
      </w:r>
      <w:r>
        <w:rPr>
          <w:color w:val="auto"/>
          <w:sz w:val="28"/>
          <w:szCs w:val="28"/>
        </w:rPr>
        <w:t xml:space="preserve">асчет размера субсидии в целях возмещения </w:t>
      </w:r>
      <w:r w:rsidRPr="00E60A69">
        <w:rPr>
          <w:color w:val="auto"/>
          <w:sz w:val="28"/>
          <w:szCs w:val="28"/>
        </w:rPr>
        <w:t xml:space="preserve">затрат на приобретение </w:t>
      </w:r>
      <w:proofErr w:type="spellStart"/>
      <w:r>
        <w:rPr>
          <w:color w:val="auto"/>
          <w:sz w:val="28"/>
          <w:szCs w:val="28"/>
        </w:rPr>
        <w:t>газопоршневых</w:t>
      </w:r>
      <w:proofErr w:type="spellEnd"/>
      <w:r>
        <w:rPr>
          <w:color w:val="auto"/>
          <w:sz w:val="28"/>
          <w:szCs w:val="28"/>
        </w:rPr>
        <w:t xml:space="preserve"> установок</w:t>
      </w:r>
      <w:r>
        <w:rPr>
          <w:color w:val="auto"/>
          <w:sz w:val="28"/>
          <w:szCs w:val="28"/>
          <w:vertAlign w:val="superscript"/>
        </w:rPr>
        <w:t>10</w:t>
      </w:r>
    </w:p>
    <w:p w:rsidR="00F96DF8" w:rsidRPr="006E4284" w:rsidRDefault="00F96DF8" w:rsidP="00F96DF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984"/>
        <w:gridCol w:w="1703"/>
        <w:gridCol w:w="1274"/>
        <w:gridCol w:w="1561"/>
        <w:gridCol w:w="1416"/>
        <w:gridCol w:w="1274"/>
        <w:gridCol w:w="1274"/>
        <w:gridCol w:w="1277"/>
        <w:gridCol w:w="1277"/>
        <w:gridCol w:w="1525"/>
      </w:tblGrid>
      <w:tr w:rsidR="00F96DF8" w:rsidRPr="006E4284" w:rsidTr="00F12679">
        <w:trPr>
          <w:trHeight w:val="714"/>
        </w:trPr>
        <w:tc>
          <w:tcPr>
            <w:tcW w:w="186" w:type="pct"/>
            <w:vMerge w:val="restart"/>
          </w:tcPr>
          <w:p w:rsidR="00F96DF8" w:rsidRPr="006E4284" w:rsidRDefault="00F96DF8" w:rsidP="00F12679">
            <w:pPr>
              <w:pStyle w:val="af2"/>
              <w:jc w:val="center"/>
              <w:rPr>
                <w:sz w:val="20"/>
              </w:rPr>
            </w:pPr>
            <w:r w:rsidRPr="006E4284">
              <w:rPr>
                <w:sz w:val="20"/>
              </w:rPr>
              <w:t>№ п/п</w:t>
            </w:r>
          </w:p>
        </w:tc>
        <w:tc>
          <w:tcPr>
            <w:tcW w:w="656" w:type="pct"/>
            <w:vMerge w:val="restart"/>
          </w:tcPr>
          <w:p w:rsidR="00F96DF8" w:rsidRPr="006E4284" w:rsidRDefault="00F96DF8" w:rsidP="00F12679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63" w:type="pct"/>
            <w:vMerge w:val="restart"/>
          </w:tcPr>
          <w:p w:rsidR="00F96DF8" w:rsidRPr="006E4284" w:rsidRDefault="00F96DF8" w:rsidP="00F12679">
            <w:pPr>
              <w:pStyle w:val="af2"/>
              <w:jc w:val="center"/>
              <w:rPr>
                <w:sz w:val="20"/>
              </w:rPr>
            </w:pPr>
            <w:r w:rsidRPr="006E4284">
              <w:rPr>
                <w:sz w:val="20"/>
              </w:rPr>
              <w:t xml:space="preserve">Мощность двигателя / </w:t>
            </w:r>
            <w:proofErr w:type="gramStart"/>
            <w:r w:rsidRPr="006E4284">
              <w:rPr>
                <w:sz w:val="20"/>
              </w:rPr>
              <w:t>производи-</w:t>
            </w:r>
            <w:proofErr w:type="spellStart"/>
            <w:r w:rsidRPr="006E4284">
              <w:rPr>
                <w:sz w:val="20"/>
              </w:rPr>
              <w:t>тельность</w:t>
            </w:r>
            <w:proofErr w:type="spellEnd"/>
            <w:proofErr w:type="gramEnd"/>
            <w:r w:rsidRPr="006E4284">
              <w:rPr>
                <w:sz w:val="20"/>
              </w:rPr>
              <w:t xml:space="preserve"> оборудования (</w:t>
            </w:r>
            <w:proofErr w:type="spellStart"/>
            <w:r w:rsidRPr="006E4284">
              <w:rPr>
                <w:sz w:val="20"/>
              </w:rPr>
              <w:t>л.с</w:t>
            </w:r>
            <w:proofErr w:type="spellEnd"/>
            <w:r w:rsidRPr="006E4284">
              <w:rPr>
                <w:sz w:val="20"/>
              </w:rPr>
              <w:t xml:space="preserve">. / </w:t>
            </w:r>
            <w:r>
              <w:rPr>
                <w:sz w:val="20"/>
              </w:rPr>
              <w:t>кВт</w:t>
            </w:r>
            <w:r w:rsidRPr="006E4284">
              <w:rPr>
                <w:sz w:val="20"/>
              </w:rPr>
              <w:t xml:space="preserve"> в час)</w:t>
            </w:r>
          </w:p>
        </w:tc>
        <w:tc>
          <w:tcPr>
            <w:tcW w:w="421" w:type="pct"/>
            <w:vMerge w:val="restart"/>
          </w:tcPr>
          <w:p w:rsidR="00F96DF8" w:rsidRPr="006E4284" w:rsidRDefault="00F96DF8" w:rsidP="00F12679">
            <w:pPr>
              <w:pStyle w:val="af2"/>
              <w:jc w:val="center"/>
              <w:rPr>
                <w:sz w:val="20"/>
              </w:rPr>
            </w:pPr>
            <w:r w:rsidRPr="006E4284">
              <w:rPr>
                <w:sz w:val="20"/>
              </w:rPr>
              <w:t>Количество (единиц)</w:t>
            </w:r>
          </w:p>
        </w:tc>
        <w:tc>
          <w:tcPr>
            <w:tcW w:w="516" w:type="pct"/>
            <w:vMerge w:val="restart"/>
          </w:tcPr>
          <w:p w:rsidR="00F96DF8" w:rsidRPr="006E4284" w:rsidRDefault="00F96DF8" w:rsidP="00F12679">
            <w:pPr>
              <w:pStyle w:val="af2"/>
              <w:jc w:val="center"/>
              <w:rPr>
                <w:sz w:val="20"/>
              </w:rPr>
            </w:pPr>
            <w:r w:rsidRPr="006E4284">
              <w:rPr>
                <w:sz w:val="20"/>
              </w:rPr>
              <w:t>Дата и номер договора (договоров) купли-продажи, поставщик</w:t>
            </w:r>
          </w:p>
        </w:tc>
        <w:tc>
          <w:tcPr>
            <w:tcW w:w="468" w:type="pct"/>
            <w:vMerge w:val="restart"/>
          </w:tcPr>
          <w:p w:rsidR="00F96DF8" w:rsidRPr="006E4284" w:rsidRDefault="00F96DF8" w:rsidP="00F12679">
            <w:pPr>
              <w:pStyle w:val="af2"/>
              <w:jc w:val="center"/>
              <w:rPr>
                <w:sz w:val="20"/>
              </w:rPr>
            </w:pPr>
            <w:r w:rsidRPr="006E4284">
              <w:rPr>
                <w:sz w:val="20"/>
              </w:rPr>
              <w:t>Стоимость по договору (договорам) купли-продажи (без НДС</w:t>
            </w:r>
            <w:r w:rsidRPr="006E4284">
              <w:rPr>
                <w:sz w:val="20"/>
                <w:vertAlign w:val="superscript"/>
              </w:rPr>
              <w:t> </w:t>
            </w:r>
            <w:r>
              <w:rPr>
                <w:rStyle w:val="a5"/>
                <w:b/>
                <w:sz w:val="20"/>
                <w:vertAlign w:val="superscript"/>
              </w:rPr>
              <w:t>11</w:t>
            </w:r>
            <w:r w:rsidRPr="006E4284">
              <w:rPr>
                <w:sz w:val="20"/>
              </w:rPr>
              <w:t>), рублей</w:t>
            </w:r>
          </w:p>
        </w:tc>
        <w:tc>
          <w:tcPr>
            <w:tcW w:w="1686" w:type="pct"/>
            <w:gridSpan w:val="4"/>
          </w:tcPr>
          <w:p w:rsidR="00F96DF8" w:rsidRPr="006E4284" w:rsidRDefault="00F96DF8" w:rsidP="00F12679">
            <w:pPr>
              <w:pStyle w:val="af2"/>
              <w:jc w:val="center"/>
              <w:rPr>
                <w:sz w:val="20"/>
              </w:rPr>
            </w:pPr>
            <w:r w:rsidRPr="006E4284">
              <w:rPr>
                <w:sz w:val="20"/>
              </w:rPr>
              <w:t>Платежные (расчетные) д</w:t>
            </w:r>
            <w:r>
              <w:rPr>
                <w:sz w:val="20"/>
              </w:rPr>
              <w:t>окументы, подтверждающие оплату</w:t>
            </w:r>
            <w:r>
              <w:rPr>
                <w:b/>
                <w:sz w:val="20"/>
                <w:vertAlign w:val="superscript"/>
              </w:rPr>
              <w:t>12</w:t>
            </w:r>
          </w:p>
        </w:tc>
        <w:tc>
          <w:tcPr>
            <w:tcW w:w="504" w:type="pct"/>
            <w:vMerge w:val="restart"/>
          </w:tcPr>
          <w:p w:rsidR="00F96DF8" w:rsidRPr="006E4284" w:rsidRDefault="00F96DF8" w:rsidP="00F12679">
            <w:pPr>
              <w:pStyle w:val="af2"/>
              <w:jc w:val="center"/>
              <w:rPr>
                <w:sz w:val="20"/>
              </w:rPr>
            </w:pPr>
            <w:r w:rsidRPr="006E4284">
              <w:rPr>
                <w:sz w:val="20"/>
              </w:rPr>
              <w:t>Размер субсидии</w:t>
            </w:r>
            <w:r>
              <w:rPr>
                <w:sz w:val="20"/>
              </w:rPr>
              <w:t>, рублей</w:t>
            </w:r>
          </w:p>
          <w:p w:rsidR="00F96DF8" w:rsidRPr="006E4284" w:rsidRDefault="00F96DF8" w:rsidP="00F12679">
            <w:pPr>
              <w:pStyle w:val="af2"/>
              <w:jc w:val="center"/>
              <w:rPr>
                <w:sz w:val="20"/>
              </w:rPr>
            </w:pPr>
          </w:p>
          <w:p w:rsidR="00F96DF8" w:rsidRPr="006E4284" w:rsidRDefault="00F96DF8" w:rsidP="00F12679">
            <w:pPr>
              <w:pStyle w:val="af2"/>
              <w:jc w:val="center"/>
              <w:rPr>
                <w:sz w:val="16"/>
              </w:rPr>
            </w:pPr>
            <w:r w:rsidRPr="006E4284">
              <w:rPr>
                <w:sz w:val="16"/>
              </w:rPr>
              <w:t>гр.9 (или гр.10) х 0,6</w:t>
            </w:r>
          </w:p>
        </w:tc>
      </w:tr>
      <w:tr w:rsidR="00F96DF8" w:rsidRPr="006E4284" w:rsidTr="00F12679">
        <w:trPr>
          <w:trHeight w:val="1010"/>
        </w:trPr>
        <w:tc>
          <w:tcPr>
            <w:tcW w:w="186" w:type="pct"/>
            <w:vMerge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656" w:type="pct"/>
            <w:vMerge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563" w:type="pct"/>
            <w:vMerge/>
          </w:tcPr>
          <w:p w:rsidR="00F96DF8" w:rsidRPr="006E4284" w:rsidRDefault="00F96DF8" w:rsidP="00F12679">
            <w:pPr>
              <w:pStyle w:val="af2"/>
              <w:rPr>
                <w:sz w:val="20"/>
              </w:rPr>
            </w:pPr>
          </w:p>
        </w:tc>
        <w:tc>
          <w:tcPr>
            <w:tcW w:w="421" w:type="pct"/>
            <w:vMerge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516" w:type="pct"/>
            <w:vMerge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468" w:type="pct"/>
            <w:vMerge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E4284" w:rsidRDefault="00F96DF8" w:rsidP="00F12679">
            <w:pPr>
              <w:pStyle w:val="af2"/>
              <w:jc w:val="center"/>
              <w:rPr>
                <w:sz w:val="20"/>
              </w:rPr>
            </w:pPr>
            <w:proofErr w:type="spellStart"/>
            <w:proofErr w:type="gramStart"/>
            <w:r w:rsidRPr="006E4284">
              <w:rPr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21" w:type="pct"/>
          </w:tcPr>
          <w:p w:rsidR="00F96DF8" w:rsidRPr="006E4284" w:rsidRDefault="00F96DF8" w:rsidP="00F12679">
            <w:pPr>
              <w:pStyle w:val="af2"/>
              <w:jc w:val="center"/>
              <w:rPr>
                <w:sz w:val="20"/>
              </w:rPr>
            </w:pPr>
            <w:r w:rsidRPr="006E4284">
              <w:rPr>
                <w:sz w:val="20"/>
              </w:rPr>
              <w:t>дата и номер</w:t>
            </w:r>
          </w:p>
        </w:tc>
        <w:tc>
          <w:tcPr>
            <w:tcW w:w="422" w:type="pct"/>
          </w:tcPr>
          <w:p w:rsidR="00F96DF8" w:rsidRPr="006E4284" w:rsidRDefault="00F96DF8" w:rsidP="00F12679">
            <w:pPr>
              <w:pStyle w:val="af2"/>
              <w:jc w:val="center"/>
              <w:rPr>
                <w:sz w:val="20"/>
              </w:rPr>
            </w:pPr>
            <w:r w:rsidRPr="006E4284">
              <w:rPr>
                <w:sz w:val="20"/>
              </w:rPr>
              <w:t xml:space="preserve">сумма </w:t>
            </w:r>
          </w:p>
          <w:p w:rsidR="00F96DF8" w:rsidRPr="006E4284" w:rsidRDefault="00F96DF8" w:rsidP="00F12679">
            <w:pPr>
              <w:pStyle w:val="af2"/>
              <w:jc w:val="center"/>
              <w:rPr>
                <w:sz w:val="20"/>
              </w:rPr>
            </w:pPr>
            <w:r w:rsidRPr="006E4284">
              <w:rPr>
                <w:sz w:val="20"/>
              </w:rPr>
              <w:t>(с НДС), рублей</w:t>
            </w:r>
          </w:p>
        </w:tc>
        <w:tc>
          <w:tcPr>
            <w:tcW w:w="422" w:type="pct"/>
          </w:tcPr>
          <w:p w:rsidR="00F96DF8" w:rsidRPr="006E4284" w:rsidRDefault="00F96DF8" w:rsidP="00F12679">
            <w:pPr>
              <w:pStyle w:val="af2"/>
              <w:jc w:val="center"/>
              <w:rPr>
                <w:sz w:val="20"/>
              </w:rPr>
            </w:pPr>
            <w:r w:rsidRPr="006E4284">
              <w:rPr>
                <w:sz w:val="20"/>
              </w:rPr>
              <w:t xml:space="preserve">сумма </w:t>
            </w:r>
          </w:p>
          <w:p w:rsidR="00F96DF8" w:rsidRPr="006E4284" w:rsidRDefault="00F96DF8" w:rsidP="00F12679">
            <w:pPr>
              <w:pStyle w:val="af2"/>
              <w:jc w:val="center"/>
              <w:rPr>
                <w:sz w:val="20"/>
              </w:rPr>
            </w:pPr>
            <w:r w:rsidRPr="006E4284">
              <w:rPr>
                <w:sz w:val="20"/>
              </w:rPr>
              <w:t xml:space="preserve">(без НДС), </w:t>
            </w:r>
          </w:p>
          <w:p w:rsidR="00F96DF8" w:rsidRPr="006E4284" w:rsidRDefault="00F96DF8" w:rsidP="00F12679">
            <w:pPr>
              <w:pStyle w:val="af2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р</w:t>
            </w:r>
            <w:r w:rsidRPr="006E4284">
              <w:rPr>
                <w:sz w:val="20"/>
              </w:rPr>
              <w:t>ублей</w:t>
            </w:r>
            <w:r>
              <w:rPr>
                <w:b/>
                <w:sz w:val="20"/>
                <w:vertAlign w:val="superscript"/>
              </w:rPr>
              <w:t>13</w:t>
            </w:r>
          </w:p>
        </w:tc>
        <w:tc>
          <w:tcPr>
            <w:tcW w:w="504" w:type="pct"/>
            <w:vMerge/>
          </w:tcPr>
          <w:p w:rsidR="00F96DF8" w:rsidRPr="006E4284" w:rsidRDefault="00F96DF8" w:rsidP="00F12679">
            <w:pPr>
              <w:pStyle w:val="af2"/>
            </w:pPr>
          </w:p>
        </w:tc>
      </w:tr>
      <w:tr w:rsidR="00F96DF8" w:rsidRPr="006E4284" w:rsidTr="00F12679">
        <w:tc>
          <w:tcPr>
            <w:tcW w:w="186" w:type="pct"/>
          </w:tcPr>
          <w:p w:rsidR="00F96DF8" w:rsidRPr="006E4284" w:rsidRDefault="00F96DF8" w:rsidP="00F12679">
            <w:pPr>
              <w:pStyle w:val="af2"/>
              <w:jc w:val="center"/>
              <w:rPr>
                <w:sz w:val="18"/>
              </w:rPr>
            </w:pPr>
            <w:r w:rsidRPr="006E4284">
              <w:rPr>
                <w:sz w:val="18"/>
              </w:rPr>
              <w:t>1</w:t>
            </w:r>
          </w:p>
        </w:tc>
        <w:tc>
          <w:tcPr>
            <w:tcW w:w="656" w:type="pct"/>
          </w:tcPr>
          <w:p w:rsidR="00F96DF8" w:rsidRPr="006E4284" w:rsidRDefault="00F96DF8" w:rsidP="00F12679">
            <w:pPr>
              <w:pStyle w:val="af2"/>
              <w:jc w:val="center"/>
              <w:rPr>
                <w:sz w:val="18"/>
              </w:rPr>
            </w:pPr>
            <w:r w:rsidRPr="006E4284">
              <w:rPr>
                <w:sz w:val="18"/>
              </w:rPr>
              <w:t>2</w:t>
            </w:r>
          </w:p>
        </w:tc>
        <w:tc>
          <w:tcPr>
            <w:tcW w:w="563" w:type="pct"/>
          </w:tcPr>
          <w:p w:rsidR="00F96DF8" w:rsidRPr="006E4284" w:rsidRDefault="00F96DF8" w:rsidP="00F12679">
            <w:pPr>
              <w:pStyle w:val="af2"/>
              <w:jc w:val="center"/>
              <w:rPr>
                <w:sz w:val="18"/>
              </w:rPr>
            </w:pPr>
            <w:r w:rsidRPr="006E4284">
              <w:rPr>
                <w:sz w:val="18"/>
              </w:rPr>
              <w:t>3</w:t>
            </w:r>
          </w:p>
        </w:tc>
        <w:tc>
          <w:tcPr>
            <w:tcW w:w="421" w:type="pct"/>
          </w:tcPr>
          <w:p w:rsidR="00F96DF8" w:rsidRPr="006E4284" w:rsidRDefault="00F96DF8" w:rsidP="00F12679">
            <w:pPr>
              <w:pStyle w:val="af2"/>
              <w:jc w:val="center"/>
              <w:rPr>
                <w:sz w:val="18"/>
              </w:rPr>
            </w:pPr>
            <w:r w:rsidRPr="006E4284">
              <w:rPr>
                <w:sz w:val="18"/>
              </w:rPr>
              <w:t>4</w:t>
            </w:r>
          </w:p>
        </w:tc>
        <w:tc>
          <w:tcPr>
            <w:tcW w:w="516" w:type="pct"/>
          </w:tcPr>
          <w:p w:rsidR="00F96DF8" w:rsidRPr="006E4284" w:rsidRDefault="00F96DF8" w:rsidP="00F12679">
            <w:pPr>
              <w:pStyle w:val="af2"/>
              <w:jc w:val="center"/>
              <w:rPr>
                <w:sz w:val="18"/>
              </w:rPr>
            </w:pPr>
            <w:r w:rsidRPr="006E4284">
              <w:rPr>
                <w:sz w:val="18"/>
              </w:rPr>
              <w:t>5</w:t>
            </w:r>
          </w:p>
        </w:tc>
        <w:tc>
          <w:tcPr>
            <w:tcW w:w="468" w:type="pct"/>
          </w:tcPr>
          <w:p w:rsidR="00F96DF8" w:rsidRPr="006E4284" w:rsidRDefault="00F96DF8" w:rsidP="00F12679">
            <w:pPr>
              <w:pStyle w:val="af2"/>
              <w:jc w:val="center"/>
              <w:rPr>
                <w:sz w:val="18"/>
              </w:rPr>
            </w:pPr>
            <w:r w:rsidRPr="006E4284">
              <w:rPr>
                <w:sz w:val="18"/>
              </w:rPr>
              <w:t>6</w:t>
            </w:r>
          </w:p>
        </w:tc>
        <w:tc>
          <w:tcPr>
            <w:tcW w:w="421" w:type="pct"/>
          </w:tcPr>
          <w:p w:rsidR="00F96DF8" w:rsidRPr="006E4284" w:rsidRDefault="00F96DF8" w:rsidP="00F12679">
            <w:pPr>
              <w:pStyle w:val="af2"/>
              <w:jc w:val="center"/>
              <w:rPr>
                <w:sz w:val="18"/>
              </w:rPr>
            </w:pPr>
            <w:r w:rsidRPr="006E4284">
              <w:rPr>
                <w:sz w:val="18"/>
              </w:rPr>
              <w:t>7</w:t>
            </w:r>
          </w:p>
        </w:tc>
        <w:tc>
          <w:tcPr>
            <w:tcW w:w="421" w:type="pct"/>
          </w:tcPr>
          <w:p w:rsidR="00F96DF8" w:rsidRPr="006E4284" w:rsidRDefault="00F96DF8" w:rsidP="00F12679">
            <w:pPr>
              <w:pStyle w:val="af2"/>
              <w:jc w:val="center"/>
              <w:rPr>
                <w:sz w:val="18"/>
              </w:rPr>
            </w:pPr>
            <w:r w:rsidRPr="006E4284">
              <w:rPr>
                <w:sz w:val="18"/>
              </w:rPr>
              <w:t>8</w:t>
            </w:r>
          </w:p>
        </w:tc>
        <w:tc>
          <w:tcPr>
            <w:tcW w:w="422" w:type="pct"/>
          </w:tcPr>
          <w:p w:rsidR="00F96DF8" w:rsidRPr="006E4284" w:rsidRDefault="00F96DF8" w:rsidP="00F12679">
            <w:pPr>
              <w:pStyle w:val="af2"/>
              <w:jc w:val="center"/>
              <w:rPr>
                <w:sz w:val="18"/>
              </w:rPr>
            </w:pPr>
            <w:r w:rsidRPr="006E4284">
              <w:rPr>
                <w:sz w:val="18"/>
              </w:rPr>
              <w:t>9</w:t>
            </w:r>
          </w:p>
        </w:tc>
        <w:tc>
          <w:tcPr>
            <w:tcW w:w="422" w:type="pct"/>
          </w:tcPr>
          <w:p w:rsidR="00F96DF8" w:rsidRPr="006E4284" w:rsidRDefault="00F96DF8" w:rsidP="00F12679">
            <w:pPr>
              <w:pStyle w:val="af2"/>
              <w:jc w:val="center"/>
              <w:rPr>
                <w:sz w:val="18"/>
              </w:rPr>
            </w:pPr>
            <w:r w:rsidRPr="006E4284">
              <w:rPr>
                <w:sz w:val="18"/>
              </w:rPr>
              <w:t>10</w:t>
            </w:r>
          </w:p>
        </w:tc>
        <w:tc>
          <w:tcPr>
            <w:tcW w:w="504" w:type="pct"/>
          </w:tcPr>
          <w:p w:rsidR="00F96DF8" w:rsidRPr="006E4284" w:rsidRDefault="00F96DF8" w:rsidP="00F12679">
            <w:pPr>
              <w:pStyle w:val="af2"/>
              <w:jc w:val="center"/>
              <w:rPr>
                <w:sz w:val="18"/>
              </w:rPr>
            </w:pPr>
            <w:r w:rsidRPr="006E4284">
              <w:rPr>
                <w:sz w:val="18"/>
              </w:rPr>
              <w:t>11</w:t>
            </w:r>
          </w:p>
        </w:tc>
      </w:tr>
      <w:tr w:rsidR="00F96DF8" w:rsidRPr="006E4284" w:rsidTr="00F12679">
        <w:tc>
          <w:tcPr>
            <w:tcW w:w="186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656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563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516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468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422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422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504" w:type="pct"/>
          </w:tcPr>
          <w:p w:rsidR="00F96DF8" w:rsidRPr="006E4284" w:rsidRDefault="00F96DF8" w:rsidP="00F12679">
            <w:pPr>
              <w:pStyle w:val="af2"/>
            </w:pPr>
          </w:p>
        </w:tc>
      </w:tr>
      <w:tr w:rsidR="00F96DF8" w:rsidRPr="006E4284" w:rsidTr="00F12679">
        <w:tc>
          <w:tcPr>
            <w:tcW w:w="186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656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563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516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468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422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422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504" w:type="pct"/>
          </w:tcPr>
          <w:p w:rsidR="00F96DF8" w:rsidRPr="006E4284" w:rsidRDefault="00F96DF8" w:rsidP="00F12679">
            <w:pPr>
              <w:pStyle w:val="af2"/>
            </w:pPr>
          </w:p>
        </w:tc>
      </w:tr>
      <w:tr w:rsidR="00F96DF8" w:rsidRPr="006E4284" w:rsidTr="00F12679">
        <w:tc>
          <w:tcPr>
            <w:tcW w:w="842" w:type="pct"/>
            <w:gridSpan w:val="2"/>
          </w:tcPr>
          <w:p w:rsidR="00F96DF8" w:rsidRPr="006E4284" w:rsidRDefault="00F96DF8" w:rsidP="00F12679">
            <w:pPr>
              <w:pStyle w:val="1"/>
              <w:spacing w:before="0" w:after="0"/>
              <w:jc w:val="left"/>
              <w:rPr>
                <w:color w:val="auto"/>
              </w:rPr>
            </w:pPr>
            <w:r w:rsidRPr="006E4284">
              <w:rPr>
                <w:color w:val="auto"/>
              </w:rPr>
              <w:t>Итого:</w:t>
            </w:r>
          </w:p>
        </w:tc>
        <w:tc>
          <w:tcPr>
            <w:tcW w:w="563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516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468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421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422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422" w:type="pct"/>
          </w:tcPr>
          <w:p w:rsidR="00F96DF8" w:rsidRPr="006E4284" w:rsidRDefault="00F96DF8" w:rsidP="00F12679">
            <w:pPr>
              <w:pStyle w:val="af2"/>
            </w:pPr>
          </w:p>
        </w:tc>
        <w:tc>
          <w:tcPr>
            <w:tcW w:w="504" w:type="pct"/>
          </w:tcPr>
          <w:p w:rsidR="00F96DF8" w:rsidRPr="006E4284" w:rsidRDefault="00F96DF8" w:rsidP="00F12679">
            <w:pPr>
              <w:pStyle w:val="af2"/>
            </w:pPr>
          </w:p>
        </w:tc>
      </w:tr>
    </w:tbl>
    <w:p w:rsidR="00F96DF8" w:rsidRPr="006E4284" w:rsidRDefault="00F96DF8" w:rsidP="00F96DF8">
      <w:pPr>
        <w:ind w:firstLine="0"/>
      </w:pPr>
      <w:r w:rsidRPr="006E4284">
        <w:t>__________________________________</w:t>
      </w:r>
    </w:p>
    <w:p w:rsidR="00F96DF8" w:rsidRDefault="00F96DF8" w:rsidP="00F96DF8">
      <w:pPr>
        <w:suppressAutoHyphens/>
        <w:ind w:firstLine="142"/>
        <w:rPr>
          <w:rFonts w:ascii="Times New Roman" w:hAnsi="Times New Roman" w:cs="Times New Roman"/>
          <w:sz w:val="18"/>
          <w:lang w:eastAsia="ar-SA"/>
        </w:rPr>
      </w:pPr>
      <w:r>
        <w:rPr>
          <w:rFonts w:ascii="Times New Roman" w:hAnsi="Times New Roman" w:cs="Times New Roman"/>
          <w:sz w:val="18"/>
          <w:vertAlign w:val="superscript"/>
          <w:lang w:eastAsia="ar-SA"/>
        </w:rPr>
        <w:t>10</w:t>
      </w:r>
      <w:r>
        <w:rPr>
          <w:rFonts w:ascii="Times New Roman" w:hAnsi="Times New Roman" w:cs="Times New Roman"/>
          <w:sz w:val="18"/>
          <w:lang w:eastAsia="ar-SA"/>
        </w:rPr>
        <w:t xml:space="preserve"> к субсидированию принимаются затраты на приобретение </w:t>
      </w:r>
      <w:proofErr w:type="spellStart"/>
      <w:r>
        <w:rPr>
          <w:rFonts w:ascii="Times New Roman" w:hAnsi="Times New Roman" w:cs="Times New Roman"/>
          <w:sz w:val="18"/>
          <w:lang w:eastAsia="ar-SA"/>
        </w:rPr>
        <w:t>газопоршневых</w:t>
      </w:r>
      <w:proofErr w:type="spellEnd"/>
      <w:r>
        <w:rPr>
          <w:rFonts w:ascii="Times New Roman" w:hAnsi="Times New Roman" w:cs="Times New Roman"/>
          <w:sz w:val="18"/>
          <w:lang w:eastAsia="ar-SA"/>
        </w:rPr>
        <w:t xml:space="preserve"> установок, произведенные в текущем финансовом году и (или) предыдущем финансовом году;</w:t>
      </w:r>
    </w:p>
    <w:p w:rsidR="00F96DF8" w:rsidRPr="006E4284" w:rsidRDefault="00F96DF8" w:rsidP="00F96DF8">
      <w:pPr>
        <w:suppressAutoHyphens/>
        <w:ind w:firstLine="142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  <w:vertAlign w:val="superscript"/>
        </w:rPr>
        <w:t xml:space="preserve">11 </w:t>
      </w:r>
      <w:r w:rsidRPr="006E4284">
        <w:rPr>
          <w:rFonts w:ascii="Times New Roman" w:hAnsi="Times New Roman" w:cs="Times New Roman"/>
          <w:sz w:val="18"/>
          <w:szCs w:val="20"/>
        </w:rPr>
        <w:t>для Участников отбора, использующих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стоимость, стоимость техники и (или) оборудования указывается с учетом суммы налога на добавленную стоимость;</w:t>
      </w:r>
    </w:p>
    <w:p w:rsidR="00F96DF8" w:rsidRPr="006E4284" w:rsidRDefault="00F96DF8" w:rsidP="00F96DF8">
      <w:pPr>
        <w:pStyle w:val="af3"/>
        <w:ind w:firstLine="142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vertAlign w:val="superscript"/>
        </w:rPr>
        <w:t>12</w:t>
      </w:r>
      <w:r w:rsidRPr="006E4284">
        <w:rPr>
          <w:rFonts w:ascii="Times New Roman" w:hAnsi="Times New Roman" w:cs="Times New Roman"/>
          <w:sz w:val="18"/>
        </w:rPr>
        <w:t xml:space="preserve"> в случае если оплата осуществля</w:t>
      </w:r>
      <w:r>
        <w:rPr>
          <w:rFonts w:ascii="Times New Roman" w:hAnsi="Times New Roman" w:cs="Times New Roman"/>
          <w:sz w:val="18"/>
        </w:rPr>
        <w:t>лась</w:t>
      </w:r>
      <w:r w:rsidRPr="006E4284">
        <w:rPr>
          <w:rFonts w:ascii="Times New Roman" w:hAnsi="Times New Roman" w:cs="Times New Roman"/>
          <w:sz w:val="18"/>
        </w:rPr>
        <w:t xml:space="preserve"> частями, необходимо указывать реквизиты и суммы по всем платежным (расчетным) документам;</w:t>
      </w:r>
    </w:p>
    <w:p w:rsidR="00F96DF8" w:rsidRPr="00657C52" w:rsidRDefault="00F96DF8" w:rsidP="00F96DF8">
      <w:pPr>
        <w:pStyle w:val="af3"/>
        <w:ind w:firstLine="142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vertAlign w:val="superscript"/>
        </w:rPr>
        <w:t>13</w:t>
      </w:r>
      <w:r w:rsidRPr="006E4284">
        <w:rPr>
          <w:rFonts w:ascii="Times New Roman" w:hAnsi="Times New Roman" w:cs="Times New Roman"/>
          <w:sz w:val="18"/>
        </w:rPr>
        <w:t xml:space="preserve"> графа 10 заполняется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Федерации.</w:t>
      </w:r>
    </w:p>
    <w:p w:rsidR="00F96DF8" w:rsidRDefault="00F96DF8" w:rsidP="00F96DF8"/>
    <w:p w:rsidR="00F96DF8" w:rsidRDefault="00F96DF8" w:rsidP="00F96DF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0771"/>
        <w:gridCol w:w="4366"/>
      </w:tblGrid>
      <w:tr w:rsidR="00F96DF8" w:rsidRPr="004036C7" w:rsidTr="00F12679">
        <w:tc>
          <w:tcPr>
            <w:tcW w:w="3558" w:type="pct"/>
          </w:tcPr>
          <w:p w:rsidR="00F96DF8" w:rsidRPr="004036C7" w:rsidRDefault="00F96DF8" w:rsidP="00F12679">
            <w:pPr>
              <w:pStyle w:val="af2"/>
              <w:rPr>
                <w:b/>
                <w:sz w:val="28"/>
                <w:vertAlign w:val="superscript"/>
              </w:rPr>
            </w:pPr>
            <w:r w:rsidRPr="004036C7">
              <w:rPr>
                <w:b/>
                <w:sz w:val="28"/>
              </w:rPr>
              <w:t>ИТОГО РАЗМЕР СУБСИДИИ, подлежащей выплате Участнику отбора</w:t>
            </w:r>
            <w:r>
              <w:rPr>
                <w:b/>
                <w:sz w:val="28"/>
              </w:rPr>
              <w:t xml:space="preserve"> (рублей)</w:t>
            </w:r>
            <w:r w:rsidRPr="00BA5DD2">
              <w:rPr>
                <w:b/>
                <w:sz w:val="28"/>
                <w:vertAlign w:val="superscript"/>
              </w:rPr>
              <w:t>14</w:t>
            </w:r>
          </w:p>
        </w:tc>
        <w:tc>
          <w:tcPr>
            <w:tcW w:w="1442" w:type="pct"/>
            <w:tcBorders>
              <w:bottom w:val="single" w:sz="4" w:space="0" w:color="auto"/>
            </w:tcBorders>
          </w:tcPr>
          <w:p w:rsidR="00F96DF8" w:rsidRPr="0043563B" w:rsidRDefault="00F96DF8" w:rsidP="00F12679">
            <w:pPr>
              <w:pStyle w:val="af2"/>
              <w:rPr>
                <w:b/>
                <w:sz w:val="28"/>
              </w:rPr>
            </w:pPr>
          </w:p>
        </w:tc>
      </w:tr>
    </w:tbl>
    <w:p w:rsidR="00F96DF8" w:rsidRPr="00B53FA0" w:rsidRDefault="00F96DF8" w:rsidP="00F96DF8">
      <w:pPr>
        <w:ind w:firstLine="0"/>
      </w:pPr>
      <w:r w:rsidRPr="00B53FA0">
        <w:t>__________________________________</w:t>
      </w:r>
    </w:p>
    <w:p w:rsidR="00F96DF8" w:rsidRPr="00B53FA0" w:rsidRDefault="00F96DF8" w:rsidP="00F96DF8">
      <w:pPr>
        <w:suppressAutoHyphens/>
        <w:ind w:firstLine="142"/>
        <w:rPr>
          <w:rFonts w:ascii="Times New Roman" w:hAnsi="Times New Roman" w:cs="Times New Roman"/>
          <w:sz w:val="18"/>
          <w:szCs w:val="20"/>
        </w:rPr>
      </w:pPr>
      <w:r w:rsidRPr="00BA5DD2">
        <w:rPr>
          <w:rFonts w:ascii="Times New Roman" w:hAnsi="Times New Roman" w:cs="Times New Roman"/>
          <w:sz w:val="18"/>
          <w:szCs w:val="20"/>
          <w:vertAlign w:val="superscript"/>
        </w:rPr>
        <w:t>14</w:t>
      </w:r>
      <w:r w:rsidRPr="00B53FA0">
        <w:rPr>
          <w:rFonts w:ascii="Times New Roman" w:hAnsi="Times New Roman" w:cs="Times New Roman"/>
          <w:sz w:val="18"/>
          <w:szCs w:val="20"/>
        </w:rPr>
        <w:t xml:space="preserve"> рассчитывается как сумма итоговых значений по графе 11 таблицы 1, 2, 3, но не более </w:t>
      </w:r>
      <w:r>
        <w:rPr>
          <w:rFonts w:ascii="Times New Roman" w:hAnsi="Times New Roman" w:cs="Times New Roman"/>
          <w:sz w:val="18"/>
          <w:szCs w:val="20"/>
        </w:rPr>
        <w:t>20</w:t>
      </w:r>
      <w:r w:rsidRPr="00B53FA0">
        <w:rPr>
          <w:rFonts w:ascii="Times New Roman" w:hAnsi="Times New Roman" w:cs="Times New Roman"/>
          <w:sz w:val="18"/>
          <w:szCs w:val="20"/>
        </w:rPr>
        <w:t xml:space="preserve"> млн. рублей.</w:t>
      </w:r>
    </w:p>
    <w:p w:rsidR="00F96DF8" w:rsidRDefault="00F96DF8" w:rsidP="00F96DF8"/>
    <w:p w:rsidR="00F96DF8" w:rsidRDefault="00F96DF8" w:rsidP="00F96DF8"/>
    <w:p w:rsidR="00F96DF8" w:rsidRDefault="00F96DF8" w:rsidP="00F96DF8"/>
    <w:p w:rsidR="00F96DF8" w:rsidRDefault="00F96DF8" w:rsidP="00F96DF8"/>
    <w:p w:rsidR="00F96DF8" w:rsidRPr="00653933" w:rsidRDefault="00F96DF8" w:rsidP="00F96DF8"/>
    <w:tbl>
      <w:tblPr>
        <w:tblW w:w="5000" w:type="pct"/>
        <w:tblLook w:val="04A0" w:firstRow="1" w:lastRow="0" w:firstColumn="1" w:lastColumn="0" w:noHBand="0" w:noVBand="1"/>
      </w:tblPr>
      <w:tblGrid>
        <w:gridCol w:w="5866"/>
        <w:gridCol w:w="409"/>
        <w:gridCol w:w="3058"/>
        <w:gridCol w:w="409"/>
        <w:gridCol w:w="5395"/>
      </w:tblGrid>
      <w:tr w:rsidR="00F96DF8" w:rsidRPr="00F96DF8" w:rsidTr="00F12679"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F96DF8" w:rsidRPr="00F96DF8" w:rsidRDefault="00F96DF8" w:rsidP="00F12679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" w:type="pct"/>
            <w:shd w:val="clear" w:color="auto" w:fill="auto"/>
          </w:tcPr>
          <w:p w:rsidR="00F96DF8" w:rsidRPr="00F96DF8" w:rsidRDefault="00F96DF8" w:rsidP="00F12679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auto"/>
          </w:tcPr>
          <w:p w:rsidR="00F96DF8" w:rsidRPr="00F96DF8" w:rsidRDefault="00F96DF8" w:rsidP="00F12679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" w:type="pct"/>
            <w:shd w:val="clear" w:color="auto" w:fill="auto"/>
          </w:tcPr>
          <w:p w:rsidR="00F96DF8" w:rsidRPr="00F96DF8" w:rsidRDefault="00F96DF8" w:rsidP="00F12679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2" w:type="pct"/>
            <w:tcBorders>
              <w:bottom w:val="single" w:sz="4" w:space="0" w:color="auto"/>
            </w:tcBorders>
            <w:shd w:val="clear" w:color="auto" w:fill="auto"/>
          </w:tcPr>
          <w:p w:rsidR="00F96DF8" w:rsidRPr="00F96DF8" w:rsidRDefault="00F96DF8" w:rsidP="00F12679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96DF8" w:rsidRPr="00F96DF8" w:rsidTr="00F12679">
        <w:tc>
          <w:tcPr>
            <w:tcW w:w="1938" w:type="pct"/>
            <w:tcBorders>
              <w:top w:val="single" w:sz="4" w:space="0" w:color="auto"/>
            </w:tcBorders>
            <w:shd w:val="clear" w:color="auto" w:fill="auto"/>
          </w:tcPr>
          <w:p w:rsidR="00F96DF8" w:rsidRPr="00F96DF8" w:rsidRDefault="00F96DF8" w:rsidP="00F126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96DF8">
              <w:rPr>
                <w:rFonts w:ascii="Times New Roman" w:hAnsi="Times New Roman" w:cs="Times New Roman"/>
                <w:sz w:val="20"/>
                <w:szCs w:val="22"/>
              </w:rPr>
              <w:t>(должность руководителя)</w:t>
            </w:r>
          </w:p>
        </w:tc>
        <w:tc>
          <w:tcPr>
            <w:tcW w:w="135" w:type="pct"/>
            <w:shd w:val="clear" w:color="auto" w:fill="auto"/>
          </w:tcPr>
          <w:p w:rsidR="00F96DF8" w:rsidRPr="00F96DF8" w:rsidRDefault="00F96DF8" w:rsidP="00F126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010" w:type="pct"/>
            <w:tcBorders>
              <w:top w:val="single" w:sz="4" w:space="0" w:color="auto"/>
            </w:tcBorders>
            <w:shd w:val="clear" w:color="auto" w:fill="auto"/>
          </w:tcPr>
          <w:p w:rsidR="00F96DF8" w:rsidRPr="00F96DF8" w:rsidRDefault="00F96DF8" w:rsidP="00F126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96DF8">
              <w:rPr>
                <w:rFonts w:ascii="Times New Roman" w:hAnsi="Times New Roman" w:cs="Times New Roman"/>
                <w:sz w:val="20"/>
                <w:szCs w:val="22"/>
              </w:rPr>
              <w:t>(подпись)</w:t>
            </w:r>
          </w:p>
        </w:tc>
        <w:tc>
          <w:tcPr>
            <w:tcW w:w="135" w:type="pct"/>
            <w:shd w:val="clear" w:color="auto" w:fill="auto"/>
          </w:tcPr>
          <w:p w:rsidR="00F96DF8" w:rsidRPr="00F96DF8" w:rsidRDefault="00F96DF8" w:rsidP="00F126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782" w:type="pct"/>
            <w:tcBorders>
              <w:top w:val="single" w:sz="4" w:space="0" w:color="auto"/>
            </w:tcBorders>
            <w:shd w:val="clear" w:color="auto" w:fill="auto"/>
          </w:tcPr>
          <w:p w:rsidR="00F96DF8" w:rsidRPr="00F96DF8" w:rsidRDefault="00F96DF8" w:rsidP="00F126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96DF8">
              <w:rPr>
                <w:rFonts w:ascii="Times New Roman" w:hAnsi="Times New Roman" w:cs="Times New Roman"/>
                <w:sz w:val="20"/>
                <w:szCs w:val="22"/>
              </w:rPr>
              <w:t>(расшифровка подписи)</w:t>
            </w:r>
          </w:p>
        </w:tc>
      </w:tr>
    </w:tbl>
    <w:p w:rsidR="00F96DF8" w:rsidRPr="00F96DF8" w:rsidRDefault="00F96DF8" w:rsidP="00F96DF8">
      <w:pPr>
        <w:rPr>
          <w:rFonts w:ascii="Times New Roman" w:hAnsi="Times New Roman" w:cs="Times New Roman"/>
        </w:rPr>
      </w:pPr>
    </w:p>
    <w:p w:rsidR="00F96DF8" w:rsidRPr="00F96DF8" w:rsidRDefault="00F96DF8" w:rsidP="00F96DF8">
      <w:pPr>
        <w:ind w:firstLine="0"/>
        <w:rPr>
          <w:rFonts w:ascii="Times New Roman" w:hAnsi="Times New Roman" w:cs="Times New Roman"/>
          <w:sz w:val="20"/>
        </w:rPr>
      </w:pPr>
      <w:r w:rsidRPr="00F96DF8">
        <w:rPr>
          <w:rFonts w:ascii="Times New Roman" w:hAnsi="Times New Roman" w:cs="Times New Roman"/>
          <w:sz w:val="20"/>
        </w:rPr>
        <w:t>М.П. (при наличии)</w:t>
      </w:r>
    </w:p>
    <w:p w:rsidR="006A632C" w:rsidRPr="00B457B4" w:rsidRDefault="006A632C" w:rsidP="009A50EF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6A632C" w:rsidRPr="00B457B4" w:rsidSect="009A50EF">
      <w:headerReference w:type="default" r:id="rId8"/>
      <w:footerReference w:type="default" r:id="rId9"/>
      <w:headerReference w:type="first" r:id="rId10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05E" w:rsidRDefault="00AE505E" w:rsidP="00EE42D9">
      <w:r>
        <w:separator/>
      </w:r>
    </w:p>
  </w:endnote>
  <w:endnote w:type="continuationSeparator" w:id="0">
    <w:p w:rsidR="00AE505E" w:rsidRDefault="00AE505E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49"/>
      <w:gridCol w:w="5044"/>
      <w:gridCol w:w="5044"/>
    </w:tblGrid>
    <w:tr w:rsidR="007A6C5F" w:rsidRPr="0064113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7A6C5F" w:rsidRPr="00641133" w:rsidRDefault="009A50EF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A6C5F" w:rsidRPr="00641133" w:rsidRDefault="009A50E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A6C5F" w:rsidRPr="00641133" w:rsidRDefault="009A50EF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05E" w:rsidRDefault="00AE505E" w:rsidP="00EE42D9">
      <w:r>
        <w:separator/>
      </w:r>
    </w:p>
  </w:footnote>
  <w:footnote w:type="continuationSeparator" w:id="0">
    <w:p w:rsidR="00AE505E" w:rsidRDefault="00AE505E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C5F" w:rsidRPr="006F7262" w:rsidRDefault="0035346C" w:rsidP="000713D1">
    <w:pPr>
      <w:pStyle w:val="a8"/>
      <w:jc w:val="center"/>
      <w:rPr>
        <w:rFonts w:ascii="Times New Roman" w:hAnsi="Times New Roman" w:cs="Times New Roman"/>
        <w:sz w:val="24"/>
      </w:rPr>
    </w:pPr>
    <w:r w:rsidRPr="006F7262">
      <w:rPr>
        <w:rFonts w:ascii="Times New Roman" w:hAnsi="Times New Roman" w:cs="Times New Roman"/>
        <w:sz w:val="24"/>
      </w:rPr>
      <w:fldChar w:fldCharType="begin"/>
    </w:r>
    <w:r w:rsidRPr="006F7262">
      <w:rPr>
        <w:rFonts w:ascii="Times New Roman" w:hAnsi="Times New Roman" w:cs="Times New Roman"/>
        <w:sz w:val="24"/>
      </w:rPr>
      <w:instrText>PAGE   \* MERGEFORMAT</w:instrText>
    </w:r>
    <w:r w:rsidRPr="006F7262">
      <w:rPr>
        <w:rFonts w:ascii="Times New Roman" w:hAnsi="Times New Roman" w:cs="Times New Roman"/>
        <w:sz w:val="24"/>
      </w:rPr>
      <w:fldChar w:fldCharType="separate"/>
    </w:r>
    <w:r w:rsidR="009A50EF">
      <w:rPr>
        <w:rFonts w:ascii="Times New Roman" w:hAnsi="Times New Roman" w:cs="Times New Roman"/>
        <w:noProof/>
        <w:sz w:val="24"/>
      </w:rPr>
      <w:t>3</w:t>
    </w:r>
    <w:r w:rsidRPr="006F7262">
      <w:rPr>
        <w:rFonts w:ascii="Times New Roman" w:hAnsi="Times New Roman" w:cs="Times New Roman"/>
        <w:sz w:val="24"/>
      </w:rPr>
      <w:fldChar w:fldCharType="end"/>
    </w:r>
  </w:p>
  <w:p w:rsidR="007A6C5F" w:rsidRPr="006F7262" w:rsidRDefault="009A50EF" w:rsidP="000713D1">
    <w:pPr>
      <w:pStyle w:val="a8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CE" w:rsidRPr="00CA47CE" w:rsidRDefault="009A50EF">
    <w:pPr>
      <w:pStyle w:val="a8"/>
      <w:jc w:val="center"/>
      <w:rPr>
        <w:rFonts w:ascii="Times New Roman" w:hAnsi="Times New Roman" w:cs="Times New Roman"/>
        <w:sz w:val="24"/>
      </w:rPr>
    </w:pPr>
  </w:p>
  <w:p w:rsidR="00CA47CE" w:rsidRDefault="009A50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7D349E4E"/>
    <w:lvl w:ilvl="0" w:tplc="810890A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281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273"/>
    <w:rsid w:val="00014821"/>
    <w:rsid w:val="00014E6E"/>
    <w:rsid w:val="000153BB"/>
    <w:rsid w:val="0001704D"/>
    <w:rsid w:val="0001711F"/>
    <w:rsid w:val="00017AF0"/>
    <w:rsid w:val="00017B98"/>
    <w:rsid w:val="000200F9"/>
    <w:rsid w:val="00020BBA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42D"/>
    <w:rsid w:val="0002758C"/>
    <w:rsid w:val="00027859"/>
    <w:rsid w:val="00027E96"/>
    <w:rsid w:val="000311FC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5A1"/>
    <w:rsid w:val="00053638"/>
    <w:rsid w:val="0005391F"/>
    <w:rsid w:val="00054610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2D18"/>
    <w:rsid w:val="00083B25"/>
    <w:rsid w:val="0008569E"/>
    <w:rsid w:val="00085BBC"/>
    <w:rsid w:val="00085E35"/>
    <w:rsid w:val="00086485"/>
    <w:rsid w:val="0008671D"/>
    <w:rsid w:val="00086D24"/>
    <w:rsid w:val="00087BFD"/>
    <w:rsid w:val="00090514"/>
    <w:rsid w:val="00090ABC"/>
    <w:rsid w:val="0009136B"/>
    <w:rsid w:val="000925D0"/>
    <w:rsid w:val="00093110"/>
    <w:rsid w:val="00093658"/>
    <w:rsid w:val="00094540"/>
    <w:rsid w:val="000954C7"/>
    <w:rsid w:val="0009612C"/>
    <w:rsid w:val="00097924"/>
    <w:rsid w:val="000A08BE"/>
    <w:rsid w:val="000A1516"/>
    <w:rsid w:val="000A2958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1D4"/>
    <w:rsid w:val="000C4C27"/>
    <w:rsid w:val="000C5229"/>
    <w:rsid w:val="000C54CB"/>
    <w:rsid w:val="000C5952"/>
    <w:rsid w:val="000C6941"/>
    <w:rsid w:val="000C6989"/>
    <w:rsid w:val="000C71C8"/>
    <w:rsid w:val="000C7602"/>
    <w:rsid w:val="000C7FEA"/>
    <w:rsid w:val="000D030B"/>
    <w:rsid w:val="000D08B7"/>
    <w:rsid w:val="000D15A1"/>
    <w:rsid w:val="000D18DC"/>
    <w:rsid w:val="000D18FA"/>
    <w:rsid w:val="000D2478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83F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353"/>
    <w:rsid w:val="000F549B"/>
    <w:rsid w:val="000F55A0"/>
    <w:rsid w:val="000F5CFC"/>
    <w:rsid w:val="000F6EB7"/>
    <w:rsid w:val="000F7206"/>
    <w:rsid w:val="000F7588"/>
    <w:rsid w:val="0010001C"/>
    <w:rsid w:val="00100192"/>
    <w:rsid w:val="00100C78"/>
    <w:rsid w:val="00101422"/>
    <w:rsid w:val="0010173C"/>
    <w:rsid w:val="00101FD6"/>
    <w:rsid w:val="00103603"/>
    <w:rsid w:val="00104501"/>
    <w:rsid w:val="00104947"/>
    <w:rsid w:val="001053CA"/>
    <w:rsid w:val="00105A0A"/>
    <w:rsid w:val="00106C1E"/>
    <w:rsid w:val="00107B79"/>
    <w:rsid w:val="00110C98"/>
    <w:rsid w:val="00111289"/>
    <w:rsid w:val="001114E1"/>
    <w:rsid w:val="00111A35"/>
    <w:rsid w:val="001127E9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33C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AB9"/>
    <w:rsid w:val="00133B24"/>
    <w:rsid w:val="00134E19"/>
    <w:rsid w:val="00134FDD"/>
    <w:rsid w:val="00135329"/>
    <w:rsid w:val="00137259"/>
    <w:rsid w:val="00137622"/>
    <w:rsid w:val="001401B5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32F"/>
    <w:rsid w:val="0014786A"/>
    <w:rsid w:val="00150F64"/>
    <w:rsid w:val="001512E3"/>
    <w:rsid w:val="00151F76"/>
    <w:rsid w:val="001527F4"/>
    <w:rsid w:val="00153FEB"/>
    <w:rsid w:val="00154153"/>
    <w:rsid w:val="001542F7"/>
    <w:rsid w:val="001545FC"/>
    <w:rsid w:val="001549C4"/>
    <w:rsid w:val="00154ABE"/>
    <w:rsid w:val="00155D61"/>
    <w:rsid w:val="001574F2"/>
    <w:rsid w:val="00157D66"/>
    <w:rsid w:val="00161A13"/>
    <w:rsid w:val="00161A2A"/>
    <w:rsid w:val="00161F61"/>
    <w:rsid w:val="0016206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B13"/>
    <w:rsid w:val="00171EF5"/>
    <w:rsid w:val="00172D9C"/>
    <w:rsid w:val="001737D2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AE5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3FA"/>
    <w:rsid w:val="001B645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7C0"/>
    <w:rsid w:val="001D08D4"/>
    <w:rsid w:val="001D0E3C"/>
    <w:rsid w:val="001D14B5"/>
    <w:rsid w:val="001D15D5"/>
    <w:rsid w:val="001D2830"/>
    <w:rsid w:val="001D2869"/>
    <w:rsid w:val="001D3013"/>
    <w:rsid w:val="001D3185"/>
    <w:rsid w:val="001D3C9A"/>
    <w:rsid w:val="001D46CF"/>
    <w:rsid w:val="001D48C8"/>
    <w:rsid w:val="001D4907"/>
    <w:rsid w:val="001D5420"/>
    <w:rsid w:val="001D5DA6"/>
    <w:rsid w:val="001D61C8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3481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30C4"/>
    <w:rsid w:val="001F4662"/>
    <w:rsid w:val="001F4A08"/>
    <w:rsid w:val="001F50EE"/>
    <w:rsid w:val="001F52E2"/>
    <w:rsid w:val="001F5C57"/>
    <w:rsid w:val="001F5E5B"/>
    <w:rsid w:val="001F66F0"/>
    <w:rsid w:val="001F69A4"/>
    <w:rsid w:val="001F7445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B0D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44A"/>
    <w:rsid w:val="00217B6B"/>
    <w:rsid w:val="00217C2F"/>
    <w:rsid w:val="00220268"/>
    <w:rsid w:val="0022069B"/>
    <w:rsid w:val="00220BBF"/>
    <w:rsid w:val="00220FF5"/>
    <w:rsid w:val="0022167D"/>
    <w:rsid w:val="00221CE3"/>
    <w:rsid w:val="00222B39"/>
    <w:rsid w:val="00223A82"/>
    <w:rsid w:val="00223F73"/>
    <w:rsid w:val="00224069"/>
    <w:rsid w:val="00224779"/>
    <w:rsid w:val="00225A14"/>
    <w:rsid w:val="00225BC2"/>
    <w:rsid w:val="00226FE9"/>
    <w:rsid w:val="00231275"/>
    <w:rsid w:val="0023144C"/>
    <w:rsid w:val="00231B84"/>
    <w:rsid w:val="00231ED5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651"/>
    <w:rsid w:val="00240C62"/>
    <w:rsid w:val="00240FB6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39F"/>
    <w:rsid w:val="0025460C"/>
    <w:rsid w:val="002547DF"/>
    <w:rsid w:val="00255A35"/>
    <w:rsid w:val="00256278"/>
    <w:rsid w:val="002569E1"/>
    <w:rsid w:val="00256D39"/>
    <w:rsid w:val="002575AD"/>
    <w:rsid w:val="0026051A"/>
    <w:rsid w:val="002616C8"/>
    <w:rsid w:val="0026172B"/>
    <w:rsid w:val="00261CAA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95"/>
    <w:rsid w:val="00263ED0"/>
    <w:rsid w:val="00264647"/>
    <w:rsid w:val="00264716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A12"/>
    <w:rsid w:val="00273D08"/>
    <w:rsid w:val="00274BE5"/>
    <w:rsid w:val="00275174"/>
    <w:rsid w:val="002754EC"/>
    <w:rsid w:val="00275673"/>
    <w:rsid w:val="00276437"/>
    <w:rsid w:val="00277CAB"/>
    <w:rsid w:val="0028104F"/>
    <w:rsid w:val="00281AD7"/>
    <w:rsid w:val="00281C65"/>
    <w:rsid w:val="00281EB6"/>
    <w:rsid w:val="00282024"/>
    <w:rsid w:val="00282352"/>
    <w:rsid w:val="00282397"/>
    <w:rsid w:val="00282577"/>
    <w:rsid w:val="00282887"/>
    <w:rsid w:val="00282BC5"/>
    <w:rsid w:val="00282E7B"/>
    <w:rsid w:val="00283370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7"/>
    <w:rsid w:val="0029775B"/>
    <w:rsid w:val="00297799"/>
    <w:rsid w:val="002977F0"/>
    <w:rsid w:val="002A0391"/>
    <w:rsid w:val="002A0D02"/>
    <w:rsid w:val="002A1967"/>
    <w:rsid w:val="002A1E1F"/>
    <w:rsid w:val="002A28EE"/>
    <w:rsid w:val="002A2E46"/>
    <w:rsid w:val="002A3978"/>
    <w:rsid w:val="002A3D51"/>
    <w:rsid w:val="002A42EC"/>
    <w:rsid w:val="002A448A"/>
    <w:rsid w:val="002A484F"/>
    <w:rsid w:val="002A487A"/>
    <w:rsid w:val="002A4995"/>
    <w:rsid w:val="002A5213"/>
    <w:rsid w:val="002A558E"/>
    <w:rsid w:val="002A7578"/>
    <w:rsid w:val="002A787D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35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651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4023"/>
    <w:rsid w:val="002E5465"/>
    <w:rsid w:val="002E6E7A"/>
    <w:rsid w:val="002E72FF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58D1"/>
    <w:rsid w:val="002F61EE"/>
    <w:rsid w:val="002F702F"/>
    <w:rsid w:val="002F790C"/>
    <w:rsid w:val="002F7FB8"/>
    <w:rsid w:val="00300D22"/>
    <w:rsid w:val="003014FC"/>
    <w:rsid w:val="00301CA1"/>
    <w:rsid w:val="00302DA2"/>
    <w:rsid w:val="00302FF0"/>
    <w:rsid w:val="00303761"/>
    <w:rsid w:val="00303B34"/>
    <w:rsid w:val="00305A4F"/>
    <w:rsid w:val="00305D83"/>
    <w:rsid w:val="003064CD"/>
    <w:rsid w:val="00306840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1FC2"/>
    <w:rsid w:val="003220D6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53"/>
    <w:rsid w:val="0035017A"/>
    <w:rsid w:val="003503B8"/>
    <w:rsid w:val="00350F45"/>
    <w:rsid w:val="003516A7"/>
    <w:rsid w:val="00351AD5"/>
    <w:rsid w:val="00353081"/>
    <w:rsid w:val="0035346C"/>
    <w:rsid w:val="003546BF"/>
    <w:rsid w:val="003549DF"/>
    <w:rsid w:val="00354EE6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2913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51B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DEA"/>
    <w:rsid w:val="00377306"/>
    <w:rsid w:val="003804BE"/>
    <w:rsid w:val="00380C5B"/>
    <w:rsid w:val="00380D14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50FD"/>
    <w:rsid w:val="003A588A"/>
    <w:rsid w:val="003A5DC1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56F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2B8F"/>
    <w:rsid w:val="003C3048"/>
    <w:rsid w:val="003C42E6"/>
    <w:rsid w:val="003C5293"/>
    <w:rsid w:val="003C5760"/>
    <w:rsid w:val="003C57EE"/>
    <w:rsid w:val="003C5C00"/>
    <w:rsid w:val="003C68D8"/>
    <w:rsid w:val="003C6900"/>
    <w:rsid w:val="003C6D03"/>
    <w:rsid w:val="003C79AD"/>
    <w:rsid w:val="003D0640"/>
    <w:rsid w:val="003D1C00"/>
    <w:rsid w:val="003D255A"/>
    <w:rsid w:val="003D2837"/>
    <w:rsid w:val="003D2CF1"/>
    <w:rsid w:val="003D2E8A"/>
    <w:rsid w:val="003D4596"/>
    <w:rsid w:val="003D4A50"/>
    <w:rsid w:val="003D4B88"/>
    <w:rsid w:val="003D4C7F"/>
    <w:rsid w:val="003D4EBF"/>
    <w:rsid w:val="003D565F"/>
    <w:rsid w:val="003D574D"/>
    <w:rsid w:val="003D6938"/>
    <w:rsid w:val="003D79C2"/>
    <w:rsid w:val="003D7E71"/>
    <w:rsid w:val="003E03CD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76F8"/>
    <w:rsid w:val="003E7D04"/>
    <w:rsid w:val="003F06B8"/>
    <w:rsid w:val="003F0D35"/>
    <w:rsid w:val="003F1B54"/>
    <w:rsid w:val="003F1F6E"/>
    <w:rsid w:val="003F2014"/>
    <w:rsid w:val="003F2982"/>
    <w:rsid w:val="003F3DD3"/>
    <w:rsid w:val="003F3FB5"/>
    <w:rsid w:val="003F589D"/>
    <w:rsid w:val="003F5990"/>
    <w:rsid w:val="003F5ACC"/>
    <w:rsid w:val="003F612B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0EF"/>
    <w:rsid w:val="00406125"/>
    <w:rsid w:val="004064A3"/>
    <w:rsid w:val="00407211"/>
    <w:rsid w:val="00407217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31EE"/>
    <w:rsid w:val="00416778"/>
    <w:rsid w:val="00416B39"/>
    <w:rsid w:val="004202BC"/>
    <w:rsid w:val="00420A83"/>
    <w:rsid w:val="00420EBB"/>
    <w:rsid w:val="004211E2"/>
    <w:rsid w:val="00422217"/>
    <w:rsid w:val="00422782"/>
    <w:rsid w:val="00423A1B"/>
    <w:rsid w:val="004244AF"/>
    <w:rsid w:val="00424C1E"/>
    <w:rsid w:val="00425068"/>
    <w:rsid w:val="004252A3"/>
    <w:rsid w:val="00426218"/>
    <w:rsid w:val="00426DB6"/>
    <w:rsid w:val="004275FC"/>
    <w:rsid w:val="004301E2"/>
    <w:rsid w:val="00430A79"/>
    <w:rsid w:val="00430B83"/>
    <w:rsid w:val="00430D52"/>
    <w:rsid w:val="004310DA"/>
    <w:rsid w:val="00431C70"/>
    <w:rsid w:val="00433506"/>
    <w:rsid w:val="004335F6"/>
    <w:rsid w:val="0043436F"/>
    <w:rsid w:val="0043461D"/>
    <w:rsid w:val="00434A16"/>
    <w:rsid w:val="00434A44"/>
    <w:rsid w:val="00434B1B"/>
    <w:rsid w:val="00434E2D"/>
    <w:rsid w:val="00435B21"/>
    <w:rsid w:val="00436CFF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9B7"/>
    <w:rsid w:val="00442B43"/>
    <w:rsid w:val="00443A69"/>
    <w:rsid w:val="00443E5E"/>
    <w:rsid w:val="00443F34"/>
    <w:rsid w:val="0044471A"/>
    <w:rsid w:val="00444B9B"/>
    <w:rsid w:val="00445296"/>
    <w:rsid w:val="004454BA"/>
    <w:rsid w:val="00445E07"/>
    <w:rsid w:val="0044633B"/>
    <w:rsid w:val="004469E9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0EC8"/>
    <w:rsid w:val="0046111A"/>
    <w:rsid w:val="004616D5"/>
    <w:rsid w:val="00461C10"/>
    <w:rsid w:val="00461EEE"/>
    <w:rsid w:val="00461F26"/>
    <w:rsid w:val="00462566"/>
    <w:rsid w:val="004628DE"/>
    <w:rsid w:val="00462A34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77EF5"/>
    <w:rsid w:val="004805AC"/>
    <w:rsid w:val="00480922"/>
    <w:rsid w:val="00481A84"/>
    <w:rsid w:val="004820F1"/>
    <w:rsid w:val="0048283D"/>
    <w:rsid w:val="0048286B"/>
    <w:rsid w:val="00482A87"/>
    <w:rsid w:val="004838DE"/>
    <w:rsid w:val="004839FA"/>
    <w:rsid w:val="00483ABA"/>
    <w:rsid w:val="00483E48"/>
    <w:rsid w:val="0048444A"/>
    <w:rsid w:val="004844DF"/>
    <w:rsid w:val="00485187"/>
    <w:rsid w:val="00485734"/>
    <w:rsid w:val="004859B3"/>
    <w:rsid w:val="004869E7"/>
    <w:rsid w:val="004869F9"/>
    <w:rsid w:val="0048715D"/>
    <w:rsid w:val="004874DA"/>
    <w:rsid w:val="0049039E"/>
    <w:rsid w:val="00490CE6"/>
    <w:rsid w:val="00491583"/>
    <w:rsid w:val="004916CD"/>
    <w:rsid w:val="00491B30"/>
    <w:rsid w:val="00492229"/>
    <w:rsid w:val="0049276B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CB1"/>
    <w:rsid w:val="004A306D"/>
    <w:rsid w:val="004A386A"/>
    <w:rsid w:val="004A3E4F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1E9D"/>
    <w:rsid w:val="004B2693"/>
    <w:rsid w:val="004B2B46"/>
    <w:rsid w:val="004B2D82"/>
    <w:rsid w:val="004B333F"/>
    <w:rsid w:val="004B4079"/>
    <w:rsid w:val="004B4575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1D2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0BD"/>
    <w:rsid w:val="004E1186"/>
    <w:rsid w:val="004E21E5"/>
    <w:rsid w:val="004E3549"/>
    <w:rsid w:val="004E3E4F"/>
    <w:rsid w:val="004E4B88"/>
    <w:rsid w:val="004E6523"/>
    <w:rsid w:val="004E6562"/>
    <w:rsid w:val="004E73C8"/>
    <w:rsid w:val="004E7CA0"/>
    <w:rsid w:val="004F0507"/>
    <w:rsid w:val="004F0D44"/>
    <w:rsid w:val="004F1371"/>
    <w:rsid w:val="004F1878"/>
    <w:rsid w:val="004F22DD"/>
    <w:rsid w:val="004F22E5"/>
    <w:rsid w:val="004F2464"/>
    <w:rsid w:val="004F2D51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156B"/>
    <w:rsid w:val="00512056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1DC"/>
    <w:rsid w:val="00520440"/>
    <w:rsid w:val="00520747"/>
    <w:rsid w:val="00520900"/>
    <w:rsid w:val="00520EA7"/>
    <w:rsid w:val="005219DE"/>
    <w:rsid w:val="00521CED"/>
    <w:rsid w:val="00522218"/>
    <w:rsid w:val="005222F8"/>
    <w:rsid w:val="00522DEB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715A"/>
    <w:rsid w:val="005271A8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425"/>
    <w:rsid w:val="00534730"/>
    <w:rsid w:val="00534807"/>
    <w:rsid w:val="00534868"/>
    <w:rsid w:val="00534F49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AB"/>
    <w:rsid w:val="005502E3"/>
    <w:rsid w:val="0055069B"/>
    <w:rsid w:val="00550D12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579C5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5F16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3F6F"/>
    <w:rsid w:val="005A3F9B"/>
    <w:rsid w:val="005A561D"/>
    <w:rsid w:val="005A6647"/>
    <w:rsid w:val="005A69C1"/>
    <w:rsid w:val="005A69CB"/>
    <w:rsid w:val="005A7715"/>
    <w:rsid w:val="005B093E"/>
    <w:rsid w:val="005B3D5E"/>
    <w:rsid w:val="005B3FD8"/>
    <w:rsid w:val="005B4EE4"/>
    <w:rsid w:val="005B6130"/>
    <w:rsid w:val="005B61AE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778"/>
    <w:rsid w:val="005C4E80"/>
    <w:rsid w:val="005C538C"/>
    <w:rsid w:val="005C5C8E"/>
    <w:rsid w:val="005C6013"/>
    <w:rsid w:val="005C6C64"/>
    <w:rsid w:val="005C78E3"/>
    <w:rsid w:val="005D0065"/>
    <w:rsid w:val="005D01DB"/>
    <w:rsid w:val="005D0BBC"/>
    <w:rsid w:val="005D1509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68"/>
    <w:rsid w:val="005E467B"/>
    <w:rsid w:val="005E48EA"/>
    <w:rsid w:val="005E4959"/>
    <w:rsid w:val="005E4A23"/>
    <w:rsid w:val="005E5E68"/>
    <w:rsid w:val="005E61C6"/>
    <w:rsid w:val="005E6BF8"/>
    <w:rsid w:val="005E7092"/>
    <w:rsid w:val="005E749B"/>
    <w:rsid w:val="005E75FA"/>
    <w:rsid w:val="005E7BFE"/>
    <w:rsid w:val="005F0A82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187"/>
    <w:rsid w:val="0060490F"/>
    <w:rsid w:val="00604B06"/>
    <w:rsid w:val="00604EF1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64D5"/>
    <w:rsid w:val="00616A90"/>
    <w:rsid w:val="00617104"/>
    <w:rsid w:val="00617955"/>
    <w:rsid w:val="00617EE0"/>
    <w:rsid w:val="00621472"/>
    <w:rsid w:val="0062221D"/>
    <w:rsid w:val="0062274D"/>
    <w:rsid w:val="0062297A"/>
    <w:rsid w:val="00622BAE"/>
    <w:rsid w:val="00623332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27FEC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58C6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E8D"/>
    <w:rsid w:val="00646CB6"/>
    <w:rsid w:val="00650D0A"/>
    <w:rsid w:val="00652519"/>
    <w:rsid w:val="0065257E"/>
    <w:rsid w:val="006526F9"/>
    <w:rsid w:val="00653CDB"/>
    <w:rsid w:val="00653F7C"/>
    <w:rsid w:val="006541B2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2F9"/>
    <w:rsid w:val="006606E8"/>
    <w:rsid w:val="006607F0"/>
    <w:rsid w:val="0066130A"/>
    <w:rsid w:val="0066263C"/>
    <w:rsid w:val="00663360"/>
    <w:rsid w:val="00663B09"/>
    <w:rsid w:val="00663D72"/>
    <w:rsid w:val="00664254"/>
    <w:rsid w:val="00665248"/>
    <w:rsid w:val="00665287"/>
    <w:rsid w:val="00665626"/>
    <w:rsid w:val="00665724"/>
    <w:rsid w:val="00666311"/>
    <w:rsid w:val="00666939"/>
    <w:rsid w:val="00666DB9"/>
    <w:rsid w:val="00666DBB"/>
    <w:rsid w:val="00667641"/>
    <w:rsid w:val="0067213A"/>
    <w:rsid w:val="0067495B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AA6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28"/>
    <w:rsid w:val="00696739"/>
    <w:rsid w:val="00697310"/>
    <w:rsid w:val="00697560"/>
    <w:rsid w:val="00697979"/>
    <w:rsid w:val="006A10CD"/>
    <w:rsid w:val="006A17CF"/>
    <w:rsid w:val="006A1F0A"/>
    <w:rsid w:val="006A2164"/>
    <w:rsid w:val="006A3588"/>
    <w:rsid w:val="006A451C"/>
    <w:rsid w:val="006A5AE1"/>
    <w:rsid w:val="006A5B5E"/>
    <w:rsid w:val="006A632C"/>
    <w:rsid w:val="006A6356"/>
    <w:rsid w:val="006A6F4B"/>
    <w:rsid w:val="006B038A"/>
    <w:rsid w:val="006B0502"/>
    <w:rsid w:val="006B08B9"/>
    <w:rsid w:val="006B1795"/>
    <w:rsid w:val="006B1F97"/>
    <w:rsid w:val="006B2286"/>
    <w:rsid w:val="006B2A5F"/>
    <w:rsid w:val="006B2AB7"/>
    <w:rsid w:val="006B2D81"/>
    <w:rsid w:val="006B2E7B"/>
    <w:rsid w:val="006B3037"/>
    <w:rsid w:val="006B3480"/>
    <w:rsid w:val="006B3659"/>
    <w:rsid w:val="006B4D96"/>
    <w:rsid w:val="006B65F7"/>
    <w:rsid w:val="006B6964"/>
    <w:rsid w:val="006B6D4D"/>
    <w:rsid w:val="006B79F6"/>
    <w:rsid w:val="006C151A"/>
    <w:rsid w:val="006C1B43"/>
    <w:rsid w:val="006C1C88"/>
    <w:rsid w:val="006C2638"/>
    <w:rsid w:val="006C2977"/>
    <w:rsid w:val="006C2BFA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6A8"/>
    <w:rsid w:val="006D17F6"/>
    <w:rsid w:val="006D1830"/>
    <w:rsid w:val="006D27E8"/>
    <w:rsid w:val="006D3511"/>
    <w:rsid w:val="006D3700"/>
    <w:rsid w:val="006D38EB"/>
    <w:rsid w:val="006D3A37"/>
    <w:rsid w:val="006D3AC8"/>
    <w:rsid w:val="006D407F"/>
    <w:rsid w:val="006D63AE"/>
    <w:rsid w:val="006D6781"/>
    <w:rsid w:val="006D69BC"/>
    <w:rsid w:val="006D7FB1"/>
    <w:rsid w:val="006E15EC"/>
    <w:rsid w:val="006E182F"/>
    <w:rsid w:val="006E1A3A"/>
    <w:rsid w:val="006E1CAA"/>
    <w:rsid w:val="006E3775"/>
    <w:rsid w:val="006E3D62"/>
    <w:rsid w:val="006E4226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00"/>
    <w:rsid w:val="006F78C9"/>
    <w:rsid w:val="006F7FB9"/>
    <w:rsid w:val="00701294"/>
    <w:rsid w:val="00701459"/>
    <w:rsid w:val="00702148"/>
    <w:rsid w:val="007025DB"/>
    <w:rsid w:val="00702A80"/>
    <w:rsid w:val="00704AE9"/>
    <w:rsid w:val="00705A67"/>
    <w:rsid w:val="00706248"/>
    <w:rsid w:val="007071F9"/>
    <w:rsid w:val="0071020F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C54"/>
    <w:rsid w:val="007242DD"/>
    <w:rsid w:val="0072453C"/>
    <w:rsid w:val="00724622"/>
    <w:rsid w:val="00725524"/>
    <w:rsid w:val="00725576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8AD"/>
    <w:rsid w:val="00732F62"/>
    <w:rsid w:val="00733123"/>
    <w:rsid w:val="0073390B"/>
    <w:rsid w:val="00734280"/>
    <w:rsid w:val="00734422"/>
    <w:rsid w:val="00735707"/>
    <w:rsid w:val="0073591B"/>
    <w:rsid w:val="00735C9E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37D1F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0BA6"/>
    <w:rsid w:val="00751504"/>
    <w:rsid w:val="00752913"/>
    <w:rsid w:val="00752918"/>
    <w:rsid w:val="00753020"/>
    <w:rsid w:val="00753156"/>
    <w:rsid w:val="00753160"/>
    <w:rsid w:val="007531F3"/>
    <w:rsid w:val="00753493"/>
    <w:rsid w:val="00753E28"/>
    <w:rsid w:val="0075430D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946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D5E"/>
    <w:rsid w:val="00776FEC"/>
    <w:rsid w:val="00777471"/>
    <w:rsid w:val="0078019E"/>
    <w:rsid w:val="0078043E"/>
    <w:rsid w:val="00781DA8"/>
    <w:rsid w:val="00782A35"/>
    <w:rsid w:val="0078306A"/>
    <w:rsid w:val="007831C7"/>
    <w:rsid w:val="0078333C"/>
    <w:rsid w:val="00783C25"/>
    <w:rsid w:val="007853FD"/>
    <w:rsid w:val="00785C0D"/>
    <w:rsid w:val="00787213"/>
    <w:rsid w:val="00787583"/>
    <w:rsid w:val="00790A4F"/>
    <w:rsid w:val="00791D3E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EB"/>
    <w:rsid w:val="007A27E9"/>
    <w:rsid w:val="007A3583"/>
    <w:rsid w:val="007A4F6B"/>
    <w:rsid w:val="007A55EF"/>
    <w:rsid w:val="007A571B"/>
    <w:rsid w:val="007A5E89"/>
    <w:rsid w:val="007A6840"/>
    <w:rsid w:val="007A6E98"/>
    <w:rsid w:val="007A7232"/>
    <w:rsid w:val="007A732A"/>
    <w:rsid w:val="007A7C55"/>
    <w:rsid w:val="007B07C7"/>
    <w:rsid w:val="007B24B7"/>
    <w:rsid w:val="007B4287"/>
    <w:rsid w:val="007B53C3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25E7"/>
    <w:rsid w:val="007C3709"/>
    <w:rsid w:val="007C3749"/>
    <w:rsid w:val="007C416B"/>
    <w:rsid w:val="007C4683"/>
    <w:rsid w:val="007C53C5"/>
    <w:rsid w:val="007C56B9"/>
    <w:rsid w:val="007C59F6"/>
    <w:rsid w:val="007C5BBB"/>
    <w:rsid w:val="007D0708"/>
    <w:rsid w:val="007D0847"/>
    <w:rsid w:val="007D12B2"/>
    <w:rsid w:val="007D13F1"/>
    <w:rsid w:val="007D1A77"/>
    <w:rsid w:val="007D262D"/>
    <w:rsid w:val="007D2903"/>
    <w:rsid w:val="007D2B0B"/>
    <w:rsid w:val="007D2C7D"/>
    <w:rsid w:val="007D2E13"/>
    <w:rsid w:val="007D3DFF"/>
    <w:rsid w:val="007D4840"/>
    <w:rsid w:val="007D4AFA"/>
    <w:rsid w:val="007D6088"/>
    <w:rsid w:val="007D639A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6CB0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4A59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07E8B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6D4D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36C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3A4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2A33"/>
    <w:rsid w:val="00853C84"/>
    <w:rsid w:val="0085437B"/>
    <w:rsid w:val="0085471F"/>
    <w:rsid w:val="0085570B"/>
    <w:rsid w:val="008567CC"/>
    <w:rsid w:val="00856EDF"/>
    <w:rsid w:val="008576B4"/>
    <w:rsid w:val="0086049A"/>
    <w:rsid w:val="00861190"/>
    <w:rsid w:val="008613DA"/>
    <w:rsid w:val="008622B2"/>
    <w:rsid w:val="00862715"/>
    <w:rsid w:val="008628F1"/>
    <w:rsid w:val="00862CCC"/>
    <w:rsid w:val="00864241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D06"/>
    <w:rsid w:val="008731FE"/>
    <w:rsid w:val="00873586"/>
    <w:rsid w:val="00874720"/>
    <w:rsid w:val="008759F6"/>
    <w:rsid w:val="0087754B"/>
    <w:rsid w:val="00877D3E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6F"/>
    <w:rsid w:val="0088708D"/>
    <w:rsid w:val="00887ED8"/>
    <w:rsid w:val="0089079D"/>
    <w:rsid w:val="008929C8"/>
    <w:rsid w:val="00892B9E"/>
    <w:rsid w:val="00892D46"/>
    <w:rsid w:val="0089308E"/>
    <w:rsid w:val="0089498C"/>
    <w:rsid w:val="00894AA8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87C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739"/>
    <w:rsid w:val="008B0AF0"/>
    <w:rsid w:val="008B0E9D"/>
    <w:rsid w:val="008B1B6E"/>
    <w:rsid w:val="008B1C01"/>
    <w:rsid w:val="008B1CAA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B65FF"/>
    <w:rsid w:val="008C086F"/>
    <w:rsid w:val="008C0C16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66F"/>
    <w:rsid w:val="008D7CB8"/>
    <w:rsid w:val="008D7EB6"/>
    <w:rsid w:val="008E0582"/>
    <w:rsid w:val="008E0FD1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B5A"/>
    <w:rsid w:val="00906FF8"/>
    <w:rsid w:val="00907A31"/>
    <w:rsid w:val="009104B8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4C8"/>
    <w:rsid w:val="00914814"/>
    <w:rsid w:val="0091486A"/>
    <w:rsid w:val="00914B82"/>
    <w:rsid w:val="009155B6"/>
    <w:rsid w:val="009156A4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F42"/>
    <w:rsid w:val="009326A6"/>
    <w:rsid w:val="009331DB"/>
    <w:rsid w:val="00934454"/>
    <w:rsid w:val="0093477A"/>
    <w:rsid w:val="0093479F"/>
    <w:rsid w:val="00935E4C"/>
    <w:rsid w:val="0093753B"/>
    <w:rsid w:val="009376C2"/>
    <w:rsid w:val="009414FD"/>
    <w:rsid w:val="009417FD"/>
    <w:rsid w:val="00941A0E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A2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2EE9"/>
    <w:rsid w:val="0096354E"/>
    <w:rsid w:val="00964100"/>
    <w:rsid w:val="00964120"/>
    <w:rsid w:val="0096474E"/>
    <w:rsid w:val="00964C36"/>
    <w:rsid w:val="009658C5"/>
    <w:rsid w:val="0096689C"/>
    <w:rsid w:val="00967042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497A"/>
    <w:rsid w:val="00974FEE"/>
    <w:rsid w:val="0097519B"/>
    <w:rsid w:val="00976037"/>
    <w:rsid w:val="00976D3C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568"/>
    <w:rsid w:val="00983A60"/>
    <w:rsid w:val="00983B6D"/>
    <w:rsid w:val="009842DE"/>
    <w:rsid w:val="009845A6"/>
    <w:rsid w:val="009864ED"/>
    <w:rsid w:val="0098704C"/>
    <w:rsid w:val="009875D0"/>
    <w:rsid w:val="009900DC"/>
    <w:rsid w:val="009903DC"/>
    <w:rsid w:val="0099069C"/>
    <w:rsid w:val="0099135B"/>
    <w:rsid w:val="009919A4"/>
    <w:rsid w:val="009929D8"/>
    <w:rsid w:val="009930D3"/>
    <w:rsid w:val="0099404D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0EF"/>
    <w:rsid w:val="009A51A8"/>
    <w:rsid w:val="009A55F2"/>
    <w:rsid w:val="009A5DEA"/>
    <w:rsid w:val="009A603F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257"/>
    <w:rsid w:val="009C4B79"/>
    <w:rsid w:val="009C4E6D"/>
    <w:rsid w:val="009C5B62"/>
    <w:rsid w:val="009C5CF0"/>
    <w:rsid w:val="009C5FC1"/>
    <w:rsid w:val="009C7D3C"/>
    <w:rsid w:val="009D02FC"/>
    <w:rsid w:val="009D09B4"/>
    <w:rsid w:val="009D0C3B"/>
    <w:rsid w:val="009D18FA"/>
    <w:rsid w:val="009D1970"/>
    <w:rsid w:val="009D1B2C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C6E"/>
    <w:rsid w:val="009D7F44"/>
    <w:rsid w:val="009E0135"/>
    <w:rsid w:val="009E0A94"/>
    <w:rsid w:val="009E1045"/>
    <w:rsid w:val="009E109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F87"/>
    <w:rsid w:val="009F0E40"/>
    <w:rsid w:val="009F141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A82"/>
    <w:rsid w:val="00A11C15"/>
    <w:rsid w:val="00A11C78"/>
    <w:rsid w:val="00A1217E"/>
    <w:rsid w:val="00A13259"/>
    <w:rsid w:val="00A1494A"/>
    <w:rsid w:val="00A14E68"/>
    <w:rsid w:val="00A16A17"/>
    <w:rsid w:val="00A173DE"/>
    <w:rsid w:val="00A17884"/>
    <w:rsid w:val="00A20AE6"/>
    <w:rsid w:val="00A218AA"/>
    <w:rsid w:val="00A21D24"/>
    <w:rsid w:val="00A2220A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26B"/>
    <w:rsid w:val="00A26D9F"/>
    <w:rsid w:val="00A278F1"/>
    <w:rsid w:val="00A3013B"/>
    <w:rsid w:val="00A3049C"/>
    <w:rsid w:val="00A30901"/>
    <w:rsid w:val="00A30F4A"/>
    <w:rsid w:val="00A322F2"/>
    <w:rsid w:val="00A330CD"/>
    <w:rsid w:val="00A33BF8"/>
    <w:rsid w:val="00A33FA0"/>
    <w:rsid w:val="00A34135"/>
    <w:rsid w:val="00A34259"/>
    <w:rsid w:val="00A34A8B"/>
    <w:rsid w:val="00A34DB9"/>
    <w:rsid w:val="00A34FCC"/>
    <w:rsid w:val="00A35577"/>
    <w:rsid w:val="00A36AB1"/>
    <w:rsid w:val="00A371D1"/>
    <w:rsid w:val="00A379C3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339"/>
    <w:rsid w:val="00A714E1"/>
    <w:rsid w:val="00A71ED4"/>
    <w:rsid w:val="00A72EA0"/>
    <w:rsid w:val="00A733FA"/>
    <w:rsid w:val="00A74196"/>
    <w:rsid w:val="00A7441A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808C0"/>
    <w:rsid w:val="00A8178C"/>
    <w:rsid w:val="00A81A76"/>
    <w:rsid w:val="00A83183"/>
    <w:rsid w:val="00A84E0B"/>
    <w:rsid w:val="00A8535B"/>
    <w:rsid w:val="00A85B68"/>
    <w:rsid w:val="00A86E4E"/>
    <w:rsid w:val="00A87206"/>
    <w:rsid w:val="00A874F6"/>
    <w:rsid w:val="00A87697"/>
    <w:rsid w:val="00A90D99"/>
    <w:rsid w:val="00A91278"/>
    <w:rsid w:val="00A91568"/>
    <w:rsid w:val="00A91BFA"/>
    <w:rsid w:val="00A91E34"/>
    <w:rsid w:val="00A932F6"/>
    <w:rsid w:val="00A933DD"/>
    <w:rsid w:val="00A93517"/>
    <w:rsid w:val="00A94095"/>
    <w:rsid w:val="00A942EF"/>
    <w:rsid w:val="00A94AED"/>
    <w:rsid w:val="00A94F29"/>
    <w:rsid w:val="00A95BAF"/>
    <w:rsid w:val="00A964EA"/>
    <w:rsid w:val="00A9665C"/>
    <w:rsid w:val="00A975C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342C"/>
    <w:rsid w:val="00AA36B5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6E5A"/>
    <w:rsid w:val="00AB734C"/>
    <w:rsid w:val="00AB7434"/>
    <w:rsid w:val="00AB76CF"/>
    <w:rsid w:val="00AB7BBD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4C14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5DD9"/>
    <w:rsid w:val="00AD6B19"/>
    <w:rsid w:val="00AD6E92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39"/>
    <w:rsid w:val="00AE505E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E781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510"/>
    <w:rsid w:val="00B017A0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79F"/>
    <w:rsid w:val="00B11BC0"/>
    <w:rsid w:val="00B11DA5"/>
    <w:rsid w:val="00B11F2D"/>
    <w:rsid w:val="00B124CE"/>
    <w:rsid w:val="00B12903"/>
    <w:rsid w:val="00B12CCE"/>
    <w:rsid w:val="00B14735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2871"/>
    <w:rsid w:val="00B2309C"/>
    <w:rsid w:val="00B231EB"/>
    <w:rsid w:val="00B24703"/>
    <w:rsid w:val="00B2477B"/>
    <w:rsid w:val="00B248DD"/>
    <w:rsid w:val="00B24BE0"/>
    <w:rsid w:val="00B24E16"/>
    <w:rsid w:val="00B2536A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338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4F41"/>
    <w:rsid w:val="00B3522B"/>
    <w:rsid w:val="00B368B1"/>
    <w:rsid w:val="00B3771F"/>
    <w:rsid w:val="00B37E95"/>
    <w:rsid w:val="00B40B35"/>
    <w:rsid w:val="00B41292"/>
    <w:rsid w:val="00B41A59"/>
    <w:rsid w:val="00B4225F"/>
    <w:rsid w:val="00B43B52"/>
    <w:rsid w:val="00B43B9B"/>
    <w:rsid w:val="00B43DAE"/>
    <w:rsid w:val="00B44E1E"/>
    <w:rsid w:val="00B4515F"/>
    <w:rsid w:val="00B45274"/>
    <w:rsid w:val="00B457B4"/>
    <w:rsid w:val="00B4584F"/>
    <w:rsid w:val="00B45D52"/>
    <w:rsid w:val="00B46957"/>
    <w:rsid w:val="00B472E3"/>
    <w:rsid w:val="00B50471"/>
    <w:rsid w:val="00B50852"/>
    <w:rsid w:val="00B510E2"/>
    <w:rsid w:val="00B516C0"/>
    <w:rsid w:val="00B52021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56FC4"/>
    <w:rsid w:val="00B577B0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676F2"/>
    <w:rsid w:val="00B71C0A"/>
    <w:rsid w:val="00B72A9A"/>
    <w:rsid w:val="00B72B0C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10"/>
    <w:rsid w:val="00B81321"/>
    <w:rsid w:val="00B8193E"/>
    <w:rsid w:val="00B81E55"/>
    <w:rsid w:val="00B820BB"/>
    <w:rsid w:val="00B820ED"/>
    <w:rsid w:val="00B82569"/>
    <w:rsid w:val="00B840BF"/>
    <w:rsid w:val="00B84402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5F6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48B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DED"/>
    <w:rsid w:val="00BC7025"/>
    <w:rsid w:val="00BC7640"/>
    <w:rsid w:val="00BC7F43"/>
    <w:rsid w:val="00BD0BC1"/>
    <w:rsid w:val="00BD10A6"/>
    <w:rsid w:val="00BD35DB"/>
    <w:rsid w:val="00BD3918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38A8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45C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56C2"/>
    <w:rsid w:val="00C1649C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778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74F"/>
    <w:rsid w:val="00C50021"/>
    <w:rsid w:val="00C501AC"/>
    <w:rsid w:val="00C505DE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0F41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0DFE"/>
    <w:rsid w:val="00C7118F"/>
    <w:rsid w:val="00C71DF8"/>
    <w:rsid w:val="00C72878"/>
    <w:rsid w:val="00C72917"/>
    <w:rsid w:val="00C7299B"/>
    <w:rsid w:val="00C73404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00FE"/>
    <w:rsid w:val="00C81271"/>
    <w:rsid w:val="00C81AB9"/>
    <w:rsid w:val="00C81FC3"/>
    <w:rsid w:val="00C81FD5"/>
    <w:rsid w:val="00C82D38"/>
    <w:rsid w:val="00C838A6"/>
    <w:rsid w:val="00C83E1E"/>
    <w:rsid w:val="00C843BE"/>
    <w:rsid w:val="00C845EC"/>
    <w:rsid w:val="00C847BE"/>
    <w:rsid w:val="00C85668"/>
    <w:rsid w:val="00C85CB5"/>
    <w:rsid w:val="00C86AFB"/>
    <w:rsid w:val="00C86C06"/>
    <w:rsid w:val="00C86CBE"/>
    <w:rsid w:val="00C86ED7"/>
    <w:rsid w:val="00C87B1F"/>
    <w:rsid w:val="00C907C4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057B"/>
    <w:rsid w:val="00CA1092"/>
    <w:rsid w:val="00CA1D3B"/>
    <w:rsid w:val="00CA1EFB"/>
    <w:rsid w:val="00CA20B6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6E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551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1AB7"/>
    <w:rsid w:val="00CD2689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1C5"/>
    <w:rsid w:val="00CD6942"/>
    <w:rsid w:val="00CD6E6C"/>
    <w:rsid w:val="00CD7019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CF7577"/>
    <w:rsid w:val="00D00186"/>
    <w:rsid w:val="00D00234"/>
    <w:rsid w:val="00D0024E"/>
    <w:rsid w:val="00D00555"/>
    <w:rsid w:val="00D00A81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0E5"/>
    <w:rsid w:val="00D078D0"/>
    <w:rsid w:val="00D1001E"/>
    <w:rsid w:val="00D11C30"/>
    <w:rsid w:val="00D13888"/>
    <w:rsid w:val="00D13A56"/>
    <w:rsid w:val="00D1444F"/>
    <w:rsid w:val="00D15745"/>
    <w:rsid w:val="00D15A2D"/>
    <w:rsid w:val="00D15A2F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6C40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709F"/>
    <w:rsid w:val="00D4118F"/>
    <w:rsid w:val="00D41CFF"/>
    <w:rsid w:val="00D41E7E"/>
    <w:rsid w:val="00D42D11"/>
    <w:rsid w:val="00D42F3F"/>
    <w:rsid w:val="00D439AF"/>
    <w:rsid w:val="00D43DA9"/>
    <w:rsid w:val="00D44927"/>
    <w:rsid w:val="00D44B6D"/>
    <w:rsid w:val="00D44C5A"/>
    <w:rsid w:val="00D45797"/>
    <w:rsid w:val="00D46CAA"/>
    <w:rsid w:val="00D474F5"/>
    <w:rsid w:val="00D47E71"/>
    <w:rsid w:val="00D5164F"/>
    <w:rsid w:val="00D5249E"/>
    <w:rsid w:val="00D5289D"/>
    <w:rsid w:val="00D53B22"/>
    <w:rsid w:val="00D53D70"/>
    <w:rsid w:val="00D53F53"/>
    <w:rsid w:val="00D54772"/>
    <w:rsid w:val="00D55DEE"/>
    <w:rsid w:val="00D55F2D"/>
    <w:rsid w:val="00D57FEF"/>
    <w:rsid w:val="00D60075"/>
    <w:rsid w:val="00D6015C"/>
    <w:rsid w:val="00D609E1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0ACE"/>
    <w:rsid w:val="00D71318"/>
    <w:rsid w:val="00D71A78"/>
    <w:rsid w:val="00D727C5"/>
    <w:rsid w:val="00D728FE"/>
    <w:rsid w:val="00D72D2B"/>
    <w:rsid w:val="00D73DD7"/>
    <w:rsid w:val="00D74248"/>
    <w:rsid w:val="00D74588"/>
    <w:rsid w:val="00D74C37"/>
    <w:rsid w:val="00D7504F"/>
    <w:rsid w:val="00D754AC"/>
    <w:rsid w:val="00D7564B"/>
    <w:rsid w:val="00D75976"/>
    <w:rsid w:val="00D75AEC"/>
    <w:rsid w:val="00D760E6"/>
    <w:rsid w:val="00D7748A"/>
    <w:rsid w:val="00D7751B"/>
    <w:rsid w:val="00D80AFA"/>
    <w:rsid w:val="00D80FD2"/>
    <w:rsid w:val="00D81874"/>
    <w:rsid w:val="00D819F6"/>
    <w:rsid w:val="00D83304"/>
    <w:rsid w:val="00D836B4"/>
    <w:rsid w:val="00D83CAC"/>
    <w:rsid w:val="00D84BEF"/>
    <w:rsid w:val="00D84EE2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3EA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2BE"/>
    <w:rsid w:val="00DA36E8"/>
    <w:rsid w:val="00DA39F5"/>
    <w:rsid w:val="00DA42AC"/>
    <w:rsid w:val="00DA4FB7"/>
    <w:rsid w:val="00DA4FFD"/>
    <w:rsid w:val="00DA5660"/>
    <w:rsid w:val="00DA58A7"/>
    <w:rsid w:val="00DA6FDF"/>
    <w:rsid w:val="00DA7EC6"/>
    <w:rsid w:val="00DB046F"/>
    <w:rsid w:val="00DB0CD7"/>
    <w:rsid w:val="00DB0EF9"/>
    <w:rsid w:val="00DB0EFC"/>
    <w:rsid w:val="00DB1461"/>
    <w:rsid w:val="00DB2071"/>
    <w:rsid w:val="00DB225D"/>
    <w:rsid w:val="00DB22C1"/>
    <w:rsid w:val="00DB2397"/>
    <w:rsid w:val="00DB2A08"/>
    <w:rsid w:val="00DB2E1C"/>
    <w:rsid w:val="00DB3376"/>
    <w:rsid w:val="00DB3472"/>
    <w:rsid w:val="00DB492E"/>
    <w:rsid w:val="00DB4943"/>
    <w:rsid w:val="00DB4CD2"/>
    <w:rsid w:val="00DB61E7"/>
    <w:rsid w:val="00DB64BA"/>
    <w:rsid w:val="00DB654E"/>
    <w:rsid w:val="00DB6739"/>
    <w:rsid w:val="00DB75A0"/>
    <w:rsid w:val="00DB774E"/>
    <w:rsid w:val="00DB787B"/>
    <w:rsid w:val="00DB7907"/>
    <w:rsid w:val="00DB7B40"/>
    <w:rsid w:val="00DB7CE9"/>
    <w:rsid w:val="00DB7E4D"/>
    <w:rsid w:val="00DB7F06"/>
    <w:rsid w:val="00DC059D"/>
    <w:rsid w:val="00DC13F6"/>
    <w:rsid w:val="00DC15BC"/>
    <w:rsid w:val="00DC15E2"/>
    <w:rsid w:val="00DC1814"/>
    <w:rsid w:val="00DC1FA1"/>
    <w:rsid w:val="00DC2960"/>
    <w:rsid w:val="00DC29BB"/>
    <w:rsid w:val="00DC2A44"/>
    <w:rsid w:val="00DC33BE"/>
    <w:rsid w:val="00DC39E7"/>
    <w:rsid w:val="00DC3AC3"/>
    <w:rsid w:val="00DC54C4"/>
    <w:rsid w:val="00DC5AB8"/>
    <w:rsid w:val="00DC6912"/>
    <w:rsid w:val="00DD14FD"/>
    <w:rsid w:val="00DD1E66"/>
    <w:rsid w:val="00DD1EAC"/>
    <w:rsid w:val="00DD3581"/>
    <w:rsid w:val="00DD373B"/>
    <w:rsid w:val="00DD38CD"/>
    <w:rsid w:val="00DD3996"/>
    <w:rsid w:val="00DD3A9E"/>
    <w:rsid w:val="00DD3CF2"/>
    <w:rsid w:val="00DD4410"/>
    <w:rsid w:val="00DD48A1"/>
    <w:rsid w:val="00DD61A5"/>
    <w:rsid w:val="00DE03E6"/>
    <w:rsid w:val="00DE0668"/>
    <w:rsid w:val="00DE2059"/>
    <w:rsid w:val="00DE3143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02D4"/>
    <w:rsid w:val="00DF1786"/>
    <w:rsid w:val="00DF1E09"/>
    <w:rsid w:val="00DF2C3F"/>
    <w:rsid w:val="00DF2E03"/>
    <w:rsid w:val="00DF2FEF"/>
    <w:rsid w:val="00DF3EB0"/>
    <w:rsid w:val="00DF46C0"/>
    <w:rsid w:val="00DF486E"/>
    <w:rsid w:val="00DF5CAD"/>
    <w:rsid w:val="00DF614E"/>
    <w:rsid w:val="00DF65D4"/>
    <w:rsid w:val="00DF68E0"/>
    <w:rsid w:val="00DF6C34"/>
    <w:rsid w:val="00DF7524"/>
    <w:rsid w:val="00DF78D0"/>
    <w:rsid w:val="00E00522"/>
    <w:rsid w:val="00E00C22"/>
    <w:rsid w:val="00E0178A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A38"/>
    <w:rsid w:val="00E12BF5"/>
    <w:rsid w:val="00E12CDA"/>
    <w:rsid w:val="00E1306E"/>
    <w:rsid w:val="00E13385"/>
    <w:rsid w:val="00E1352E"/>
    <w:rsid w:val="00E14413"/>
    <w:rsid w:val="00E14F25"/>
    <w:rsid w:val="00E14FB8"/>
    <w:rsid w:val="00E1545E"/>
    <w:rsid w:val="00E15511"/>
    <w:rsid w:val="00E160A8"/>
    <w:rsid w:val="00E16470"/>
    <w:rsid w:val="00E1667F"/>
    <w:rsid w:val="00E16FF5"/>
    <w:rsid w:val="00E177F5"/>
    <w:rsid w:val="00E202C4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FA1"/>
    <w:rsid w:val="00E375FB"/>
    <w:rsid w:val="00E409DC"/>
    <w:rsid w:val="00E40FFD"/>
    <w:rsid w:val="00E411C1"/>
    <w:rsid w:val="00E41613"/>
    <w:rsid w:val="00E41F18"/>
    <w:rsid w:val="00E4252D"/>
    <w:rsid w:val="00E42F61"/>
    <w:rsid w:val="00E4372F"/>
    <w:rsid w:val="00E44197"/>
    <w:rsid w:val="00E44547"/>
    <w:rsid w:val="00E44971"/>
    <w:rsid w:val="00E44BBD"/>
    <w:rsid w:val="00E45764"/>
    <w:rsid w:val="00E457F3"/>
    <w:rsid w:val="00E45976"/>
    <w:rsid w:val="00E4600B"/>
    <w:rsid w:val="00E46506"/>
    <w:rsid w:val="00E467E9"/>
    <w:rsid w:val="00E478DF"/>
    <w:rsid w:val="00E50370"/>
    <w:rsid w:val="00E509CB"/>
    <w:rsid w:val="00E50F57"/>
    <w:rsid w:val="00E51708"/>
    <w:rsid w:val="00E51F70"/>
    <w:rsid w:val="00E520C0"/>
    <w:rsid w:val="00E52459"/>
    <w:rsid w:val="00E52AE8"/>
    <w:rsid w:val="00E53AF0"/>
    <w:rsid w:val="00E5508A"/>
    <w:rsid w:val="00E557C2"/>
    <w:rsid w:val="00E56069"/>
    <w:rsid w:val="00E56214"/>
    <w:rsid w:val="00E56EAE"/>
    <w:rsid w:val="00E57341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67F1D"/>
    <w:rsid w:val="00E705EA"/>
    <w:rsid w:val="00E7063B"/>
    <w:rsid w:val="00E70BE9"/>
    <w:rsid w:val="00E7148C"/>
    <w:rsid w:val="00E71685"/>
    <w:rsid w:val="00E71C4A"/>
    <w:rsid w:val="00E732D9"/>
    <w:rsid w:val="00E73C6A"/>
    <w:rsid w:val="00E73DE3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3F2"/>
    <w:rsid w:val="00E91AB2"/>
    <w:rsid w:val="00E91F7C"/>
    <w:rsid w:val="00E92B89"/>
    <w:rsid w:val="00E92EFA"/>
    <w:rsid w:val="00E934EF"/>
    <w:rsid w:val="00E9358D"/>
    <w:rsid w:val="00E93770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8B7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69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7145"/>
    <w:rsid w:val="00ED0038"/>
    <w:rsid w:val="00ED043A"/>
    <w:rsid w:val="00ED079E"/>
    <w:rsid w:val="00ED0A10"/>
    <w:rsid w:val="00ED0E9F"/>
    <w:rsid w:val="00ED1079"/>
    <w:rsid w:val="00ED12C4"/>
    <w:rsid w:val="00ED2382"/>
    <w:rsid w:val="00ED2809"/>
    <w:rsid w:val="00ED28D0"/>
    <w:rsid w:val="00ED2C32"/>
    <w:rsid w:val="00ED3F83"/>
    <w:rsid w:val="00ED4238"/>
    <w:rsid w:val="00ED4282"/>
    <w:rsid w:val="00ED44F9"/>
    <w:rsid w:val="00ED4653"/>
    <w:rsid w:val="00ED5226"/>
    <w:rsid w:val="00ED6FE7"/>
    <w:rsid w:val="00ED7E5A"/>
    <w:rsid w:val="00EE0049"/>
    <w:rsid w:val="00EE0529"/>
    <w:rsid w:val="00EE06ED"/>
    <w:rsid w:val="00EE1742"/>
    <w:rsid w:val="00EE25DE"/>
    <w:rsid w:val="00EE2938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3D73"/>
    <w:rsid w:val="00EF4459"/>
    <w:rsid w:val="00EF44C0"/>
    <w:rsid w:val="00EF4E9A"/>
    <w:rsid w:val="00EF4ECC"/>
    <w:rsid w:val="00EF4F71"/>
    <w:rsid w:val="00EF6574"/>
    <w:rsid w:val="00EF683B"/>
    <w:rsid w:val="00EF7000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36D"/>
    <w:rsid w:val="00F12679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6F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0E38"/>
    <w:rsid w:val="00F61954"/>
    <w:rsid w:val="00F627CF"/>
    <w:rsid w:val="00F629F2"/>
    <w:rsid w:val="00F62C02"/>
    <w:rsid w:val="00F630F9"/>
    <w:rsid w:val="00F6322C"/>
    <w:rsid w:val="00F63A98"/>
    <w:rsid w:val="00F643CD"/>
    <w:rsid w:val="00F64680"/>
    <w:rsid w:val="00F648CC"/>
    <w:rsid w:val="00F64A7C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74D1"/>
    <w:rsid w:val="00F800D1"/>
    <w:rsid w:val="00F80217"/>
    <w:rsid w:val="00F80421"/>
    <w:rsid w:val="00F8106E"/>
    <w:rsid w:val="00F810A7"/>
    <w:rsid w:val="00F81355"/>
    <w:rsid w:val="00F815ED"/>
    <w:rsid w:val="00F81F2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5C95"/>
    <w:rsid w:val="00F96199"/>
    <w:rsid w:val="00F96B59"/>
    <w:rsid w:val="00F96D4A"/>
    <w:rsid w:val="00F96DF8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5853"/>
    <w:rsid w:val="00FC7117"/>
    <w:rsid w:val="00FC780A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9FA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561"/>
    <w:rsid w:val="00FF46E1"/>
    <w:rsid w:val="00FF4C7F"/>
    <w:rsid w:val="00FF60E6"/>
    <w:rsid w:val="00FF67CB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5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Таблицы (моноширинный)"/>
    <w:basedOn w:val="a"/>
    <w:next w:val="a"/>
    <w:uiPriority w:val="99"/>
    <w:rsid w:val="00F96DF8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F96DF8"/>
    <w:pPr>
      <w:ind w:firstLine="0"/>
    </w:pPr>
    <w:rPr>
      <w:rFonts w:ascii="Times New Roman CYR" w:hAnsi="Times New Roman CYR" w:cs="Times New Roman CYR"/>
      <w:sz w:val="24"/>
      <w:szCs w:val="24"/>
    </w:rPr>
  </w:style>
  <w:style w:type="paragraph" w:customStyle="1" w:styleId="af3">
    <w:name w:val="Сноска"/>
    <w:basedOn w:val="a"/>
    <w:next w:val="a"/>
    <w:uiPriority w:val="99"/>
    <w:rsid w:val="00F96DF8"/>
    <w:rPr>
      <w:rFonts w:ascii="Times New Roman CYR" w:hAnsi="Times New Roman CYR" w:cs="Times New Roman CYR"/>
      <w:sz w:val="20"/>
      <w:szCs w:val="20"/>
    </w:rPr>
  </w:style>
  <w:style w:type="table" w:customStyle="1" w:styleId="4">
    <w:name w:val="Сетка таблицы4"/>
    <w:basedOn w:val="a1"/>
    <w:next w:val="af0"/>
    <w:uiPriority w:val="39"/>
    <w:rsid w:val="0097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BCE5D-4EFD-4CA1-AEF7-B22A06F6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10</cp:revision>
  <cp:lastPrinted>2025-11-13T07:38:00Z</cp:lastPrinted>
  <dcterms:created xsi:type="dcterms:W3CDTF">2025-11-13T11:34:00Z</dcterms:created>
  <dcterms:modified xsi:type="dcterms:W3CDTF">2025-11-13T14:22:00Z</dcterms:modified>
</cp:coreProperties>
</file>