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CB9" w:rsidRDefault="002F5B5C" w:rsidP="007161D3">
      <w:pPr>
        <w:spacing w:after="0" w:line="240" w:lineRule="auto"/>
        <w:ind w:right="-54"/>
        <w:jc w:val="center"/>
        <w:rPr>
          <w:rFonts w:ascii="Times New Roman" w:hAnsi="Times New Roman"/>
          <w:b/>
          <w:sz w:val="28"/>
          <w:szCs w:val="28"/>
        </w:rPr>
      </w:pPr>
      <w:r w:rsidRPr="004E5F3D">
        <w:rPr>
          <w:rStyle w:val="news-title"/>
          <w:rFonts w:ascii="Times New Roman" w:hAnsi="Times New Roman"/>
          <w:b/>
          <w:bCs/>
          <w:color w:val="000000"/>
          <w:sz w:val="28"/>
          <w:szCs w:val="28"/>
        </w:rPr>
        <w:t>Информаци</w:t>
      </w:r>
      <w:r w:rsidR="00777E9A">
        <w:rPr>
          <w:rStyle w:val="news-title"/>
          <w:rFonts w:ascii="Times New Roman" w:hAnsi="Times New Roman"/>
          <w:b/>
          <w:bCs/>
          <w:color w:val="000000"/>
          <w:sz w:val="28"/>
          <w:szCs w:val="28"/>
        </w:rPr>
        <w:t xml:space="preserve">онное сообщение </w:t>
      </w:r>
      <w:r w:rsidRPr="004E5F3D">
        <w:rPr>
          <w:rStyle w:val="news-title"/>
          <w:rFonts w:ascii="Times New Roman" w:hAnsi="Times New Roman"/>
          <w:b/>
          <w:bCs/>
          <w:color w:val="000000"/>
          <w:sz w:val="28"/>
          <w:szCs w:val="28"/>
        </w:rPr>
        <w:t xml:space="preserve">о </w:t>
      </w:r>
      <w:r w:rsidR="000F5ECE">
        <w:rPr>
          <w:rStyle w:val="news-title"/>
          <w:rFonts w:ascii="Times New Roman" w:hAnsi="Times New Roman"/>
          <w:b/>
          <w:bCs/>
          <w:color w:val="000000"/>
          <w:sz w:val="28"/>
          <w:szCs w:val="28"/>
        </w:rPr>
        <w:t>начале приема документов</w:t>
      </w:r>
      <w:r w:rsidR="00DF7CB9">
        <w:rPr>
          <w:rFonts w:ascii="Times New Roman" w:hAnsi="Times New Roman"/>
          <w:b/>
          <w:sz w:val="28"/>
          <w:szCs w:val="28"/>
        </w:rPr>
        <w:t xml:space="preserve"> </w:t>
      </w:r>
    </w:p>
    <w:p w:rsidR="002F5B5C" w:rsidRPr="00DF7CB9" w:rsidRDefault="002F5B5C" w:rsidP="004E5F3D">
      <w:pPr>
        <w:spacing w:after="0" w:line="240" w:lineRule="auto"/>
        <w:ind w:right="-54" w:firstLine="720"/>
        <w:jc w:val="center"/>
        <w:rPr>
          <w:rStyle w:val="news-title"/>
          <w:rFonts w:ascii="Times New Roman" w:hAnsi="Times New Roman"/>
          <w:b/>
          <w:bCs/>
          <w:color w:val="000000"/>
        </w:rPr>
      </w:pPr>
      <w:r w:rsidRPr="004E5F3D">
        <w:rPr>
          <w:rFonts w:ascii="Times New Roman" w:hAnsi="Times New Roman"/>
          <w:b/>
          <w:sz w:val="28"/>
          <w:szCs w:val="28"/>
        </w:rPr>
        <w:t xml:space="preserve">на предоставление грантов </w:t>
      </w:r>
      <w:r w:rsidR="00E71C2E" w:rsidRPr="00E71C2E">
        <w:rPr>
          <w:rFonts w:ascii="Times New Roman" w:hAnsi="Times New Roman"/>
          <w:b/>
          <w:sz w:val="28"/>
          <w:szCs w:val="28"/>
        </w:rPr>
        <w:t>сельскохозяйственным потребительским кооперативам на развитие материально-технической базы</w:t>
      </w:r>
    </w:p>
    <w:p w:rsidR="002F5B5C" w:rsidRPr="004E5F3D" w:rsidRDefault="002F5B5C" w:rsidP="004E5F3D">
      <w:pPr>
        <w:pStyle w:val="a3"/>
        <w:shd w:val="clear" w:color="auto" w:fill="FFFFFF"/>
        <w:spacing w:before="0" w:beforeAutospacing="0" w:after="0" w:afterAutospacing="0"/>
        <w:ind w:firstLine="720"/>
        <w:jc w:val="both"/>
        <w:rPr>
          <w:color w:val="000000"/>
          <w:sz w:val="28"/>
          <w:szCs w:val="28"/>
        </w:rPr>
      </w:pPr>
    </w:p>
    <w:p w:rsidR="002F5B5C" w:rsidRPr="003E381F" w:rsidRDefault="002F5B5C" w:rsidP="003E381F">
      <w:pPr>
        <w:spacing w:after="0" w:line="240" w:lineRule="auto"/>
        <w:ind w:right="-54" w:firstLine="709"/>
        <w:jc w:val="both"/>
        <w:rPr>
          <w:rFonts w:ascii="Times New Roman" w:hAnsi="Times New Roman"/>
          <w:sz w:val="28"/>
          <w:szCs w:val="28"/>
        </w:rPr>
      </w:pPr>
      <w:r w:rsidRPr="003E381F">
        <w:rPr>
          <w:rFonts w:ascii="Times New Roman" w:hAnsi="Times New Roman"/>
          <w:sz w:val="28"/>
          <w:szCs w:val="28"/>
        </w:rPr>
        <w:t xml:space="preserve">Департамент Смоленской области по сельскому хозяйству и продовольствию  информирует о </w:t>
      </w:r>
      <w:r w:rsidR="000F5ECE">
        <w:rPr>
          <w:rFonts w:ascii="Times New Roman" w:hAnsi="Times New Roman"/>
          <w:sz w:val="28"/>
          <w:szCs w:val="28"/>
        </w:rPr>
        <w:t>начале приема документов</w:t>
      </w:r>
      <w:r w:rsidRPr="003E381F">
        <w:rPr>
          <w:rFonts w:ascii="Times New Roman" w:hAnsi="Times New Roman"/>
          <w:sz w:val="28"/>
          <w:szCs w:val="28"/>
        </w:rPr>
        <w:t xml:space="preserve"> на предоставление грантов </w:t>
      </w:r>
      <w:r w:rsidR="00E71C2E" w:rsidRPr="003E381F">
        <w:rPr>
          <w:rFonts w:ascii="Times New Roman" w:hAnsi="Times New Roman"/>
          <w:sz w:val="28"/>
          <w:szCs w:val="28"/>
        </w:rPr>
        <w:t>сельскохозяйственным потребительским кооперативам на развитие материально-технической базы</w:t>
      </w:r>
      <w:r w:rsidRPr="003E381F">
        <w:rPr>
          <w:rFonts w:ascii="Times New Roman" w:hAnsi="Times New Roman"/>
          <w:sz w:val="28"/>
          <w:szCs w:val="28"/>
        </w:rPr>
        <w:t xml:space="preserve">, в соответствии с </w:t>
      </w:r>
      <w:r w:rsidR="00E71C2E" w:rsidRPr="003E381F">
        <w:rPr>
          <w:rFonts w:ascii="Times New Roman" w:hAnsi="Times New Roman"/>
          <w:sz w:val="28"/>
          <w:szCs w:val="28"/>
        </w:rPr>
        <w:t>Положением о порядке проведения конкурса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на развитие материально-технической базы</w:t>
      </w:r>
      <w:r w:rsidRPr="003E381F">
        <w:rPr>
          <w:rFonts w:ascii="Times New Roman" w:hAnsi="Times New Roman"/>
          <w:sz w:val="28"/>
          <w:szCs w:val="28"/>
        </w:rPr>
        <w:t xml:space="preserve">, утвержденным </w:t>
      </w:r>
      <w:r w:rsidRPr="003E381F">
        <w:rPr>
          <w:rFonts w:ascii="Times New Roman" w:hAnsi="Times New Roman"/>
          <w:sz w:val="28"/>
          <w:szCs w:val="28"/>
          <w:u w:val="single"/>
        </w:rPr>
        <w:t xml:space="preserve">постановлением Администрации Смоленской области от </w:t>
      </w:r>
      <w:r w:rsidR="00E71C2E" w:rsidRPr="003E381F">
        <w:rPr>
          <w:rFonts w:ascii="Times New Roman" w:hAnsi="Times New Roman"/>
          <w:sz w:val="28"/>
          <w:szCs w:val="28"/>
          <w:u w:val="single"/>
        </w:rPr>
        <w:t xml:space="preserve">22.02.2017 </w:t>
      </w:r>
      <w:r w:rsidR="00172EED">
        <w:rPr>
          <w:rFonts w:ascii="Times New Roman" w:hAnsi="Times New Roman"/>
          <w:sz w:val="28"/>
          <w:szCs w:val="28"/>
          <w:u w:val="single"/>
        </w:rPr>
        <w:t xml:space="preserve">   </w:t>
      </w:r>
      <w:r w:rsidR="00E71C2E" w:rsidRPr="003E381F">
        <w:rPr>
          <w:rFonts w:ascii="Times New Roman" w:hAnsi="Times New Roman"/>
          <w:sz w:val="28"/>
          <w:szCs w:val="28"/>
          <w:u w:val="single"/>
        </w:rPr>
        <w:t xml:space="preserve">№ 81 </w:t>
      </w:r>
      <w:r w:rsidRPr="003E381F">
        <w:rPr>
          <w:rFonts w:ascii="Times New Roman" w:hAnsi="Times New Roman"/>
          <w:sz w:val="28"/>
          <w:szCs w:val="28"/>
        </w:rPr>
        <w:t>(далее – Положение)</w:t>
      </w:r>
      <w:r w:rsidR="00172EED">
        <w:rPr>
          <w:rFonts w:ascii="Times New Roman" w:hAnsi="Times New Roman"/>
          <w:sz w:val="28"/>
          <w:szCs w:val="28"/>
        </w:rPr>
        <w:t>.</w:t>
      </w:r>
    </w:p>
    <w:p w:rsidR="002F5B5C" w:rsidRPr="003E381F" w:rsidRDefault="002F5B5C" w:rsidP="003E381F">
      <w:pPr>
        <w:pStyle w:val="2"/>
        <w:spacing w:after="0" w:line="240" w:lineRule="auto"/>
        <w:ind w:left="0" w:firstLine="709"/>
        <w:jc w:val="both"/>
      </w:pPr>
    </w:p>
    <w:p w:rsidR="002F5B5C" w:rsidRPr="003E381F" w:rsidRDefault="002F5B5C" w:rsidP="003E381F">
      <w:pPr>
        <w:pStyle w:val="2"/>
        <w:spacing w:after="0" w:line="240" w:lineRule="auto"/>
        <w:ind w:left="0" w:firstLine="709"/>
        <w:jc w:val="both"/>
      </w:pPr>
      <w:r w:rsidRPr="003E381F">
        <w:rPr>
          <w:b/>
        </w:rPr>
        <w:t xml:space="preserve">Организатор </w:t>
      </w:r>
      <w:r w:rsidR="00FE1F16" w:rsidRPr="003E381F">
        <w:rPr>
          <w:b/>
        </w:rPr>
        <w:t>конкурса</w:t>
      </w:r>
      <w:r w:rsidRPr="003E381F">
        <w:t xml:space="preserve"> – Департамент Смоленской области по сельскому хозяйству и продовольствию</w:t>
      </w:r>
      <w:r w:rsidR="00E317A1" w:rsidRPr="003E381F">
        <w:t xml:space="preserve"> (далее – Департамент)</w:t>
      </w:r>
      <w:r w:rsidRPr="003E381F">
        <w:t>.</w:t>
      </w:r>
    </w:p>
    <w:p w:rsidR="004805E8" w:rsidRPr="003E381F" w:rsidRDefault="002F5B5C" w:rsidP="003E381F">
      <w:pPr>
        <w:pStyle w:val="a3"/>
        <w:shd w:val="clear" w:color="auto" w:fill="FFFFFF"/>
        <w:spacing w:before="0" w:beforeAutospacing="0" w:after="0" w:afterAutospacing="0"/>
        <w:ind w:firstLine="709"/>
        <w:jc w:val="both"/>
        <w:rPr>
          <w:color w:val="000000"/>
          <w:sz w:val="28"/>
          <w:szCs w:val="28"/>
        </w:rPr>
      </w:pPr>
      <w:r w:rsidRPr="003E381F">
        <w:rPr>
          <w:b/>
          <w:sz w:val="28"/>
          <w:szCs w:val="28"/>
        </w:rPr>
        <w:t>Место подачи документов</w:t>
      </w:r>
      <w:r w:rsidRPr="003E381F">
        <w:rPr>
          <w:sz w:val="28"/>
          <w:szCs w:val="28"/>
        </w:rPr>
        <w:t xml:space="preserve"> – </w:t>
      </w:r>
      <w:r w:rsidR="003B5C2E" w:rsidRPr="003E381F">
        <w:rPr>
          <w:color w:val="000000"/>
          <w:sz w:val="28"/>
          <w:szCs w:val="28"/>
        </w:rPr>
        <w:t>214008, г.</w:t>
      </w:r>
      <w:r w:rsidR="004805E8" w:rsidRPr="003E381F">
        <w:rPr>
          <w:color w:val="000000"/>
          <w:sz w:val="28"/>
          <w:szCs w:val="28"/>
        </w:rPr>
        <w:t xml:space="preserve"> </w:t>
      </w:r>
      <w:r w:rsidR="003B5C2E" w:rsidRPr="003E381F">
        <w:rPr>
          <w:color w:val="000000"/>
          <w:sz w:val="28"/>
          <w:szCs w:val="28"/>
        </w:rPr>
        <w:t>Смоленск, пл.</w:t>
      </w:r>
      <w:r w:rsidR="0003425F" w:rsidRPr="003E381F">
        <w:rPr>
          <w:color w:val="000000"/>
          <w:sz w:val="28"/>
          <w:szCs w:val="28"/>
        </w:rPr>
        <w:t xml:space="preserve"> </w:t>
      </w:r>
      <w:r w:rsidR="003B5C2E" w:rsidRPr="003E381F">
        <w:rPr>
          <w:color w:val="000000"/>
          <w:sz w:val="28"/>
          <w:szCs w:val="28"/>
        </w:rPr>
        <w:t xml:space="preserve">Ленина, д.1, </w:t>
      </w:r>
      <w:r w:rsidR="003E381F">
        <w:rPr>
          <w:color w:val="000000"/>
          <w:sz w:val="28"/>
          <w:szCs w:val="28"/>
        </w:rPr>
        <w:t>сектор малых форм хозяйствования и кооперации отдела животноводства и племенной работы</w:t>
      </w:r>
      <w:r w:rsidR="003B5C2E" w:rsidRPr="003E381F">
        <w:rPr>
          <w:color w:val="000000"/>
          <w:sz w:val="28"/>
          <w:szCs w:val="28"/>
        </w:rPr>
        <w:t xml:space="preserve"> Департамента, </w:t>
      </w:r>
      <w:proofErr w:type="spellStart"/>
      <w:r w:rsidR="003B5C2E" w:rsidRPr="003E381F">
        <w:rPr>
          <w:color w:val="000000"/>
          <w:sz w:val="28"/>
          <w:szCs w:val="28"/>
        </w:rPr>
        <w:t>каб</w:t>
      </w:r>
      <w:proofErr w:type="spellEnd"/>
      <w:r w:rsidR="003B5C2E" w:rsidRPr="003E381F">
        <w:rPr>
          <w:color w:val="000000"/>
          <w:sz w:val="28"/>
          <w:szCs w:val="28"/>
        </w:rPr>
        <w:t>.</w:t>
      </w:r>
      <w:r w:rsidR="004805E8" w:rsidRPr="003E381F">
        <w:rPr>
          <w:color w:val="000000"/>
          <w:sz w:val="28"/>
          <w:szCs w:val="28"/>
        </w:rPr>
        <w:t xml:space="preserve"> </w:t>
      </w:r>
      <w:r w:rsidR="003B5C2E" w:rsidRPr="003E381F">
        <w:rPr>
          <w:color w:val="000000"/>
          <w:sz w:val="28"/>
          <w:szCs w:val="28"/>
        </w:rPr>
        <w:t>№ 264.</w:t>
      </w:r>
      <w:r w:rsidR="00606501" w:rsidRPr="003E381F">
        <w:rPr>
          <w:color w:val="000000"/>
          <w:sz w:val="28"/>
          <w:szCs w:val="28"/>
        </w:rPr>
        <w:t xml:space="preserve"> </w:t>
      </w:r>
    </w:p>
    <w:p w:rsidR="003B5C2E" w:rsidRPr="003E381F" w:rsidRDefault="003B5C2E" w:rsidP="003E381F">
      <w:pPr>
        <w:shd w:val="clear" w:color="auto" w:fill="FFFFFF"/>
        <w:spacing w:after="0" w:line="240" w:lineRule="auto"/>
        <w:ind w:firstLine="709"/>
        <w:jc w:val="both"/>
        <w:rPr>
          <w:rFonts w:ascii="Times New Roman" w:hAnsi="Times New Roman"/>
          <w:color w:val="000000"/>
          <w:sz w:val="28"/>
          <w:szCs w:val="28"/>
        </w:rPr>
      </w:pPr>
      <w:r w:rsidRPr="003E381F">
        <w:rPr>
          <w:rFonts w:ascii="Times New Roman" w:hAnsi="Times New Roman"/>
          <w:color w:val="000000"/>
          <w:sz w:val="28"/>
          <w:szCs w:val="28"/>
        </w:rPr>
        <w:t> </w:t>
      </w:r>
    </w:p>
    <w:p w:rsidR="003B5C2E" w:rsidRPr="003E381F" w:rsidRDefault="003B5C2E" w:rsidP="003E381F">
      <w:pPr>
        <w:shd w:val="clear" w:color="auto" w:fill="FFFFFF"/>
        <w:spacing w:after="0" w:line="240" w:lineRule="auto"/>
        <w:ind w:firstLine="709"/>
        <w:jc w:val="both"/>
        <w:rPr>
          <w:rFonts w:ascii="Times New Roman" w:hAnsi="Times New Roman"/>
          <w:sz w:val="28"/>
          <w:szCs w:val="28"/>
        </w:rPr>
      </w:pPr>
      <w:r w:rsidRPr="003E381F">
        <w:rPr>
          <w:rFonts w:ascii="Times New Roman" w:hAnsi="Times New Roman"/>
          <w:b/>
          <w:bCs/>
          <w:sz w:val="28"/>
          <w:szCs w:val="28"/>
        </w:rPr>
        <w:t>Контактные телефоны:</w:t>
      </w:r>
      <w:r w:rsidR="004805E8" w:rsidRPr="003E381F">
        <w:rPr>
          <w:rFonts w:ascii="Times New Roman" w:hAnsi="Times New Roman"/>
          <w:b/>
          <w:bCs/>
          <w:sz w:val="28"/>
          <w:szCs w:val="28"/>
        </w:rPr>
        <w:t xml:space="preserve"> </w:t>
      </w:r>
      <w:r w:rsidR="00D60F2E" w:rsidRPr="003E381F">
        <w:rPr>
          <w:rFonts w:ascii="Times New Roman" w:hAnsi="Times New Roman"/>
          <w:sz w:val="28"/>
          <w:szCs w:val="28"/>
        </w:rPr>
        <w:t>(4812)</w:t>
      </w:r>
      <w:r w:rsidR="0003425F" w:rsidRPr="003E381F">
        <w:rPr>
          <w:rFonts w:ascii="Times New Roman" w:hAnsi="Times New Roman"/>
          <w:sz w:val="28"/>
          <w:szCs w:val="28"/>
        </w:rPr>
        <w:t xml:space="preserve"> </w:t>
      </w:r>
      <w:r w:rsidR="00D60F2E" w:rsidRPr="003E381F">
        <w:rPr>
          <w:rFonts w:ascii="Times New Roman" w:hAnsi="Times New Roman"/>
          <w:sz w:val="28"/>
          <w:szCs w:val="28"/>
        </w:rPr>
        <w:t>29-10-69</w:t>
      </w:r>
      <w:r w:rsidR="00606501" w:rsidRPr="003E381F">
        <w:rPr>
          <w:rFonts w:ascii="Times New Roman" w:hAnsi="Times New Roman"/>
          <w:sz w:val="28"/>
          <w:szCs w:val="28"/>
        </w:rPr>
        <w:t>, 29-18-93</w:t>
      </w:r>
      <w:r w:rsidR="0003425F" w:rsidRPr="003E381F">
        <w:rPr>
          <w:rFonts w:ascii="Times New Roman" w:hAnsi="Times New Roman"/>
          <w:sz w:val="28"/>
          <w:szCs w:val="28"/>
        </w:rPr>
        <w:t>, 29-10-86</w:t>
      </w:r>
    </w:p>
    <w:p w:rsidR="003B5C2E" w:rsidRPr="003E381F" w:rsidRDefault="003B5C2E" w:rsidP="003E381F">
      <w:pPr>
        <w:shd w:val="clear" w:color="auto" w:fill="FFFFFF"/>
        <w:spacing w:after="0" w:line="240" w:lineRule="auto"/>
        <w:ind w:firstLine="709"/>
        <w:jc w:val="both"/>
        <w:rPr>
          <w:rFonts w:ascii="Times New Roman" w:hAnsi="Times New Roman"/>
          <w:sz w:val="28"/>
          <w:szCs w:val="28"/>
        </w:rPr>
      </w:pPr>
      <w:r w:rsidRPr="003E381F">
        <w:rPr>
          <w:rFonts w:ascii="Times New Roman" w:hAnsi="Times New Roman"/>
          <w:b/>
          <w:bCs/>
          <w:sz w:val="28"/>
          <w:szCs w:val="28"/>
        </w:rPr>
        <w:t>Начало приема документов</w:t>
      </w:r>
      <w:r w:rsidR="004805E8" w:rsidRPr="003E381F">
        <w:rPr>
          <w:rFonts w:ascii="Times New Roman" w:hAnsi="Times New Roman"/>
          <w:b/>
          <w:bCs/>
          <w:sz w:val="28"/>
          <w:szCs w:val="28"/>
        </w:rPr>
        <w:t xml:space="preserve"> </w:t>
      </w:r>
      <w:r w:rsidR="00CF5830" w:rsidRPr="003E381F">
        <w:rPr>
          <w:rFonts w:ascii="Times New Roman" w:hAnsi="Times New Roman"/>
          <w:sz w:val="28"/>
          <w:szCs w:val="28"/>
        </w:rPr>
        <w:t xml:space="preserve">– </w:t>
      </w:r>
      <w:r w:rsidR="00864F8A" w:rsidRPr="003E381F">
        <w:rPr>
          <w:rFonts w:ascii="Times New Roman" w:hAnsi="Times New Roman"/>
          <w:sz w:val="28"/>
          <w:szCs w:val="28"/>
        </w:rPr>
        <w:t>2</w:t>
      </w:r>
      <w:r w:rsidR="00D240FB">
        <w:rPr>
          <w:rFonts w:ascii="Times New Roman" w:hAnsi="Times New Roman"/>
          <w:sz w:val="28"/>
          <w:szCs w:val="28"/>
        </w:rPr>
        <w:t>9</w:t>
      </w:r>
      <w:r w:rsidR="004607A2" w:rsidRPr="003E381F">
        <w:rPr>
          <w:rFonts w:ascii="Times New Roman" w:hAnsi="Times New Roman"/>
          <w:sz w:val="28"/>
          <w:szCs w:val="28"/>
        </w:rPr>
        <w:t xml:space="preserve"> октября</w:t>
      </w:r>
      <w:r w:rsidR="00606501" w:rsidRPr="003E381F">
        <w:rPr>
          <w:rFonts w:ascii="Times New Roman" w:hAnsi="Times New Roman"/>
          <w:sz w:val="28"/>
          <w:szCs w:val="28"/>
        </w:rPr>
        <w:t xml:space="preserve"> 202</w:t>
      </w:r>
      <w:r w:rsidR="000F28FF">
        <w:rPr>
          <w:rFonts w:ascii="Times New Roman" w:hAnsi="Times New Roman"/>
          <w:sz w:val="28"/>
          <w:szCs w:val="28"/>
        </w:rPr>
        <w:t>1</w:t>
      </w:r>
      <w:r w:rsidRPr="003E381F">
        <w:rPr>
          <w:rFonts w:ascii="Times New Roman" w:hAnsi="Times New Roman"/>
          <w:sz w:val="28"/>
          <w:szCs w:val="28"/>
        </w:rPr>
        <w:t xml:space="preserve"> года.</w:t>
      </w:r>
    </w:p>
    <w:p w:rsidR="003B5C2E" w:rsidRPr="003E381F" w:rsidRDefault="003B5C2E" w:rsidP="003E381F">
      <w:pPr>
        <w:shd w:val="clear" w:color="auto" w:fill="FFFFFF"/>
        <w:spacing w:after="0" w:line="240" w:lineRule="auto"/>
        <w:ind w:firstLine="709"/>
        <w:jc w:val="both"/>
        <w:rPr>
          <w:rFonts w:ascii="Times New Roman" w:hAnsi="Times New Roman"/>
          <w:sz w:val="28"/>
          <w:szCs w:val="28"/>
        </w:rPr>
      </w:pPr>
      <w:r w:rsidRPr="003E381F">
        <w:rPr>
          <w:rFonts w:ascii="Times New Roman" w:hAnsi="Times New Roman"/>
          <w:b/>
          <w:bCs/>
          <w:sz w:val="28"/>
          <w:szCs w:val="28"/>
        </w:rPr>
        <w:t>Дата окончания приема документов</w:t>
      </w:r>
      <w:r w:rsidR="004805E8" w:rsidRPr="003E381F">
        <w:rPr>
          <w:rFonts w:ascii="Times New Roman" w:hAnsi="Times New Roman"/>
          <w:b/>
          <w:bCs/>
          <w:sz w:val="28"/>
          <w:szCs w:val="28"/>
        </w:rPr>
        <w:t xml:space="preserve"> </w:t>
      </w:r>
      <w:r w:rsidRPr="003E381F">
        <w:rPr>
          <w:rFonts w:ascii="Times New Roman" w:hAnsi="Times New Roman"/>
          <w:sz w:val="28"/>
          <w:szCs w:val="28"/>
        </w:rPr>
        <w:t xml:space="preserve">– </w:t>
      </w:r>
      <w:r w:rsidR="00864F8A" w:rsidRPr="003E381F">
        <w:rPr>
          <w:rFonts w:ascii="Times New Roman" w:hAnsi="Times New Roman"/>
          <w:sz w:val="28"/>
          <w:szCs w:val="28"/>
        </w:rPr>
        <w:t>15</w:t>
      </w:r>
      <w:r w:rsidR="004607A2" w:rsidRPr="003E381F">
        <w:rPr>
          <w:rFonts w:ascii="Times New Roman" w:hAnsi="Times New Roman"/>
          <w:sz w:val="28"/>
          <w:szCs w:val="28"/>
        </w:rPr>
        <w:t xml:space="preserve"> ноября </w:t>
      </w:r>
      <w:r w:rsidR="00606501" w:rsidRPr="003E381F">
        <w:rPr>
          <w:rFonts w:ascii="Times New Roman" w:hAnsi="Times New Roman"/>
          <w:sz w:val="28"/>
          <w:szCs w:val="28"/>
        </w:rPr>
        <w:t>202</w:t>
      </w:r>
      <w:r w:rsidR="000F28FF">
        <w:rPr>
          <w:rFonts w:ascii="Times New Roman" w:hAnsi="Times New Roman"/>
          <w:sz w:val="28"/>
          <w:szCs w:val="28"/>
        </w:rPr>
        <w:t>1</w:t>
      </w:r>
      <w:r w:rsidRPr="003E381F">
        <w:rPr>
          <w:rFonts w:ascii="Times New Roman" w:hAnsi="Times New Roman"/>
          <w:sz w:val="28"/>
          <w:szCs w:val="28"/>
        </w:rPr>
        <w:t xml:space="preserve"> года (включительно).</w:t>
      </w:r>
    </w:p>
    <w:p w:rsidR="003B5C2E" w:rsidRPr="003E381F" w:rsidRDefault="003B5C2E" w:rsidP="003E381F">
      <w:pPr>
        <w:shd w:val="clear" w:color="auto" w:fill="FFFFFF"/>
        <w:spacing w:after="0" w:line="240" w:lineRule="auto"/>
        <w:ind w:firstLine="709"/>
        <w:jc w:val="both"/>
        <w:rPr>
          <w:rFonts w:ascii="Times New Roman" w:hAnsi="Times New Roman"/>
          <w:sz w:val="28"/>
          <w:szCs w:val="28"/>
        </w:rPr>
      </w:pPr>
      <w:r w:rsidRPr="003E381F">
        <w:rPr>
          <w:rFonts w:ascii="Times New Roman" w:hAnsi="Times New Roman"/>
          <w:b/>
          <w:bCs/>
          <w:sz w:val="28"/>
          <w:szCs w:val="28"/>
        </w:rPr>
        <w:t xml:space="preserve">Дата проведение </w:t>
      </w:r>
      <w:r w:rsidR="00031C15" w:rsidRPr="003E381F">
        <w:rPr>
          <w:rFonts w:ascii="Times New Roman" w:hAnsi="Times New Roman"/>
          <w:b/>
          <w:bCs/>
          <w:sz w:val="28"/>
          <w:szCs w:val="28"/>
        </w:rPr>
        <w:t>конкурса</w:t>
      </w:r>
      <w:r w:rsidR="004805E8" w:rsidRPr="003E381F">
        <w:rPr>
          <w:rFonts w:ascii="Times New Roman" w:hAnsi="Times New Roman"/>
          <w:b/>
          <w:bCs/>
          <w:sz w:val="28"/>
          <w:szCs w:val="28"/>
        </w:rPr>
        <w:t xml:space="preserve"> </w:t>
      </w:r>
      <w:r w:rsidRPr="003E381F">
        <w:rPr>
          <w:rFonts w:ascii="Times New Roman" w:hAnsi="Times New Roman"/>
          <w:sz w:val="28"/>
          <w:szCs w:val="28"/>
        </w:rPr>
        <w:t xml:space="preserve">– не позднее </w:t>
      </w:r>
      <w:r w:rsidR="00864F8A" w:rsidRPr="003E381F">
        <w:rPr>
          <w:rFonts w:ascii="Times New Roman" w:hAnsi="Times New Roman"/>
          <w:sz w:val="28"/>
          <w:szCs w:val="28"/>
        </w:rPr>
        <w:t>6 декабря</w:t>
      </w:r>
      <w:r w:rsidR="004607A2" w:rsidRPr="003E381F">
        <w:rPr>
          <w:rFonts w:ascii="Times New Roman" w:hAnsi="Times New Roman"/>
          <w:sz w:val="28"/>
          <w:szCs w:val="28"/>
        </w:rPr>
        <w:t xml:space="preserve"> </w:t>
      </w:r>
      <w:r w:rsidR="00E159C3" w:rsidRPr="003E381F">
        <w:rPr>
          <w:rFonts w:ascii="Times New Roman" w:hAnsi="Times New Roman"/>
          <w:sz w:val="28"/>
          <w:szCs w:val="28"/>
        </w:rPr>
        <w:t>202</w:t>
      </w:r>
      <w:r w:rsidR="000F28FF">
        <w:rPr>
          <w:rFonts w:ascii="Times New Roman" w:hAnsi="Times New Roman"/>
          <w:sz w:val="28"/>
          <w:szCs w:val="28"/>
        </w:rPr>
        <w:t>1</w:t>
      </w:r>
      <w:r w:rsidRPr="003E381F">
        <w:rPr>
          <w:rFonts w:ascii="Times New Roman" w:hAnsi="Times New Roman"/>
          <w:sz w:val="28"/>
          <w:szCs w:val="28"/>
        </w:rPr>
        <w:t xml:space="preserve"> года.</w:t>
      </w:r>
    </w:p>
    <w:p w:rsidR="002F5B5C" w:rsidRPr="003E381F" w:rsidRDefault="002F5B5C" w:rsidP="003E381F">
      <w:pPr>
        <w:pStyle w:val="2"/>
        <w:spacing w:after="0" w:line="240" w:lineRule="auto"/>
        <w:ind w:left="0" w:firstLine="709"/>
        <w:jc w:val="both"/>
      </w:pPr>
    </w:p>
    <w:p w:rsidR="003E381F" w:rsidRDefault="007F49E3" w:rsidP="003E38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72E97" w:rsidRPr="003E381F">
        <w:rPr>
          <w:rFonts w:ascii="Times New Roman" w:hAnsi="Times New Roman" w:cs="Times New Roman"/>
          <w:sz w:val="28"/>
          <w:szCs w:val="28"/>
        </w:rPr>
        <w:t xml:space="preserve">. </w:t>
      </w:r>
      <w:r w:rsidR="00A36021" w:rsidRPr="003E381F">
        <w:rPr>
          <w:rFonts w:ascii="Times New Roman" w:hAnsi="Times New Roman" w:cs="Times New Roman"/>
          <w:sz w:val="28"/>
          <w:szCs w:val="28"/>
        </w:rPr>
        <w:t xml:space="preserve">Грант - бюджетные ассигнования, перечисляемые из областного бюджета в соответствии с решением Комиссии по проведению конкурсного отбора сельскохозяйственных потребительских кооперативов для развития материально-технической базы, крестьянских (фермерских) хозяйств в целях оказания поддержки начинающим фермерам, крестьянским (фермерским) хозяйствам, включая индивидуальных предпринимателей, реализующим проекты по развитию семейных ферм, и крестьянским (фермерским) хозяйствам на их создание и развитие (проект </w:t>
      </w:r>
      <w:r w:rsidR="000F28FF">
        <w:rPr>
          <w:rFonts w:ascii="Times New Roman" w:hAnsi="Times New Roman" w:cs="Times New Roman"/>
          <w:sz w:val="28"/>
          <w:szCs w:val="28"/>
        </w:rPr>
        <w:t>«</w:t>
      </w:r>
      <w:r w:rsidR="00A36021" w:rsidRPr="003E381F">
        <w:rPr>
          <w:rFonts w:ascii="Times New Roman" w:hAnsi="Times New Roman" w:cs="Times New Roman"/>
          <w:sz w:val="28"/>
          <w:szCs w:val="28"/>
        </w:rPr>
        <w:t>Агростартап</w:t>
      </w:r>
      <w:r w:rsidR="000F28FF">
        <w:rPr>
          <w:rFonts w:ascii="Times New Roman" w:hAnsi="Times New Roman" w:cs="Times New Roman"/>
          <w:sz w:val="28"/>
          <w:szCs w:val="28"/>
        </w:rPr>
        <w:t>»</w:t>
      </w:r>
      <w:r w:rsidR="00A36021" w:rsidRPr="003E381F">
        <w:rPr>
          <w:rFonts w:ascii="Times New Roman" w:hAnsi="Times New Roman" w:cs="Times New Roman"/>
          <w:sz w:val="28"/>
          <w:szCs w:val="28"/>
        </w:rPr>
        <w:t xml:space="preserve">)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в соответствии с программой «Развитие сельского хозяйства и регулирование рынков сельскохозяйственной продукции, сырья и продовольствия в Смоленской области»,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в течение не более 12 месяцев с даты поступления средств гранта на лицевой счет кооператива для учета операций со средствами юридического лица, не являющегося участником бюджетного процесса (далее - лицевой счет), открытый кооперативом в территориальном органе Федерального казначейства в порядке, установленном федеральным законодательством, не менее одного нового постоянного рабочего </w:t>
      </w:r>
      <w:r w:rsidR="00A36021" w:rsidRPr="003E381F">
        <w:rPr>
          <w:rFonts w:ascii="Times New Roman" w:hAnsi="Times New Roman" w:cs="Times New Roman"/>
          <w:sz w:val="28"/>
          <w:szCs w:val="28"/>
        </w:rPr>
        <w:lastRenderedPageBreak/>
        <w:t xml:space="preserve">места на каждые 3 млн. рублей гранта, но не менее одного нового постоянного рабочего места на один грант (далее – грант).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w:t>
      </w:r>
    </w:p>
    <w:p w:rsidR="00953FD7" w:rsidRDefault="00953FD7" w:rsidP="003E381F">
      <w:pPr>
        <w:pStyle w:val="ConsPlusNormal"/>
        <w:ind w:firstLine="709"/>
        <w:jc w:val="both"/>
        <w:rPr>
          <w:rFonts w:ascii="Times New Roman" w:hAnsi="Times New Roman" w:cs="Times New Roman"/>
          <w:sz w:val="28"/>
          <w:szCs w:val="28"/>
        </w:rPr>
      </w:pPr>
      <w:r w:rsidRPr="003E381F">
        <w:rPr>
          <w:rFonts w:ascii="Times New Roman" w:hAnsi="Times New Roman" w:cs="Times New Roman"/>
          <w:sz w:val="28"/>
          <w:szCs w:val="28"/>
        </w:rPr>
        <w:t xml:space="preserve">Под развитием материально-технической базы понимаются </w:t>
      </w:r>
      <w:r w:rsidR="00A36021" w:rsidRPr="003E381F">
        <w:rPr>
          <w:rFonts w:ascii="Times New Roman" w:hAnsi="Times New Roman" w:cs="Times New Roman"/>
          <w:sz w:val="28"/>
          <w:szCs w:val="28"/>
        </w:rPr>
        <w:t>мероприятия, направленные на внедрение новых технологий и создание рабочих мест на сельской территории, строительство, реконструкцию, модернизацию или приобретение материально-технической базы кооперативов</w:t>
      </w:r>
      <w:r w:rsidR="00F02146" w:rsidRPr="003E381F">
        <w:rPr>
          <w:rFonts w:ascii="Times New Roman" w:hAnsi="Times New Roman" w:cs="Times New Roman"/>
          <w:sz w:val="28"/>
          <w:szCs w:val="28"/>
        </w:rPr>
        <w:t>.</w:t>
      </w:r>
    </w:p>
    <w:p w:rsidR="00A36021" w:rsidRPr="003E381F" w:rsidRDefault="007F49E3" w:rsidP="003E38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72E97" w:rsidRPr="003E381F">
        <w:rPr>
          <w:rFonts w:ascii="Times New Roman" w:hAnsi="Times New Roman" w:cs="Times New Roman"/>
          <w:sz w:val="28"/>
          <w:szCs w:val="28"/>
        </w:rPr>
        <w:t xml:space="preserve">. </w:t>
      </w:r>
      <w:r w:rsidR="00A36021" w:rsidRPr="003E381F">
        <w:rPr>
          <w:rFonts w:ascii="Times New Roman" w:hAnsi="Times New Roman" w:cs="Times New Roman"/>
          <w:sz w:val="28"/>
          <w:szCs w:val="28"/>
        </w:rPr>
        <w:t>Гранты предоставляются кооперативам в рамках реализации Программы на конкурсной основе и направляются на осуществление следующих расходов:</w:t>
      </w:r>
    </w:p>
    <w:p w:rsidR="00A36021" w:rsidRPr="003E381F" w:rsidRDefault="00A36021" w:rsidP="003E381F">
      <w:pPr>
        <w:pStyle w:val="ConsPlusNormal"/>
        <w:ind w:firstLine="709"/>
        <w:jc w:val="both"/>
        <w:rPr>
          <w:rFonts w:ascii="Times New Roman" w:hAnsi="Times New Roman" w:cs="Times New Roman"/>
          <w:sz w:val="28"/>
          <w:szCs w:val="28"/>
        </w:rPr>
      </w:pPr>
      <w:r w:rsidRPr="003E381F">
        <w:rPr>
          <w:rFonts w:ascii="Times New Roman" w:hAnsi="Times New Roman" w:cs="Times New Roman"/>
          <w:sz w:val="28"/>
          <w:szCs w:val="28"/>
        </w:rPr>
        <w:t xml:space="preserve">- </w:t>
      </w:r>
      <w:r w:rsidR="00AD1022" w:rsidRPr="003E381F">
        <w:rPr>
          <w:rFonts w:ascii="Times New Roman" w:hAnsi="Times New Roman" w:cs="Times New Roman"/>
          <w:sz w:val="28"/>
          <w:szCs w:val="28"/>
        </w:rPr>
        <w:t>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пищевых ресурсов и продуктов переработки указанной продукции и дикорастущих пищевых ресурсов</w:t>
      </w:r>
      <w:r w:rsidRPr="003E381F">
        <w:rPr>
          <w:rFonts w:ascii="Times New Roman" w:hAnsi="Times New Roman" w:cs="Times New Roman"/>
          <w:sz w:val="28"/>
          <w:szCs w:val="28"/>
        </w:rPr>
        <w:t>;</w:t>
      </w:r>
    </w:p>
    <w:p w:rsidR="00A36021" w:rsidRPr="003E381F" w:rsidRDefault="00A36021" w:rsidP="003E381F">
      <w:pPr>
        <w:pStyle w:val="ConsPlusNormal"/>
        <w:ind w:firstLine="709"/>
        <w:jc w:val="both"/>
        <w:rPr>
          <w:rFonts w:ascii="Times New Roman" w:hAnsi="Times New Roman" w:cs="Times New Roman"/>
          <w:sz w:val="28"/>
          <w:szCs w:val="28"/>
        </w:rPr>
      </w:pPr>
      <w:r w:rsidRPr="003E381F">
        <w:rPr>
          <w:rFonts w:ascii="Times New Roman" w:hAnsi="Times New Roman" w:cs="Times New Roman"/>
          <w:sz w:val="28"/>
          <w:szCs w:val="28"/>
        </w:rPr>
        <w:t>-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указанных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w:t>
      </w:r>
      <w:r w:rsidR="003E381F">
        <w:rPr>
          <w:rFonts w:ascii="Times New Roman" w:hAnsi="Times New Roman" w:cs="Times New Roman"/>
          <w:sz w:val="28"/>
          <w:szCs w:val="28"/>
        </w:rPr>
        <w:t>теринарно-санитарной экспертизы</w:t>
      </w:r>
      <w:r w:rsidRPr="003E381F">
        <w:rPr>
          <w:rFonts w:ascii="Times New Roman" w:hAnsi="Times New Roman" w:cs="Times New Roman"/>
          <w:sz w:val="28"/>
          <w:szCs w:val="28"/>
        </w:rPr>
        <w:t>;</w:t>
      </w:r>
    </w:p>
    <w:p w:rsidR="00A36021" w:rsidRPr="003E381F" w:rsidRDefault="00A36021" w:rsidP="003E381F">
      <w:pPr>
        <w:pStyle w:val="ConsPlusNormal"/>
        <w:ind w:firstLine="709"/>
        <w:jc w:val="both"/>
        <w:rPr>
          <w:rFonts w:ascii="Times New Roman" w:hAnsi="Times New Roman" w:cs="Times New Roman"/>
          <w:sz w:val="28"/>
          <w:szCs w:val="28"/>
        </w:rPr>
      </w:pPr>
      <w:r w:rsidRPr="003E381F">
        <w:rPr>
          <w:rFonts w:ascii="Times New Roman" w:hAnsi="Times New Roman" w:cs="Times New Roman"/>
          <w:sz w:val="28"/>
          <w:szCs w:val="28"/>
        </w:rPr>
        <w:t xml:space="preserve">-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w:t>
      </w:r>
      <w:r w:rsidR="003E381F" w:rsidRPr="003E381F">
        <w:rPr>
          <w:rFonts w:ascii="Times New Roman" w:hAnsi="Times New Roman" w:cs="Times New Roman"/>
          <w:sz w:val="28"/>
          <w:szCs w:val="28"/>
        </w:rPr>
        <w:t>переработки указанной продукции</w:t>
      </w:r>
      <w:r w:rsidRPr="003E381F">
        <w:rPr>
          <w:rFonts w:ascii="Times New Roman" w:hAnsi="Times New Roman" w:cs="Times New Roman"/>
          <w:sz w:val="28"/>
          <w:szCs w:val="28"/>
        </w:rPr>
        <w:t>;</w:t>
      </w:r>
    </w:p>
    <w:p w:rsidR="00A36021" w:rsidRPr="003E381F" w:rsidRDefault="00A36021" w:rsidP="003E381F">
      <w:pPr>
        <w:pStyle w:val="ConsPlusNormal"/>
        <w:ind w:firstLine="709"/>
        <w:jc w:val="both"/>
        <w:rPr>
          <w:rFonts w:ascii="Times New Roman" w:hAnsi="Times New Roman" w:cs="Times New Roman"/>
          <w:sz w:val="28"/>
          <w:szCs w:val="28"/>
        </w:rPr>
      </w:pPr>
      <w:r w:rsidRPr="003E381F">
        <w:rPr>
          <w:rFonts w:ascii="Times New Roman" w:hAnsi="Times New Roman" w:cs="Times New Roman"/>
          <w:sz w:val="28"/>
          <w:szCs w:val="28"/>
        </w:rPr>
        <w:t>- приобретение оборудования для рыбоводной инфраструктуры и товарной аквак</w:t>
      </w:r>
      <w:r w:rsidR="003E381F" w:rsidRPr="003E381F">
        <w:rPr>
          <w:rFonts w:ascii="Times New Roman" w:hAnsi="Times New Roman" w:cs="Times New Roman"/>
          <w:sz w:val="28"/>
          <w:szCs w:val="28"/>
        </w:rPr>
        <w:t>ультуры (товарного рыбоводства)</w:t>
      </w:r>
      <w:r w:rsidR="00F02146" w:rsidRPr="003E381F">
        <w:rPr>
          <w:rFonts w:ascii="Times New Roman" w:hAnsi="Times New Roman" w:cs="Times New Roman"/>
          <w:sz w:val="28"/>
          <w:szCs w:val="28"/>
        </w:rPr>
        <w:t>;</w:t>
      </w:r>
    </w:p>
    <w:p w:rsidR="00A36021" w:rsidRPr="003E381F" w:rsidRDefault="00A36021" w:rsidP="003E381F">
      <w:pPr>
        <w:pStyle w:val="ConsPlusNormal"/>
        <w:ind w:firstLine="709"/>
        <w:jc w:val="both"/>
        <w:rPr>
          <w:rFonts w:ascii="Times New Roman" w:hAnsi="Times New Roman" w:cs="Times New Roman"/>
          <w:sz w:val="28"/>
          <w:szCs w:val="28"/>
        </w:rPr>
      </w:pPr>
      <w:r w:rsidRPr="003E381F">
        <w:rPr>
          <w:rFonts w:ascii="Times New Roman" w:hAnsi="Times New Roman" w:cs="Times New Roman"/>
          <w:sz w:val="28"/>
          <w:szCs w:val="28"/>
        </w:rPr>
        <w:t>- 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A36021" w:rsidRPr="00CE2929" w:rsidRDefault="00A36021" w:rsidP="003E381F">
      <w:pPr>
        <w:pStyle w:val="ConsPlusNormal"/>
        <w:ind w:firstLine="709"/>
        <w:jc w:val="both"/>
        <w:rPr>
          <w:rFonts w:ascii="Times New Roman" w:hAnsi="Times New Roman" w:cs="Times New Roman"/>
          <w:sz w:val="28"/>
          <w:szCs w:val="28"/>
        </w:rPr>
      </w:pPr>
      <w:r w:rsidRPr="00CE2929">
        <w:rPr>
          <w:rFonts w:ascii="Times New Roman" w:hAnsi="Times New Roman" w:cs="Times New Roman"/>
          <w:sz w:val="28"/>
          <w:szCs w:val="28"/>
        </w:rPr>
        <w:t xml:space="preserve">- уплату процентов по кредиту, указанному в абзаце шестом настоящего пункта, </w:t>
      </w:r>
      <w:r w:rsidRPr="00CE2929">
        <w:rPr>
          <w:rFonts w:ascii="Times New Roman" w:hAnsi="Times New Roman" w:cs="Times New Roman"/>
          <w:sz w:val="28"/>
          <w:szCs w:val="28"/>
        </w:rPr>
        <w:lastRenderedPageBreak/>
        <w:t>в течение 18 месяцев со дня получения гранта;</w:t>
      </w:r>
    </w:p>
    <w:p w:rsidR="00A36021" w:rsidRPr="00CE2929" w:rsidRDefault="00A36021" w:rsidP="003E381F">
      <w:pPr>
        <w:pStyle w:val="ConsPlusNormal"/>
        <w:ind w:firstLine="709"/>
        <w:jc w:val="both"/>
        <w:rPr>
          <w:rFonts w:ascii="Times New Roman" w:hAnsi="Times New Roman" w:cs="Times New Roman"/>
          <w:sz w:val="28"/>
          <w:szCs w:val="28"/>
        </w:rPr>
      </w:pPr>
      <w:r w:rsidRPr="00CE2929">
        <w:rPr>
          <w:rFonts w:ascii="Times New Roman" w:hAnsi="Times New Roman" w:cs="Times New Roman"/>
          <w:sz w:val="28"/>
          <w:szCs w:val="28"/>
        </w:rPr>
        <w:t>- приобретение и монтаж оборудования и техники для производственных объектов, предназначенных для первичной переработки льна и (или) технической конопли.</w:t>
      </w:r>
    </w:p>
    <w:p w:rsidR="00F746B3" w:rsidRPr="00CE2929" w:rsidRDefault="00A36021" w:rsidP="003E381F">
      <w:pPr>
        <w:pStyle w:val="ConsPlusNormal"/>
        <w:ind w:firstLine="709"/>
        <w:jc w:val="both"/>
        <w:rPr>
          <w:rFonts w:ascii="Times New Roman" w:hAnsi="Times New Roman" w:cs="Times New Roman"/>
          <w:sz w:val="28"/>
          <w:szCs w:val="28"/>
        </w:rPr>
      </w:pPr>
      <w:r w:rsidRPr="00CE2929">
        <w:rPr>
          <w:rFonts w:ascii="Times New Roman" w:hAnsi="Times New Roman" w:cs="Times New Roman"/>
          <w:sz w:val="28"/>
          <w:szCs w:val="28"/>
        </w:rPr>
        <w:t>Для кооперативов,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осуществляется исходя из суммы расходов на приобретение товаров (работ, услуг), включая сумму налога на добавленную стоимость.</w:t>
      </w:r>
    </w:p>
    <w:p w:rsidR="00A34EB1" w:rsidRPr="003E381F" w:rsidRDefault="007F49E3" w:rsidP="003E38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72E97" w:rsidRPr="003E381F">
        <w:rPr>
          <w:rFonts w:ascii="Times New Roman" w:hAnsi="Times New Roman" w:cs="Times New Roman"/>
          <w:sz w:val="28"/>
          <w:szCs w:val="28"/>
        </w:rPr>
        <w:t>.</w:t>
      </w:r>
      <w:r w:rsidR="00953FD7" w:rsidRPr="003E381F">
        <w:rPr>
          <w:rFonts w:ascii="Times New Roman" w:hAnsi="Times New Roman" w:cs="Times New Roman"/>
          <w:sz w:val="28"/>
          <w:szCs w:val="28"/>
        </w:rPr>
        <w:t> </w:t>
      </w:r>
      <w:r w:rsidR="00A34EB1" w:rsidRPr="003E381F">
        <w:rPr>
          <w:rFonts w:ascii="Times New Roman" w:hAnsi="Times New Roman" w:cs="Times New Roman"/>
          <w:sz w:val="28"/>
          <w:szCs w:val="28"/>
        </w:rPr>
        <w:t>Максимальный размер гранта на один кооператив, являющийся победителем конкурса на предоставление грантов в рамках реализации областной государственной Программы не может превышать 30 млн. рублей.</w:t>
      </w:r>
    </w:p>
    <w:p w:rsidR="00317090" w:rsidRPr="003E381F" w:rsidRDefault="007F49E3" w:rsidP="003E38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72E97" w:rsidRPr="003E381F">
        <w:rPr>
          <w:rFonts w:ascii="Times New Roman" w:hAnsi="Times New Roman" w:cs="Times New Roman"/>
          <w:sz w:val="28"/>
          <w:szCs w:val="28"/>
        </w:rPr>
        <w:t xml:space="preserve">. </w:t>
      </w:r>
      <w:r w:rsidR="00317090" w:rsidRPr="003E381F">
        <w:rPr>
          <w:rFonts w:ascii="Times New Roman" w:hAnsi="Times New Roman" w:cs="Times New Roman"/>
          <w:sz w:val="28"/>
          <w:szCs w:val="28"/>
        </w:rPr>
        <w:t>К участию в конкурсе допускаются кооперативы, действующие не менее 12 месяцев с даты их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плодов, грибов, ягод, орехов, семян и подобных лесных ресурсов (далее - дикорастущие пищевые ресурсы), а также продуктов переработки указанных продукции и дикорастущих пищевых ресурсов , объединяющие не менее 10 сельскохозяйственных товаропроизводителей на правах членов кооперативов (кроме ассоциированного членства), имеющие годовой доход за отчетный финансовый год не более 120 млн. рублей, не менее 70 процентов выручки которых формируется за счет осуществления перерабатывающей и (или) сбытовой деятельности указанной продукции, которые соответствуют одновременно следующим требованиям на дату пода</w:t>
      </w:r>
      <w:r w:rsidR="00F50CBE" w:rsidRPr="003E381F">
        <w:rPr>
          <w:rFonts w:ascii="Times New Roman" w:hAnsi="Times New Roman" w:cs="Times New Roman"/>
          <w:sz w:val="28"/>
          <w:szCs w:val="28"/>
        </w:rPr>
        <w:t>чи заявки на участие в конкурсе</w:t>
      </w:r>
      <w:r w:rsidR="00461E04">
        <w:rPr>
          <w:rFonts w:ascii="Times New Roman" w:hAnsi="Times New Roman" w:cs="Times New Roman"/>
          <w:sz w:val="28"/>
          <w:szCs w:val="28"/>
        </w:rPr>
        <w:t xml:space="preserve"> (далее – заявители)</w:t>
      </w:r>
      <w:r w:rsidR="00F50CBE" w:rsidRPr="003E381F">
        <w:rPr>
          <w:rFonts w:ascii="Times New Roman" w:hAnsi="Times New Roman" w:cs="Times New Roman"/>
          <w:sz w:val="28"/>
          <w:szCs w:val="28"/>
        </w:rPr>
        <w:t>.</w:t>
      </w:r>
    </w:p>
    <w:p w:rsidR="00935970" w:rsidRPr="003E381F" w:rsidRDefault="00935970" w:rsidP="003E381F">
      <w:pPr>
        <w:pStyle w:val="ConsPlusNormal"/>
        <w:ind w:firstLine="709"/>
        <w:jc w:val="both"/>
        <w:rPr>
          <w:rFonts w:ascii="Times New Roman" w:hAnsi="Times New Roman" w:cs="Times New Roman"/>
          <w:sz w:val="28"/>
          <w:szCs w:val="28"/>
        </w:rPr>
      </w:pPr>
      <w:r w:rsidRPr="003E381F">
        <w:rPr>
          <w:rFonts w:ascii="Times New Roman" w:hAnsi="Times New Roman" w:cs="Times New Roman"/>
          <w:sz w:val="28"/>
          <w:szCs w:val="28"/>
          <w:u w:val="single"/>
        </w:rPr>
        <w:t xml:space="preserve">Условия участия в </w:t>
      </w:r>
      <w:r w:rsidR="009F4EC1" w:rsidRPr="003E381F">
        <w:rPr>
          <w:rFonts w:ascii="Times New Roman" w:hAnsi="Times New Roman" w:cs="Times New Roman"/>
          <w:sz w:val="28"/>
          <w:szCs w:val="28"/>
          <w:u w:val="single"/>
        </w:rPr>
        <w:t>конкурсе</w:t>
      </w:r>
      <w:r w:rsidR="00263541" w:rsidRPr="003E381F">
        <w:rPr>
          <w:rFonts w:ascii="Times New Roman" w:hAnsi="Times New Roman" w:cs="Times New Roman"/>
          <w:sz w:val="28"/>
          <w:szCs w:val="28"/>
        </w:rPr>
        <w:t xml:space="preserve"> (Приложение №</w:t>
      </w:r>
      <w:r w:rsidR="00461E04">
        <w:rPr>
          <w:rFonts w:ascii="Times New Roman" w:hAnsi="Times New Roman" w:cs="Times New Roman"/>
          <w:sz w:val="28"/>
          <w:szCs w:val="28"/>
        </w:rPr>
        <w:t xml:space="preserve"> </w:t>
      </w:r>
      <w:r w:rsidR="00130B7A" w:rsidRPr="003E381F">
        <w:rPr>
          <w:rFonts w:ascii="Times New Roman" w:hAnsi="Times New Roman" w:cs="Times New Roman"/>
          <w:sz w:val="28"/>
          <w:szCs w:val="28"/>
        </w:rPr>
        <w:t>4</w:t>
      </w:r>
      <w:r w:rsidR="00263541" w:rsidRPr="003E381F">
        <w:rPr>
          <w:rFonts w:ascii="Times New Roman" w:hAnsi="Times New Roman" w:cs="Times New Roman"/>
          <w:sz w:val="28"/>
          <w:szCs w:val="28"/>
        </w:rPr>
        <w:t>)</w:t>
      </w:r>
      <w:r w:rsidR="009F4EC1" w:rsidRPr="003E381F">
        <w:rPr>
          <w:rFonts w:ascii="Times New Roman" w:hAnsi="Times New Roman" w:cs="Times New Roman"/>
          <w:sz w:val="28"/>
          <w:szCs w:val="28"/>
        </w:rPr>
        <w:t>.</w:t>
      </w:r>
    </w:p>
    <w:p w:rsidR="002F5B5C" w:rsidRPr="003E381F" w:rsidRDefault="007F49E3" w:rsidP="003E38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72E97" w:rsidRPr="003E381F">
        <w:rPr>
          <w:rFonts w:ascii="Times New Roman" w:hAnsi="Times New Roman" w:cs="Times New Roman"/>
          <w:sz w:val="28"/>
          <w:szCs w:val="28"/>
        </w:rPr>
        <w:t xml:space="preserve">. </w:t>
      </w:r>
      <w:r w:rsidR="002F5B5C" w:rsidRPr="003E381F">
        <w:rPr>
          <w:rFonts w:ascii="Times New Roman" w:hAnsi="Times New Roman" w:cs="Times New Roman"/>
          <w:sz w:val="28"/>
          <w:szCs w:val="28"/>
        </w:rPr>
        <w:t xml:space="preserve">Для участия в </w:t>
      </w:r>
      <w:r w:rsidR="00FE1F16" w:rsidRPr="003E381F">
        <w:rPr>
          <w:rFonts w:ascii="Times New Roman" w:hAnsi="Times New Roman" w:cs="Times New Roman"/>
          <w:sz w:val="28"/>
          <w:szCs w:val="28"/>
        </w:rPr>
        <w:t>конкурсе</w:t>
      </w:r>
      <w:r w:rsidR="002F5B5C" w:rsidRPr="003E381F">
        <w:rPr>
          <w:rFonts w:ascii="Times New Roman" w:hAnsi="Times New Roman" w:cs="Times New Roman"/>
          <w:sz w:val="28"/>
          <w:szCs w:val="28"/>
        </w:rPr>
        <w:t xml:space="preserve"> заявители представляют в Департамент </w:t>
      </w:r>
      <w:r w:rsidR="002F5B5C" w:rsidRPr="003E381F">
        <w:rPr>
          <w:rFonts w:ascii="Times New Roman" w:hAnsi="Times New Roman" w:cs="Times New Roman"/>
          <w:sz w:val="28"/>
          <w:szCs w:val="28"/>
          <w:u w:val="single"/>
        </w:rPr>
        <w:t xml:space="preserve">заявку на участие в </w:t>
      </w:r>
      <w:r w:rsidR="00DF7633" w:rsidRPr="003E381F">
        <w:rPr>
          <w:rFonts w:ascii="Times New Roman" w:hAnsi="Times New Roman" w:cs="Times New Roman"/>
          <w:sz w:val="28"/>
          <w:szCs w:val="28"/>
          <w:u w:val="single"/>
        </w:rPr>
        <w:t>конкурсе</w:t>
      </w:r>
      <w:r w:rsidR="002F5B5C" w:rsidRPr="003E381F">
        <w:rPr>
          <w:rFonts w:ascii="Times New Roman" w:hAnsi="Times New Roman" w:cs="Times New Roman"/>
          <w:sz w:val="28"/>
          <w:szCs w:val="28"/>
        </w:rPr>
        <w:t xml:space="preserve"> (далее также - заявка) </w:t>
      </w:r>
      <w:r w:rsidR="00E967E9">
        <w:rPr>
          <w:rFonts w:ascii="Times New Roman" w:hAnsi="Times New Roman" w:cs="Times New Roman"/>
          <w:sz w:val="28"/>
          <w:szCs w:val="28"/>
        </w:rPr>
        <w:t>(Приложение №</w:t>
      </w:r>
      <w:r w:rsidR="00461E04">
        <w:rPr>
          <w:rFonts w:ascii="Times New Roman" w:hAnsi="Times New Roman" w:cs="Times New Roman"/>
          <w:sz w:val="28"/>
          <w:szCs w:val="28"/>
        </w:rPr>
        <w:t xml:space="preserve"> </w:t>
      </w:r>
      <w:r>
        <w:rPr>
          <w:rFonts w:ascii="Times New Roman" w:hAnsi="Times New Roman" w:cs="Times New Roman"/>
          <w:sz w:val="28"/>
          <w:szCs w:val="28"/>
        </w:rPr>
        <w:t>1</w:t>
      </w:r>
      <w:r w:rsidR="00263541" w:rsidRPr="003E381F">
        <w:rPr>
          <w:rFonts w:ascii="Times New Roman" w:hAnsi="Times New Roman" w:cs="Times New Roman"/>
          <w:sz w:val="28"/>
          <w:szCs w:val="28"/>
        </w:rPr>
        <w:t xml:space="preserve">) </w:t>
      </w:r>
      <w:r w:rsidR="002F5B5C" w:rsidRPr="003E381F">
        <w:rPr>
          <w:rFonts w:ascii="Times New Roman" w:hAnsi="Times New Roman" w:cs="Times New Roman"/>
          <w:sz w:val="28"/>
          <w:szCs w:val="28"/>
        </w:rPr>
        <w:t xml:space="preserve">с приложением документов (в подлинниках и (или) копиях, заверенных заявителем и печатью </w:t>
      </w:r>
      <w:r w:rsidR="00706F7E" w:rsidRPr="003E381F">
        <w:rPr>
          <w:rFonts w:ascii="Times New Roman" w:hAnsi="Times New Roman" w:cs="Times New Roman"/>
          <w:sz w:val="28"/>
          <w:szCs w:val="28"/>
        </w:rPr>
        <w:t xml:space="preserve">             </w:t>
      </w:r>
      <w:proofErr w:type="gramStart"/>
      <w:r w:rsidR="00706F7E" w:rsidRPr="003E381F">
        <w:rPr>
          <w:rFonts w:ascii="Times New Roman" w:hAnsi="Times New Roman" w:cs="Times New Roman"/>
          <w:sz w:val="28"/>
          <w:szCs w:val="28"/>
        </w:rPr>
        <w:t xml:space="preserve">   </w:t>
      </w:r>
      <w:r w:rsidR="002F5B5C" w:rsidRPr="003E381F">
        <w:rPr>
          <w:rFonts w:ascii="Times New Roman" w:hAnsi="Times New Roman" w:cs="Times New Roman"/>
          <w:sz w:val="28"/>
          <w:szCs w:val="28"/>
        </w:rPr>
        <w:t>(</w:t>
      </w:r>
      <w:proofErr w:type="gramEnd"/>
      <w:r w:rsidR="002F5B5C" w:rsidRPr="003E381F">
        <w:rPr>
          <w:rFonts w:ascii="Times New Roman" w:hAnsi="Times New Roman" w:cs="Times New Roman"/>
          <w:sz w:val="28"/>
          <w:szCs w:val="28"/>
        </w:rPr>
        <w:t>при наличии):</w:t>
      </w:r>
    </w:p>
    <w:p w:rsidR="00E816F8" w:rsidRPr="003E381F" w:rsidRDefault="00003460" w:rsidP="003E381F">
      <w:pPr>
        <w:pStyle w:val="ConsPlusNormal"/>
        <w:ind w:firstLine="709"/>
        <w:jc w:val="both"/>
        <w:rPr>
          <w:rFonts w:ascii="Times New Roman" w:hAnsi="Times New Roman" w:cs="Times New Roman"/>
          <w:sz w:val="28"/>
          <w:szCs w:val="28"/>
        </w:rPr>
      </w:pPr>
      <w:r w:rsidRPr="003E381F">
        <w:rPr>
          <w:rFonts w:ascii="Times New Roman" w:hAnsi="Times New Roman" w:cs="Times New Roman"/>
          <w:sz w:val="28"/>
          <w:szCs w:val="28"/>
          <w:u w:val="single"/>
        </w:rPr>
        <w:t xml:space="preserve">Перечень </w:t>
      </w:r>
      <w:r w:rsidR="00E816F8" w:rsidRPr="003E381F">
        <w:rPr>
          <w:rFonts w:ascii="Times New Roman" w:hAnsi="Times New Roman" w:cs="Times New Roman"/>
          <w:sz w:val="28"/>
          <w:szCs w:val="28"/>
          <w:u w:val="single"/>
        </w:rPr>
        <w:t>документ</w:t>
      </w:r>
      <w:r w:rsidRPr="003E381F">
        <w:rPr>
          <w:rFonts w:ascii="Times New Roman" w:hAnsi="Times New Roman" w:cs="Times New Roman"/>
          <w:sz w:val="28"/>
          <w:szCs w:val="28"/>
          <w:u w:val="single"/>
        </w:rPr>
        <w:t>ов</w:t>
      </w:r>
      <w:r w:rsidR="00E816F8" w:rsidRPr="003E381F">
        <w:rPr>
          <w:rFonts w:ascii="Times New Roman" w:hAnsi="Times New Roman" w:cs="Times New Roman"/>
          <w:sz w:val="28"/>
          <w:szCs w:val="28"/>
          <w:u w:val="single"/>
        </w:rPr>
        <w:t xml:space="preserve"> для </w:t>
      </w:r>
      <w:r w:rsidR="004474E7" w:rsidRPr="003E381F">
        <w:rPr>
          <w:rFonts w:ascii="Times New Roman" w:hAnsi="Times New Roman" w:cs="Times New Roman"/>
          <w:sz w:val="28"/>
          <w:szCs w:val="28"/>
          <w:u w:val="single"/>
        </w:rPr>
        <w:t xml:space="preserve">участия в </w:t>
      </w:r>
      <w:r w:rsidR="00DF7633" w:rsidRPr="003E381F">
        <w:rPr>
          <w:rFonts w:ascii="Times New Roman" w:hAnsi="Times New Roman" w:cs="Times New Roman"/>
          <w:sz w:val="28"/>
          <w:szCs w:val="28"/>
          <w:u w:val="single"/>
        </w:rPr>
        <w:t>конкурсе</w:t>
      </w:r>
      <w:r w:rsidR="00263541" w:rsidRPr="003E381F">
        <w:rPr>
          <w:rFonts w:ascii="Times New Roman" w:hAnsi="Times New Roman" w:cs="Times New Roman"/>
          <w:sz w:val="28"/>
          <w:szCs w:val="28"/>
        </w:rPr>
        <w:t xml:space="preserve"> (Приложение № </w:t>
      </w:r>
      <w:r w:rsidR="007F49E3">
        <w:rPr>
          <w:rFonts w:ascii="Times New Roman" w:hAnsi="Times New Roman" w:cs="Times New Roman"/>
          <w:sz w:val="28"/>
          <w:szCs w:val="28"/>
        </w:rPr>
        <w:t>5</w:t>
      </w:r>
      <w:r w:rsidR="00263541" w:rsidRPr="003E381F">
        <w:rPr>
          <w:rFonts w:ascii="Times New Roman" w:hAnsi="Times New Roman" w:cs="Times New Roman"/>
          <w:sz w:val="28"/>
          <w:szCs w:val="28"/>
        </w:rPr>
        <w:t>)</w:t>
      </w:r>
      <w:r w:rsidR="009F01E6" w:rsidRPr="003E381F">
        <w:rPr>
          <w:rFonts w:ascii="Times New Roman" w:hAnsi="Times New Roman" w:cs="Times New Roman"/>
          <w:sz w:val="28"/>
          <w:szCs w:val="28"/>
        </w:rPr>
        <w:t>.</w:t>
      </w:r>
    </w:p>
    <w:p w:rsidR="00317090" w:rsidRPr="003E381F" w:rsidRDefault="00317090" w:rsidP="003E381F">
      <w:pPr>
        <w:pStyle w:val="ConsPlusNormal"/>
        <w:ind w:firstLine="709"/>
        <w:jc w:val="both"/>
        <w:rPr>
          <w:rFonts w:ascii="Times New Roman" w:hAnsi="Times New Roman" w:cs="Times New Roman"/>
          <w:sz w:val="28"/>
          <w:szCs w:val="28"/>
        </w:rPr>
      </w:pPr>
      <w:r w:rsidRPr="003E381F">
        <w:rPr>
          <w:rFonts w:ascii="Times New Roman" w:hAnsi="Times New Roman" w:cs="Times New Roman"/>
          <w:sz w:val="28"/>
          <w:szCs w:val="28"/>
        </w:rPr>
        <w:t>Кооператив может отозвать свою заявку при условии письменного уведомления об этом Департамента в течение срока приема заявок на участие в конкурсе. Заявка считается отозванной со дня получения Департаментом указанного письменного уведомления.</w:t>
      </w:r>
    </w:p>
    <w:p w:rsidR="009F01E6" w:rsidRPr="003E381F" w:rsidRDefault="009F01E6" w:rsidP="003E381F">
      <w:pPr>
        <w:pStyle w:val="ConsPlusNormal"/>
        <w:ind w:firstLine="709"/>
        <w:jc w:val="both"/>
        <w:rPr>
          <w:rFonts w:ascii="Times New Roman" w:hAnsi="Times New Roman" w:cs="Times New Roman"/>
          <w:sz w:val="28"/>
          <w:szCs w:val="28"/>
        </w:rPr>
      </w:pPr>
      <w:r w:rsidRPr="003E381F">
        <w:rPr>
          <w:rFonts w:ascii="Times New Roman" w:hAnsi="Times New Roman" w:cs="Times New Roman"/>
          <w:sz w:val="28"/>
          <w:szCs w:val="28"/>
        </w:rPr>
        <w:t>Заявки, поступившие после даты окончания подачи заявок, не регистрируются и не рассматриваются.</w:t>
      </w:r>
    </w:p>
    <w:p w:rsidR="009F01E6" w:rsidRPr="003E381F" w:rsidRDefault="009F01E6" w:rsidP="003E381F">
      <w:pPr>
        <w:pStyle w:val="ConsPlusNormal"/>
        <w:ind w:firstLine="709"/>
        <w:jc w:val="both"/>
        <w:rPr>
          <w:rFonts w:ascii="Times New Roman" w:hAnsi="Times New Roman" w:cs="Times New Roman"/>
          <w:sz w:val="28"/>
          <w:szCs w:val="28"/>
        </w:rPr>
      </w:pPr>
      <w:r w:rsidRPr="003E381F">
        <w:rPr>
          <w:rFonts w:ascii="Times New Roman" w:hAnsi="Times New Roman" w:cs="Times New Roman"/>
          <w:sz w:val="28"/>
          <w:szCs w:val="28"/>
        </w:rPr>
        <w:t>Представленные на конкурс документы обратно не возвращаются. Разглашение информации, содержащейся в документации, не допускается.</w:t>
      </w:r>
    </w:p>
    <w:p w:rsidR="00E317A1" w:rsidRPr="003E381F" w:rsidRDefault="00E317A1" w:rsidP="003E381F">
      <w:pPr>
        <w:pStyle w:val="2"/>
        <w:spacing w:after="0" w:line="240" w:lineRule="auto"/>
        <w:ind w:left="0" w:firstLine="709"/>
        <w:jc w:val="both"/>
      </w:pPr>
    </w:p>
    <w:p w:rsidR="006B2417" w:rsidRPr="003E381F" w:rsidRDefault="006B2417" w:rsidP="003E381F">
      <w:pPr>
        <w:pStyle w:val="a3"/>
        <w:shd w:val="clear" w:color="auto" w:fill="FFFFFF"/>
        <w:spacing w:before="0" w:beforeAutospacing="0" w:after="0" w:afterAutospacing="0"/>
        <w:ind w:firstLine="709"/>
        <w:jc w:val="both"/>
        <w:rPr>
          <w:color w:val="000000"/>
          <w:sz w:val="28"/>
          <w:szCs w:val="28"/>
        </w:rPr>
      </w:pPr>
      <w:r w:rsidRPr="003E381F">
        <w:rPr>
          <w:color w:val="000000"/>
          <w:sz w:val="28"/>
          <w:szCs w:val="28"/>
        </w:rPr>
        <w:t xml:space="preserve">Информационное сообщение размещено на сайте Департамента </w:t>
      </w:r>
      <w:hyperlink r:id="rId8" w:history="1">
        <w:r w:rsidRPr="003E381F">
          <w:rPr>
            <w:rStyle w:val="a5"/>
            <w:sz w:val="28"/>
            <w:szCs w:val="28"/>
          </w:rPr>
          <w:t>http://selhoz.admin-smolensk.ru</w:t>
        </w:r>
      </w:hyperlink>
      <w:r w:rsidRPr="003E381F">
        <w:rPr>
          <w:color w:val="000000"/>
          <w:sz w:val="28"/>
          <w:szCs w:val="28"/>
        </w:rPr>
        <w:t xml:space="preserve"> во вкладке </w:t>
      </w:r>
      <w:r w:rsidR="003C78FD" w:rsidRPr="003E381F">
        <w:rPr>
          <w:color w:val="000000"/>
          <w:sz w:val="28"/>
          <w:szCs w:val="28"/>
        </w:rPr>
        <w:t>«Новости».</w:t>
      </w:r>
    </w:p>
    <w:p w:rsidR="007F49E3" w:rsidRDefault="007F49E3">
      <w:pPr>
        <w:spacing w:after="0" w:line="240" w:lineRule="auto"/>
        <w:rPr>
          <w:rFonts w:ascii="Times New Roman" w:hAnsi="Times New Roman"/>
          <w:b/>
          <w:sz w:val="28"/>
          <w:szCs w:val="28"/>
        </w:rPr>
      </w:pPr>
      <w:r>
        <w:rPr>
          <w:b/>
          <w:sz w:val="28"/>
          <w:szCs w:val="28"/>
        </w:rPr>
        <w:br w:type="page"/>
      </w:r>
    </w:p>
    <w:p w:rsidR="00E317A1" w:rsidRPr="003E381F" w:rsidRDefault="00E317A1" w:rsidP="003E381F">
      <w:pPr>
        <w:pStyle w:val="a3"/>
        <w:spacing w:before="0" w:beforeAutospacing="0" w:after="0" w:afterAutospacing="0"/>
        <w:ind w:firstLine="709"/>
        <w:jc w:val="both"/>
        <w:rPr>
          <w:b/>
          <w:color w:val="FF0000"/>
          <w:sz w:val="28"/>
          <w:szCs w:val="28"/>
        </w:rPr>
      </w:pPr>
      <w:r w:rsidRPr="003E381F">
        <w:rPr>
          <w:b/>
          <w:sz w:val="28"/>
          <w:szCs w:val="28"/>
        </w:rPr>
        <w:lastRenderedPageBreak/>
        <w:t>Приложения:</w:t>
      </w:r>
      <w:r w:rsidR="00317090" w:rsidRPr="003E381F">
        <w:rPr>
          <w:b/>
          <w:sz w:val="28"/>
          <w:szCs w:val="28"/>
        </w:rPr>
        <w:t xml:space="preserve"> </w:t>
      </w:r>
    </w:p>
    <w:p w:rsidR="00E317A1" w:rsidRPr="003E381F" w:rsidRDefault="00E317A1" w:rsidP="003E381F">
      <w:pPr>
        <w:pStyle w:val="a3"/>
        <w:spacing w:before="0" w:beforeAutospacing="0" w:after="0" w:afterAutospacing="0"/>
        <w:ind w:firstLine="709"/>
        <w:jc w:val="both"/>
        <w:rPr>
          <w:i/>
          <w:sz w:val="28"/>
          <w:szCs w:val="28"/>
        </w:rPr>
      </w:pPr>
    </w:p>
    <w:p w:rsidR="007F49E3" w:rsidRPr="003E381F" w:rsidRDefault="007F49E3" w:rsidP="007F49E3">
      <w:pPr>
        <w:pStyle w:val="a3"/>
        <w:spacing w:before="0" w:beforeAutospacing="0" w:after="0" w:afterAutospacing="0"/>
        <w:ind w:firstLine="709"/>
        <w:jc w:val="both"/>
        <w:rPr>
          <w:sz w:val="28"/>
          <w:szCs w:val="28"/>
        </w:rPr>
      </w:pPr>
      <w:r w:rsidRPr="003E381F">
        <w:rPr>
          <w:sz w:val="28"/>
          <w:szCs w:val="28"/>
        </w:rPr>
        <w:t xml:space="preserve">№ </w:t>
      </w:r>
      <w:r>
        <w:rPr>
          <w:sz w:val="28"/>
          <w:szCs w:val="28"/>
        </w:rPr>
        <w:t>1</w:t>
      </w:r>
      <w:r w:rsidRPr="003E381F">
        <w:rPr>
          <w:sz w:val="28"/>
          <w:szCs w:val="28"/>
        </w:rPr>
        <w:t xml:space="preserve"> – заявка на участие в конкурсе;</w:t>
      </w:r>
    </w:p>
    <w:p w:rsidR="007F49E3" w:rsidRPr="003E381F" w:rsidRDefault="007F49E3" w:rsidP="007F49E3">
      <w:pPr>
        <w:pStyle w:val="a3"/>
        <w:spacing w:before="0" w:beforeAutospacing="0" w:after="0" w:afterAutospacing="0"/>
        <w:ind w:firstLine="709"/>
        <w:jc w:val="both"/>
        <w:rPr>
          <w:color w:val="000000"/>
          <w:sz w:val="28"/>
          <w:szCs w:val="28"/>
        </w:rPr>
      </w:pPr>
      <w:r w:rsidRPr="003E381F">
        <w:rPr>
          <w:sz w:val="28"/>
          <w:szCs w:val="28"/>
        </w:rPr>
        <w:t xml:space="preserve">№ </w:t>
      </w:r>
      <w:r>
        <w:rPr>
          <w:sz w:val="28"/>
          <w:szCs w:val="28"/>
        </w:rPr>
        <w:t>2</w:t>
      </w:r>
      <w:r w:rsidRPr="003E381F">
        <w:rPr>
          <w:sz w:val="28"/>
          <w:szCs w:val="28"/>
        </w:rPr>
        <w:t xml:space="preserve"> – </w:t>
      </w:r>
      <w:r w:rsidRPr="003E381F">
        <w:rPr>
          <w:color w:val="000000"/>
          <w:sz w:val="28"/>
          <w:szCs w:val="28"/>
        </w:rPr>
        <w:t>план расходов кооператива на развитие материально-технической базы с использованием средств гранта, собственных и (или) заемных средств;</w:t>
      </w:r>
    </w:p>
    <w:p w:rsidR="007F49E3" w:rsidRPr="003E381F" w:rsidRDefault="007F49E3" w:rsidP="007F49E3">
      <w:pPr>
        <w:pStyle w:val="a3"/>
        <w:spacing w:before="0" w:beforeAutospacing="0" w:after="0" w:afterAutospacing="0"/>
        <w:ind w:firstLine="709"/>
        <w:jc w:val="both"/>
        <w:rPr>
          <w:sz w:val="28"/>
          <w:szCs w:val="28"/>
        </w:rPr>
      </w:pPr>
      <w:r w:rsidRPr="003E381F">
        <w:rPr>
          <w:color w:val="000000"/>
          <w:sz w:val="28"/>
          <w:szCs w:val="28"/>
        </w:rPr>
        <w:t xml:space="preserve">№ </w:t>
      </w:r>
      <w:r>
        <w:rPr>
          <w:color w:val="000000"/>
          <w:sz w:val="28"/>
          <w:szCs w:val="28"/>
        </w:rPr>
        <w:t>2</w:t>
      </w:r>
      <w:r w:rsidRPr="003E381F">
        <w:rPr>
          <w:color w:val="000000"/>
          <w:sz w:val="28"/>
          <w:szCs w:val="28"/>
        </w:rPr>
        <w:t>.1</w:t>
      </w:r>
      <w:r w:rsidRPr="003E381F">
        <w:rPr>
          <w:sz w:val="28"/>
          <w:szCs w:val="28"/>
        </w:rPr>
        <w:t xml:space="preserve"> - план расходов </w:t>
      </w:r>
      <w:r w:rsidRPr="003E381F">
        <w:rPr>
          <w:color w:val="000000"/>
          <w:sz w:val="28"/>
          <w:szCs w:val="28"/>
        </w:rPr>
        <w:t>кооператива на развитие материально-технической базы с использованием средств гранта, собственных и (или) заемных средств (в случае привлечения льготного инвестиционного кредита);</w:t>
      </w:r>
    </w:p>
    <w:p w:rsidR="007F49E3" w:rsidRPr="003E381F" w:rsidRDefault="007F49E3" w:rsidP="007F49E3">
      <w:pPr>
        <w:pStyle w:val="a3"/>
        <w:spacing w:before="0" w:beforeAutospacing="0" w:after="0" w:afterAutospacing="0"/>
        <w:ind w:firstLine="709"/>
        <w:jc w:val="both"/>
        <w:rPr>
          <w:color w:val="000000"/>
          <w:sz w:val="28"/>
          <w:szCs w:val="28"/>
        </w:rPr>
      </w:pPr>
      <w:r w:rsidRPr="003E381F">
        <w:rPr>
          <w:sz w:val="28"/>
          <w:szCs w:val="28"/>
        </w:rPr>
        <w:t xml:space="preserve">№ </w:t>
      </w:r>
      <w:r>
        <w:rPr>
          <w:sz w:val="28"/>
          <w:szCs w:val="28"/>
        </w:rPr>
        <w:t>3</w:t>
      </w:r>
      <w:r w:rsidRPr="003E381F">
        <w:rPr>
          <w:sz w:val="28"/>
          <w:szCs w:val="28"/>
        </w:rPr>
        <w:t xml:space="preserve"> – </w:t>
      </w:r>
      <w:r w:rsidRPr="003E381F">
        <w:rPr>
          <w:color w:val="000000"/>
          <w:sz w:val="28"/>
          <w:szCs w:val="28"/>
        </w:rPr>
        <w:t xml:space="preserve">критерии </w:t>
      </w:r>
      <w:r w:rsidRPr="003E381F">
        <w:rPr>
          <w:sz w:val="28"/>
          <w:szCs w:val="28"/>
        </w:rPr>
        <w:t>участия в конкурсе;</w:t>
      </w:r>
    </w:p>
    <w:p w:rsidR="007F49E3" w:rsidRPr="003E381F" w:rsidRDefault="007F49E3" w:rsidP="007F49E3">
      <w:pPr>
        <w:pStyle w:val="a3"/>
        <w:spacing w:before="0" w:beforeAutospacing="0" w:after="0" w:afterAutospacing="0"/>
        <w:ind w:firstLine="709"/>
        <w:jc w:val="both"/>
        <w:rPr>
          <w:sz w:val="28"/>
          <w:szCs w:val="28"/>
        </w:rPr>
      </w:pPr>
      <w:r w:rsidRPr="003E381F">
        <w:rPr>
          <w:sz w:val="28"/>
          <w:szCs w:val="28"/>
        </w:rPr>
        <w:t>№ 4 – условия участия в конкурсе;</w:t>
      </w:r>
    </w:p>
    <w:p w:rsidR="007F49E3" w:rsidRPr="003E381F" w:rsidRDefault="007F49E3" w:rsidP="007F49E3">
      <w:pPr>
        <w:pStyle w:val="a3"/>
        <w:spacing w:before="0" w:beforeAutospacing="0" w:after="0" w:afterAutospacing="0"/>
        <w:ind w:firstLine="709"/>
        <w:jc w:val="both"/>
        <w:rPr>
          <w:sz w:val="28"/>
          <w:szCs w:val="28"/>
        </w:rPr>
      </w:pPr>
      <w:r w:rsidRPr="003E381F">
        <w:rPr>
          <w:sz w:val="28"/>
          <w:szCs w:val="28"/>
        </w:rPr>
        <w:t xml:space="preserve">№ </w:t>
      </w:r>
      <w:r>
        <w:rPr>
          <w:sz w:val="28"/>
          <w:szCs w:val="28"/>
        </w:rPr>
        <w:t>5</w:t>
      </w:r>
      <w:r w:rsidRPr="003E381F">
        <w:rPr>
          <w:sz w:val="28"/>
          <w:szCs w:val="28"/>
        </w:rPr>
        <w:t xml:space="preserve"> – перечень документов, необходимых для участия в конкурсе;</w:t>
      </w:r>
    </w:p>
    <w:p w:rsidR="007F49E3" w:rsidRDefault="007F49E3" w:rsidP="007F49E3">
      <w:pPr>
        <w:pStyle w:val="a3"/>
        <w:spacing w:before="0" w:beforeAutospacing="0" w:after="0" w:afterAutospacing="0"/>
        <w:ind w:firstLine="709"/>
        <w:jc w:val="both"/>
        <w:rPr>
          <w:color w:val="000000"/>
          <w:sz w:val="28"/>
          <w:szCs w:val="28"/>
        </w:rPr>
      </w:pPr>
      <w:r w:rsidRPr="00D47578">
        <w:rPr>
          <w:color w:val="000000" w:themeColor="text1"/>
          <w:sz w:val="28"/>
          <w:szCs w:val="28"/>
        </w:rPr>
        <w:t xml:space="preserve">№ 6 – показатели деятельности, установленные </w:t>
      </w:r>
      <w:r w:rsidRPr="003E381F">
        <w:rPr>
          <w:color w:val="000000"/>
          <w:sz w:val="28"/>
          <w:szCs w:val="28"/>
        </w:rPr>
        <w:t>Договорами о предоставлении гранта, заключаемыми между победителем конкурса и Департаментом;</w:t>
      </w:r>
    </w:p>
    <w:p w:rsidR="00B6519B" w:rsidRDefault="00B6519B" w:rsidP="007F49E3">
      <w:pPr>
        <w:pStyle w:val="a3"/>
        <w:spacing w:before="0" w:beforeAutospacing="0" w:after="0" w:afterAutospacing="0"/>
        <w:ind w:firstLine="709"/>
        <w:jc w:val="both"/>
        <w:rPr>
          <w:sz w:val="28"/>
          <w:szCs w:val="28"/>
        </w:rPr>
      </w:pPr>
      <w:r w:rsidRPr="00A32B9E">
        <w:rPr>
          <w:sz w:val="28"/>
          <w:szCs w:val="28"/>
        </w:rPr>
        <w:t xml:space="preserve">№ </w:t>
      </w:r>
      <w:r>
        <w:rPr>
          <w:sz w:val="28"/>
          <w:szCs w:val="28"/>
        </w:rPr>
        <w:t>7</w:t>
      </w:r>
      <w:r w:rsidRPr="00A32B9E">
        <w:rPr>
          <w:sz w:val="28"/>
          <w:szCs w:val="28"/>
        </w:rPr>
        <w:t xml:space="preserve"> –</w:t>
      </w:r>
      <w:r>
        <w:rPr>
          <w:sz w:val="28"/>
          <w:szCs w:val="28"/>
        </w:rPr>
        <w:t xml:space="preserve"> формы реестров членов кооператива (потребительского общества);</w:t>
      </w:r>
    </w:p>
    <w:p w:rsidR="00B6519B" w:rsidRDefault="00B6519B" w:rsidP="007F49E3">
      <w:pPr>
        <w:pStyle w:val="a3"/>
        <w:spacing w:before="0" w:beforeAutospacing="0" w:after="0" w:afterAutospacing="0"/>
        <w:ind w:firstLine="709"/>
        <w:jc w:val="both"/>
        <w:rPr>
          <w:sz w:val="28"/>
          <w:szCs w:val="28"/>
        </w:rPr>
      </w:pPr>
      <w:r w:rsidRPr="00A32B9E">
        <w:rPr>
          <w:sz w:val="28"/>
          <w:szCs w:val="28"/>
        </w:rPr>
        <w:t xml:space="preserve">№ </w:t>
      </w:r>
      <w:r>
        <w:rPr>
          <w:sz w:val="28"/>
          <w:szCs w:val="28"/>
        </w:rPr>
        <w:t>8</w:t>
      </w:r>
      <w:r w:rsidRPr="00A32B9E">
        <w:rPr>
          <w:sz w:val="28"/>
          <w:szCs w:val="28"/>
        </w:rPr>
        <w:t xml:space="preserve"> –</w:t>
      </w:r>
      <w:r>
        <w:rPr>
          <w:sz w:val="28"/>
          <w:szCs w:val="28"/>
        </w:rPr>
        <w:t xml:space="preserve"> форма согласия на обработку персональных данных;</w:t>
      </w:r>
    </w:p>
    <w:p w:rsidR="00B6519B" w:rsidRPr="003E381F" w:rsidRDefault="00B6519B" w:rsidP="007F49E3">
      <w:pPr>
        <w:pStyle w:val="a3"/>
        <w:spacing w:before="0" w:beforeAutospacing="0" w:after="0" w:afterAutospacing="0"/>
        <w:ind w:firstLine="709"/>
        <w:jc w:val="both"/>
        <w:rPr>
          <w:color w:val="000000"/>
          <w:sz w:val="28"/>
          <w:szCs w:val="28"/>
        </w:rPr>
      </w:pPr>
      <w:r w:rsidRPr="00A32B9E">
        <w:rPr>
          <w:sz w:val="28"/>
          <w:szCs w:val="28"/>
        </w:rPr>
        <w:t xml:space="preserve">№ </w:t>
      </w:r>
      <w:r>
        <w:rPr>
          <w:sz w:val="28"/>
          <w:szCs w:val="28"/>
        </w:rPr>
        <w:t>9</w:t>
      </w:r>
      <w:r w:rsidRPr="00A32B9E">
        <w:rPr>
          <w:sz w:val="28"/>
          <w:szCs w:val="28"/>
        </w:rPr>
        <w:t xml:space="preserve"> –</w:t>
      </w:r>
      <w:r>
        <w:rPr>
          <w:sz w:val="28"/>
          <w:szCs w:val="28"/>
        </w:rPr>
        <w:t xml:space="preserve"> форма бизнес-плана;</w:t>
      </w:r>
    </w:p>
    <w:p w:rsidR="007F49E3" w:rsidRPr="00FA425F" w:rsidRDefault="007F49E3" w:rsidP="007F49E3">
      <w:pPr>
        <w:pStyle w:val="a3"/>
        <w:spacing w:before="0" w:beforeAutospacing="0" w:after="0" w:afterAutospacing="0"/>
        <w:ind w:firstLine="709"/>
        <w:jc w:val="both"/>
        <w:rPr>
          <w:sz w:val="28"/>
          <w:szCs w:val="28"/>
        </w:rPr>
      </w:pPr>
      <w:r w:rsidRPr="00A32B9E">
        <w:rPr>
          <w:sz w:val="28"/>
          <w:szCs w:val="28"/>
        </w:rPr>
        <w:t xml:space="preserve">№ </w:t>
      </w:r>
      <w:r w:rsidR="00B6519B">
        <w:rPr>
          <w:sz w:val="28"/>
          <w:szCs w:val="28"/>
        </w:rPr>
        <w:t>10</w:t>
      </w:r>
      <w:r w:rsidRPr="00A32B9E">
        <w:rPr>
          <w:sz w:val="28"/>
          <w:szCs w:val="28"/>
        </w:rPr>
        <w:t xml:space="preserve"> – приказ Департамента № 0254 от 22.10.</w:t>
      </w:r>
      <w:r w:rsidRPr="00FA425F">
        <w:rPr>
          <w:sz w:val="28"/>
          <w:szCs w:val="28"/>
        </w:rPr>
        <w:t>2021 «О некоторых вопросах реализации постановления Администрации Смоленской области от 22.02.2017 № 81 "Об утверждении Положения</w:t>
      </w:r>
      <w:r>
        <w:rPr>
          <w:sz w:val="28"/>
          <w:szCs w:val="28"/>
        </w:rPr>
        <w:t xml:space="preserve"> </w:t>
      </w:r>
      <w:r w:rsidRPr="00FA425F">
        <w:rPr>
          <w:sz w:val="28"/>
          <w:szCs w:val="28"/>
        </w:rPr>
        <w:t xml:space="preserve">о порядке предоставления </w:t>
      </w:r>
      <w:r>
        <w:rPr>
          <w:sz w:val="28"/>
          <w:szCs w:val="28"/>
        </w:rPr>
        <w:t xml:space="preserve">грантов в рамках реализации областной государственной </w:t>
      </w:r>
      <w:r w:rsidRPr="00FA425F">
        <w:rPr>
          <w:sz w:val="28"/>
          <w:szCs w:val="28"/>
        </w:rPr>
        <w:t xml:space="preserve">программы </w:t>
      </w:r>
      <w:r>
        <w:rPr>
          <w:sz w:val="28"/>
          <w:szCs w:val="28"/>
        </w:rPr>
        <w:t>«</w:t>
      </w:r>
      <w:r w:rsidRPr="00FA425F">
        <w:rPr>
          <w:sz w:val="28"/>
          <w:szCs w:val="28"/>
        </w:rPr>
        <w:t xml:space="preserve">Развитие </w:t>
      </w:r>
      <w:r>
        <w:rPr>
          <w:sz w:val="28"/>
          <w:szCs w:val="28"/>
        </w:rPr>
        <w:t>сельского хозяйства</w:t>
      </w:r>
      <w:r w:rsidRPr="00FA425F">
        <w:rPr>
          <w:sz w:val="28"/>
          <w:szCs w:val="28"/>
        </w:rPr>
        <w:t xml:space="preserve"> и регулирование рынков </w:t>
      </w:r>
      <w:r>
        <w:rPr>
          <w:sz w:val="28"/>
          <w:szCs w:val="28"/>
        </w:rPr>
        <w:t>сельскохозяйственной</w:t>
      </w:r>
      <w:r w:rsidRPr="00FA425F">
        <w:rPr>
          <w:sz w:val="28"/>
          <w:szCs w:val="28"/>
        </w:rPr>
        <w:t xml:space="preserve"> продукции, сырья и продовольствия в Смоленской области</w:t>
      </w:r>
      <w:r>
        <w:rPr>
          <w:sz w:val="28"/>
          <w:szCs w:val="28"/>
        </w:rPr>
        <w:t>»</w:t>
      </w:r>
      <w:r w:rsidRPr="00FA425F">
        <w:rPr>
          <w:sz w:val="28"/>
          <w:szCs w:val="28"/>
        </w:rPr>
        <w:t xml:space="preserve"> </w:t>
      </w:r>
      <w:r>
        <w:rPr>
          <w:sz w:val="28"/>
          <w:szCs w:val="28"/>
        </w:rPr>
        <w:t>сельскохозяйственным</w:t>
      </w:r>
      <w:r w:rsidRPr="00FA425F">
        <w:rPr>
          <w:sz w:val="28"/>
          <w:szCs w:val="28"/>
        </w:rPr>
        <w:t xml:space="preserve"> потребительским кооперативам на развитие материально-технической базы и Положения о порядке проведения конкурса на предоставление грантов в рамках реализации областной государственной программы </w:t>
      </w:r>
      <w:r>
        <w:rPr>
          <w:sz w:val="28"/>
          <w:szCs w:val="28"/>
        </w:rPr>
        <w:t>«</w:t>
      </w:r>
      <w:r w:rsidRPr="00FA425F">
        <w:rPr>
          <w:sz w:val="28"/>
          <w:szCs w:val="28"/>
        </w:rPr>
        <w:t xml:space="preserve">Развитие </w:t>
      </w:r>
      <w:r>
        <w:rPr>
          <w:sz w:val="28"/>
          <w:szCs w:val="28"/>
        </w:rPr>
        <w:t>сельского хозяйства</w:t>
      </w:r>
      <w:r w:rsidRPr="00FA425F">
        <w:rPr>
          <w:sz w:val="28"/>
          <w:szCs w:val="28"/>
        </w:rPr>
        <w:t xml:space="preserve"> и регулирование рынков </w:t>
      </w:r>
      <w:r>
        <w:rPr>
          <w:sz w:val="28"/>
          <w:szCs w:val="28"/>
        </w:rPr>
        <w:t>сельскохозяйственной</w:t>
      </w:r>
      <w:r w:rsidRPr="00FA425F">
        <w:rPr>
          <w:sz w:val="28"/>
          <w:szCs w:val="28"/>
        </w:rPr>
        <w:t xml:space="preserve"> продукции, сырья и продовольствия в Смоленской области</w:t>
      </w:r>
      <w:r>
        <w:rPr>
          <w:sz w:val="28"/>
          <w:szCs w:val="28"/>
        </w:rPr>
        <w:t>»</w:t>
      </w:r>
      <w:r w:rsidRPr="00FA425F">
        <w:rPr>
          <w:sz w:val="28"/>
          <w:szCs w:val="28"/>
        </w:rPr>
        <w:t xml:space="preserve"> </w:t>
      </w:r>
      <w:r>
        <w:rPr>
          <w:sz w:val="28"/>
          <w:szCs w:val="28"/>
        </w:rPr>
        <w:t>сельскохозяйственным потребительс</w:t>
      </w:r>
      <w:r w:rsidRPr="00FA425F">
        <w:rPr>
          <w:sz w:val="28"/>
          <w:szCs w:val="28"/>
        </w:rPr>
        <w:t>ким кооперативам на развитие материально-технической базы»</w:t>
      </w:r>
      <w:r>
        <w:rPr>
          <w:sz w:val="28"/>
          <w:szCs w:val="28"/>
        </w:rPr>
        <w:t>;</w:t>
      </w:r>
    </w:p>
    <w:p w:rsidR="007F49E3" w:rsidRPr="003971B2" w:rsidRDefault="007F49E3" w:rsidP="007F49E3">
      <w:pPr>
        <w:pStyle w:val="a3"/>
        <w:spacing w:before="0" w:beforeAutospacing="0" w:after="0" w:afterAutospacing="0"/>
        <w:ind w:firstLine="709"/>
        <w:jc w:val="both"/>
        <w:rPr>
          <w:sz w:val="28"/>
          <w:szCs w:val="28"/>
        </w:rPr>
      </w:pPr>
      <w:r w:rsidRPr="003971B2">
        <w:rPr>
          <w:sz w:val="28"/>
          <w:szCs w:val="28"/>
        </w:rPr>
        <w:t xml:space="preserve">№ </w:t>
      </w:r>
      <w:r w:rsidR="00B6519B">
        <w:rPr>
          <w:sz w:val="28"/>
          <w:szCs w:val="28"/>
        </w:rPr>
        <w:t>10</w:t>
      </w:r>
      <w:r>
        <w:rPr>
          <w:sz w:val="28"/>
          <w:szCs w:val="28"/>
        </w:rPr>
        <w:t>.1</w:t>
      </w:r>
      <w:r w:rsidRPr="003971B2">
        <w:rPr>
          <w:sz w:val="28"/>
          <w:szCs w:val="28"/>
        </w:rPr>
        <w:t xml:space="preserve"> – перечень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указанных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(приказ Департамент № 025</w:t>
      </w:r>
      <w:r>
        <w:rPr>
          <w:sz w:val="28"/>
          <w:szCs w:val="28"/>
        </w:rPr>
        <w:t>4</w:t>
      </w:r>
      <w:r w:rsidRPr="003971B2">
        <w:rPr>
          <w:sz w:val="28"/>
          <w:szCs w:val="28"/>
        </w:rPr>
        <w:t xml:space="preserve"> от 22.10.2021);</w:t>
      </w:r>
    </w:p>
    <w:p w:rsidR="007F49E3" w:rsidRPr="003971B2" w:rsidRDefault="007F49E3" w:rsidP="007F49E3">
      <w:pPr>
        <w:pStyle w:val="a3"/>
        <w:spacing w:before="0" w:beforeAutospacing="0" w:after="0" w:afterAutospacing="0"/>
        <w:ind w:firstLine="709"/>
        <w:jc w:val="both"/>
        <w:rPr>
          <w:sz w:val="28"/>
          <w:szCs w:val="28"/>
        </w:rPr>
      </w:pPr>
      <w:r w:rsidRPr="003971B2">
        <w:rPr>
          <w:sz w:val="28"/>
          <w:szCs w:val="28"/>
        </w:rPr>
        <w:t xml:space="preserve">№ </w:t>
      </w:r>
      <w:r w:rsidR="00B6519B">
        <w:rPr>
          <w:sz w:val="28"/>
          <w:szCs w:val="28"/>
        </w:rPr>
        <w:t>10</w:t>
      </w:r>
      <w:r>
        <w:rPr>
          <w:sz w:val="28"/>
          <w:szCs w:val="28"/>
        </w:rPr>
        <w:t>.2</w:t>
      </w:r>
      <w:r w:rsidRPr="003971B2">
        <w:rPr>
          <w:sz w:val="28"/>
          <w:szCs w:val="28"/>
        </w:rPr>
        <w:t xml:space="preserve"> – перечень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w:t>
      </w:r>
      <w:r w:rsidRPr="003971B2">
        <w:t xml:space="preserve"> (</w:t>
      </w:r>
      <w:r w:rsidRPr="003971B2">
        <w:rPr>
          <w:sz w:val="28"/>
          <w:szCs w:val="28"/>
        </w:rPr>
        <w:t>приказ Департамента № 0254 от 22.10.2021)</w:t>
      </w:r>
    </w:p>
    <w:p w:rsidR="007F49E3" w:rsidRPr="00A32B9E" w:rsidRDefault="007F49E3" w:rsidP="007F49E3">
      <w:pPr>
        <w:pStyle w:val="a3"/>
        <w:spacing w:before="0" w:beforeAutospacing="0" w:after="0" w:afterAutospacing="0"/>
        <w:ind w:firstLine="709"/>
        <w:jc w:val="both"/>
        <w:rPr>
          <w:sz w:val="28"/>
          <w:szCs w:val="28"/>
        </w:rPr>
      </w:pPr>
      <w:r w:rsidRPr="003971B2">
        <w:rPr>
          <w:sz w:val="28"/>
          <w:szCs w:val="28"/>
        </w:rPr>
        <w:lastRenderedPageBreak/>
        <w:t xml:space="preserve">№ </w:t>
      </w:r>
      <w:r w:rsidR="00B6519B">
        <w:rPr>
          <w:sz w:val="28"/>
          <w:szCs w:val="28"/>
        </w:rPr>
        <w:t>10</w:t>
      </w:r>
      <w:r>
        <w:rPr>
          <w:sz w:val="28"/>
          <w:szCs w:val="28"/>
        </w:rPr>
        <w:t>.3</w:t>
      </w:r>
      <w:r w:rsidRPr="003971B2">
        <w:rPr>
          <w:sz w:val="28"/>
          <w:szCs w:val="28"/>
        </w:rPr>
        <w:t xml:space="preserve"> – перечень оборудования для рыбоводной инфраструктуры и товарной аквакультуры (товарного рыбоводства) (</w:t>
      </w:r>
      <w:r w:rsidRPr="00A32B9E">
        <w:rPr>
          <w:sz w:val="28"/>
          <w:szCs w:val="28"/>
        </w:rPr>
        <w:t xml:space="preserve">приказ Департамента </w:t>
      </w:r>
      <w:r>
        <w:rPr>
          <w:sz w:val="28"/>
          <w:szCs w:val="28"/>
        </w:rPr>
        <w:t>№ 0254</w:t>
      </w:r>
      <w:r w:rsidRPr="00A32B9E">
        <w:rPr>
          <w:sz w:val="28"/>
          <w:szCs w:val="28"/>
        </w:rPr>
        <w:t xml:space="preserve"> от 22.10.2021);</w:t>
      </w:r>
    </w:p>
    <w:p w:rsidR="007F49E3" w:rsidRDefault="007F49E3" w:rsidP="007F49E3">
      <w:pPr>
        <w:pStyle w:val="a3"/>
        <w:spacing w:before="0" w:beforeAutospacing="0" w:after="0" w:afterAutospacing="0"/>
        <w:ind w:firstLine="709"/>
        <w:jc w:val="both"/>
        <w:rPr>
          <w:sz w:val="28"/>
          <w:szCs w:val="28"/>
        </w:rPr>
      </w:pPr>
      <w:r w:rsidRPr="003971B2">
        <w:rPr>
          <w:sz w:val="28"/>
          <w:szCs w:val="28"/>
        </w:rPr>
        <w:t xml:space="preserve">№ </w:t>
      </w:r>
      <w:r w:rsidR="00B6519B">
        <w:rPr>
          <w:sz w:val="28"/>
          <w:szCs w:val="28"/>
        </w:rPr>
        <w:t>10</w:t>
      </w:r>
      <w:r>
        <w:rPr>
          <w:sz w:val="28"/>
          <w:szCs w:val="28"/>
        </w:rPr>
        <w:t>.4</w:t>
      </w:r>
      <w:r w:rsidRPr="003971B2">
        <w:rPr>
          <w:sz w:val="28"/>
          <w:szCs w:val="28"/>
        </w:rPr>
        <w:t xml:space="preserve"> – перечень оборудования и техники для производственных объектов, предназначенных для первичной переработки льна и (или) технической конопли (приказ Департамента № 025</w:t>
      </w:r>
      <w:r>
        <w:rPr>
          <w:sz w:val="28"/>
          <w:szCs w:val="28"/>
        </w:rPr>
        <w:t>4</w:t>
      </w:r>
      <w:r w:rsidRPr="003971B2">
        <w:rPr>
          <w:sz w:val="28"/>
          <w:szCs w:val="28"/>
        </w:rPr>
        <w:t xml:space="preserve"> от 22.10.2021)</w:t>
      </w:r>
      <w:r>
        <w:rPr>
          <w:sz w:val="28"/>
          <w:szCs w:val="28"/>
        </w:rPr>
        <w:t>;</w:t>
      </w:r>
    </w:p>
    <w:p w:rsidR="007F49E3" w:rsidRPr="00D47578" w:rsidRDefault="007F49E3" w:rsidP="007F49E3">
      <w:pPr>
        <w:pStyle w:val="a3"/>
        <w:spacing w:before="0" w:beforeAutospacing="0" w:after="0" w:afterAutospacing="0"/>
        <w:ind w:firstLine="709"/>
        <w:jc w:val="both"/>
        <w:rPr>
          <w:color w:val="000000" w:themeColor="text1"/>
          <w:sz w:val="28"/>
          <w:szCs w:val="28"/>
        </w:rPr>
      </w:pPr>
      <w:r w:rsidRPr="00D47578">
        <w:rPr>
          <w:color w:val="000000" w:themeColor="text1"/>
          <w:sz w:val="28"/>
          <w:szCs w:val="28"/>
        </w:rPr>
        <w:t xml:space="preserve">№ </w:t>
      </w:r>
      <w:r w:rsidR="00B6519B">
        <w:rPr>
          <w:color w:val="000000" w:themeColor="text1"/>
          <w:sz w:val="28"/>
          <w:szCs w:val="28"/>
        </w:rPr>
        <w:t>11</w:t>
      </w:r>
      <w:r w:rsidRPr="00D47578">
        <w:rPr>
          <w:color w:val="000000" w:themeColor="text1"/>
          <w:sz w:val="28"/>
          <w:szCs w:val="28"/>
        </w:rPr>
        <w:t xml:space="preserve"> – приказ Департамента от 08.06.2020 № </w:t>
      </w:r>
      <w:r w:rsidR="00FE0954">
        <w:rPr>
          <w:color w:val="000000" w:themeColor="text1"/>
          <w:sz w:val="28"/>
          <w:szCs w:val="28"/>
        </w:rPr>
        <w:t>0</w:t>
      </w:r>
      <w:r w:rsidRPr="00D47578">
        <w:rPr>
          <w:color w:val="000000" w:themeColor="text1"/>
          <w:sz w:val="28"/>
          <w:szCs w:val="28"/>
        </w:rPr>
        <w:t>103 «Об утверждении Перечня сельских территорий на территории Смоленской области»;</w:t>
      </w:r>
    </w:p>
    <w:p w:rsidR="007F49E3" w:rsidRPr="00D47578" w:rsidRDefault="007F49E3" w:rsidP="007F49E3">
      <w:pPr>
        <w:pStyle w:val="a3"/>
        <w:spacing w:before="0" w:beforeAutospacing="0" w:after="0" w:afterAutospacing="0"/>
        <w:ind w:firstLine="709"/>
        <w:jc w:val="both"/>
        <w:rPr>
          <w:color w:val="000000" w:themeColor="text1"/>
          <w:sz w:val="28"/>
          <w:szCs w:val="28"/>
        </w:rPr>
      </w:pPr>
      <w:r w:rsidRPr="00D47578">
        <w:rPr>
          <w:color w:val="000000" w:themeColor="text1"/>
          <w:sz w:val="28"/>
          <w:szCs w:val="28"/>
        </w:rPr>
        <w:t xml:space="preserve">№ </w:t>
      </w:r>
      <w:r w:rsidR="00B6519B">
        <w:rPr>
          <w:color w:val="000000" w:themeColor="text1"/>
          <w:sz w:val="28"/>
          <w:szCs w:val="28"/>
        </w:rPr>
        <w:t>12</w:t>
      </w:r>
      <w:r w:rsidRPr="00D47578">
        <w:rPr>
          <w:color w:val="000000" w:themeColor="text1"/>
          <w:sz w:val="28"/>
          <w:szCs w:val="28"/>
        </w:rPr>
        <w:t xml:space="preserve"> – приказ Департамента от 26.01.2021 № </w:t>
      </w:r>
      <w:r w:rsidR="00FE0954">
        <w:rPr>
          <w:color w:val="000000" w:themeColor="text1"/>
          <w:sz w:val="28"/>
          <w:szCs w:val="28"/>
        </w:rPr>
        <w:t>00</w:t>
      </w:r>
      <w:r w:rsidRPr="00D47578">
        <w:rPr>
          <w:color w:val="000000" w:themeColor="text1"/>
          <w:sz w:val="28"/>
          <w:szCs w:val="28"/>
        </w:rPr>
        <w:t xml:space="preserve">17 «Об утверждении перечня сельских </w:t>
      </w:r>
      <w:r w:rsidR="00FE0954">
        <w:rPr>
          <w:color w:val="000000" w:themeColor="text1"/>
          <w:sz w:val="28"/>
          <w:szCs w:val="28"/>
        </w:rPr>
        <w:t>агломераций Смоленской области»;</w:t>
      </w:r>
    </w:p>
    <w:p w:rsidR="00FE0954" w:rsidRDefault="00FE0954" w:rsidP="00FE0954">
      <w:pPr>
        <w:pStyle w:val="a3"/>
        <w:spacing w:before="0" w:beforeAutospacing="0" w:after="0" w:afterAutospacing="0"/>
        <w:ind w:firstLine="709"/>
        <w:jc w:val="both"/>
        <w:rPr>
          <w:color w:val="000000" w:themeColor="text1"/>
          <w:sz w:val="28"/>
          <w:szCs w:val="28"/>
        </w:rPr>
      </w:pPr>
      <w:r w:rsidRPr="00D47578">
        <w:rPr>
          <w:color w:val="000000" w:themeColor="text1"/>
          <w:sz w:val="28"/>
          <w:szCs w:val="28"/>
        </w:rPr>
        <w:t xml:space="preserve">№ </w:t>
      </w:r>
      <w:r w:rsidR="00B6519B">
        <w:rPr>
          <w:color w:val="000000" w:themeColor="text1"/>
          <w:sz w:val="28"/>
          <w:szCs w:val="28"/>
        </w:rPr>
        <w:t>12</w:t>
      </w:r>
      <w:r>
        <w:rPr>
          <w:color w:val="000000" w:themeColor="text1"/>
          <w:sz w:val="28"/>
          <w:szCs w:val="28"/>
        </w:rPr>
        <w:t>.1</w:t>
      </w:r>
      <w:r w:rsidRPr="00D47578">
        <w:rPr>
          <w:color w:val="000000" w:themeColor="text1"/>
          <w:sz w:val="28"/>
          <w:szCs w:val="28"/>
        </w:rPr>
        <w:t xml:space="preserve"> – приказ Департамента от 09.04.2021 № </w:t>
      </w:r>
      <w:r>
        <w:rPr>
          <w:color w:val="000000" w:themeColor="text1"/>
          <w:sz w:val="28"/>
          <w:szCs w:val="28"/>
        </w:rPr>
        <w:t>00</w:t>
      </w:r>
      <w:r w:rsidRPr="00D47578">
        <w:rPr>
          <w:color w:val="000000" w:themeColor="text1"/>
          <w:sz w:val="28"/>
          <w:szCs w:val="28"/>
        </w:rPr>
        <w:t>81 «О</w:t>
      </w:r>
      <w:r>
        <w:rPr>
          <w:color w:val="000000" w:themeColor="text1"/>
          <w:sz w:val="28"/>
          <w:szCs w:val="28"/>
        </w:rPr>
        <w:t xml:space="preserve"> внесении изменений в приказ Департамента Смоленской области по сельскому хозяйству и продовольствию от 26.01.2021 № 0017»;</w:t>
      </w:r>
    </w:p>
    <w:p w:rsidR="00FE0954" w:rsidRPr="000424F5" w:rsidRDefault="00FE0954" w:rsidP="00FE0954">
      <w:pPr>
        <w:pStyle w:val="a3"/>
        <w:spacing w:before="0" w:beforeAutospacing="0" w:after="0" w:afterAutospacing="0"/>
        <w:ind w:firstLine="709"/>
        <w:jc w:val="both"/>
        <w:rPr>
          <w:sz w:val="28"/>
          <w:szCs w:val="28"/>
        </w:rPr>
      </w:pPr>
      <w:r w:rsidRPr="000424F5">
        <w:rPr>
          <w:sz w:val="28"/>
          <w:szCs w:val="28"/>
        </w:rPr>
        <w:t>№ 1</w:t>
      </w:r>
      <w:r w:rsidR="00B6519B">
        <w:rPr>
          <w:sz w:val="28"/>
          <w:szCs w:val="28"/>
        </w:rPr>
        <w:t>3</w:t>
      </w:r>
      <w:r w:rsidRPr="000424F5">
        <w:rPr>
          <w:sz w:val="28"/>
          <w:szCs w:val="28"/>
        </w:rPr>
        <w:t xml:space="preserve"> – приказ Департамента № 0256 от 22.10.2021 «Об утверждении формы проекта грантополучателя (бизнес-плана), предоставляемого для участия в конкурсе на предоставление грантов </w:t>
      </w:r>
      <w:r w:rsidRPr="00D47578">
        <w:rPr>
          <w:color w:val="000000" w:themeColor="text1"/>
          <w:sz w:val="28"/>
          <w:szCs w:val="28"/>
        </w:rPr>
        <w:t>сельскохозяйственным</w:t>
      </w:r>
      <w:r w:rsidRPr="000424F5">
        <w:rPr>
          <w:sz w:val="28"/>
          <w:szCs w:val="28"/>
        </w:rPr>
        <w:t xml:space="preserve"> потребительским кооперативам на развитие материально-технической базы, и требования к нему»;</w:t>
      </w:r>
    </w:p>
    <w:p w:rsidR="00FE0954" w:rsidRPr="00D47578" w:rsidRDefault="00FE0954" w:rsidP="00FE0954">
      <w:pPr>
        <w:pStyle w:val="a3"/>
        <w:spacing w:before="0" w:beforeAutospacing="0" w:after="0" w:afterAutospacing="0"/>
        <w:ind w:firstLine="709"/>
        <w:jc w:val="both"/>
        <w:rPr>
          <w:color w:val="000000" w:themeColor="text1"/>
          <w:sz w:val="28"/>
          <w:szCs w:val="28"/>
        </w:rPr>
      </w:pPr>
      <w:r w:rsidRPr="00D47578">
        <w:rPr>
          <w:color w:val="000000" w:themeColor="text1"/>
          <w:sz w:val="28"/>
          <w:szCs w:val="28"/>
        </w:rPr>
        <w:t>№ 1</w:t>
      </w:r>
      <w:r w:rsidR="00B6519B">
        <w:rPr>
          <w:color w:val="000000" w:themeColor="text1"/>
          <w:sz w:val="28"/>
          <w:szCs w:val="28"/>
        </w:rPr>
        <w:t>4</w:t>
      </w:r>
      <w:r w:rsidRPr="00D47578">
        <w:rPr>
          <w:color w:val="000000" w:themeColor="text1"/>
          <w:sz w:val="28"/>
          <w:szCs w:val="28"/>
        </w:rPr>
        <w:t xml:space="preserve"> – приказ Департамента № 0217 от 11.09.2020 «Об утверждении форм документов о предоставлении гранта сельскохозяйственным потребительским кооперативам на развитие материально-технической базы»;</w:t>
      </w:r>
    </w:p>
    <w:p w:rsidR="00FE0954" w:rsidRPr="003E381F" w:rsidRDefault="00FE0954" w:rsidP="00FE0954">
      <w:pPr>
        <w:pStyle w:val="a3"/>
        <w:spacing w:before="0" w:beforeAutospacing="0" w:after="0" w:afterAutospacing="0"/>
        <w:ind w:firstLine="709"/>
        <w:jc w:val="both"/>
        <w:rPr>
          <w:color w:val="000000"/>
          <w:sz w:val="28"/>
          <w:szCs w:val="28"/>
        </w:rPr>
      </w:pPr>
      <w:r w:rsidRPr="002D5437">
        <w:rPr>
          <w:color w:val="000000"/>
          <w:sz w:val="28"/>
          <w:szCs w:val="28"/>
        </w:rPr>
        <w:t>№ 1</w:t>
      </w:r>
      <w:r w:rsidR="00CD4CA6">
        <w:rPr>
          <w:color w:val="000000"/>
          <w:sz w:val="28"/>
          <w:szCs w:val="28"/>
        </w:rPr>
        <w:t>5</w:t>
      </w:r>
      <w:r w:rsidRPr="002D5437">
        <w:rPr>
          <w:color w:val="000000"/>
          <w:sz w:val="28"/>
          <w:szCs w:val="28"/>
        </w:rPr>
        <w:t xml:space="preserve"> – </w:t>
      </w:r>
      <w:r>
        <w:rPr>
          <w:color w:val="000000"/>
          <w:sz w:val="28"/>
          <w:szCs w:val="28"/>
        </w:rPr>
        <w:t xml:space="preserve">приказ Департамента </w:t>
      </w:r>
      <w:r w:rsidRPr="002D5437">
        <w:rPr>
          <w:color w:val="000000"/>
          <w:sz w:val="28"/>
          <w:szCs w:val="28"/>
        </w:rPr>
        <w:t>№ 025</w:t>
      </w:r>
      <w:r>
        <w:rPr>
          <w:color w:val="000000"/>
          <w:sz w:val="28"/>
          <w:szCs w:val="28"/>
        </w:rPr>
        <w:t>5</w:t>
      </w:r>
      <w:r w:rsidRPr="002D5437">
        <w:rPr>
          <w:color w:val="000000"/>
          <w:sz w:val="28"/>
          <w:szCs w:val="28"/>
        </w:rPr>
        <w:t xml:space="preserve"> от 22.10.2021</w:t>
      </w:r>
      <w:r>
        <w:rPr>
          <w:color w:val="000000"/>
          <w:sz w:val="28"/>
          <w:szCs w:val="28"/>
        </w:rPr>
        <w:t xml:space="preserve"> «</w:t>
      </w:r>
      <w:r w:rsidRPr="002D5437">
        <w:rPr>
          <w:color w:val="000000"/>
          <w:sz w:val="28"/>
          <w:szCs w:val="28"/>
        </w:rPr>
        <w:t xml:space="preserve">Об утверждении форм отчетности на предоставление грантов в рамках реализации областной государственной программы "Развитие </w:t>
      </w:r>
      <w:r>
        <w:rPr>
          <w:color w:val="000000"/>
          <w:sz w:val="28"/>
          <w:szCs w:val="28"/>
        </w:rPr>
        <w:t>сельского хозяйства и регулирование рынков сельскохозяйственной</w:t>
      </w:r>
      <w:r w:rsidRPr="002D5437">
        <w:rPr>
          <w:color w:val="000000"/>
          <w:sz w:val="28"/>
          <w:szCs w:val="28"/>
        </w:rPr>
        <w:t xml:space="preserve"> продукции, сырья и продовольствия в Смоленской</w:t>
      </w:r>
      <w:r>
        <w:rPr>
          <w:color w:val="000000"/>
          <w:sz w:val="28"/>
          <w:szCs w:val="28"/>
        </w:rPr>
        <w:t xml:space="preserve"> о</w:t>
      </w:r>
      <w:r w:rsidRPr="002D5437">
        <w:rPr>
          <w:color w:val="000000"/>
          <w:sz w:val="28"/>
          <w:szCs w:val="28"/>
        </w:rPr>
        <w:t xml:space="preserve">бласти" </w:t>
      </w:r>
      <w:r>
        <w:rPr>
          <w:color w:val="000000"/>
          <w:sz w:val="28"/>
          <w:szCs w:val="28"/>
        </w:rPr>
        <w:t>сельскохозяйственным</w:t>
      </w:r>
      <w:r w:rsidRPr="002D5437">
        <w:rPr>
          <w:color w:val="000000"/>
          <w:sz w:val="28"/>
          <w:szCs w:val="28"/>
        </w:rPr>
        <w:t xml:space="preserve"> потребительским кооперативам на развитие материально-технической базы</w:t>
      </w:r>
      <w:r>
        <w:rPr>
          <w:color w:val="000000"/>
          <w:sz w:val="28"/>
          <w:szCs w:val="28"/>
        </w:rPr>
        <w:t xml:space="preserve">»; </w:t>
      </w:r>
    </w:p>
    <w:p w:rsidR="00DF41A0" w:rsidRDefault="00DF41A0" w:rsidP="003E381F">
      <w:pPr>
        <w:pStyle w:val="a3"/>
        <w:spacing w:before="0" w:beforeAutospacing="0" w:after="0" w:afterAutospacing="0"/>
        <w:ind w:firstLine="709"/>
        <w:jc w:val="both"/>
        <w:rPr>
          <w:color w:val="000000"/>
          <w:sz w:val="28"/>
          <w:szCs w:val="28"/>
        </w:rPr>
      </w:pPr>
      <w:r>
        <w:rPr>
          <w:color w:val="000000"/>
          <w:sz w:val="28"/>
          <w:szCs w:val="28"/>
        </w:rPr>
        <w:t>№ 1</w:t>
      </w:r>
      <w:r w:rsidR="00CD4CA6">
        <w:rPr>
          <w:color w:val="000000"/>
          <w:sz w:val="28"/>
          <w:szCs w:val="28"/>
        </w:rPr>
        <w:t>6</w:t>
      </w:r>
      <w:r>
        <w:rPr>
          <w:color w:val="000000"/>
          <w:sz w:val="28"/>
          <w:szCs w:val="28"/>
        </w:rPr>
        <w:t xml:space="preserve"> </w:t>
      </w:r>
      <w:r w:rsidRPr="003E381F">
        <w:rPr>
          <w:color w:val="000000"/>
          <w:sz w:val="28"/>
          <w:szCs w:val="28"/>
        </w:rPr>
        <w:t>–</w:t>
      </w:r>
      <w:r w:rsidR="00C01933">
        <w:rPr>
          <w:color w:val="000000"/>
          <w:sz w:val="28"/>
          <w:szCs w:val="28"/>
        </w:rPr>
        <w:t xml:space="preserve"> </w:t>
      </w:r>
      <w:r w:rsidR="00C01933" w:rsidRPr="003E381F">
        <w:rPr>
          <w:color w:val="000000"/>
          <w:sz w:val="28"/>
          <w:szCs w:val="28"/>
        </w:rPr>
        <w:t>типовая форма соглашения (договора) о предоставлении из областного бюджета грантов в форме субсидий в соответствии с пунктом 7 статьи 78 Бюджетно</w:t>
      </w:r>
      <w:r w:rsidR="00C01933">
        <w:rPr>
          <w:color w:val="000000"/>
          <w:sz w:val="28"/>
          <w:szCs w:val="28"/>
        </w:rPr>
        <w:t>го кодекса Российской Федерации</w:t>
      </w:r>
      <w:r w:rsidR="00CD4CA6">
        <w:rPr>
          <w:color w:val="000000"/>
          <w:sz w:val="28"/>
          <w:szCs w:val="28"/>
        </w:rPr>
        <w:t>.</w:t>
      </w:r>
      <w:bookmarkStart w:id="0" w:name="_GoBack"/>
      <w:bookmarkEnd w:id="0"/>
    </w:p>
    <w:p w:rsidR="00FE0954" w:rsidRPr="003E381F" w:rsidRDefault="00FE0954">
      <w:pPr>
        <w:pStyle w:val="a3"/>
        <w:spacing w:before="0" w:beforeAutospacing="0" w:after="0" w:afterAutospacing="0"/>
        <w:ind w:firstLine="709"/>
        <w:jc w:val="both"/>
        <w:rPr>
          <w:color w:val="000000"/>
          <w:sz w:val="28"/>
          <w:szCs w:val="28"/>
        </w:rPr>
      </w:pPr>
    </w:p>
    <w:sectPr w:rsidR="00FE0954" w:rsidRPr="003E381F" w:rsidSect="0030363A">
      <w:headerReference w:type="even" r:id="rId9"/>
      <w:headerReference w:type="default" r:id="rId10"/>
      <w:footerReference w:type="even" r:id="rId11"/>
      <w:footerReference w:type="default" r:id="rId12"/>
      <w:headerReference w:type="first" r:id="rId13"/>
      <w:footerReference w:type="first" r:id="rId14"/>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CC5" w:rsidRDefault="00595CC5" w:rsidP="0030363A">
      <w:pPr>
        <w:spacing w:after="0" w:line="240" w:lineRule="auto"/>
      </w:pPr>
      <w:r>
        <w:separator/>
      </w:r>
    </w:p>
  </w:endnote>
  <w:endnote w:type="continuationSeparator" w:id="0">
    <w:p w:rsidR="00595CC5" w:rsidRDefault="00595CC5" w:rsidP="0030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3A" w:rsidRDefault="0030363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3A" w:rsidRDefault="0030363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3A" w:rsidRDefault="0030363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CC5" w:rsidRDefault="00595CC5" w:rsidP="0030363A">
      <w:pPr>
        <w:spacing w:after="0" w:line="240" w:lineRule="auto"/>
      </w:pPr>
      <w:r>
        <w:separator/>
      </w:r>
    </w:p>
  </w:footnote>
  <w:footnote w:type="continuationSeparator" w:id="0">
    <w:p w:rsidR="00595CC5" w:rsidRDefault="00595CC5" w:rsidP="00303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3A" w:rsidRDefault="0030363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475624"/>
      <w:docPartObj>
        <w:docPartGallery w:val="Page Numbers (Top of Page)"/>
        <w:docPartUnique/>
      </w:docPartObj>
    </w:sdtPr>
    <w:sdtEndPr/>
    <w:sdtContent>
      <w:p w:rsidR="0030363A" w:rsidRDefault="001533DE">
        <w:pPr>
          <w:pStyle w:val="ab"/>
          <w:jc w:val="center"/>
        </w:pPr>
        <w:r>
          <w:fldChar w:fldCharType="begin"/>
        </w:r>
        <w:r w:rsidR="0030363A">
          <w:instrText>PAGE   \* MERGEFORMAT</w:instrText>
        </w:r>
        <w:r>
          <w:fldChar w:fldCharType="separate"/>
        </w:r>
        <w:r w:rsidR="00CD4CA6">
          <w:rPr>
            <w:noProof/>
          </w:rPr>
          <w:t>4</w:t>
        </w:r>
        <w:r>
          <w:fldChar w:fldCharType="end"/>
        </w:r>
      </w:p>
    </w:sdtContent>
  </w:sdt>
  <w:p w:rsidR="0030363A" w:rsidRDefault="0030363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3A" w:rsidRDefault="0030363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21552F"/>
    <w:multiLevelType w:val="hybridMultilevel"/>
    <w:tmpl w:val="7F6A744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74"/>
    <w:rsid w:val="00003460"/>
    <w:rsid w:val="00003FC0"/>
    <w:rsid w:val="00010473"/>
    <w:rsid w:val="00026B5A"/>
    <w:rsid w:val="00031C15"/>
    <w:rsid w:val="0003425F"/>
    <w:rsid w:val="00035D0D"/>
    <w:rsid w:val="000424F5"/>
    <w:rsid w:val="00046B4B"/>
    <w:rsid w:val="0007218D"/>
    <w:rsid w:val="00074058"/>
    <w:rsid w:val="00075887"/>
    <w:rsid w:val="00087F9D"/>
    <w:rsid w:val="00093F13"/>
    <w:rsid w:val="000A6C26"/>
    <w:rsid w:val="000F28FF"/>
    <w:rsid w:val="000F5ECE"/>
    <w:rsid w:val="000F7FAF"/>
    <w:rsid w:val="00107704"/>
    <w:rsid w:val="001127A5"/>
    <w:rsid w:val="00127033"/>
    <w:rsid w:val="00130B7A"/>
    <w:rsid w:val="00136C10"/>
    <w:rsid w:val="001437E9"/>
    <w:rsid w:val="00151164"/>
    <w:rsid w:val="001533DE"/>
    <w:rsid w:val="0017173E"/>
    <w:rsid w:val="00172EED"/>
    <w:rsid w:val="00174171"/>
    <w:rsid w:val="0017795C"/>
    <w:rsid w:val="001916EA"/>
    <w:rsid w:val="001B5C8F"/>
    <w:rsid w:val="001C4F32"/>
    <w:rsid w:val="001D201B"/>
    <w:rsid w:val="001E03D1"/>
    <w:rsid w:val="001E1C50"/>
    <w:rsid w:val="001E548B"/>
    <w:rsid w:val="001F31D2"/>
    <w:rsid w:val="002030DD"/>
    <w:rsid w:val="002214EF"/>
    <w:rsid w:val="002229FA"/>
    <w:rsid w:val="00226034"/>
    <w:rsid w:val="002351B0"/>
    <w:rsid w:val="00241483"/>
    <w:rsid w:val="002470D2"/>
    <w:rsid w:val="0025793C"/>
    <w:rsid w:val="002609F9"/>
    <w:rsid w:val="00263541"/>
    <w:rsid w:val="00265E81"/>
    <w:rsid w:val="0028066A"/>
    <w:rsid w:val="002853A8"/>
    <w:rsid w:val="00295BB8"/>
    <w:rsid w:val="002970CE"/>
    <w:rsid w:val="002A5D5F"/>
    <w:rsid w:val="002B07C7"/>
    <w:rsid w:val="002D5437"/>
    <w:rsid w:val="002E73A1"/>
    <w:rsid w:val="002F5B5C"/>
    <w:rsid w:val="0030363A"/>
    <w:rsid w:val="00317090"/>
    <w:rsid w:val="003537A1"/>
    <w:rsid w:val="00353E03"/>
    <w:rsid w:val="0035698D"/>
    <w:rsid w:val="003870F3"/>
    <w:rsid w:val="00387D02"/>
    <w:rsid w:val="003971B2"/>
    <w:rsid w:val="003A406D"/>
    <w:rsid w:val="003B416C"/>
    <w:rsid w:val="003B5C2E"/>
    <w:rsid w:val="003C78FD"/>
    <w:rsid w:val="003C7FA2"/>
    <w:rsid w:val="003E2B81"/>
    <w:rsid w:val="003E2D9E"/>
    <w:rsid w:val="003E381F"/>
    <w:rsid w:val="003E7419"/>
    <w:rsid w:val="003F2C48"/>
    <w:rsid w:val="003F3598"/>
    <w:rsid w:val="003F5B5C"/>
    <w:rsid w:val="004018CC"/>
    <w:rsid w:val="00406EF0"/>
    <w:rsid w:val="00410B9E"/>
    <w:rsid w:val="00421EC7"/>
    <w:rsid w:val="0043118F"/>
    <w:rsid w:val="004329DB"/>
    <w:rsid w:val="00440053"/>
    <w:rsid w:val="0044683E"/>
    <w:rsid w:val="004474E7"/>
    <w:rsid w:val="004516A5"/>
    <w:rsid w:val="00457237"/>
    <w:rsid w:val="004607A2"/>
    <w:rsid w:val="00461E04"/>
    <w:rsid w:val="004706CD"/>
    <w:rsid w:val="00472E97"/>
    <w:rsid w:val="004805E8"/>
    <w:rsid w:val="00481109"/>
    <w:rsid w:val="004B1182"/>
    <w:rsid w:val="004B1877"/>
    <w:rsid w:val="004C5849"/>
    <w:rsid w:val="004E1D98"/>
    <w:rsid w:val="004E5F3D"/>
    <w:rsid w:val="004F16CA"/>
    <w:rsid w:val="004F2FB7"/>
    <w:rsid w:val="004F661E"/>
    <w:rsid w:val="005051A5"/>
    <w:rsid w:val="00521BD7"/>
    <w:rsid w:val="005470E5"/>
    <w:rsid w:val="00584AAA"/>
    <w:rsid w:val="005928D4"/>
    <w:rsid w:val="00592A38"/>
    <w:rsid w:val="00595CC5"/>
    <w:rsid w:val="005A45B9"/>
    <w:rsid w:val="005A6BF7"/>
    <w:rsid w:val="005B3B19"/>
    <w:rsid w:val="005F45F8"/>
    <w:rsid w:val="00606501"/>
    <w:rsid w:val="00617687"/>
    <w:rsid w:val="006279C5"/>
    <w:rsid w:val="00643E67"/>
    <w:rsid w:val="006440DA"/>
    <w:rsid w:val="00645C36"/>
    <w:rsid w:val="00664F1D"/>
    <w:rsid w:val="006B2417"/>
    <w:rsid w:val="006B4B6B"/>
    <w:rsid w:val="006B61ED"/>
    <w:rsid w:val="006C516A"/>
    <w:rsid w:val="006C7200"/>
    <w:rsid w:val="006D09F6"/>
    <w:rsid w:val="006E16A4"/>
    <w:rsid w:val="006E7A89"/>
    <w:rsid w:val="00701701"/>
    <w:rsid w:val="00701E1E"/>
    <w:rsid w:val="0070697E"/>
    <w:rsid w:val="00706F7E"/>
    <w:rsid w:val="00711C10"/>
    <w:rsid w:val="007161D3"/>
    <w:rsid w:val="0072252B"/>
    <w:rsid w:val="007507F7"/>
    <w:rsid w:val="00774673"/>
    <w:rsid w:val="00777E9A"/>
    <w:rsid w:val="0078080D"/>
    <w:rsid w:val="00790345"/>
    <w:rsid w:val="007A39D9"/>
    <w:rsid w:val="007A71BF"/>
    <w:rsid w:val="007B4FBD"/>
    <w:rsid w:val="007C65A1"/>
    <w:rsid w:val="007D24BF"/>
    <w:rsid w:val="007D33CE"/>
    <w:rsid w:val="007D4D8E"/>
    <w:rsid w:val="007F2243"/>
    <w:rsid w:val="007F49E3"/>
    <w:rsid w:val="00806C2D"/>
    <w:rsid w:val="0081422E"/>
    <w:rsid w:val="00814888"/>
    <w:rsid w:val="00856A09"/>
    <w:rsid w:val="00857B13"/>
    <w:rsid w:val="00861347"/>
    <w:rsid w:val="00864F8A"/>
    <w:rsid w:val="008A3BA9"/>
    <w:rsid w:val="008C035E"/>
    <w:rsid w:val="008C44B9"/>
    <w:rsid w:val="008E3274"/>
    <w:rsid w:val="009027A7"/>
    <w:rsid w:val="00912112"/>
    <w:rsid w:val="00931395"/>
    <w:rsid w:val="00935970"/>
    <w:rsid w:val="00937435"/>
    <w:rsid w:val="00947AE1"/>
    <w:rsid w:val="00953FD7"/>
    <w:rsid w:val="00961587"/>
    <w:rsid w:val="009C0E10"/>
    <w:rsid w:val="009C4B4C"/>
    <w:rsid w:val="009F01E6"/>
    <w:rsid w:val="009F4EC1"/>
    <w:rsid w:val="00A0788F"/>
    <w:rsid w:val="00A1053C"/>
    <w:rsid w:val="00A1244E"/>
    <w:rsid w:val="00A13207"/>
    <w:rsid w:val="00A32B9E"/>
    <w:rsid w:val="00A34EB1"/>
    <w:rsid w:val="00A36021"/>
    <w:rsid w:val="00A411C5"/>
    <w:rsid w:val="00A43C1D"/>
    <w:rsid w:val="00A6632F"/>
    <w:rsid w:val="00A677E9"/>
    <w:rsid w:val="00A8608D"/>
    <w:rsid w:val="00A923FF"/>
    <w:rsid w:val="00AC2250"/>
    <w:rsid w:val="00AC4DE3"/>
    <w:rsid w:val="00AD1022"/>
    <w:rsid w:val="00AD6A63"/>
    <w:rsid w:val="00AE0FE1"/>
    <w:rsid w:val="00B039FA"/>
    <w:rsid w:val="00B20B2F"/>
    <w:rsid w:val="00B378EB"/>
    <w:rsid w:val="00B51942"/>
    <w:rsid w:val="00B642AA"/>
    <w:rsid w:val="00B6519B"/>
    <w:rsid w:val="00B67EBD"/>
    <w:rsid w:val="00B80652"/>
    <w:rsid w:val="00BB1684"/>
    <w:rsid w:val="00BE02B9"/>
    <w:rsid w:val="00BE271B"/>
    <w:rsid w:val="00BE2EC2"/>
    <w:rsid w:val="00BE6559"/>
    <w:rsid w:val="00C01933"/>
    <w:rsid w:val="00C15AD4"/>
    <w:rsid w:val="00C53F57"/>
    <w:rsid w:val="00C62C58"/>
    <w:rsid w:val="00C64BE9"/>
    <w:rsid w:val="00C67F1E"/>
    <w:rsid w:val="00C7749E"/>
    <w:rsid w:val="00C85311"/>
    <w:rsid w:val="00C854DB"/>
    <w:rsid w:val="00CA1EF9"/>
    <w:rsid w:val="00CA3FC6"/>
    <w:rsid w:val="00CB104D"/>
    <w:rsid w:val="00CB5F97"/>
    <w:rsid w:val="00CC6599"/>
    <w:rsid w:val="00CD1632"/>
    <w:rsid w:val="00CD2ACE"/>
    <w:rsid w:val="00CD4CA6"/>
    <w:rsid w:val="00CE03B1"/>
    <w:rsid w:val="00CE1227"/>
    <w:rsid w:val="00CE2929"/>
    <w:rsid w:val="00CE4CED"/>
    <w:rsid w:val="00CF5830"/>
    <w:rsid w:val="00D018BF"/>
    <w:rsid w:val="00D05FF0"/>
    <w:rsid w:val="00D06952"/>
    <w:rsid w:val="00D13C4B"/>
    <w:rsid w:val="00D13CDE"/>
    <w:rsid w:val="00D240FB"/>
    <w:rsid w:val="00D4619D"/>
    <w:rsid w:val="00D47578"/>
    <w:rsid w:val="00D60F2E"/>
    <w:rsid w:val="00D85EA3"/>
    <w:rsid w:val="00D863C4"/>
    <w:rsid w:val="00D92DBB"/>
    <w:rsid w:val="00D932F1"/>
    <w:rsid w:val="00DA0C92"/>
    <w:rsid w:val="00DA16A2"/>
    <w:rsid w:val="00DA7F16"/>
    <w:rsid w:val="00DC27A0"/>
    <w:rsid w:val="00DD6D66"/>
    <w:rsid w:val="00DE3A12"/>
    <w:rsid w:val="00DF41A0"/>
    <w:rsid w:val="00DF5CB6"/>
    <w:rsid w:val="00DF7633"/>
    <w:rsid w:val="00DF7CB9"/>
    <w:rsid w:val="00E159C3"/>
    <w:rsid w:val="00E317A1"/>
    <w:rsid w:val="00E5789D"/>
    <w:rsid w:val="00E70080"/>
    <w:rsid w:val="00E71C2E"/>
    <w:rsid w:val="00E800E3"/>
    <w:rsid w:val="00E816F8"/>
    <w:rsid w:val="00E86744"/>
    <w:rsid w:val="00E967E9"/>
    <w:rsid w:val="00EA4241"/>
    <w:rsid w:val="00EB2360"/>
    <w:rsid w:val="00EC20FE"/>
    <w:rsid w:val="00EE7CE6"/>
    <w:rsid w:val="00F01A14"/>
    <w:rsid w:val="00F02146"/>
    <w:rsid w:val="00F05E9A"/>
    <w:rsid w:val="00F50CBE"/>
    <w:rsid w:val="00F6308F"/>
    <w:rsid w:val="00F717B2"/>
    <w:rsid w:val="00F746B3"/>
    <w:rsid w:val="00F83E37"/>
    <w:rsid w:val="00FA425F"/>
    <w:rsid w:val="00FA6786"/>
    <w:rsid w:val="00FE0954"/>
    <w:rsid w:val="00FE1F16"/>
    <w:rsid w:val="00FE7F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883D581-E415-43BA-8E07-C07D83D5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250"/>
    <w:pPr>
      <w:spacing w:after="200" w:line="276" w:lineRule="auto"/>
    </w:pPr>
    <w:rPr>
      <w:sz w:val="22"/>
      <w:szCs w:val="22"/>
    </w:rPr>
  </w:style>
  <w:style w:type="paragraph" w:styleId="1">
    <w:name w:val="heading 1"/>
    <w:basedOn w:val="a"/>
    <w:next w:val="a"/>
    <w:link w:val="10"/>
    <w:uiPriority w:val="99"/>
    <w:qFormat/>
    <w:locked/>
    <w:rsid w:val="002609F9"/>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E3274"/>
    <w:pPr>
      <w:spacing w:before="100" w:beforeAutospacing="1" w:after="100" w:afterAutospacing="1" w:line="240" w:lineRule="auto"/>
    </w:pPr>
    <w:rPr>
      <w:rFonts w:ascii="Times New Roman" w:hAnsi="Times New Roman"/>
      <w:sz w:val="24"/>
      <w:szCs w:val="24"/>
    </w:rPr>
  </w:style>
  <w:style w:type="character" w:customStyle="1" w:styleId="news-title">
    <w:name w:val="news-title"/>
    <w:uiPriority w:val="99"/>
    <w:rsid w:val="008E3274"/>
    <w:rPr>
      <w:rFonts w:cs="Times New Roman"/>
    </w:rPr>
  </w:style>
  <w:style w:type="character" w:styleId="a4">
    <w:name w:val="Strong"/>
    <w:uiPriority w:val="22"/>
    <w:qFormat/>
    <w:rsid w:val="008E3274"/>
    <w:rPr>
      <w:rFonts w:cs="Times New Roman"/>
      <w:b/>
      <w:bCs/>
    </w:rPr>
  </w:style>
  <w:style w:type="character" w:styleId="a5">
    <w:name w:val="Hyperlink"/>
    <w:uiPriority w:val="99"/>
    <w:rsid w:val="008E3274"/>
    <w:rPr>
      <w:rFonts w:cs="Times New Roman"/>
      <w:color w:val="0000FF"/>
      <w:u w:val="single"/>
    </w:rPr>
  </w:style>
  <w:style w:type="paragraph" w:customStyle="1" w:styleId="ConsPlusNormal">
    <w:name w:val="ConsPlusNormal"/>
    <w:link w:val="ConsPlusNormal0"/>
    <w:rsid w:val="008E3274"/>
    <w:pPr>
      <w:widowControl w:val="0"/>
      <w:autoSpaceDE w:val="0"/>
      <w:autoSpaceDN w:val="0"/>
      <w:adjustRightInd w:val="0"/>
    </w:pPr>
    <w:rPr>
      <w:rFonts w:cs="Calibri"/>
      <w:sz w:val="22"/>
      <w:szCs w:val="22"/>
    </w:rPr>
  </w:style>
  <w:style w:type="paragraph" w:styleId="2">
    <w:name w:val="Body Text Indent 2"/>
    <w:basedOn w:val="a"/>
    <w:link w:val="20"/>
    <w:uiPriority w:val="99"/>
    <w:rsid w:val="008E3274"/>
    <w:pPr>
      <w:spacing w:after="120" w:line="480" w:lineRule="auto"/>
      <w:ind w:left="283"/>
    </w:pPr>
    <w:rPr>
      <w:rFonts w:ascii="Times New Roman" w:hAnsi="Times New Roman"/>
      <w:sz w:val="28"/>
      <w:szCs w:val="28"/>
    </w:rPr>
  </w:style>
  <w:style w:type="character" w:customStyle="1" w:styleId="20">
    <w:name w:val="Основной текст с отступом 2 Знак"/>
    <w:link w:val="2"/>
    <w:uiPriority w:val="99"/>
    <w:locked/>
    <w:rsid w:val="008E3274"/>
    <w:rPr>
      <w:rFonts w:ascii="Times New Roman" w:hAnsi="Times New Roman" w:cs="Times New Roman"/>
      <w:sz w:val="28"/>
      <w:szCs w:val="28"/>
    </w:rPr>
  </w:style>
  <w:style w:type="paragraph" w:styleId="a6">
    <w:name w:val="Body Text Indent"/>
    <w:basedOn w:val="a"/>
    <w:link w:val="a7"/>
    <w:uiPriority w:val="99"/>
    <w:semiHidden/>
    <w:rsid w:val="008E3274"/>
    <w:pPr>
      <w:spacing w:after="120"/>
      <w:ind w:left="283"/>
    </w:pPr>
  </w:style>
  <w:style w:type="character" w:customStyle="1" w:styleId="a7">
    <w:name w:val="Основной текст с отступом Знак"/>
    <w:link w:val="a6"/>
    <w:uiPriority w:val="99"/>
    <w:semiHidden/>
    <w:locked/>
    <w:rsid w:val="008E3274"/>
    <w:rPr>
      <w:rFonts w:cs="Times New Roman"/>
    </w:rPr>
  </w:style>
  <w:style w:type="paragraph" w:styleId="a8">
    <w:name w:val="Body Text"/>
    <w:basedOn w:val="a"/>
    <w:link w:val="a9"/>
    <w:uiPriority w:val="99"/>
    <w:semiHidden/>
    <w:rsid w:val="00617687"/>
    <w:pPr>
      <w:spacing w:after="120"/>
    </w:pPr>
  </w:style>
  <w:style w:type="character" w:customStyle="1" w:styleId="a9">
    <w:name w:val="Основной текст Знак"/>
    <w:link w:val="a8"/>
    <w:uiPriority w:val="99"/>
    <w:semiHidden/>
    <w:locked/>
    <w:rsid w:val="00617687"/>
    <w:rPr>
      <w:rFonts w:cs="Times New Roman"/>
    </w:rPr>
  </w:style>
  <w:style w:type="character" w:customStyle="1" w:styleId="ConsPlusNormal0">
    <w:name w:val="ConsPlusNormal Знак"/>
    <w:link w:val="ConsPlusNormal"/>
    <w:locked/>
    <w:rsid w:val="003E2B81"/>
    <w:rPr>
      <w:rFonts w:ascii="Calibri" w:hAnsi="Calibri"/>
      <w:sz w:val="22"/>
      <w:lang w:val="ru-RU" w:eastAsia="ru-RU"/>
    </w:rPr>
  </w:style>
  <w:style w:type="paragraph" w:customStyle="1" w:styleId="ConsPlusTitle">
    <w:name w:val="ConsPlusTitle"/>
    <w:rsid w:val="00EA4241"/>
    <w:pPr>
      <w:widowControl w:val="0"/>
      <w:autoSpaceDE w:val="0"/>
      <w:autoSpaceDN w:val="0"/>
      <w:adjustRightInd w:val="0"/>
    </w:pPr>
    <w:rPr>
      <w:rFonts w:cs="Calibri"/>
      <w:b/>
      <w:bCs/>
      <w:sz w:val="22"/>
      <w:szCs w:val="22"/>
    </w:rPr>
  </w:style>
  <w:style w:type="character" w:styleId="aa">
    <w:name w:val="Emphasis"/>
    <w:basedOn w:val="a0"/>
    <w:uiPriority w:val="20"/>
    <w:qFormat/>
    <w:locked/>
    <w:rsid w:val="003B5C2E"/>
    <w:rPr>
      <w:i/>
      <w:iCs/>
    </w:rPr>
  </w:style>
  <w:style w:type="paragraph" w:styleId="ab">
    <w:name w:val="header"/>
    <w:basedOn w:val="a"/>
    <w:link w:val="ac"/>
    <w:uiPriority w:val="99"/>
    <w:unhideWhenUsed/>
    <w:rsid w:val="0030363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0363A"/>
    <w:rPr>
      <w:sz w:val="22"/>
      <w:szCs w:val="22"/>
    </w:rPr>
  </w:style>
  <w:style w:type="paragraph" w:styleId="ad">
    <w:name w:val="footer"/>
    <w:basedOn w:val="a"/>
    <w:link w:val="ae"/>
    <w:uiPriority w:val="99"/>
    <w:unhideWhenUsed/>
    <w:rsid w:val="0030363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0363A"/>
    <w:rPr>
      <w:sz w:val="22"/>
      <w:szCs w:val="22"/>
    </w:rPr>
  </w:style>
  <w:style w:type="paragraph" w:styleId="af">
    <w:name w:val="Balloon Text"/>
    <w:basedOn w:val="a"/>
    <w:link w:val="af0"/>
    <w:uiPriority w:val="99"/>
    <w:semiHidden/>
    <w:unhideWhenUsed/>
    <w:rsid w:val="0015116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51164"/>
    <w:rPr>
      <w:rFonts w:ascii="Tahoma" w:hAnsi="Tahoma" w:cs="Tahoma"/>
      <w:sz w:val="16"/>
      <w:szCs w:val="16"/>
    </w:rPr>
  </w:style>
  <w:style w:type="character" w:customStyle="1" w:styleId="10">
    <w:name w:val="Заголовок 1 Знак"/>
    <w:basedOn w:val="a0"/>
    <w:link w:val="1"/>
    <w:uiPriority w:val="99"/>
    <w:rsid w:val="002609F9"/>
    <w:rPr>
      <w:rFonts w:ascii="Times New Roman CYR" w:eastAsiaTheme="minorEastAsia" w:hAnsi="Times New Roman CYR" w:cs="Times New Roman CYR"/>
      <w:b/>
      <w:bCs/>
      <w:color w:val="26282F"/>
      <w:sz w:val="24"/>
      <w:szCs w:val="24"/>
    </w:rPr>
  </w:style>
  <w:style w:type="paragraph" w:styleId="af1">
    <w:name w:val="List Paragraph"/>
    <w:basedOn w:val="a"/>
    <w:uiPriority w:val="34"/>
    <w:qFormat/>
    <w:rsid w:val="00472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50301">
      <w:bodyDiv w:val="1"/>
      <w:marLeft w:val="0"/>
      <w:marRight w:val="0"/>
      <w:marTop w:val="0"/>
      <w:marBottom w:val="0"/>
      <w:divBdr>
        <w:top w:val="none" w:sz="0" w:space="0" w:color="auto"/>
        <w:left w:val="none" w:sz="0" w:space="0" w:color="auto"/>
        <w:bottom w:val="none" w:sz="0" w:space="0" w:color="auto"/>
        <w:right w:val="none" w:sz="0" w:space="0" w:color="auto"/>
      </w:divBdr>
    </w:div>
    <w:div w:id="3617089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hoz.admin-smolensk.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195A-5534-497A-81E0-31A60996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1964</Words>
  <Characters>11197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Starotonenkova_JV</dc:creator>
  <cp:keywords/>
  <dc:description/>
  <cp:lastModifiedBy>Свешникова Ксения Владимировна</cp:lastModifiedBy>
  <cp:revision>12</cp:revision>
  <cp:lastPrinted>2021-10-28T13:30:00Z</cp:lastPrinted>
  <dcterms:created xsi:type="dcterms:W3CDTF">2021-10-21T08:11:00Z</dcterms:created>
  <dcterms:modified xsi:type="dcterms:W3CDTF">2021-10-29T12:26:00Z</dcterms:modified>
</cp:coreProperties>
</file>