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88E" w:rsidRPr="00F344AC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462A8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приема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="004A7CAE" w:rsidRPr="00D17CC9">
        <w:rPr>
          <w:rFonts w:ascii="Times New Roman" w:hAnsi="Times New Roman" w:cs="Times New Roman"/>
          <w:b/>
          <w:sz w:val="28"/>
          <w:szCs w:val="28"/>
        </w:rPr>
        <w:t>на возмещение части затрат на закладку и (или) уход за садами интенсивного типа</w:t>
      </w:r>
      <w:r w:rsidR="009A213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в 202</w:t>
      </w:r>
      <w:r w:rsidR="004A7C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</w:t>
      </w:r>
      <w:r w:rsidR="005D70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93488E" w:rsidRPr="00B75B0D" w:rsidRDefault="0093488E" w:rsidP="009348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3488E" w:rsidRPr="004A7CAE" w:rsidRDefault="004A7CA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93488E" w:rsidRPr="00B75B0D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го</w:t>
      </w:r>
      <w:r w:rsidR="0093488E" w:rsidRPr="00B75B0D">
        <w:rPr>
          <w:color w:val="000000"/>
          <w:sz w:val="28"/>
          <w:szCs w:val="28"/>
        </w:rPr>
        <w:t xml:space="preserve"> хозяйств</w:t>
      </w:r>
      <w:r>
        <w:rPr>
          <w:color w:val="000000"/>
          <w:sz w:val="28"/>
          <w:szCs w:val="28"/>
        </w:rPr>
        <w:t>а</w:t>
      </w:r>
      <w:r w:rsidR="0093488E" w:rsidRPr="00B75B0D">
        <w:rPr>
          <w:color w:val="000000"/>
          <w:sz w:val="28"/>
          <w:szCs w:val="28"/>
        </w:rPr>
        <w:t xml:space="preserve"> и продовольстви</w:t>
      </w:r>
      <w:r>
        <w:rPr>
          <w:color w:val="000000"/>
          <w:sz w:val="28"/>
          <w:szCs w:val="28"/>
        </w:rPr>
        <w:t xml:space="preserve">я </w:t>
      </w:r>
      <w:r w:rsidRPr="00B75B0D">
        <w:rPr>
          <w:color w:val="000000"/>
          <w:sz w:val="28"/>
          <w:szCs w:val="28"/>
        </w:rPr>
        <w:t xml:space="preserve">Смоленской области </w:t>
      </w:r>
      <w:r w:rsidR="0093488E" w:rsidRPr="00B75B0D">
        <w:rPr>
          <w:color w:val="000000"/>
          <w:sz w:val="28"/>
          <w:szCs w:val="28"/>
        </w:rPr>
        <w:t>сообщает о начале приема документов для предоставления в 202</w:t>
      </w:r>
      <w:r>
        <w:rPr>
          <w:color w:val="000000"/>
          <w:sz w:val="28"/>
          <w:szCs w:val="28"/>
        </w:rPr>
        <w:t>4</w:t>
      </w:r>
      <w:r w:rsidR="0093488E">
        <w:rPr>
          <w:color w:val="000000"/>
          <w:sz w:val="28"/>
          <w:szCs w:val="28"/>
        </w:rPr>
        <w:t xml:space="preserve"> году </w:t>
      </w:r>
      <w:r w:rsidR="0093488E"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C66D8C">
        <w:rPr>
          <w:rStyle w:val="a4"/>
          <w:b w:val="0"/>
          <w:color w:val="000000"/>
          <w:sz w:val="28"/>
          <w:szCs w:val="28"/>
        </w:rPr>
        <w:t xml:space="preserve"> </w:t>
      </w:r>
      <w:r w:rsidR="0093488E"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="0093488E"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</w:t>
      </w:r>
      <w:r w:rsidR="00374C52">
        <w:rPr>
          <w:rStyle w:val="normal00200028web0029char"/>
          <w:color w:val="000000"/>
          <w:sz w:val="28"/>
          <w:szCs w:val="28"/>
        </w:rPr>
        <w:t>йственным товаропроизводителям (кроме граждан, ведущих личное</w:t>
      </w:r>
      <w:r w:rsidR="0093488E" w:rsidRPr="00604E88">
        <w:rPr>
          <w:rStyle w:val="normal00200028web0029char"/>
          <w:color w:val="000000"/>
          <w:sz w:val="28"/>
          <w:szCs w:val="28"/>
        </w:rPr>
        <w:t xml:space="preserve"> подсобное хозяйство</w:t>
      </w:r>
      <w:r w:rsidR="0093488E">
        <w:rPr>
          <w:rStyle w:val="normal00200028web0029char"/>
          <w:color w:val="000000"/>
          <w:sz w:val="28"/>
          <w:szCs w:val="28"/>
        </w:rPr>
        <w:t>, и сельскохозяйственных кредитных потребительских кооперативов</w:t>
      </w:r>
      <w:r>
        <w:rPr>
          <w:rStyle w:val="normal00200028web0029char"/>
          <w:color w:val="000000"/>
          <w:sz w:val="28"/>
          <w:szCs w:val="28"/>
        </w:rPr>
        <w:t>)</w:t>
      </w:r>
      <w:r w:rsidRPr="004A7CAE">
        <w:rPr>
          <w:rFonts w:eastAsiaTheme="minorEastAsia"/>
          <w:b/>
          <w:sz w:val="28"/>
          <w:szCs w:val="28"/>
        </w:rPr>
        <w:t xml:space="preserve"> </w:t>
      </w:r>
      <w:r w:rsidRPr="004A7CAE">
        <w:rPr>
          <w:rFonts w:eastAsiaTheme="minorEastAsia"/>
          <w:sz w:val="28"/>
          <w:szCs w:val="28"/>
        </w:rPr>
        <w:t>на возмещение части затрат на закладку и (или) уход за садами интенсивного типа</w:t>
      </w:r>
      <w:r>
        <w:rPr>
          <w:color w:val="000000"/>
          <w:sz w:val="28"/>
          <w:szCs w:val="28"/>
        </w:rPr>
        <w:t xml:space="preserve"> </w:t>
      </w:r>
      <w:r w:rsidR="0093488E">
        <w:rPr>
          <w:color w:val="000000"/>
          <w:sz w:val="28"/>
          <w:szCs w:val="28"/>
        </w:rPr>
        <w:t xml:space="preserve">в соответствии </w:t>
      </w:r>
      <w:r w:rsidR="0093488E" w:rsidRPr="007623D1">
        <w:rPr>
          <w:color w:val="000000"/>
          <w:sz w:val="28"/>
          <w:szCs w:val="28"/>
        </w:rPr>
        <w:t xml:space="preserve">с </w:t>
      </w:r>
      <w:r w:rsidR="0093488E" w:rsidRPr="004A7CAE">
        <w:rPr>
          <w:color w:val="000000"/>
          <w:sz w:val="28"/>
          <w:szCs w:val="28"/>
        </w:rPr>
        <w:t xml:space="preserve">Порядком, утвержденным </w:t>
      </w:r>
      <w:r w:rsidRPr="004A7CAE">
        <w:rPr>
          <w:color w:val="000000"/>
          <w:sz w:val="28"/>
          <w:szCs w:val="28"/>
        </w:rPr>
        <w:t xml:space="preserve">приказом </w:t>
      </w:r>
      <w:r w:rsidRPr="004A7CAE">
        <w:rPr>
          <w:color w:val="000000"/>
          <w:sz w:val="28"/>
          <w:szCs w:val="28"/>
        </w:rPr>
        <w:t>Министерств</w:t>
      </w:r>
      <w:r w:rsidRPr="004A7CAE">
        <w:rPr>
          <w:color w:val="000000"/>
          <w:sz w:val="28"/>
          <w:szCs w:val="28"/>
        </w:rPr>
        <w:t>а</w:t>
      </w:r>
      <w:r w:rsidRPr="004A7CAE">
        <w:rPr>
          <w:color w:val="000000"/>
          <w:sz w:val="28"/>
          <w:szCs w:val="28"/>
        </w:rPr>
        <w:t xml:space="preserve"> сельского хозяйства и продовольствия Смоленской области</w:t>
      </w:r>
      <w:r w:rsidR="005D70F5" w:rsidRPr="004A7CAE">
        <w:rPr>
          <w:color w:val="000000"/>
          <w:sz w:val="28"/>
          <w:szCs w:val="28"/>
        </w:rPr>
        <w:t xml:space="preserve"> </w:t>
      </w:r>
      <w:r w:rsidR="0093488E" w:rsidRPr="009A7EB2">
        <w:rPr>
          <w:color w:val="000000"/>
          <w:sz w:val="28"/>
          <w:szCs w:val="28"/>
        </w:rPr>
        <w:t>от</w:t>
      </w:r>
      <w:r w:rsidR="003B1ACD" w:rsidRPr="009A7EB2">
        <w:rPr>
          <w:color w:val="000000"/>
          <w:sz w:val="28"/>
          <w:szCs w:val="28"/>
        </w:rPr>
        <w:t xml:space="preserve"> </w:t>
      </w:r>
      <w:r w:rsidR="009A7EB2" w:rsidRPr="009A7EB2">
        <w:rPr>
          <w:color w:val="000000"/>
          <w:sz w:val="28"/>
          <w:szCs w:val="28"/>
        </w:rPr>
        <w:t>18</w:t>
      </w:r>
      <w:r w:rsidR="003B1ACD" w:rsidRPr="009A7EB2">
        <w:rPr>
          <w:color w:val="000000"/>
          <w:sz w:val="28"/>
          <w:szCs w:val="28"/>
        </w:rPr>
        <w:t>.</w:t>
      </w:r>
      <w:r w:rsidR="009A7EB2" w:rsidRPr="009A7EB2">
        <w:rPr>
          <w:color w:val="000000"/>
          <w:sz w:val="28"/>
          <w:szCs w:val="28"/>
        </w:rPr>
        <w:t>11</w:t>
      </w:r>
      <w:r w:rsidR="003B1ACD" w:rsidRPr="009A7EB2">
        <w:rPr>
          <w:color w:val="000000"/>
          <w:sz w:val="28"/>
          <w:szCs w:val="28"/>
        </w:rPr>
        <w:t>.</w:t>
      </w:r>
      <w:r w:rsidR="009A7EB2" w:rsidRPr="009A7EB2">
        <w:rPr>
          <w:color w:val="000000"/>
          <w:sz w:val="28"/>
          <w:szCs w:val="28"/>
        </w:rPr>
        <w:t>2024</w:t>
      </w:r>
      <w:r w:rsidR="003B1ACD" w:rsidRPr="009A7EB2">
        <w:rPr>
          <w:color w:val="000000"/>
          <w:sz w:val="28"/>
          <w:szCs w:val="28"/>
        </w:rPr>
        <w:t xml:space="preserve"> № </w:t>
      </w:r>
      <w:r w:rsidR="009A7EB2" w:rsidRPr="009A7EB2">
        <w:rPr>
          <w:color w:val="000000"/>
          <w:sz w:val="28"/>
          <w:szCs w:val="28"/>
        </w:rPr>
        <w:t>218</w:t>
      </w:r>
      <w:r w:rsidR="00517C8C" w:rsidRPr="009A7EB2">
        <w:rPr>
          <w:color w:val="000000"/>
          <w:sz w:val="28"/>
          <w:szCs w:val="28"/>
        </w:rPr>
        <w:t>.</w:t>
      </w:r>
    </w:p>
    <w:p w:rsidR="00462A82" w:rsidRDefault="00462A82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 xml:space="preserve">: </w:t>
      </w:r>
      <w:r w:rsidR="004A7CAE">
        <w:rPr>
          <w:color w:val="000000"/>
          <w:sz w:val="28"/>
          <w:szCs w:val="28"/>
        </w:rPr>
        <w:t>Министерство</w:t>
      </w:r>
      <w:r w:rsidR="004A7CAE" w:rsidRPr="00B75B0D">
        <w:rPr>
          <w:color w:val="000000"/>
          <w:sz w:val="28"/>
          <w:szCs w:val="28"/>
        </w:rPr>
        <w:t xml:space="preserve"> сельско</w:t>
      </w:r>
      <w:r w:rsidR="004A7CAE">
        <w:rPr>
          <w:color w:val="000000"/>
          <w:sz w:val="28"/>
          <w:szCs w:val="28"/>
        </w:rPr>
        <w:t>го</w:t>
      </w:r>
      <w:r w:rsidR="004A7CAE" w:rsidRPr="00B75B0D">
        <w:rPr>
          <w:color w:val="000000"/>
          <w:sz w:val="28"/>
          <w:szCs w:val="28"/>
        </w:rPr>
        <w:t xml:space="preserve"> хозяйств</w:t>
      </w:r>
      <w:r w:rsidR="004A7CAE">
        <w:rPr>
          <w:color w:val="000000"/>
          <w:sz w:val="28"/>
          <w:szCs w:val="28"/>
        </w:rPr>
        <w:t>а</w:t>
      </w:r>
      <w:r w:rsidR="004A7CAE" w:rsidRPr="00B75B0D">
        <w:rPr>
          <w:color w:val="000000"/>
          <w:sz w:val="28"/>
          <w:szCs w:val="28"/>
        </w:rPr>
        <w:t xml:space="preserve"> и продовольстви</w:t>
      </w:r>
      <w:r w:rsidR="004A7CAE">
        <w:rPr>
          <w:color w:val="000000"/>
          <w:sz w:val="28"/>
          <w:szCs w:val="28"/>
        </w:rPr>
        <w:t xml:space="preserve">я </w:t>
      </w:r>
      <w:r w:rsidR="004A7CAE" w:rsidRPr="00B75B0D">
        <w:rPr>
          <w:color w:val="000000"/>
          <w:sz w:val="28"/>
          <w:szCs w:val="28"/>
        </w:rPr>
        <w:t>Смоленской области</w:t>
      </w:r>
      <w:r w:rsidRPr="00B75B0D">
        <w:rPr>
          <w:color w:val="000000"/>
          <w:sz w:val="28"/>
          <w:szCs w:val="28"/>
        </w:rPr>
        <w:t xml:space="preserve"> (далее – </w:t>
      </w:r>
      <w:r w:rsidR="004A7CAE">
        <w:rPr>
          <w:color w:val="000000"/>
          <w:sz w:val="28"/>
          <w:szCs w:val="28"/>
        </w:rPr>
        <w:t>Министерство</w:t>
      </w:r>
      <w:r w:rsidRPr="00B75B0D">
        <w:rPr>
          <w:color w:val="000000"/>
          <w:sz w:val="28"/>
          <w:szCs w:val="28"/>
        </w:rPr>
        <w:t>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5004F8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04F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5004F8">
        <w:rPr>
          <w:color w:val="000000"/>
          <w:sz w:val="28"/>
          <w:szCs w:val="28"/>
        </w:rPr>
        <w:t>:</w:t>
      </w:r>
      <w:r w:rsidR="00C66D8C" w:rsidRPr="005004F8">
        <w:rPr>
          <w:color w:val="000000"/>
          <w:sz w:val="28"/>
          <w:szCs w:val="28"/>
        </w:rPr>
        <w:t xml:space="preserve"> </w:t>
      </w:r>
      <w:r w:rsidR="005004F8" w:rsidRPr="005004F8">
        <w:rPr>
          <w:color w:val="000000"/>
          <w:sz w:val="28"/>
          <w:szCs w:val="28"/>
        </w:rPr>
        <w:t xml:space="preserve">приемная </w:t>
      </w:r>
      <w:r w:rsidR="004A7CAE" w:rsidRPr="005004F8">
        <w:rPr>
          <w:color w:val="000000"/>
          <w:sz w:val="28"/>
          <w:szCs w:val="28"/>
        </w:rPr>
        <w:t>Министерства</w:t>
      </w:r>
      <w:r w:rsidRPr="005004F8">
        <w:rPr>
          <w:color w:val="000000"/>
          <w:sz w:val="28"/>
          <w:szCs w:val="28"/>
        </w:rPr>
        <w:t xml:space="preserve"> (пл. Ленина, д. 1, </w:t>
      </w:r>
      <w:proofErr w:type="spellStart"/>
      <w:r w:rsidRPr="005004F8">
        <w:rPr>
          <w:color w:val="000000"/>
          <w:sz w:val="28"/>
          <w:szCs w:val="28"/>
        </w:rPr>
        <w:t>каб</w:t>
      </w:r>
      <w:proofErr w:type="spellEnd"/>
      <w:r w:rsidRPr="005004F8">
        <w:rPr>
          <w:color w:val="000000"/>
          <w:sz w:val="28"/>
          <w:szCs w:val="28"/>
        </w:rPr>
        <w:t>. 26</w:t>
      </w:r>
      <w:r w:rsidR="005004F8" w:rsidRPr="005004F8">
        <w:rPr>
          <w:color w:val="000000"/>
          <w:sz w:val="28"/>
          <w:szCs w:val="28"/>
        </w:rPr>
        <w:t>9</w:t>
      </w:r>
      <w:r w:rsidRPr="005004F8">
        <w:rPr>
          <w:color w:val="000000"/>
          <w:sz w:val="28"/>
          <w:szCs w:val="28"/>
        </w:rPr>
        <w:t>, 2 этаж)</w:t>
      </w:r>
    </w:p>
    <w:p w:rsidR="0093488E" w:rsidRPr="005004F8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5004F8">
        <w:rPr>
          <w:rStyle w:val="a4"/>
          <w:color w:val="000000"/>
          <w:sz w:val="28"/>
          <w:szCs w:val="28"/>
        </w:rPr>
        <w:t>тел./факс:</w:t>
      </w:r>
      <w:r w:rsidR="00517C8C" w:rsidRPr="005004F8">
        <w:rPr>
          <w:color w:val="000000"/>
          <w:sz w:val="28"/>
          <w:szCs w:val="28"/>
        </w:rPr>
        <w:t xml:space="preserve">(4812) </w:t>
      </w:r>
      <w:r w:rsidR="005004F8" w:rsidRPr="005004F8">
        <w:rPr>
          <w:rStyle w:val="a4"/>
          <w:sz w:val="28"/>
          <w:szCs w:val="28"/>
        </w:rPr>
        <w:t>29-10-80, 29-14-68 и 29-25-05.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A2134" w:rsidRPr="00D96539" w:rsidRDefault="0093488E" w:rsidP="00887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93488E">
        <w:rPr>
          <w:rStyle w:val="a4"/>
          <w:color w:val="000000"/>
          <w:sz w:val="28"/>
          <w:szCs w:val="28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93488E">
        <w:rPr>
          <w:color w:val="000000"/>
          <w:sz w:val="28"/>
          <w:szCs w:val="28"/>
        </w:rPr>
        <w:t>:</w:t>
      </w:r>
      <w:proofErr w:type="spellStart"/>
      <w:r w:rsidRPr="00D672DF">
        <w:rPr>
          <w:color w:val="000000"/>
          <w:sz w:val="28"/>
          <w:szCs w:val="28"/>
          <w:lang w:val="en-US"/>
        </w:rPr>
        <w:t>selhoz</w:t>
      </w:r>
      <w:proofErr w:type="spellEnd"/>
      <w:r w:rsidRPr="0093488E">
        <w:rPr>
          <w:color w:val="000000"/>
          <w:sz w:val="28"/>
          <w:szCs w:val="28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93488E">
        <w:rPr>
          <w:color w:val="000000"/>
          <w:sz w:val="28"/>
          <w:szCs w:val="28"/>
        </w:rPr>
        <w:t>-</w:t>
      </w:r>
      <w:proofErr w:type="spellStart"/>
      <w:r w:rsidRPr="00D672DF">
        <w:rPr>
          <w:color w:val="000000"/>
          <w:sz w:val="28"/>
          <w:szCs w:val="28"/>
          <w:lang w:val="en-US"/>
        </w:rPr>
        <w:t>smolensk</w:t>
      </w:r>
      <w:proofErr w:type="spellEnd"/>
      <w:r w:rsidRPr="0093488E">
        <w:rPr>
          <w:color w:val="000000"/>
          <w:sz w:val="28"/>
          <w:szCs w:val="28"/>
        </w:rPr>
        <w:t>.</w:t>
      </w:r>
      <w:proofErr w:type="spellStart"/>
      <w:r w:rsidRPr="00D672DF">
        <w:rPr>
          <w:color w:val="000000"/>
          <w:sz w:val="28"/>
          <w:szCs w:val="28"/>
          <w:lang w:val="en-US"/>
        </w:rPr>
        <w:t>ru</w:t>
      </w:r>
      <w:proofErr w:type="spellEnd"/>
    </w:p>
    <w:p w:rsidR="0093488E" w:rsidRPr="00C54779" w:rsidRDefault="009A2134" w:rsidP="00C547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Срок </w:t>
      </w:r>
      <w:r w:rsidR="0093488E" w:rsidRPr="00F344AC">
        <w:rPr>
          <w:rStyle w:val="a4"/>
          <w:color w:val="000000"/>
          <w:sz w:val="28"/>
          <w:szCs w:val="28"/>
        </w:rPr>
        <w:t>окончания приема документов</w:t>
      </w:r>
      <w:r w:rsidR="0093488E">
        <w:rPr>
          <w:color w:val="000000"/>
          <w:sz w:val="28"/>
          <w:szCs w:val="28"/>
        </w:rPr>
        <w:t xml:space="preserve">: </w:t>
      </w:r>
      <w:r w:rsidR="00E66BA8">
        <w:rPr>
          <w:rStyle w:val="normal00200028web0029char"/>
          <w:b/>
          <w:bCs/>
          <w:color w:val="000000"/>
          <w:sz w:val="28"/>
          <w:szCs w:val="28"/>
        </w:rPr>
        <w:t xml:space="preserve">18-00 </w:t>
      </w:r>
      <w:r w:rsidR="004A7CAE">
        <w:rPr>
          <w:rStyle w:val="normal00200028web0029char"/>
          <w:b/>
          <w:bCs/>
          <w:color w:val="000000"/>
          <w:sz w:val="28"/>
          <w:szCs w:val="28"/>
        </w:rPr>
        <w:t>22</w:t>
      </w:r>
      <w:r w:rsidR="00622435">
        <w:rPr>
          <w:rStyle w:val="normal00200028web0029char"/>
          <w:b/>
          <w:bCs/>
          <w:color w:val="000000"/>
          <w:sz w:val="28"/>
          <w:szCs w:val="28"/>
        </w:rPr>
        <w:t xml:space="preserve"> </w:t>
      </w:r>
      <w:r w:rsidR="004A7CAE">
        <w:rPr>
          <w:rStyle w:val="normal00200028web0029char"/>
          <w:b/>
          <w:bCs/>
          <w:color w:val="000000"/>
          <w:sz w:val="28"/>
          <w:szCs w:val="28"/>
        </w:rPr>
        <w:t>ноября</w:t>
      </w:r>
      <w:r>
        <w:rPr>
          <w:rStyle w:val="normal00200028web0029char"/>
          <w:b/>
          <w:bCs/>
          <w:color w:val="000000"/>
          <w:sz w:val="28"/>
          <w:szCs w:val="28"/>
        </w:rPr>
        <w:t xml:space="preserve"> 202</w:t>
      </w:r>
      <w:r w:rsidR="004A7CAE">
        <w:rPr>
          <w:rStyle w:val="normal00200028web0029char"/>
          <w:b/>
          <w:bCs/>
          <w:color w:val="000000"/>
          <w:sz w:val="28"/>
          <w:szCs w:val="28"/>
        </w:rPr>
        <w:t>4</w:t>
      </w:r>
      <w:r w:rsidR="0093488E" w:rsidRPr="00604E88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C54779">
        <w:rPr>
          <w:rStyle w:val="normal00200028web0029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CAE" w:rsidRPr="00212FD2" w:rsidRDefault="00462A82" w:rsidP="004A7CA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4131">
        <w:rPr>
          <w:rStyle w:val="a4"/>
          <w:b w:val="0"/>
          <w:color w:val="000000"/>
          <w:sz w:val="28"/>
          <w:szCs w:val="28"/>
        </w:rPr>
        <w:t>В соответствии с Порядком</w:t>
      </w:r>
      <w:r>
        <w:rPr>
          <w:rStyle w:val="a4"/>
          <w:color w:val="000000"/>
          <w:sz w:val="28"/>
          <w:szCs w:val="28"/>
        </w:rPr>
        <w:t xml:space="preserve"> под </w:t>
      </w:r>
      <w:r w:rsidR="004A7CAE" w:rsidRPr="004A7CAE">
        <w:rPr>
          <w:rStyle w:val="a4"/>
          <w:color w:val="000000"/>
          <w:sz w:val="28"/>
          <w:szCs w:val="28"/>
        </w:rPr>
        <w:t xml:space="preserve">садами интенсивного типа </w:t>
      </w:r>
      <w:r>
        <w:rPr>
          <w:rStyle w:val="a4"/>
          <w:color w:val="000000"/>
          <w:sz w:val="28"/>
          <w:szCs w:val="28"/>
        </w:rPr>
        <w:t>понимаются</w:t>
      </w:r>
      <w:r w:rsidR="00022FE5">
        <w:rPr>
          <w:rStyle w:val="a4"/>
          <w:color w:val="000000"/>
          <w:sz w:val="28"/>
          <w:szCs w:val="28"/>
        </w:rPr>
        <w:t>:</w:t>
      </w:r>
      <w:r w:rsidR="004A7CAE">
        <w:rPr>
          <w:rStyle w:val="a4"/>
          <w:color w:val="000000"/>
          <w:sz w:val="28"/>
          <w:szCs w:val="28"/>
        </w:rPr>
        <w:t xml:space="preserve"> </w:t>
      </w:r>
      <w:r w:rsidR="004A7CAE" w:rsidRPr="00D17CC9">
        <w:rPr>
          <w:sz w:val="28"/>
          <w:szCs w:val="28"/>
        </w:rPr>
        <w:t xml:space="preserve">сады семечковые, косточковые с соблюдением </w:t>
      </w:r>
      <w:proofErr w:type="spellStart"/>
      <w:r w:rsidR="004A7CAE" w:rsidRPr="00D17CC9">
        <w:rPr>
          <w:sz w:val="28"/>
          <w:szCs w:val="28"/>
        </w:rPr>
        <w:t>сорто</w:t>
      </w:r>
      <w:proofErr w:type="spellEnd"/>
      <w:r w:rsidR="004A7CAE" w:rsidRPr="00D17CC9">
        <w:rPr>
          <w:sz w:val="28"/>
          <w:szCs w:val="28"/>
        </w:rPr>
        <w:t>-подвойных комбинаций и с плотностью посадки от 800 растений на 1 гектар и более</w:t>
      </w:r>
      <w:r w:rsidR="004A7CAE" w:rsidRPr="00212FD2">
        <w:rPr>
          <w:sz w:val="28"/>
          <w:szCs w:val="28"/>
        </w:rPr>
        <w:t>.</w:t>
      </w:r>
    </w:p>
    <w:p w:rsidR="00462A82" w:rsidRDefault="00462A82" w:rsidP="0048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  <w:shd w:val="clear" w:color="auto" w:fill="FFFFFF"/>
        </w:rPr>
      </w:pPr>
    </w:p>
    <w:p w:rsidR="00A40280" w:rsidRPr="00022FE5" w:rsidRDefault="00A40280" w:rsidP="00485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  <w:shd w:val="clear" w:color="auto" w:fill="FFFFFF"/>
        </w:rPr>
      </w:pPr>
    </w:p>
    <w:p w:rsidR="00A40280" w:rsidRPr="00A40280" w:rsidRDefault="00A40280" w:rsidP="00D96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A4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Субсидия </w:t>
      </w:r>
      <w:r w:rsidRPr="00A4028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на </w:t>
      </w:r>
      <w:r w:rsidR="004A7CAE" w:rsidRPr="00212FD2">
        <w:rPr>
          <w:rFonts w:ascii="Times New Roman" w:hAnsi="Times New Roman" w:cs="Times New Roman"/>
          <w:sz w:val="28"/>
          <w:szCs w:val="28"/>
        </w:rPr>
        <w:t>закладку и (или) уход за садами интенсивного типа</w:t>
      </w:r>
      <w:r w:rsidR="004A7CAE" w:rsidRPr="00A4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02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предоставляется</w:t>
      </w:r>
      <w:r w:rsidR="004A7CAE" w:rsidRPr="00212FD2">
        <w:t xml:space="preserve"> </w:t>
      </w:r>
      <w:r w:rsidR="004A7CAE" w:rsidRPr="002708A5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4A7CAE">
        <w:rPr>
          <w:rFonts w:ascii="Times New Roman" w:hAnsi="Times New Roman" w:cs="Times New Roman"/>
          <w:sz w:val="28"/>
          <w:szCs w:val="28"/>
        </w:rPr>
        <w:t>м</w:t>
      </w:r>
      <w:r w:rsidR="004A7CAE" w:rsidRPr="002708A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4A7CAE">
        <w:rPr>
          <w:rFonts w:ascii="Times New Roman" w:hAnsi="Times New Roman" w:cs="Times New Roman"/>
          <w:sz w:val="28"/>
          <w:szCs w:val="28"/>
        </w:rPr>
        <w:t>ям</w:t>
      </w:r>
      <w:r w:rsidR="004A7CAE" w:rsidRPr="002708A5">
        <w:rPr>
          <w:rFonts w:ascii="Times New Roman" w:hAnsi="Times New Roman" w:cs="Times New Roman"/>
          <w:sz w:val="28"/>
          <w:szCs w:val="28"/>
        </w:rPr>
        <w:t xml:space="preserve"> </w:t>
      </w:r>
      <w:r w:rsidR="004A7CAE" w:rsidRPr="002708A5">
        <w:rPr>
          <w:rFonts w:ascii="Times New Roman" w:hAnsi="Times New Roman" w:cs="Times New Roman"/>
          <w:sz w:val="28"/>
          <w:szCs w:val="24"/>
        </w:rPr>
        <w:t>(кроме граждан, ведущих личное подсобное хозяйство,</w:t>
      </w:r>
      <w:r w:rsidR="004A7CAE" w:rsidRPr="002708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A7CAE" w:rsidRPr="002708A5">
        <w:rPr>
          <w:rFonts w:ascii="Times New Roman" w:hAnsi="Times New Roman" w:cs="Times New Roman"/>
          <w:sz w:val="28"/>
          <w:szCs w:val="24"/>
        </w:rPr>
        <w:t>и сельскохозяйственных кредитных потребительских кооперативов)</w:t>
      </w:r>
      <w:r w:rsidR="004A7CAE" w:rsidRPr="002708A5">
        <w:rPr>
          <w:rFonts w:ascii="Times New Roman" w:hAnsi="Times New Roman" w:cs="Times New Roman"/>
          <w:sz w:val="28"/>
          <w:szCs w:val="28"/>
        </w:rPr>
        <w:t>, признанны</w:t>
      </w:r>
      <w:r w:rsidR="004A7CAE">
        <w:rPr>
          <w:rFonts w:ascii="Times New Roman" w:hAnsi="Times New Roman" w:cs="Times New Roman"/>
          <w:sz w:val="28"/>
          <w:szCs w:val="28"/>
        </w:rPr>
        <w:t>м</w:t>
      </w:r>
      <w:r w:rsidR="004A7CAE" w:rsidRPr="002708A5">
        <w:rPr>
          <w:rFonts w:ascii="Times New Roman" w:hAnsi="Times New Roman" w:cs="Times New Roman"/>
          <w:sz w:val="28"/>
          <w:szCs w:val="28"/>
        </w:rPr>
        <w:t xml:space="preserve"> таковыми в соответствии со статьей 3 Федерального закона «О развитии сельского хозяйства», относящи</w:t>
      </w:r>
      <w:r w:rsidR="004A7CAE">
        <w:rPr>
          <w:rFonts w:ascii="Times New Roman" w:hAnsi="Times New Roman" w:cs="Times New Roman"/>
          <w:sz w:val="28"/>
          <w:szCs w:val="28"/>
        </w:rPr>
        <w:t>мся</w:t>
      </w:r>
      <w:r w:rsidR="004A7CAE" w:rsidRPr="002708A5">
        <w:rPr>
          <w:rFonts w:ascii="Times New Roman" w:hAnsi="Times New Roman" w:cs="Times New Roman"/>
          <w:sz w:val="28"/>
          <w:szCs w:val="28"/>
        </w:rPr>
        <w:t xml:space="preserve"> к категории юридических лиц (за исключением государственных (муниципальных) учреждений), крестьянских (фермерских) хозяйств, индивидуальных</w:t>
      </w:r>
      <w:r w:rsidR="004A7CAE" w:rsidRPr="00212FD2">
        <w:rPr>
          <w:rFonts w:ascii="Times New Roman" w:hAnsi="Times New Roman" w:cs="Times New Roman"/>
          <w:sz w:val="28"/>
          <w:szCs w:val="28"/>
        </w:rPr>
        <w:t xml:space="preserve"> предпринимателей, </w:t>
      </w:r>
      <w:r w:rsidR="004A7CAE" w:rsidRPr="00212FD2">
        <w:rPr>
          <w:rFonts w:ascii="Times New Roman" w:hAnsi="Times New Roman"/>
          <w:sz w:val="28"/>
        </w:rPr>
        <w:t>осуществляющи</w:t>
      </w:r>
      <w:r w:rsidR="004A7CAE">
        <w:rPr>
          <w:rFonts w:ascii="Times New Roman" w:hAnsi="Times New Roman"/>
          <w:sz w:val="28"/>
        </w:rPr>
        <w:t>х</w:t>
      </w:r>
      <w:r w:rsidR="004A7CAE" w:rsidRPr="00212FD2">
        <w:rPr>
          <w:rFonts w:ascii="Times New Roman" w:hAnsi="Times New Roman"/>
          <w:sz w:val="28"/>
        </w:rPr>
        <w:t xml:space="preserve"> деятельность на территории Смоленской области, определенны</w:t>
      </w:r>
      <w:r w:rsidR="004A7CAE">
        <w:rPr>
          <w:rFonts w:ascii="Times New Roman" w:hAnsi="Times New Roman"/>
          <w:sz w:val="28"/>
        </w:rPr>
        <w:t>м</w:t>
      </w:r>
      <w:r w:rsidR="004A7CAE" w:rsidRPr="00212FD2">
        <w:rPr>
          <w:rFonts w:ascii="Times New Roman" w:hAnsi="Times New Roman"/>
          <w:sz w:val="28"/>
        </w:rPr>
        <w:t xml:space="preserve"> по результатам проведения отбора способом запроса предложений на основании заявлений на предоставление субсидий на з</w:t>
      </w:r>
      <w:r w:rsidR="004A7CAE" w:rsidRPr="00212FD2">
        <w:rPr>
          <w:rFonts w:ascii="Times New Roman" w:hAnsi="Times New Roman" w:cs="Times New Roman"/>
          <w:sz w:val="28"/>
          <w:szCs w:val="28"/>
        </w:rPr>
        <w:t>акладку и (или) уход за садами интенсивного типа</w:t>
      </w:r>
      <w:r w:rsidR="004A7CAE">
        <w:rPr>
          <w:rFonts w:ascii="Times New Roman" w:hAnsi="Times New Roman" w:cs="Times New Roman"/>
          <w:sz w:val="28"/>
          <w:szCs w:val="28"/>
        </w:rPr>
        <w:t xml:space="preserve"> </w:t>
      </w:r>
      <w:r w:rsidRPr="00A402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 w:rsidR="004A7CA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получатели</w:t>
      </w:r>
      <w:r w:rsidRPr="00A4028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1A4F" w:rsidRDefault="0093488E" w:rsidP="00485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</w:t>
      </w:r>
      <w:r w:rsidR="00A2413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закладку и уход за многолетними насаждениями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является </w:t>
      </w:r>
      <w:r w:rsidR="004A7CAE" w:rsidRPr="00212FD2">
        <w:rPr>
          <w:rFonts w:ascii="Times New Roman" w:hAnsi="Times New Roman" w:cs="Times New Roman"/>
          <w:sz w:val="28"/>
          <w:szCs w:val="28"/>
        </w:rPr>
        <w:t>возмещение части затрат (без учета налога на добавленную стоимость) на закладку и (или) уход за садами интенсивного типа (до вступления сад</w:t>
      </w:r>
      <w:r w:rsidR="004A7CAE">
        <w:rPr>
          <w:rFonts w:ascii="Times New Roman" w:hAnsi="Times New Roman" w:cs="Times New Roman"/>
          <w:sz w:val="28"/>
          <w:szCs w:val="28"/>
        </w:rPr>
        <w:t>ов</w:t>
      </w:r>
      <w:r w:rsidR="004A7CAE"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в товарное плодоношение, но не более 3 лет с момента</w:t>
      </w:r>
      <w:r w:rsidR="004A7CAE">
        <w:rPr>
          <w:rFonts w:ascii="Times New Roman" w:hAnsi="Times New Roman" w:cs="Times New Roman"/>
          <w:sz w:val="28"/>
          <w:szCs w:val="28"/>
        </w:rPr>
        <w:t xml:space="preserve"> их </w:t>
      </w:r>
      <w:r w:rsidR="004A7CAE" w:rsidRPr="00212FD2">
        <w:rPr>
          <w:rFonts w:ascii="Times New Roman" w:hAnsi="Times New Roman" w:cs="Times New Roman"/>
          <w:sz w:val="28"/>
          <w:szCs w:val="28"/>
        </w:rPr>
        <w:lastRenderedPageBreak/>
        <w:t xml:space="preserve">закладки), произведенных получателем в </w:t>
      </w:r>
      <w:r w:rsidR="004A7CAE">
        <w:rPr>
          <w:rFonts w:ascii="Times New Roman" w:hAnsi="Times New Roman" w:cs="Times New Roman"/>
          <w:sz w:val="28"/>
          <w:szCs w:val="28"/>
        </w:rPr>
        <w:t>2024</w:t>
      </w:r>
      <w:r w:rsidR="004A7CAE" w:rsidRPr="00212FD2">
        <w:rPr>
          <w:rFonts w:ascii="Times New Roman" w:hAnsi="Times New Roman" w:cs="Times New Roman"/>
          <w:sz w:val="28"/>
          <w:szCs w:val="28"/>
        </w:rPr>
        <w:t xml:space="preserve"> году, а также в </w:t>
      </w:r>
      <w:r w:rsidR="004A7CAE">
        <w:rPr>
          <w:rFonts w:ascii="Times New Roman" w:hAnsi="Times New Roman" w:cs="Times New Roman"/>
          <w:sz w:val="28"/>
          <w:szCs w:val="28"/>
        </w:rPr>
        <w:t xml:space="preserve">2023 </w:t>
      </w:r>
      <w:r w:rsidR="004A7CAE" w:rsidRPr="00212FD2">
        <w:rPr>
          <w:rFonts w:ascii="Times New Roman" w:hAnsi="Times New Roman" w:cs="Times New Roman"/>
          <w:sz w:val="28"/>
          <w:szCs w:val="28"/>
        </w:rPr>
        <w:t>году, при условии наличия у получателя проекта закладки многолетних насаждений (далее - проект закладки многолетних насаждений)</w:t>
      </w:r>
      <w:r w:rsidR="00D62761">
        <w:rPr>
          <w:rFonts w:ascii="Times New Roman" w:hAnsi="Times New Roman" w:cs="Times New Roman"/>
          <w:sz w:val="28"/>
          <w:szCs w:val="28"/>
        </w:rPr>
        <w:t>.</w:t>
      </w:r>
    </w:p>
    <w:p w:rsidR="008A1A4F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5A3">
        <w:rPr>
          <w:rFonts w:ascii="Times New Roman" w:hAnsi="Times New Roman" w:cs="Times New Roman"/>
          <w:sz w:val="28"/>
          <w:szCs w:val="28"/>
        </w:rPr>
        <w:t xml:space="preserve">Субсидии </w:t>
      </w:r>
      <w:bookmarkStart w:id="0" w:name="sub_1072"/>
      <w:r w:rsidR="008A1A4F" w:rsidRPr="008A1A4F">
        <w:rPr>
          <w:rFonts w:ascii="Times New Roman" w:hAnsi="Times New Roman" w:cs="Times New Roman"/>
          <w:sz w:val="28"/>
          <w:szCs w:val="28"/>
        </w:rPr>
        <w:t xml:space="preserve">на </w:t>
      </w:r>
      <w:r w:rsidR="004859B6">
        <w:rPr>
          <w:rFonts w:ascii="Times New Roman" w:hAnsi="Times New Roman" w:cs="Times New Roman"/>
          <w:sz w:val="28"/>
          <w:szCs w:val="28"/>
        </w:rPr>
        <w:t xml:space="preserve">закладку и уход за многолетними насаждениями предоставляются единовременно </w:t>
      </w:r>
      <w:r w:rsidR="004A7CAE" w:rsidRPr="00212FD2">
        <w:rPr>
          <w:rFonts w:ascii="Times New Roman" w:hAnsi="Times New Roman" w:cs="Times New Roman"/>
          <w:sz w:val="28"/>
          <w:szCs w:val="28"/>
        </w:rPr>
        <w:t xml:space="preserve">по ставкам из расчета на 1 гектар </w:t>
      </w:r>
      <w:r w:rsidR="004A7CAE">
        <w:rPr>
          <w:rFonts w:ascii="Times New Roman" w:hAnsi="Times New Roman" w:cs="Times New Roman"/>
          <w:sz w:val="28"/>
          <w:szCs w:val="28"/>
        </w:rPr>
        <w:t>посадочной площади, занятой садами интенсивного типа</w:t>
      </w:r>
      <w:r w:rsidR="00DA041F" w:rsidRPr="00DA041F">
        <w:rPr>
          <w:rFonts w:ascii="Times New Roman" w:hAnsi="Times New Roman" w:cs="Times New Roman"/>
          <w:sz w:val="28"/>
          <w:szCs w:val="28"/>
        </w:rPr>
        <w:t>,</w:t>
      </w:r>
      <w:r w:rsidR="00DA041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5E4C2D">
        <w:rPr>
          <w:rFonts w:ascii="Times New Roman" w:hAnsi="Times New Roman" w:cs="Times New Roman"/>
          <w:sz w:val="28"/>
          <w:szCs w:val="28"/>
        </w:rPr>
        <w:t xml:space="preserve"> не</w:t>
      </w:r>
      <w:r w:rsidR="009A2134">
        <w:rPr>
          <w:rFonts w:ascii="Times New Roman" w:hAnsi="Times New Roman" w:cs="Times New Roman"/>
          <w:sz w:val="28"/>
          <w:szCs w:val="28"/>
        </w:rPr>
        <w:t xml:space="preserve"> более 80</w:t>
      </w:r>
      <w:r w:rsidR="004A7CAE">
        <w:rPr>
          <w:rFonts w:ascii="Times New Roman" w:hAnsi="Times New Roman" w:cs="Times New Roman"/>
          <w:sz w:val="28"/>
          <w:szCs w:val="28"/>
        </w:rPr>
        <w:t> </w:t>
      </w:r>
      <w:r w:rsidR="005E4C2D">
        <w:rPr>
          <w:rFonts w:ascii="Times New Roman" w:hAnsi="Times New Roman" w:cs="Times New Roman"/>
          <w:sz w:val="28"/>
          <w:szCs w:val="28"/>
        </w:rPr>
        <w:t xml:space="preserve">процентов от фактически </w:t>
      </w:r>
      <w:r w:rsidR="004A7CAE">
        <w:rPr>
          <w:rFonts w:ascii="Times New Roman" w:hAnsi="Times New Roman" w:cs="Times New Roman"/>
          <w:sz w:val="28"/>
          <w:szCs w:val="28"/>
        </w:rPr>
        <w:t>произведенных</w:t>
      </w:r>
      <w:r w:rsidR="005E4C2D">
        <w:rPr>
          <w:rFonts w:ascii="Times New Roman" w:hAnsi="Times New Roman" w:cs="Times New Roman"/>
          <w:sz w:val="28"/>
          <w:szCs w:val="28"/>
        </w:rPr>
        <w:t xml:space="preserve"> затрат (без учета налога на добавленную стоимость) </w:t>
      </w:r>
      <w:r w:rsidR="004A7CAE"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типа, произведенных получателем в соответствии с проектом закладки многолетних насаждений</w:t>
      </w:r>
      <w:r w:rsidR="00515292">
        <w:rPr>
          <w:rFonts w:ascii="Times New Roman" w:hAnsi="Times New Roman" w:cs="Times New Roman"/>
          <w:sz w:val="28"/>
          <w:szCs w:val="28"/>
        </w:rPr>
        <w:t>.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FD2">
        <w:rPr>
          <w:rFonts w:ascii="Times New Roman" w:hAnsi="Times New Roman" w:cs="Times New Roman"/>
          <w:sz w:val="28"/>
          <w:szCs w:val="28"/>
        </w:rPr>
        <w:t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42663B" w:rsidRPr="003C5F1B" w:rsidRDefault="0042663B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D62CCC" w:rsidRDefault="00D62CCC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раз</w:t>
      </w:r>
      <w:r w:rsidR="008C0872">
        <w:rPr>
          <w:rFonts w:ascii="Times New Roman" w:hAnsi="Times New Roman" w:cs="Times New Roman"/>
          <w:sz w:val="28"/>
          <w:szCs w:val="28"/>
        </w:rPr>
        <w:t>мера субсидии</w:t>
      </w:r>
      <w:r w:rsidR="00AB512C">
        <w:rPr>
          <w:rFonts w:ascii="Times New Roman" w:hAnsi="Times New Roman" w:cs="Times New Roman"/>
          <w:sz w:val="28"/>
          <w:szCs w:val="28"/>
        </w:rPr>
        <w:t xml:space="preserve"> </w:t>
      </w:r>
      <w:r w:rsidR="00AB512C"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="00AB5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512C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AB512C">
        <w:rPr>
          <w:rFonts w:ascii="Times New Roman" w:hAnsi="Times New Roman" w:cs="Times New Roman"/>
          <w:sz w:val="28"/>
          <w:szCs w:val="28"/>
        </w:rPr>
        <w:t xml:space="preserve"> в </w:t>
      </w:r>
      <w:r w:rsidR="00AB512C" w:rsidRPr="00212FD2">
        <w:rPr>
          <w:rFonts w:ascii="Times New Roman" w:hAnsi="Times New Roman" w:cs="Times New Roman"/>
          <w:sz w:val="28"/>
          <w:szCs w:val="28"/>
        </w:rPr>
        <w:t>с</w:t>
      </w:r>
      <w:r w:rsidR="00AB512C">
        <w:rPr>
          <w:rFonts w:ascii="Times New Roman" w:hAnsi="Times New Roman" w:cs="Times New Roman"/>
          <w:sz w:val="28"/>
          <w:szCs w:val="28"/>
        </w:rPr>
        <w:t>оответствии с</w:t>
      </w:r>
      <w:r w:rsidR="00AB512C" w:rsidRPr="00212FD2">
        <w:rPr>
          <w:rFonts w:ascii="Times New Roman" w:hAnsi="Times New Roman" w:cs="Times New Roman"/>
          <w:sz w:val="28"/>
          <w:szCs w:val="28"/>
        </w:rPr>
        <w:t xml:space="preserve"> Методикой расчета размера субсидии на закладку и (или) уход за садами интенсивного типа, указанной в приложении </w:t>
      </w:r>
      <w:r w:rsidR="00AB512C" w:rsidRPr="00212FD2">
        <w:rPr>
          <w:rFonts w:ascii="Times New Roman" w:hAnsi="Times New Roman" w:cs="Times New Roman"/>
          <w:sz w:val="28"/>
          <w:szCs w:val="28"/>
        </w:rPr>
        <w:br/>
        <w:t>№ 1 к Порядку</w:t>
      </w:r>
      <w:r w:rsidR="008C0872">
        <w:rPr>
          <w:rFonts w:ascii="Times New Roman" w:hAnsi="Times New Roman" w:cs="Times New Roman"/>
          <w:sz w:val="28"/>
          <w:szCs w:val="28"/>
        </w:rPr>
        <w:t>.</w:t>
      </w:r>
    </w:p>
    <w:p w:rsidR="00AB512C" w:rsidRPr="00AB512C" w:rsidRDefault="00AB512C" w:rsidP="0051529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512C">
        <w:rPr>
          <w:rFonts w:ascii="Times New Roman" w:hAnsi="Times New Roman" w:cs="Times New Roman"/>
          <w:i/>
          <w:sz w:val="28"/>
          <w:szCs w:val="28"/>
        </w:rPr>
        <w:t>Затраты на закладку и (или) уход за садами интенсивного типа осуществляются в соответствии с проектом закладки многолетних насаждений и включают в себя затраты на:</w:t>
      </w:r>
    </w:p>
    <w:p w:rsidR="00AB512C" w:rsidRDefault="00515292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12C">
        <w:rPr>
          <w:rFonts w:ascii="Times New Roman" w:hAnsi="Times New Roman" w:cs="Times New Roman"/>
          <w:sz w:val="28"/>
          <w:szCs w:val="28"/>
        </w:rPr>
        <w:t>- </w:t>
      </w:r>
      <w:r w:rsidR="00AB512C" w:rsidRPr="00212FD2">
        <w:rPr>
          <w:rFonts w:ascii="Times New Roman" w:hAnsi="Times New Roman" w:cs="Times New Roman"/>
          <w:sz w:val="28"/>
          <w:szCs w:val="28"/>
        </w:rPr>
        <w:t>приобретение связанных с закладкой сад</w:t>
      </w:r>
      <w:r w:rsidR="00AB512C">
        <w:rPr>
          <w:rFonts w:ascii="Times New Roman" w:hAnsi="Times New Roman" w:cs="Times New Roman"/>
          <w:sz w:val="28"/>
          <w:szCs w:val="28"/>
        </w:rPr>
        <w:t>ов</w:t>
      </w:r>
      <w:r w:rsidR="00AB512C"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товарно-материальных ценностей, в том числе горюче-смазочных материалов, запасных частей для ремонта сельскохозяйственной техники, посадочного материала, пестицидов, минеральных и органических удобрений, средств защиты, шпалерных столбов и комплектующих, противоградовой сетки, систем орошения, ограждений</w:t>
      </w:r>
      <w:r w:rsidR="00AB512C"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="00AB512C" w:rsidRPr="00212FD2">
        <w:rPr>
          <w:rFonts w:ascii="Times New Roman" w:hAnsi="Times New Roman" w:cs="Times New Roman"/>
          <w:sz w:val="28"/>
          <w:szCs w:val="28"/>
        </w:rPr>
        <w:t>;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 xml:space="preserve"> выполнение сторонними организациями, индивидуальными предпринимателями и (или) физическими лицами, не являющимися индивидуальными предпринимателями и применяющими специальный налоговый режим «Налог на профессиональный доход» (далее - 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>), связанных с закладкой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работ (оказание услуг) по подготовке почвы для закладки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типа, посадке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типа, установке шпалеры, внесению удобрений, средств защиты, установке противоградовой сетки, установке систем орошения, установке ограждений, доставке посадочного материала и других работ, связанных с закладкой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типа;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 xml:space="preserve"> оплату труда и отчисления по страховым взносам и во внебюджетные фонды </w:t>
      </w:r>
      <w:r w:rsidRPr="00FD2F27">
        <w:rPr>
          <w:rFonts w:ascii="Times New Roman" w:hAnsi="Times New Roman" w:cs="Times New Roman"/>
          <w:i/>
          <w:sz w:val="28"/>
          <w:szCs w:val="28"/>
        </w:rPr>
        <w:t>(в случае если работы, связанные с закладкой садов интенсивного типа, осуществлялись получателем)</w:t>
      </w:r>
      <w:r w:rsidRPr="00212FD2">
        <w:rPr>
          <w:rFonts w:ascii="Times New Roman" w:hAnsi="Times New Roman" w:cs="Times New Roman"/>
          <w:sz w:val="28"/>
          <w:szCs w:val="28"/>
        </w:rPr>
        <w:t>.</w:t>
      </w:r>
    </w:p>
    <w:p w:rsidR="00AB512C" w:rsidRPr="00AB512C" w:rsidRDefault="00515292" w:rsidP="00AB512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</w:pPr>
      <w:r w:rsidRPr="00515292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Затраты </w:t>
      </w:r>
      <w:r w:rsidRPr="00515292">
        <w:rPr>
          <w:rFonts w:ascii="Times New Roman" w:eastAsiaTheme="minorHAnsi" w:hAnsi="Times New Roman" w:cs="Times New Roman"/>
          <w:i/>
          <w:color w:val="000000"/>
          <w:sz w:val="28"/>
          <w:szCs w:val="28"/>
          <w:u w:val="single"/>
          <w:lang w:eastAsia="en-US"/>
        </w:rPr>
        <w:t xml:space="preserve">на уход за </w:t>
      </w:r>
      <w:r w:rsidR="00AB512C">
        <w:rPr>
          <w:rFonts w:ascii="Times New Roman" w:eastAsiaTheme="minorHAnsi" w:hAnsi="Times New Roman" w:cs="Times New Roman"/>
          <w:i/>
          <w:color w:val="000000"/>
          <w:sz w:val="28"/>
          <w:szCs w:val="28"/>
          <w:u w:val="single"/>
          <w:lang w:eastAsia="en-US"/>
        </w:rPr>
        <w:t>садами интенсивного типа</w:t>
      </w:r>
      <w:r w:rsidRPr="00515292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 </w:t>
      </w:r>
      <w:r w:rsidR="00AB512C" w:rsidRPr="00AB512C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до периода их товарного плодоношения осуществляются в соответствии с проектом закладки многолетних насаждений и включают в себя затраты на: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приобретение связанных с уходом за 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товарно-материальных ценностей, в том числе горюче-смазочных материалов, запасных </w:t>
      </w:r>
      <w:r w:rsidRPr="00212FD2">
        <w:rPr>
          <w:rFonts w:ascii="Times New Roman" w:hAnsi="Times New Roman" w:cs="Times New Roman"/>
          <w:sz w:val="28"/>
          <w:szCs w:val="28"/>
        </w:rPr>
        <w:lastRenderedPageBreak/>
        <w:t>частей для ремонта сельскохозяйственной техники, пестицидов, минеральных и органических удобрений, сетки, ограждений</w:t>
      </w:r>
      <w:r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212FD2">
        <w:rPr>
          <w:rFonts w:ascii="Times New Roman" w:hAnsi="Times New Roman" w:cs="Times New Roman"/>
          <w:sz w:val="28"/>
          <w:szCs w:val="28"/>
        </w:rPr>
        <w:t>;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 xml:space="preserve"> выполнение сторонними организациями, индивидуальными предпринимателями, 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связанных с уходом за 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(оказание услуг) по содержанию и обработке почвы, внесению удобрений, установке ограждений, защитной сетки, обвязке многолетних насаждений, формированию крон и обрезке, проведению мероприятий по защите многолетних насаждений от вредителей и болезней, выполнению 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работ (скашивание травы и другое);</w:t>
      </w:r>
    </w:p>
    <w:p w:rsidR="00AB512C" w:rsidRPr="00212FD2" w:rsidRDefault="00AB512C" w:rsidP="00AB51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оплату труда и отчисления по страховым взносам и во внебюджетные фонды (в случае если работы, связанные с уходом за 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типа, осуществлялись получателем).</w:t>
      </w:r>
    </w:p>
    <w:p w:rsidR="005E28C9" w:rsidRPr="005E28C9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Субсидия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C88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B512C" w:rsidRPr="00212FD2">
        <w:rPr>
          <w:rFonts w:ascii="Times New Roman" w:hAnsi="Times New Roman" w:cs="Times New Roman"/>
          <w:sz w:val="28"/>
          <w:szCs w:val="28"/>
        </w:rPr>
        <w:t>закладку и (или) уход за садами интенсивного типа</w:t>
      </w:r>
      <w:r w:rsidR="00AB512C" w:rsidRPr="00F9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9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предоставляется </w:t>
      </w:r>
      <w:r w:rsidR="00AB512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получателям</w:t>
      </w:r>
      <w:r w:rsidR="00CF7B9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представившим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AB512C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заявление </w:t>
      </w:r>
      <w:r w:rsidR="00AB512C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E1757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AB512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E1757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</w:t>
      </w:r>
      <w:r w:rsidR="00AB512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1757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12C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AB512C" w:rsidRPr="00212FD2">
        <w:rPr>
          <w:rFonts w:ascii="Times New Roman" w:hAnsi="Times New Roman" w:cs="Times New Roman"/>
          <w:sz w:val="28"/>
          <w:szCs w:val="28"/>
        </w:rPr>
        <w:t>закладку и (или) уход за садами интенсивного типа</w:t>
      </w:r>
      <w:r w:rsidR="00AB512C" w:rsidRPr="00F907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приложение № 2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CF7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приложением необходимых документов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28C9" w:rsidRPr="00EE51C3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6646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B512C" w:rsidRPr="009975A1">
        <w:rPr>
          <w:rFonts w:ascii="Times New Roman" w:hAnsi="Times New Roman"/>
          <w:sz w:val="28"/>
        </w:rPr>
        <w:t>информаци</w:t>
      </w:r>
      <w:r w:rsidR="00AB512C">
        <w:rPr>
          <w:rFonts w:ascii="Times New Roman" w:hAnsi="Times New Roman"/>
          <w:sz w:val="28"/>
        </w:rPr>
        <w:t>и</w:t>
      </w:r>
      <w:r w:rsidR="00AB512C" w:rsidRPr="009975A1">
        <w:rPr>
          <w:rFonts w:ascii="Times New Roman" w:hAnsi="Times New Roman"/>
          <w:sz w:val="28"/>
        </w:rPr>
        <w:t xml:space="preserve"> налогового органа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выданн</w:t>
      </w:r>
      <w:r w:rsidR="00AB512C">
        <w:rPr>
          <w:rFonts w:ascii="Times New Roman" w:hAnsi="Times New Roman"/>
          <w:sz w:val="28"/>
        </w:rPr>
        <w:t>ой</w:t>
      </w:r>
      <w:r w:rsidR="00AB512C" w:rsidRPr="009975A1">
        <w:rPr>
          <w:rFonts w:ascii="Times New Roman" w:hAnsi="Times New Roman"/>
          <w:sz w:val="28"/>
        </w:rPr>
        <w:t xml:space="preserve"> налоговым органом или подписанн</w:t>
      </w:r>
      <w:r w:rsidR="00AB512C">
        <w:rPr>
          <w:rFonts w:ascii="Times New Roman" w:hAnsi="Times New Roman"/>
          <w:sz w:val="28"/>
        </w:rPr>
        <w:t>ой</w:t>
      </w:r>
      <w:r w:rsidR="00AB512C" w:rsidRPr="009975A1">
        <w:rPr>
          <w:rFonts w:ascii="Times New Roman" w:hAnsi="Times New Roman"/>
          <w:sz w:val="28"/>
        </w:rPr>
        <w:t xml:space="preserve"> усиленной квалифицированной электронной подписью по состоянию на дату не ранее </w:t>
      </w:r>
      <w:r w:rsidR="00AB512C" w:rsidRPr="009975A1">
        <w:rPr>
          <w:rFonts w:ascii="Times New Roman" w:hAnsi="Times New Roman"/>
          <w:sz w:val="28"/>
        </w:rPr>
        <w:br/>
        <w:t xml:space="preserve">30 календарных дней до даты </w:t>
      </w:r>
      <w:r w:rsidR="00AB512C">
        <w:rPr>
          <w:rFonts w:ascii="Times New Roman" w:hAnsi="Times New Roman"/>
          <w:sz w:val="28"/>
        </w:rPr>
        <w:t>представления заявления</w:t>
      </w:r>
      <w:r w:rsidR="00AB512C" w:rsidRPr="009975A1">
        <w:rPr>
          <w:rFonts w:ascii="Times New Roman" w:hAnsi="Times New Roman"/>
          <w:sz w:val="28"/>
        </w:rPr>
        <w:t xml:space="preserve"> и прилагаемых к не</w:t>
      </w:r>
      <w:r w:rsidR="00AB512C">
        <w:rPr>
          <w:rFonts w:ascii="Times New Roman" w:hAnsi="Times New Roman"/>
          <w:sz w:val="28"/>
        </w:rPr>
        <w:t xml:space="preserve">му </w:t>
      </w:r>
      <w:r w:rsidR="00AB512C" w:rsidRPr="009975A1">
        <w:rPr>
          <w:rFonts w:ascii="Times New Roman" w:hAnsi="Times New Roman"/>
          <w:sz w:val="28"/>
        </w:rPr>
        <w:t xml:space="preserve">документов </w:t>
      </w:r>
      <w:r w:rsidR="00EE51C3" w:rsidRPr="00C6646B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761FAD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="00C6646B" w:rsidRPr="00C6646B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EE51C3">
        <w:rPr>
          <w:rFonts w:ascii="Times New Roman" w:hAnsi="Times New Roman" w:cs="Times New Roman"/>
          <w:sz w:val="28"/>
          <w:szCs w:val="28"/>
        </w:rPr>
        <w:t>;</w:t>
      </w:r>
    </w:p>
    <w:p w:rsidR="00C6646B" w:rsidRDefault="005E28C9" w:rsidP="00C66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66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512C" w:rsidRPr="009975A1">
        <w:rPr>
          <w:rFonts w:ascii="Times New Roman" w:hAnsi="Times New Roman"/>
          <w:sz w:val="28"/>
        </w:rPr>
        <w:t>выписк</w:t>
      </w:r>
      <w:r w:rsidR="00AB512C">
        <w:rPr>
          <w:rFonts w:ascii="Times New Roman" w:hAnsi="Times New Roman"/>
          <w:sz w:val="28"/>
        </w:rPr>
        <w:t>и</w:t>
      </w:r>
      <w:r w:rsidR="00AB512C" w:rsidRPr="009975A1">
        <w:rPr>
          <w:rFonts w:ascii="Times New Roman" w:hAnsi="Times New Roman"/>
          <w:sz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AB512C">
        <w:rPr>
          <w:rFonts w:ascii="Times New Roman" w:hAnsi="Times New Roman"/>
          <w:sz w:val="28"/>
        </w:rPr>
        <w:t>ой</w:t>
      </w:r>
      <w:r w:rsidR="00AB512C" w:rsidRPr="009975A1">
        <w:rPr>
          <w:rFonts w:ascii="Times New Roman" w:hAnsi="Times New Roman"/>
          <w:sz w:val="28"/>
        </w:rPr>
        <w:t xml:space="preserve"> налоговым органом или полученн</w:t>
      </w:r>
      <w:r w:rsidR="00AB512C">
        <w:rPr>
          <w:rFonts w:ascii="Times New Roman" w:hAnsi="Times New Roman"/>
          <w:sz w:val="28"/>
        </w:rPr>
        <w:t>ой</w:t>
      </w:r>
      <w:r w:rsidR="00AB512C" w:rsidRPr="009975A1">
        <w:rPr>
          <w:rFonts w:ascii="Times New Roman" w:hAnsi="Times New Roman"/>
          <w:sz w:val="28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</w:t>
      </w:r>
      <w:r w:rsidR="00AB512C">
        <w:rPr>
          <w:rFonts w:ascii="Times New Roman" w:hAnsi="Times New Roman"/>
          <w:sz w:val="28"/>
        </w:rPr>
        <w:t>представления заявления</w:t>
      </w:r>
      <w:r w:rsidR="00AB512C" w:rsidRPr="009975A1">
        <w:rPr>
          <w:rFonts w:ascii="Times New Roman" w:hAnsi="Times New Roman"/>
          <w:sz w:val="28"/>
        </w:rPr>
        <w:t>, заверенн</w:t>
      </w:r>
      <w:r w:rsidR="00761FAD">
        <w:rPr>
          <w:rFonts w:ascii="Times New Roman" w:hAnsi="Times New Roman"/>
          <w:sz w:val="28"/>
        </w:rPr>
        <w:t>ой</w:t>
      </w:r>
      <w:r w:rsidR="00AB512C" w:rsidRPr="009975A1">
        <w:rPr>
          <w:rFonts w:ascii="Times New Roman" w:hAnsi="Times New Roman"/>
          <w:sz w:val="28"/>
        </w:rPr>
        <w:t xml:space="preserve"> </w:t>
      </w:r>
      <w:r w:rsidR="00AB512C">
        <w:rPr>
          <w:rFonts w:ascii="Times New Roman" w:hAnsi="Times New Roman"/>
          <w:sz w:val="28"/>
        </w:rPr>
        <w:t xml:space="preserve">получателем </w:t>
      </w:r>
      <w:r w:rsidR="00C6646B" w:rsidRPr="00C6646B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761FAD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="00C6646B" w:rsidRPr="00C6646B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1" w:name="sub_10105"/>
    </w:p>
    <w:p w:rsidR="00761FAD" w:rsidRDefault="005E28C9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C6646B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hyperlink r:id="rId7" w:anchor="/document/409425995/entry/6000" w:history="1">
        <w:r w:rsidR="00761FAD" w:rsidRPr="009975A1">
          <w:rPr>
            <w:rFonts w:ascii="Times New Roman" w:hAnsi="Times New Roman"/>
            <w:sz w:val="28"/>
          </w:rPr>
          <w:t>справк</w:t>
        </w:r>
      </w:hyperlink>
      <w:r w:rsidR="00761FAD">
        <w:rPr>
          <w:rFonts w:ascii="Times New Roman" w:hAnsi="Times New Roman"/>
          <w:sz w:val="28"/>
        </w:rPr>
        <w:t>и</w:t>
      </w:r>
      <w:r w:rsidR="00761FAD" w:rsidRPr="009975A1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стоимость, по форме согласно приложению № </w:t>
      </w:r>
      <w:r w:rsidR="00761FAD">
        <w:rPr>
          <w:rFonts w:ascii="Times New Roman" w:hAnsi="Times New Roman"/>
          <w:sz w:val="28"/>
        </w:rPr>
        <w:t>3</w:t>
      </w:r>
      <w:r w:rsidR="00761FAD" w:rsidRPr="009975A1">
        <w:rPr>
          <w:rFonts w:ascii="Times New Roman" w:hAnsi="Times New Roman"/>
          <w:sz w:val="28"/>
        </w:rPr>
        <w:t xml:space="preserve"> к Порядку </w:t>
      </w:r>
      <w:r w:rsidR="00761FAD" w:rsidRPr="00761FAD">
        <w:rPr>
          <w:rFonts w:ascii="Times New Roman" w:hAnsi="Times New Roman"/>
          <w:i/>
          <w:sz w:val="28"/>
        </w:rPr>
        <w:t>(представляется получателями, использующими право на освобождение от исполнения обязанностей налогоплательщика, связанных с исчислением и уплатой налога на добавленную стоимость)</w:t>
      </w:r>
      <w:r w:rsidR="00761FAD" w:rsidRPr="009975A1">
        <w:rPr>
          <w:rFonts w:ascii="Times New Roman" w:hAnsi="Times New Roman"/>
          <w:sz w:val="28"/>
        </w:rPr>
        <w:t>;</w:t>
      </w:r>
    </w:p>
    <w:p w:rsidR="00761FAD" w:rsidRDefault="00761FAD" w:rsidP="00761FAD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975A1">
        <w:rPr>
          <w:rFonts w:ascii="Times New Roman CYR" w:hAnsi="Times New Roman CYR"/>
          <w:sz w:val="28"/>
        </w:rPr>
        <w:t>реестр</w:t>
      </w:r>
      <w:r>
        <w:rPr>
          <w:rFonts w:ascii="Times New Roman CYR" w:hAnsi="Times New Roman CYR"/>
          <w:sz w:val="28"/>
        </w:rPr>
        <w:t>а</w:t>
      </w:r>
      <w:r w:rsidRPr="009975A1">
        <w:rPr>
          <w:rFonts w:ascii="Times New Roman CYR" w:hAnsi="Times New Roman CYR"/>
          <w:sz w:val="28"/>
        </w:rPr>
        <w:t xml:space="preserve"> земельных участков, </w:t>
      </w:r>
      <w:r w:rsidRPr="009975A1">
        <w:rPr>
          <w:rFonts w:ascii="Times New Roman" w:hAnsi="Times New Roman"/>
          <w:sz w:val="28"/>
        </w:rPr>
        <w:t xml:space="preserve">принадлежащих получателю на правах собственности и (или) ином имущественном праве, которые используются им для ведения деятельности, связанной с закладкой и (или) уходом за </w:t>
      </w:r>
      <w:r>
        <w:rPr>
          <w:rFonts w:ascii="Times New Roman" w:hAnsi="Times New Roman"/>
          <w:sz w:val="28"/>
        </w:rPr>
        <w:t>садами интенсивного типа</w:t>
      </w:r>
      <w:r w:rsidRPr="009975A1">
        <w:rPr>
          <w:rFonts w:ascii="Times New Roman" w:hAnsi="Times New Roman"/>
          <w:sz w:val="28"/>
        </w:rPr>
        <w:t xml:space="preserve">, в </w:t>
      </w:r>
      <w:r w:rsidRPr="009975A1">
        <w:rPr>
          <w:rFonts w:ascii="Times New Roman" w:hAnsi="Times New Roman" w:cs="Times New Roman"/>
          <w:sz w:val="28"/>
          <w:szCs w:val="28"/>
        </w:rPr>
        <w:t xml:space="preserve">текущем финансовом году, </w:t>
      </w:r>
      <w:r w:rsidRPr="009975A1">
        <w:rPr>
          <w:rFonts w:ascii="Times New Roman" w:hAnsi="Times New Roman"/>
          <w:sz w:val="28"/>
        </w:rPr>
        <w:t xml:space="preserve">по состоянию на дату </w:t>
      </w:r>
      <w:r>
        <w:rPr>
          <w:rFonts w:ascii="Times New Roman" w:hAnsi="Times New Roman"/>
          <w:sz w:val="28"/>
        </w:rPr>
        <w:t>представления заявления</w:t>
      </w:r>
      <w:r w:rsidRPr="009975A1">
        <w:rPr>
          <w:rFonts w:ascii="Times New Roman CYR" w:hAnsi="Times New Roman CYR"/>
          <w:sz w:val="28"/>
        </w:rPr>
        <w:t xml:space="preserve">, по </w:t>
      </w:r>
      <w:hyperlink r:id="rId8" w:history="1">
        <w:r w:rsidRPr="009975A1">
          <w:rPr>
            <w:rFonts w:ascii="Times New Roman CYR" w:hAnsi="Times New Roman CYR"/>
            <w:sz w:val="28"/>
          </w:rPr>
          <w:t>форме</w:t>
        </w:r>
      </w:hyperlink>
      <w:r w:rsidRPr="009975A1">
        <w:rPr>
          <w:rFonts w:ascii="Times New Roman CYR" w:hAnsi="Times New Roman CYR"/>
          <w:sz w:val="28"/>
        </w:rPr>
        <w:t xml:space="preserve"> согласно приложению № </w:t>
      </w:r>
      <w:r>
        <w:rPr>
          <w:rFonts w:ascii="Times New Roman CYR" w:hAnsi="Times New Roman CYR"/>
          <w:sz w:val="28"/>
        </w:rPr>
        <w:t>4</w:t>
      </w:r>
      <w:r w:rsidRPr="009975A1">
        <w:rPr>
          <w:rFonts w:ascii="Times New Roman CYR" w:hAnsi="Times New Roman CYR"/>
          <w:sz w:val="28"/>
        </w:rPr>
        <w:t xml:space="preserve"> к Порядку;</w:t>
      </w:r>
    </w:p>
    <w:p w:rsidR="00761FAD" w:rsidRPr="009975A1" w:rsidRDefault="00761FAD" w:rsidP="00761FAD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975A1">
        <w:rPr>
          <w:rFonts w:ascii="Times New Roman CYR" w:hAnsi="Times New Roman CYR"/>
          <w:sz w:val="28"/>
        </w:rPr>
        <w:t>копи</w:t>
      </w:r>
      <w:r>
        <w:rPr>
          <w:rFonts w:ascii="Times New Roman CYR" w:hAnsi="Times New Roman CYR"/>
          <w:sz w:val="28"/>
        </w:rPr>
        <w:t>й</w:t>
      </w:r>
      <w:r w:rsidRPr="009975A1">
        <w:rPr>
          <w:rFonts w:ascii="Times New Roman CYR" w:hAnsi="Times New Roman CYR"/>
          <w:sz w:val="28"/>
        </w:rPr>
        <w:t xml:space="preserve"> выписок из Единого государственного реестра недвижимости об основных характеристиках и зарегистрированных правах на земельные участки, </w:t>
      </w:r>
      <w:r w:rsidRPr="009975A1">
        <w:rPr>
          <w:rFonts w:ascii="Times New Roman" w:hAnsi="Times New Roman"/>
          <w:sz w:val="28"/>
        </w:rPr>
        <w:t xml:space="preserve">которые используется им для </w:t>
      </w:r>
      <w:r w:rsidRPr="009975A1">
        <w:rPr>
          <w:rFonts w:ascii="Times New Roman" w:hAnsi="Times New Roman" w:cs="Times New Roman"/>
          <w:sz w:val="28"/>
          <w:szCs w:val="28"/>
        </w:rPr>
        <w:t>закладки</w:t>
      </w:r>
      <w:r w:rsidRPr="009975A1">
        <w:rPr>
          <w:rFonts w:ascii="Times New Roman" w:hAnsi="Times New Roman"/>
          <w:sz w:val="28"/>
        </w:rPr>
        <w:t xml:space="preserve"> и (или) ухода за многолетними насаждениями по состоянию на дату не ранее 30 календарных дней до даты </w:t>
      </w:r>
      <w:r>
        <w:rPr>
          <w:rFonts w:ascii="Times New Roman" w:hAnsi="Times New Roman"/>
          <w:sz w:val="28"/>
        </w:rPr>
        <w:t>представления заявления</w:t>
      </w:r>
      <w:r w:rsidRPr="009975A1">
        <w:rPr>
          <w:rFonts w:ascii="Times New Roman" w:hAnsi="Times New Roman"/>
          <w:sz w:val="28"/>
        </w:rPr>
        <w:t xml:space="preserve"> </w:t>
      </w:r>
      <w:r w:rsidRPr="009975A1">
        <w:rPr>
          <w:rFonts w:ascii="Times New Roman" w:hAnsi="Times New Roman"/>
          <w:sz w:val="28"/>
        </w:rPr>
        <w:lastRenderedPageBreak/>
        <w:t>и прилагаемых к не</w:t>
      </w:r>
      <w:r>
        <w:rPr>
          <w:rFonts w:ascii="Times New Roman" w:hAnsi="Times New Roman"/>
          <w:sz w:val="28"/>
        </w:rPr>
        <w:t>му</w:t>
      </w:r>
      <w:r w:rsidRPr="009975A1">
        <w:rPr>
          <w:rFonts w:ascii="Times New Roman" w:hAnsi="Times New Roman"/>
          <w:sz w:val="28"/>
        </w:rPr>
        <w:t xml:space="preserve"> документов</w:t>
      </w:r>
      <w:r w:rsidRPr="009975A1">
        <w:rPr>
          <w:rFonts w:ascii="Times New Roman CYR" w:hAnsi="Times New Roman CYR"/>
          <w:sz w:val="28"/>
        </w:rPr>
        <w:t xml:space="preserve">, с приложением копий правоустанавливающих документов на земельные участки, а также копий документов, подтверждающих право пользования земельными участками, в случае если земельные участки не находятся в собственности получателя </w:t>
      </w:r>
      <w:r w:rsidRPr="00761FAD">
        <w:rPr>
          <w:i/>
          <w:sz w:val="23"/>
          <w:szCs w:val="23"/>
          <w:shd w:val="clear" w:color="auto" w:fill="FFFFFF"/>
        </w:rPr>
        <w:t>(</w:t>
      </w:r>
      <w:r w:rsidRPr="00761FAD">
        <w:rPr>
          <w:rFonts w:ascii="Times New Roman CYR" w:hAnsi="Times New Roman CYR"/>
          <w:i/>
          <w:sz w:val="28"/>
        </w:rPr>
        <w:t xml:space="preserve">представляются получателями в случае регистрации прав и сделок на указанные земельные участки в соответствии с требованиями </w:t>
      </w:r>
      <w:hyperlink r:id="rId9" w:anchor="/document/71129192/entry/0" w:history="1">
        <w:r w:rsidRPr="00761FAD">
          <w:rPr>
            <w:rFonts w:ascii="Times New Roman CYR" w:hAnsi="Times New Roman CYR"/>
            <w:i/>
            <w:sz w:val="28"/>
          </w:rPr>
          <w:t>Федерального закона</w:t>
        </w:r>
      </w:hyperlink>
      <w:r w:rsidRPr="00761FAD">
        <w:rPr>
          <w:rFonts w:ascii="Times New Roman CYR" w:hAnsi="Times New Roman CYR"/>
          <w:i/>
          <w:sz w:val="28"/>
        </w:rPr>
        <w:t xml:space="preserve"> «О государственной регистрации недвижимости»)</w:t>
      </w:r>
      <w:r w:rsidRPr="009975A1">
        <w:rPr>
          <w:rFonts w:ascii="Times New Roman CYR" w:hAnsi="Times New Roman CYR"/>
          <w:sz w:val="28"/>
        </w:rPr>
        <w:t>; </w:t>
      </w:r>
    </w:p>
    <w:p w:rsidR="00761FAD" w:rsidRPr="009975A1" w:rsidRDefault="00761FAD" w:rsidP="00761FAD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- </w:t>
      </w:r>
      <w:r w:rsidRPr="009975A1">
        <w:rPr>
          <w:rFonts w:ascii="Times New Roman CYR" w:hAnsi="Times New Roman CYR"/>
          <w:sz w:val="28"/>
        </w:rPr>
        <w:t>копи</w:t>
      </w:r>
      <w:r>
        <w:rPr>
          <w:rFonts w:ascii="Times New Roman CYR" w:hAnsi="Times New Roman CYR"/>
          <w:sz w:val="28"/>
        </w:rPr>
        <w:t>й</w:t>
      </w:r>
      <w:r w:rsidRPr="009975A1">
        <w:rPr>
          <w:rFonts w:ascii="Times New Roman CYR" w:hAnsi="Times New Roman CYR"/>
          <w:sz w:val="28"/>
        </w:rPr>
        <w:t xml:space="preserve"> правоустанавливающих документов на земельные участки, </w:t>
      </w:r>
      <w:r w:rsidRPr="009975A1">
        <w:rPr>
          <w:rFonts w:ascii="Times New Roman" w:hAnsi="Times New Roman"/>
          <w:sz w:val="28"/>
        </w:rPr>
        <w:t>которые используются получателем для закладки и (или) ухода за многолетними насаждениями</w:t>
      </w:r>
      <w:r w:rsidRPr="009975A1">
        <w:rPr>
          <w:sz w:val="23"/>
          <w:szCs w:val="23"/>
          <w:shd w:val="clear" w:color="auto" w:fill="FFFFFF"/>
        </w:rPr>
        <w:t xml:space="preserve"> </w:t>
      </w:r>
      <w:r w:rsidRPr="00761FAD">
        <w:rPr>
          <w:i/>
          <w:sz w:val="23"/>
          <w:szCs w:val="23"/>
          <w:shd w:val="clear" w:color="auto" w:fill="FFFFFF"/>
        </w:rPr>
        <w:t>(</w:t>
      </w:r>
      <w:r w:rsidRPr="00761FAD">
        <w:rPr>
          <w:rFonts w:ascii="Times New Roman CYR" w:hAnsi="Times New Roman CYR"/>
          <w:i/>
          <w:sz w:val="28"/>
        </w:rPr>
        <w:t>представляются получателями в случае отсутствия сведений в Едином государственном реестре недвижимости об основных характеристиках и зарегистрированных правах на земельные участки)</w:t>
      </w:r>
      <w:r w:rsidRPr="009975A1">
        <w:rPr>
          <w:rFonts w:ascii="Times New Roman CYR" w:hAnsi="Times New Roman CYR"/>
          <w:sz w:val="28"/>
        </w:rPr>
        <w:t>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1">
        <w:rPr>
          <w:rFonts w:ascii="Times New Roman" w:hAnsi="Times New Roman" w:cs="Times New Roman"/>
          <w:sz w:val="28"/>
          <w:szCs w:val="28"/>
        </w:rPr>
        <w:t> копи</w:t>
      </w:r>
      <w:r w:rsidR="00FD2F27">
        <w:rPr>
          <w:rFonts w:ascii="Times New Roman" w:hAnsi="Times New Roman" w:cs="Times New Roman"/>
          <w:sz w:val="28"/>
          <w:szCs w:val="28"/>
        </w:rPr>
        <w:t>и</w:t>
      </w:r>
      <w:r w:rsidRPr="009975A1">
        <w:rPr>
          <w:rFonts w:ascii="Times New Roman" w:hAnsi="Times New Roman" w:cs="Times New Roman"/>
          <w:sz w:val="28"/>
          <w:szCs w:val="28"/>
        </w:rPr>
        <w:t xml:space="preserve"> проекта закладки многолетних насаждений;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1">
        <w:rPr>
          <w:rFonts w:ascii="Times New Roman" w:hAnsi="Times New Roman" w:cs="Times New Roman"/>
          <w:sz w:val="28"/>
          <w:szCs w:val="28"/>
        </w:rPr>
        <w:t>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75A1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по закладке и (или) уходу за многолетними насаждениями до пер</w:t>
      </w:r>
      <w:r>
        <w:rPr>
          <w:rFonts w:ascii="Times New Roman" w:hAnsi="Times New Roman" w:cs="Times New Roman"/>
          <w:sz w:val="28"/>
          <w:szCs w:val="28"/>
        </w:rPr>
        <w:t xml:space="preserve">иода их товарного плодоношения. </w:t>
      </w:r>
      <w:r w:rsidRPr="009975A1">
        <w:rPr>
          <w:rFonts w:ascii="Times New Roman" w:hAnsi="Times New Roman" w:cs="Times New Roman"/>
          <w:sz w:val="28"/>
          <w:szCs w:val="28"/>
        </w:rPr>
        <w:t>Наименование видов работ в акте о приемке выполненных работ должно соответствовать наименованию видов работ, указанных в технологической карте проекта закладки многолетних насаждений;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1">
        <w:rPr>
          <w:rFonts w:ascii="Times New Roman" w:hAnsi="Times New Roman" w:cs="Times New Roman"/>
          <w:sz w:val="28"/>
          <w:szCs w:val="28"/>
        </w:rPr>
        <w:t> 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975A1">
        <w:rPr>
          <w:rFonts w:ascii="Times New Roman" w:hAnsi="Times New Roman" w:cs="Times New Roman"/>
          <w:sz w:val="28"/>
          <w:szCs w:val="28"/>
        </w:rPr>
        <w:t xml:space="preserve"> (копии) сертификат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75A1">
        <w:rPr>
          <w:rFonts w:ascii="Times New Roman" w:hAnsi="Times New Roman" w:cs="Times New Roman"/>
          <w:sz w:val="28"/>
          <w:szCs w:val="28"/>
        </w:rPr>
        <w:t xml:space="preserve"> (сертификат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975A1">
        <w:rPr>
          <w:rFonts w:ascii="Times New Roman" w:hAnsi="Times New Roman" w:cs="Times New Roman"/>
          <w:sz w:val="28"/>
          <w:szCs w:val="28"/>
        </w:rPr>
        <w:t xml:space="preserve">) соответствия или протокола (протоколов) испытаний посадочного материала </w:t>
      </w:r>
      <w:r w:rsidRPr="00761FAD">
        <w:rPr>
          <w:rFonts w:ascii="Times New Roman" w:hAnsi="Times New Roman" w:cs="Times New Roman"/>
          <w:i/>
          <w:sz w:val="28"/>
          <w:szCs w:val="28"/>
        </w:rPr>
        <w:t>(для получателей, осуществивших работы по закладке многолетних насаждений)</w:t>
      </w:r>
      <w:r w:rsidRPr="009975A1">
        <w:rPr>
          <w:rFonts w:ascii="Times New Roman" w:hAnsi="Times New Roman" w:cs="Times New Roman"/>
          <w:sz w:val="28"/>
          <w:szCs w:val="28"/>
        </w:rPr>
        <w:t>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1">
        <w:rPr>
          <w:rFonts w:ascii="Times New Roman" w:hAnsi="Times New Roman" w:cs="Times New Roman"/>
          <w:sz w:val="28"/>
          <w:szCs w:val="28"/>
        </w:rPr>
        <w:t xml:space="preserve"> копию (копии) акта (актов) расхода посадочного материала </w:t>
      </w:r>
      <w:r w:rsidRPr="00761FAD">
        <w:rPr>
          <w:rFonts w:ascii="Times New Roman" w:hAnsi="Times New Roman" w:cs="Times New Roman"/>
          <w:i/>
          <w:sz w:val="28"/>
          <w:szCs w:val="28"/>
        </w:rPr>
        <w:t>(для получателей, осуществивших работы по закладке многолетних насаждений)</w:t>
      </w:r>
      <w:r w:rsidRPr="009975A1">
        <w:rPr>
          <w:rFonts w:ascii="Times New Roman" w:hAnsi="Times New Roman" w:cs="Times New Roman"/>
          <w:sz w:val="28"/>
          <w:szCs w:val="28"/>
        </w:rPr>
        <w:t>;</w:t>
      </w:r>
    </w:p>
    <w:p w:rsidR="00761FAD" w:rsidRPr="00D9535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75A1">
        <w:rPr>
          <w:rFonts w:ascii="Times New Roman" w:hAnsi="Times New Roman" w:cs="Times New Roman"/>
          <w:sz w:val="28"/>
          <w:szCs w:val="28"/>
        </w:rPr>
        <w:t> справк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75A1">
        <w:rPr>
          <w:rFonts w:ascii="Times New Roman" w:hAnsi="Times New Roman" w:cs="Times New Roman"/>
          <w:sz w:val="28"/>
          <w:szCs w:val="28"/>
        </w:rPr>
        <w:t xml:space="preserve"> о расходе </w:t>
      </w:r>
      <w:r w:rsidRPr="00D95351">
        <w:rPr>
          <w:rFonts w:ascii="Times New Roman" w:hAnsi="Times New Roman" w:cs="Times New Roman"/>
          <w:sz w:val="28"/>
          <w:szCs w:val="28"/>
        </w:rPr>
        <w:t>посадочного материала, использованного при</w:t>
      </w:r>
      <w:r w:rsidRPr="00D95351">
        <w:rPr>
          <w:rFonts w:ascii="Times New Roman" w:hAnsi="Times New Roman"/>
          <w:sz w:val="28"/>
        </w:rPr>
        <w:t xml:space="preserve"> закладке </w:t>
      </w:r>
      <w:r>
        <w:rPr>
          <w:rFonts w:ascii="Times New Roman" w:hAnsi="Times New Roman"/>
          <w:sz w:val="28"/>
        </w:rPr>
        <w:t>садов интенсивного типа</w:t>
      </w:r>
      <w:r w:rsidRPr="00D95351">
        <w:rPr>
          <w:rFonts w:ascii="Times New Roman" w:hAnsi="Times New Roman"/>
          <w:sz w:val="28"/>
        </w:rPr>
        <w:t xml:space="preserve">, по форме согласно приложению № 5 к Порядку </w:t>
      </w:r>
      <w:r w:rsidRPr="00761FAD">
        <w:rPr>
          <w:rFonts w:ascii="Times New Roman" w:hAnsi="Times New Roman"/>
          <w:i/>
          <w:sz w:val="28"/>
        </w:rPr>
        <w:t>(для получателей, осуществивших работы по закладке садов интенсивного типа)</w:t>
      </w:r>
      <w:r w:rsidRPr="00D95351">
        <w:rPr>
          <w:rFonts w:ascii="Times New Roman" w:hAnsi="Times New Roman"/>
          <w:sz w:val="28"/>
        </w:rPr>
        <w:t>;</w:t>
      </w:r>
    </w:p>
    <w:p w:rsidR="00761FAD" w:rsidRPr="00D9535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95351">
        <w:rPr>
          <w:rFonts w:ascii="Times New Roman" w:hAnsi="Times New Roman"/>
          <w:sz w:val="28"/>
        </w:rPr>
        <w:t> реестр</w:t>
      </w:r>
      <w:r>
        <w:rPr>
          <w:rFonts w:ascii="Times New Roman" w:hAnsi="Times New Roman"/>
          <w:sz w:val="28"/>
        </w:rPr>
        <w:t>а</w:t>
      </w:r>
      <w:r w:rsidRPr="00D95351">
        <w:rPr>
          <w:rFonts w:ascii="Times New Roman" w:hAnsi="Times New Roman"/>
          <w:sz w:val="28"/>
        </w:rPr>
        <w:t xml:space="preserve"> документов, подтверждающих факт произведенных получателем затрат в году, предшествующем текущему финансовому году, и (или) в текущем финансовом году, на возмещение которых предоставляется субсидия </w:t>
      </w:r>
      <w:r w:rsidRPr="00D95351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Pr="00D95351">
        <w:rPr>
          <w:rFonts w:ascii="Times New Roman" w:hAnsi="Times New Roman"/>
          <w:sz w:val="28"/>
        </w:rPr>
        <w:t xml:space="preserve">, по форме согласно приложению </w:t>
      </w:r>
      <w:r w:rsidRPr="00D95351">
        <w:rPr>
          <w:rFonts w:ascii="Times New Roman" w:hAnsi="Times New Roman"/>
          <w:sz w:val="28"/>
        </w:rPr>
        <w:br/>
        <w:t>№ 6 к Порядку;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D95351">
        <w:rPr>
          <w:rFonts w:ascii="Times New Roman" w:hAnsi="Times New Roman"/>
          <w:sz w:val="28"/>
        </w:rPr>
        <w:t> копи</w:t>
      </w:r>
      <w:r>
        <w:rPr>
          <w:rFonts w:ascii="Times New Roman" w:hAnsi="Times New Roman"/>
          <w:sz w:val="28"/>
        </w:rPr>
        <w:t>и</w:t>
      </w:r>
      <w:r w:rsidRPr="00D95351">
        <w:rPr>
          <w:rFonts w:ascii="Times New Roman" w:hAnsi="Times New Roman"/>
          <w:sz w:val="28"/>
        </w:rPr>
        <w:t xml:space="preserve"> сметно-финансового расчета </w:t>
      </w:r>
      <w:r w:rsidRPr="009975A1">
        <w:rPr>
          <w:rFonts w:ascii="Times New Roman" w:hAnsi="Times New Roman"/>
          <w:sz w:val="28"/>
        </w:rPr>
        <w:t>на закладку многолетних насаждений и (или) уход за многолетними насаждениями до периода их товарного плодоношения, определяемого в соответствии с проектом з</w:t>
      </w:r>
      <w:r>
        <w:rPr>
          <w:rFonts w:ascii="Times New Roman" w:hAnsi="Times New Roman"/>
          <w:sz w:val="28"/>
        </w:rPr>
        <w:t xml:space="preserve">акладки многолетних насаждений </w:t>
      </w:r>
      <w:r w:rsidRPr="00761FAD">
        <w:rPr>
          <w:rFonts w:ascii="Times New Roman" w:hAnsi="Times New Roman"/>
          <w:i/>
          <w:sz w:val="28"/>
        </w:rPr>
        <w:t>(представляется получателем в случае отсутствия сметного финансового расчета в проекте закладки многолетних насаждений</w:t>
      </w:r>
      <w:r w:rsidRPr="009975A1">
        <w:rPr>
          <w:rFonts w:ascii="Times New Roman" w:hAnsi="Times New Roman"/>
          <w:sz w:val="28"/>
        </w:rPr>
        <w:t>);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975A1">
        <w:rPr>
          <w:rFonts w:ascii="Times New Roman" w:hAnsi="Times New Roman"/>
          <w:sz w:val="28"/>
        </w:rPr>
        <w:t> копи</w:t>
      </w:r>
      <w:r>
        <w:rPr>
          <w:rFonts w:ascii="Times New Roman" w:hAnsi="Times New Roman"/>
          <w:sz w:val="28"/>
        </w:rPr>
        <w:t>й</w:t>
      </w:r>
      <w:r w:rsidRPr="009975A1">
        <w:rPr>
          <w:rFonts w:ascii="Times New Roman" w:hAnsi="Times New Roman"/>
          <w:sz w:val="28"/>
        </w:rPr>
        <w:t xml:space="preserve"> документов, подтверждающих полномочия получателя на подписание договора;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</w:t>
      </w:r>
      <w:r w:rsidRPr="009975A1"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и</w:t>
      </w:r>
      <w:r w:rsidRPr="009975A1">
        <w:rPr>
          <w:rFonts w:ascii="Times New Roman" w:hAnsi="Times New Roman"/>
          <w:sz w:val="28"/>
        </w:rPr>
        <w:t xml:space="preserve"> доверенности, подтверждающей полномочия представителя получателя на подписание договора, оформленн</w:t>
      </w:r>
      <w:r>
        <w:rPr>
          <w:rFonts w:ascii="Times New Roman" w:hAnsi="Times New Roman"/>
          <w:sz w:val="28"/>
        </w:rPr>
        <w:t>ой</w:t>
      </w:r>
      <w:r w:rsidRPr="009975A1">
        <w:rPr>
          <w:rFonts w:ascii="Times New Roman" w:hAnsi="Times New Roman"/>
          <w:sz w:val="28"/>
        </w:rPr>
        <w:t xml:space="preserve"> в соответствии с федеральным законодательством </w:t>
      </w:r>
      <w:r w:rsidRPr="00761FAD">
        <w:rPr>
          <w:rFonts w:ascii="Times New Roman" w:hAnsi="Times New Roman"/>
          <w:i/>
          <w:sz w:val="28"/>
        </w:rPr>
        <w:t>(в случае, если подписание договора осуществляется лицом, уполномоченным получателем)</w:t>
      </w:r>
      <w:r w:rsidRPr="009975A1">
        <w:rPr>
          <w:rFonts w:ascii="Times New Roman" w:hAnsi="Times New Roman"/>
          <w:sz w:val="28"/>
        </w:rPr>
        <w:t>.</w:t>
      </w:r>
    </w:p>
    <w:p w:rsidR="00761FAD" w:rsidRPr="009975A1" w:rsidRDefault="00761FAD" w:rsidP="00761F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 </w:t>
      </w:r>
      <w:r w:rsidRPr="009975A1">
        <w:rPr>
          <w:rFonts w:ascii="Times New Roman" w:hAnsi="Times New Roman"/>
          <w:sz w:val="28"/>
        </w:rPr>
        <w:t>согласи</w:t>
      </w:r>
      <w:r>
        <w:rPr>
          <w:rFonts w:ascii="Times New Roman" w:hAnsi="Times New Roman"/>
          <w:sz w:val="28"/>
        </w:rPr>
        <w:t>я</w:t>
      </w:r>
      <w:r w:rsidRPr="009975A1">
        <w:rPr>
          <w:rFonts w:ascii="Times New Roman" w:hAnsi="Times New Roman"/>
          <w:sz w:val="28"/>
        </w:rPr>
        <w:t xml:space="preserve"> на обработку персональных данных, по форме, утвержденной приложением № </w:t>
      </w:r>
      <w:r>
        <w:rPr>
          <w:rFonts w:ascii="Times New Roman" w:hAnsi="Times New Roman"/>
          <w:sz w:val="28"/>
        </w:rPr>
        <w:t>7</w:t>
      </w:r>
      <w:r w:rsidRPr="009975A1">
        <w:rPr>
          <w:rFonts w:ascii="Times New Roman" w:hAnsi="Times New Roman"/>
          <w:sz w:val="28"/>
        </w:rPr>
        <w:t xml:space="preserve"> к Порядку </w:t>
      </w:r>
      <w:r w:rsidRPr="00761FAD">
        <w:rPr>
          <w:rFonts w:ascii="Times New Roman" w:hAnsi="Times New Roman"/>
          <w:i/>
          <w:sz w:val="28"/>
        </w:rPr>
        <w:t>(представляется получателем - индивидуальным предпринимателем)</w:t>
      </w:r>
      <w:r w:rsidRPr="009975A1">
        <w:rPr>
          <w:rFonts w:ascii="Times New Roman" w:hAnsi="Times New Roman"/>
          <w:sz w:val="28"/>
        </w:rPr>
        <w:t>.</w:t>
      </w:r>
    </w:p>
    <w:p w:rsidR="00761FAD" w:rsidRPr="009975A1" w:rsidRDefault="00761FAD" w:rsidP="00761FAD">
      <w:pPr>
        <w:tabs>
          <w:tab w:val="left" w:pos="4111"/>
        </w:tabs>
        <w:rPr>
          <w:rFonts w:ascii="Times New Roman CYR" w:hAnsi="Times New Roman CYR"/>
          <w:sz w:val="28"/>
        </w:rPr>
      </w:pPr>
    </w:p>
    <w:bookmarkEnd w:id="1"/>
    <w:p w:rsidR="00A40280" w:rsidRPr="00A40280" w:rsidRDefault="00A40280" w:rsidP="00A402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280">
        <w:rPr>
          <w:rFonts w:ascii="Times New Roman" w:eastAsia="Times New Roman" w:hAnsi="Times New Roman" w:cs="Times New Roman"/>
          <w:b/>
          <w:sz w:val="28"/>
          <w:szCs w:val="28"/>
        </w:rPr>
        <w:t xml:space="preserve">Субсидии </w:t>
      </w:r>
      <w:r w:rsidR="00CE352F" w:rsidRPr="00CE352F">
        <w:rPr>
          <w:rFonts w:ascii="Times New Roman" w:eastAsia="Times New Roman" w:hAnsi="Times New Roman" w:cs="Times New Roman"/>
          <w:b/>
          <w:sz w:val="28"/>
          <w:szCs w:val="28"/>
        </w:rPr>
        <w:t>на закладку и (или) уход за садами интенсивного типа</w:t>
      </w:r>
      <w:r w:rsidR="00CE352F" w:rsidRPr="00A4028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40280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предоставляются </w:t>
      </w:r>
      <w:r w:rsidR="00CE352F">
        <w:rPr>
          <w:rFonts w:ascii="Times New Roman" w:eastAsia="Times New Roman" w:hAnsi="Times New Roman" w:cs="Times New Roman"/>
          <w:b/>
          <w:sz w:val="28"/>
          <w:szCs w:val="28"/>
        </w:rPr>
        <w:t>получателям</w:t>
      </w:r>
      <w:r w:rsidRPr="00A40280">
        <w:rPr>
          <w:rFonts w:ascii="Times New Roman" w:eastAsia="Times New Roman" w:hAnsi="Times New Roman" w:cs="Times New Roman"/>
          <w:b/>
          <w:sz w:val="28"/>
          <w:szCs w:val="28"/>
        </w:rPr>
        <w:t>, соответствующим следующим условиям:</w:t>
      </w:r>
    </w:p>
    <w:p w:rsidR="000C544C" w:rsidRDefault="006D6858" w:rsidP="000C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="000C544C" w:rsidRPr="00212FD2">
        <w:rPr>
          <w:rFonts w:ascii="Times New Roman" w:hAnsi="Times New Roman" w:cs="Times New Roman"/>
          <w:sz w:val="28"/>
          <w:szCs w:val="28"/>
        </w:rPr>
        <w:t>не</w:t>
      </w:r>
      <w:r w:rsidR="000C544C">
        <w:rPr>
          <w:rFonts w:ascii="Times New Roman" w:hAnsi="Times New Roman" w:cs="Times New Roman"/>
          <w:sz w:val="28"/>
          <w:szCs w:val="28"/>
        </w:rPr>
        <w:t xml:space="preserve"> </w:t>
      </w:r>
      <w:r w:rsidR="000C544C" w:rsidRPr="00212FD2">
        <w:rPr>
          <w:rFonts w:ascii="Times New Roman" w:hAnsi="Times New Roman" w:cs="Times New Roman"/>
          <w:sz w:val="28"/>
          <w:szCs w:val="28"/>
        </w:rPr>
        <w:t>отнесе</w:t>
      </w:r>
      <w:r w:rsidR="000C544C">
        <w:rPr>
          <w:rFonts w:ascii="Times New Roman" w:hAnsi="Times New Roman" w:cs="Times New Roman"/>
          <w:sz w:val="28"/>
          <w:szCs w:val="28"/>
        </w:rPr>
        <w:t>нным</w:t>
      </w:r>
      <w:r w:rsidR="000C544C" w:rsidRPr="00212FD2">
        <w:rPr>
          <w:rFonts w:ascii="Times New Roman" w:hAnsi="Times New Roman" w:cs="Times New Roman"/>
          <w:sz w:val="28"/>
          <w:szCs w:val="28"/>
        </w:rPr>
        <w:t xml:space="preserve">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 (для получателей – юридических лиц);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ненахо</w:t>
      </w:r>
      <w:r>
        <w:rPr>
          <w:rFonts w:ascii="Times New Roman" w:hAnsi="Times New Roman" w:cs="Times New Roman"/>
          <w:sz w:val="28"/>
          <w:szCs w:val="28"/>
        </w:rPr>
        <w:t>дящихся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ненахо</w:t>
      </w:r>
      <w:r>
        <w:rPr>
          <w:rFonts w:ascii="Times New Roman" w:hAnsi="Times New Roman" w:cs="Times New Roman"/>
          <w:sz w:val="28"/>
          <w:szCs w:val="28"/>
        </w:rPr>
        <w:t>дящихся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неотнесен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к иностранному агенту в соответствии с Федеральным законом «О контроле за деятельностью лиц, находящихся под иностранным влиянием»;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неполуч</w:t>
      </w:r>
      <w:r>
        <w:rPr>
          <w:rFonts w:ascii="Times New Roman" w:hAnsi="Times New Roman" w:cs="Times New Roman"/>
          <w:sz w:val="28"/>
          <w:szCs w:val="28"/>
        </w:rPr>
        <w:t>авших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цель предоставления субсидии на закладку и (или) уход за садами интенсивного типа, указанную в пункте 6 Порядка;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имеющих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просроченной (неурегулированной)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0C544C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212FD2">
        <w:rPr>
          <w:rFonts w:ascii="Times New Roman" w:hAnsi="Times New Roman" w:cs="Times New Roman"/>
          <w:sz w:val="28"/>
          <w:szCs w:val="28"/>
        </w:rPr>
        <w:t>ненахо</w:t>
      </w:r>
      <w:r>
        <w:rPr>
          <w:rFonts w:ascii="Times New Roman" w:hAnsi="Times New Roman" w:cs="Times New Roman"/>
          <w:sz w:val="28"/>
          <w:szCs w:val="28"/>
        </w:rPr>
        <w:t>дящихся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FD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212FD2">
        <w:rPr>
          <w:rFonts w:ascii="Times New Roman" w:hAnsi="Times New Roman" w:cs="Times New Roman"/>
          <w:sz w:val="28"/>
          <w:szCs w:val="28"/>
        </w:rPr>
        <w:t xml:space="preserve"> процессе ликвидации, банкротства</w:t>
      </w:r>
      <w:r>
        <w:rPr>
          <w:rFonts w:ascii="Times New Roman" w:hAnsi="Times New Roman" w:cs="Times New Roman"/>
          <w:sz w:val="28"/>
          <w:szCs w:val="28"/>
        </w:rPr>
        <w:t xml:space="preserve"> (для</w:t>
      </w:r>
      <w:r w:rsidRPr="000C544C">
        <w:rPr>
          <w:rFonts w:ascii="Times New Roman" w:hAnsi="Times New Roman" w:cs="Times New Roman"/>
          <w:sz w:val="28"/>
          <w:szCs w:val="28"/>
        </w:rPr>
        <w:t xml:space="preserve"> </w:t>
      </w:r>
      <w:r w:rsidRPr="00212FD2">
        <w:rPr>
          <w:rFonts w:ascii="Times New Roman" w:hAnsi="Times New Roman" w:cs="Times New Roman"/>
          <w:sz w:val="28"/>
          <w:szCs w:val="28"/>
        </w:rPr>
        <w:t>юридическ</w:t>
      </w:r>
      <w:r>
        <w:rPr>
          <w:rFonts w:ascii="Times New Roman" w:hAnsi="Times New Roman" w:cs="Times New Roman"/>
          <w:sz w:val="28"/>
          <w:szCs w:val="28"/>
        </w:rPr>
        <w:t>их лиц);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непрекра</w:t>
      </w:r>
      <w:r>
        <w:rPr>
          <w:rFonts w:ascii="Times New Roman" w:hAnsi="Times New Roman" w:cs="Times New Roman"/>
          <w:sz w:val="28"/>
          <w:szCs w:val="28"/>
        </w:rPr>
        <w:t>тивших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12FD2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212FD2">
        <w:rPr>
          <w:rFonts w:ascii="Times New Roman" w:hAnsi="Times New Roman" w:cs="Times New Roman"/>
          <w:sz w:val="28"/>
          <w:szCs w:val="28"/>
        </w:rPr>
        <w:t>неполуч</w:t>
      </w:r>
      <w:r>
        <w:rPr>
          <w:rFonts w:ascii="Times New Roman" w:hAnsi="Times New Roman" w:cs="Times New Roman"/>
          <w:sz w:val="28"/>
          <w:szCs w:val="28"/>
        </w:rPr>
        <w:t>авших</w:t>
      </w:r>
      <w:proofErr w:type="spellEnd"/>
      <w:r w:rsidRPr="00212FD2">
        <w:rPr>
          <w:rFonts w:ascii="Times New Roman" w:hAnsi="Times New Roman" w:cs="Times New Roman"/>
          <w:sz w:val="28"/>
          <w:szCs w:val="28"/>
        </w:rPr>
        <w:t xml:space="preserve"> ранее субсидий, предоставляемых Министерством на возмещение части затрат, представленных к субсидированию на закладку и (или) уход за садами интенсивного типа;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12F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имеющих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на едином налоговом счете неисполненной обязанности по уплате налогов, сборов и страховых взносов в бюджетную систему Российской Федерации или не превышение размера указанной задолженности, определенного пунктом 3 статьи 47 Налогового кодекса Российской Федерации, на дату формирования информации налогового органа;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 имеющих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возврату в областной бюджет субсидий, предоставляемых Министерством в том числе в соответствии с иными областными нормативными правовыми актами;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> осуществ</w:t>
      </w:r>
      <w:r>
        <w:rPr>
          <w:rFonts w:ascii="Times New Roman" w:hAnsi="Times New Roman" w:cs="Times New Roman"/>
          <w:sz w:val="28"/>
          <w:szCs w:val="28"/>
        </w:rPr>
        <w:t>ивши</w:t>
      </w:r>
      <w:r w:rsidR="00FD2F27">
        <w:rPr>
          <w:rFonts w:ascii="Times New Roman" w:hAnsi="Times New Roman" w:cs="Times New Roman"/>
          <w:sz w:val="28"/>
          <w:szCs w:val="28"/>
        </w:rPr>
        <w:t>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закладк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2FD2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 посадочным материалом сельскохозяйственных культур, сорта и гибриды которых внесены в Государственный реестр селекционных достижений, при условии, что сортовые и посадочные качества такого материала соответствуют ГОСТу Р 59653-2021 (за исключением культур многолетних насаждений, на которые не распространяется действие указанных государственных стандартов) </w:t>
      </w:r>
      <w:r w:rsidRPr="000C544C">
        <w:rPr>
          <w:rFonts w:ascii="Times New Roman" w:hAnsi="Times New Roman" w:cs="Times New Roman"/>
          <w:i/>
          <w:sz w:val="28"/>
          <w:szCs w:val="28"/>
        </w:rPr>
        <w:t>(для получателей, осуществивших работы по закладке садов интенсивного типа)</w:t>
      </w:r>
      <w:r w:rsidRPr="00212FD2">
        <w:rPr>
          <w:rFonts w:ascii="Times New Roman" w:hAnsi="Times New Roman" w:cs="Times New Roman"/>
          <w:sz w:val="28"/>
          <w:szCs w:val="28"/>
        </w:rPr>
        <w:t>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имеющих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D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используемы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2FD2">
        <w:rPr>
          <w:rFonts w:ascii="Times New Roman" w:hAnsi="Times New Roman" w:cs="Times New Roman"/>
          <w:sz w:val="28"/>
          <w:szCs w:val="28"/>
        </w:rPr>
        <w:t xml:space="preserve"> для ведения деятельности, связанной с закладкой и (или) уходом за 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типа, принадлежащих </w:t>
      </w:r>
      <w:r>
        <w:rPr>
          <w:rFonts w:ascii="Times New Roman" w:hAnsi="Times New Roman" w:cs="Times New Roman"/>
          <w:sz w:val="28"/>
          <w:szCs w:val="28"/>
        </w:rPr>
        <w:t>получателю</w:t>
      </w:r>
      <w:r w:rsidRPr="00212FD2">
        <w:rPr>
          <w:rFonts w:ascii="Times New Roman" w:hAnsi="Times New Roman" w:cs="Times New Roman"/>
          <w:sz w:val="28"/>
          <w:szCs w:val="28"/>
        </w:rPr>
        <w:t xml:space="preserve"> на правах собственности и (или) ином имущественном праве, по состоянию на дату </w:t>
      </w:r>
      <w:r>
        <w:rPr>
          <w:rFonts w:ascii="Times New Roman" w:hAnsi="Times New Roman" w:cs="Times New Roman"/>
          <w:sz w:val="28"/>
          <w:szCs w:val="28"/>
        </w:rPr>
        <w:t>представления заявления</w:t>
      </w:r>
      <w:r w:rsidRPr="00212FD2">
        <w:rPr>
          <w:rFonts w:ascii="Times New Roman" w:hAnsi="Times New Roman" w:cs="Times New Roman"/>
          <w:sz w:val="28"/>
          <w:szCs w:val="28"/>
        </w:rPr>
        <w:t>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имеющих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проект закладки многолетних насаждений, содержащ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12FD2">
        <w:rPr>
          <w:rFonts w:ascii="Times New Roman" w:hAnsi="Times New Roman" w:cs="Times New Roman"/>
          <w:sz w:val="28"/>
          <w:szCs w:val="28"/>
        </w:rPr>
        <w:t xml:space="preserve"> в том числе кадастровые номера земельных участков, на которых осуществляется закладка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типа, и планы границ таких земельных участков с разбивкой по кварталам и указанием площади каждого квартала. Проект на закладку многолетних насаждений должен содержать технологические карты осуществления работ по закладке и (или) уходу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212FD2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осуществивши</w:t>
      </w:r>
      <w:r w:rsidR="00FD2F27">
        <w:rPr>
          <w:rFonts w:ascii="Times New Roman" w:hAnsi="Times New Roman" w:cs="Times New Roman"/>
          <w:sz w:val="28"/>
          <w:szCs w:val="28"/>
        </w:rPr>
        <w:t>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затраты, в году, предшествующем текущему финансовому году, и (или) в текущем финансовом году;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имеющи</w:t>
      </w:r>
      <w:r w:rsidR="00FD2F27">
        <w:rPr>
          <w:rFonts w:ascii="Times New Roman" w:hAnsi="Times New Roman" w:cs="Times New Roman"/>
          <w:sz w:val="28"/>
          <w:szCs w:val="28"/>
        </w:rPr>
        <w:t>х</w:t>
      </w:r>
      <w:r w:rsidRPr="0021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посадочн</w:t>
      </w:r>
      <w:r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FD2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12FD2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</w:t>
      </w:r>
      <w:r w:rsidRPr="00212FD2">
        <w:rPr>
          <w:rFonts w:ascii="Times New Roman" w:hAnsi="Times New Roman" w:cs="Times New Roman"/>
          <w:sz w:val="28"/>
          <w:szCs w:val="28"/>
        </w:rPr>
        <w:br/>
        <w:t xml:space="preserve">на 1 января текущего финансового года не менее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12FD2">
        <w:rPr>
          <w:rFonts w:ascii="Times New Roman" w:hAnsi="Times New Roman" w:cs="Times New Roman"/>
          <w:sz w:val="28"/>
          <w:szCs w:val="28"/>
        </w:rPr>
        <w:t xml:space="preserve"> гектар;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12FD2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ивши</w:t>
      </w:r>
      <w:r w:rsidR="00FD2F27">
        <w:rPr>
          <w:rFonts w:ascii="Times New Roman" w:hAnsi="Times New Roman" w:cs="Times New Roman"/>
          <w:sz w:val="28"/>
          <w:szCs w:val="28"/>
        </w:rPr>
        <w:t>х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FD2">
        <w:rPr>
          <w:rFonts w:ascii="Times New Roman" w:hAnsi="Times New Roman" w:cs="Times New Roman"/>
          <w:sz w:val="28"/>
          <w:szCs w:val="28"/>
        </w:rPr>
        <w:t xml:space="preserve">в Министерство отчетность о достижении значений результатов предоставления </w:t>
      </w:r>
      <w:r w:rsidRPr="00212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субсидии </w:t>
      </w:r>
      <w:r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Pr="00212F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12FD2">
        <w:rPr>
          <w:rFonts w:ascii="Times New Roman" w:hAnsi="Times New Roman" w:cs="Times New Roman"/>
          <w:sz w:val="28"/>
          <w:szCs w:val="28"/>
        </w:rPr>
        <w:t>за отчетный финансовый год в соответствии с пунктом 14 Порядка, в случае предоставления указанной субсидии в отчетном финансовом году.</w:t>
      </w:r>
    </w:p>
    <w:p w:rsidR="000C544C" w:rsidRDefault="000C544C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8C9" w:rsidRPr="005E28C9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0C544C" w:rsidRPr="00212FD2" w:rsidRDefault="005E28C9" w:rsidP="000C54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775D2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Оценка эффективности предоставления </w:t>
      </w:r>
      <w:r w:rsidR="000C544C" w:rsidRPr="00212FD2">
        <w:rPr>
          <w:rFonts w:ascii="Times New Roman" w:hAnsi="Times New Roman"/>
          <w:sz w:val="28"/>
        </w:rPr>
        <w:t xml:space="preserve">субсидии </w:t>
      </w:r>
      <w:r w:rsidR="000C544C"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="000C544C" w:rsidRPr="00212FD2">
        <w:rPr>
          <w:rFonts w:ascii="Times New Roman" w:hAnsi="Times New Roman"/>
          <w:sz w:val="28"/>
        </w:rPr>
        <w:t xml:space="preserve"> осуществляется Министерством на основании сравнения значений результатов предоставления субсидии </w:t>
      </w:r>
      <w:r w:rsidR="000C544C"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="000C544C" w:rsidRPr="00212FD2">
        <w:rPr>
          <w:rFonts w:ascii="Times New Roman" w:hAnsi="Times New Roman"/>
          <w:sz w:val="28"/>
        </w:rPr>
        <w:t xml:space="preserve"> (далее также - результат), установленных договором и фактически достигнутых получателем по итогам отчетного периода.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2FD2">
        <w:rPr>
          <w:rFonts w:ascii="Times New Roman" w:hAnsi="Times New Roman"/>
          <w:sz w:val="28"/>
        </w:rPr>
        <w:t>Результатами предоставления указанной субсидии являются: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2FD2">
        <w:rPr>
          <w:rFonts w:ascii="Times New Roman" w:hAnsi="Times New Roman"/>
          <w:sz w:val="28"/>
        </w:rPr>
        <w:t xml:space="preserve">- заложено </w:t>
      </w:r>
      <w:r w:rsidRPr="00212FD2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</w:t>
      </w:r>
      <w:r>
        <w:rPr>
          <w:rFonts w:ascii="Times New Roman" w:hAnsi="Times New Roman"/>
          <w:sz w:val="28"/>
        </w:rPr>
        <w:t xml:space="preserve"> </w:t>
      </w:r>
      <w:r w:rsidRPr="00212FD2">
        <w:rPr>
          <w:rFonts w:ascii="Times New Roman" w:hAnsi="Times New Roman"/>
          <w:sz w:val="28"/>
        </w:rPr>
        <w:t>(гектаров);</w:t>
      </w:r>
    </w:p>
    <w:p w:rsidR="000C544C" w:rsidRPr="00212FD2" w:rsidRDefault="000C544C" w:rsidP="000C544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2FD2">
        <w:rPr>
          <w:rFonts w:ascii="Times New Roman" w:hAnsi="Times New Roman"/>
          <w:sz w:val="28"/>
        </w:rPr>
        <w:t xml:space="preserve">- проведены </w:t>
      </w:r>
      <w:proofErr w:type="spellStart"/>
      <w:r w:rsidRPr="00212FD2">
        <w:rPr>
          <w:rFonts w:ascii="Times New Roman" w:hAnsi="Times New Roman"/>
          <w:sz w:val="28"/>
        </w:rPr>
        <w:t>уходные</w:t>
      </w:r>
      <w:proofErr w:type="spellEnd"/>
      <w:r w:rsidRPr="00212FD2">
        <w:rPr>
          <w:rFonts w:ascii="Times New Roman" w:hAnsi="Times New Roman"/>
          <w:sz w:val="28"/>
        </w:rPr>
        <w:t xml:space="preserve"> работы за </w:t>
      </w:r>
      <w:r w:rsidRPr="00212FD2">
        <w:rPr>
          <w:rFonts w:ascii="Times New Roman" w:hAnsi="Times New Roman" w:cs="Times New Roman"/>
          <w:sz w:val="28"/>
          <w:szCs w:val="28"/>
        </w:rPr>
        <w:t>сад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интенсивного типа</w:t>
      </w:r>
      <w:r>
        <w:rPr>
          <w:rFonts w:ascii="Times New Roman" w:hAnsi="Times New Roman"/>
          <w:sz w:val="28"/>
        </w:rPr>
        <w:t xml:space="preserve"> </w:t>
      </w:r>
      <w:r w:rsidRPr="00212FD2">
        <w:rPr>
          <w:rFonts w:ascii="Times New Roman" w:hAnsi="Times New Roman"/>
          <w:sz w:val="28"/>
        </w:rPr>
        <w:t xml:space="preserve">до вступления </w:t>
      </w:r>
      <w:r>
        <w:rPr>
          <w:rFonts w:ascii="Times New Roman" w:hAnsi="Times New Roman"/>
          <w:sz w:val="28"/>
        </w:rPr>
        <w:t xml:space="preserve">их </w:t>
      </w:r>
      <w:r w:rsidRPr="00212FD2">
        <w:rPr>
          <w:rFonts w:ascii="Times New Roman" w:hAnsi="Times New Roman"/>
          <w:sz w:val="28"/>
        </w:rPr>
        <w:t>в товарное плодоношение, но не более 3 лет с момента закладки на площади (гектаров)</w:t>
      </w:r>
      <w:r>
        <w:rPr>
          <w:rFonts w:ascii="Times New Roman" w:hAnsi="Times New Roman"/>
          <w:sz w:val="28"/>
        </w:rPr>
        <w:t>.</w:t>
      </w:r>
    </w:p>
    <w:p w:rsidR="005D731B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12FD2">
        <w:rPr>
          <w:rFonts w:ascii="Times New Roman" w:hAnsi="Times New Roman"/>
          <w:sz w:val="28"/>
        </w:rPr>
        <w:lastRenderedPageBreak/>
        <w:t>Получатель субсидии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на закладку и (или) уход за садами интенсивного типа</w:t>
      </w:r>
      <w:r w:rsidRPr="00212FD2">
        <w:rPr>
          <w:rFonts w:ascii="Times New Roman" w:hAnsi="Times New Roman"/>
          <w:sz w:val="28"/>
        </w:rPr>
        <w:t>: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</w:t>
      </w:r>
      <w:r w:rsidRPr="005D731B">
        <w:rPr>
          <w:rFonts w:ascii="Times New Roman" w:hAnsi="Times New Roman"/>
          <w:b/>
          <w:sz w:val="28"/>
        </w:rPr>
        <w:t>являющийся субъектом малого</w:t>
      </w:r>
      <w:r w:rsidRPr="00212FD2">
        <w:rPr>
          <w:rFonts w:ascii="Times New Roman" w:hAnsi="Times New Roman"/>
          <w:sz w:val="28"/>
        </w:rPr>
        <w:t xml:space="preserve"> (за исключением субъектов микропредпринимательства), </w:t>
      </w:r>
      <w:r w:rsidRPr="005D731B">
        <w:rPr>
          <w:rFonts w:ascii="Times New Roman" w:hAnsi="Times New Roman"/>
          <w:b/>
          <w:sz w:val="28"/>
        </w:rPr>
        <w:t>среднего или крупного предпринимательства</w:t>
      </w:r>
      <w:r w:rsidRPr="00212FD2">
        <w:rPr>
          <w:rFonts w:ascii="Times New Roman" w:hAnsi="Times New Roman"/>
          <w:sz w:val="28"/>
        </w:rPr>
        <w:t xml:space="preserve"> в соответствии с Федеральным законом представляет в Министерство: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отчет о достижении значени</w:t>
      </w:r>
      <w:r>
        <w:rPr>
          <w:rFonts w:ascii="Times New Roman" w:hAnsi="Times New Roman"/>
          <w:sz w:val="28"/>
        </w:rPr>
        <w:t>й</w:t>
      </w:r>
      <w:r w:rsidRPr="00212FD2"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ов</w:t>
      </w:r>
      <w:r w:rsidRPr="00212FD2">
        <w:rPr>
          <w:rFonts w:ascii="Times New Roman" w:hAnsi="Times New Roman"/>
          <w:sz w:val="28"/>
        </w:rPr>
        <w:t xml:space="preserve"> предоставления субсидии </w:t>
      </w:r>
      <w:r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Pr="00212FD2">
        <w:rPr>
          <w:rFonts w:ascii="Times New Roman" w:hAnsi="Times New Roman"/>
          <w:sz w:val="28"/>
        </w:rPr>
        <w:t xml:space="preserve">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ежеквартально не позднее 5 рабочего дня, следующего за отчетным кварталом. Отчет подписывается усиленной квалифицированной подписью лиц, имеющих право действовать от имени Получателя;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отчет о реализации Плана мероприятий, формируемый по состоянию на первое число месяца, следующего за отчетным кварталом,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ежеквартально не позднее 5 рабочего дня, следующего за отчетным кварталом. Отчет подписывается усиленной квалифицированной подписью лиц, имеющих право действовать от имени получателя;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2FD2">
        <w:rPr>
          <w:rFonts w:ascii="Times New Roman" w:hAnsi="Times New Roman" w:cs="Times New Roman"/>
          <w:sz w:val="28"/>
          <w:szCs w:val="28"/>
        </w:rPr>
        <w:t xml:space="preserve"> копию формы федерального статистического наблюдения № 29-СХ «Сведения о сборе урожая сельскохозяйственных культур» или № 2-фермер «Сведения о сборе урожая сельскохозяйственных культур» за текущий финансовый 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</w:t>
      </w:r>
      <w:r w:rsidRPr="00212FD2">
        <w:rPr>
          <w:rFonts w:ascii="Times New Roman" w:hAnsi="Times New Roman"/>
          <w:sz w:val="28"/>
        </w:rPr>
        <w:t>один раз в год не позднее 5 рабочего дня, следующего за отчетным годом;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</w:t>
      </w:r>
      <w:r w:rsidRPr="005D731B">
        <w:rPr>
          <w:rFonts w:ascii="Times New Roman" w:hAnsi="Times New Roman"/>
          <w:b/>
          <w:sz w:val="28"/>
        </w:rPr>
        <w:t>являющийся субъектом микропредпринимательства</w:t>
      </w:r>
      <w:r w:rsidRPr="00212FD2">
        <w:rPr>
          <w:rFonts w:ascii="Times New Roman" w:hAnsi="Times New Roman"/>
          <w:sz w:val="28"/>
        </w:rPr>
        <w:t xml:space="preserve"> в соответствии с Федеральным законом представляет в Министерство: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 xml:space="preserve"> отчет о достижении значений результатов предоставления субсидии </w:t>
      </w:r>
      <w:r w:rsidRPr="00212FD2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Pr="00212FD2">
        <w:rPr>
          <w:rFonts w:ascii="Times New Roman" w:hAnsi="Times New Roman"/>
          <w:sz w:val="28"/>
        </w:rPr>
        <w:t xml:space="preserve">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один раз в год не позднее 5 рабочего дня, следующего за отчетным годом. Отчет подписывается усиленной квалифицированной подписью лиц, имеющих право действовать от имени получателя;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отчет о реализации Плана мероприятий, формируемого по состоянию на первое число месяца, следующего за отчетным годом, по форме, определенной типовой формой договора, установленной Министерством финансов Российской Федерации, в форме электронного документа в системе «Электронный бюджет» один раз в год не позднее 5 рабочего дня, следующего за годом получения субсидии</w:t>
      </w:r>
      <w:r w:rsidRPr="00212FD2">
        <w:rPr>
          <w:rFonts w:ascii="Times New Roman" w:hAnsi="Times New Roman" w:cs="Times New Roman"/>
          <w:sz w:val="28"/>
          <w:szCs w:val="28"/>
        </w:rPr>
        <w:t xml:space="preserve"> на закладку и (или) уход за садами интенсивного типа</w:t>
      </w:r>
      <w:r w:rsidRPr="00212FD2">
        <w:rPr>
          <w:rFonts w:ascii="Times New Roman" w:hAnsi="Times New Roman"/>
          <w:sz w:val="28"/>
        </w:rPr>
        <w:t>. Отчет подписывается усиленной квалифицированной подписью лиц, имеющих право действовать от имени получателя;</w:t>
      </w:r>
    </w:p>
    <w:p w:rsidR="005D731B" w:rsidRPr="00212FD2" w:rsidRDefault="005D731B" w:rsidP="005D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Pr="00212FD2">
        <w:rPr>
          <w:rFonts w:ascii="Times New Roman" w:hAnsi="Times New Roman"/>
          <w:sz w:val="28"/>
        </w:rPr>
        <w:t> </w:t>
      </w:r>
      <w:r w:rsidRPr="00212FD2">
        <w:rPr>
          <w:rFonts w:ascii="Times New Roman" w:hAnsi="Times New Roman" w:cs="Times New Roman"/>
          <w:sz w:val="28"/>
          <w:szCs w:val="28"/>
        </w:rPr>
        <w:t xml:space="preserve">копию формы федерального статистического наблюдения № 2-фермер «Сведения о сборе урожая сельскохозяйственных культур» за текущий финансовый </w:t>
      </w:r>
      <w:r w:rsidRPr="00212FD2">
        <w:rPr>
          <w:rFonts w:ascii="Times New Roman" w:hAnsi="Times New Roman" w:cs="Times New Roman"/>
          <w:sz w:val="28"/>
          <w:szCs w:val="28"/>
        </w:rPr>
        <w:lastRenderedPageBreak/>
        <w:t>год,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связи.</w:t>
      </w:r>
    </w:p>
    <w:p w:rsidR="004E5AEC" w:rsidRPr="0064565E" w:rsidRDefault="004E5AEC" w:rsidP="004E5AE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kern w:val="0"/>
          <w:sz w:val="28"/>
          <w:szCs w:val="28"/>
        </w:rPr>
      </w:pP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Договор заключается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с соблюдением требований о защите государственной тайны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 xml:space="preserve">в государственной интегрированной информационной системе </w:t>
      </w:r>
      <w:proofErr w:type="gramStart"/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>управления</w:t>
      </w:r>
      <w:proofErr w:type="gramEnd"/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</w:rPr>
        <w:t xml:space="preserve"> общественными финансами «Электронный бюджет»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 xml:space="preserve"> и </w:t>
      </w:r>
      <w:r w:rsidRPr="0064565E">
        <w:rPr>
          <w:rFonts w:ascii="Times New Roman" w:eastAsiaTheme="minorEastAsia" w:hAnsi="Times New Roman" w:cs="Times New Roman"/>
          <w:b/>
          <w:kern w:val="0"/>
          <w:sz w:val="28"/>
          <w:szCs w:val="28"/>
          <w:u w:val="single"/>
        </w:rPr>
        <w:t>подписывается усиленной квалифицированной подписью лиц</w:t>
      </w:r>
      <w:r w:rsidRPr="0064565E">
        <w:rPr>
          <w:rFonts w:ascii="Times New Roman" w:eastAsiaTheme="minorEastAsia" w:hAnsi="Times New Roman" w:cs="Times New Roman"/>
          <w:kern w:val="0"/>
          <w:sz w:val="28"/>
          <w:szCs w:val="28"/>
        </w:rPr>
        <w:t>, имеющих право действовать от имени каждой из сторон.</w:t>
      </w:r>
    </w:p>
    <w:p w:rsidR="00783959" w:rsidRDefault="0078395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3959" w:rsidRDefault="0078395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28C9" w:rsidRPr="00865742" w:rsidRDefault="005E28C9" w:rsidP="005E2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57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Приложения:</w:t>
      </w:r>
    </w:p>
    <w:p w:rsidR="005E28C9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8C9">
        <w:rPr>
          <w:rFonts w:ascii="Times New Roman" w:eastAsia="Times New Roman" w:hAnsi="Times New Roman" w:cs="Times New Roman"/>
          <w:color w:val="000000"/>
          <w:sz w:val="28"/>
          <w:szCs w:val="28"/>
        </w:rPr>
        <w:t>№ 1</w:t>
      </w:r>
      <w:r w:rsidRPr="008657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F45CA" w:rsidRPr="00865742">
        <w:rPr>
          <w:rFonts w:ascii="Times New Roman" w:eastAsia="Times New Roman" w:hAnsi="Times New Roman" w:cs="Times New Roman"/>
          <w:color w:val="000000"/>
          <w:sz w:val="28"/>
          <w:szCs w:val="28"/>
        </w:rPr>
        <w:t> З</w:t>
      </w:r>
      <w:r w:rsidR="00AF45CA" w:rsidRPr="00865742"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аявление на</w:t>
      </w:r>
      <w:r w:rsidR="00AF45CA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</w:t>
      </w:r>
      <w:r w:rsidR="00AF45C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45CA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субсиди</w:t>
      </w:r>
      <w:r w:rsidR="00AF45C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F45CA" w:rsidRPr="004E17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AF45CA" w:rsidRPr="00212FD2">
        <w:rPr>
          <w:rFonts w:ascii="Times New Roman" w:hAnsi="Times New Roman" w:cs="Times New Roman"/>
          <w:sz w:val="28"/>
          <w:szCs w:val="28"/>
        </w:rPr>
        <w:t>закладку и (или) уход за садами интенсивного типа</w:t>
      </w:r>
      <w:r w:rsidR="00AF45CA">
        <w:rPr>
          <w:rFonts w:ascii="Times New Roman" w:hAnsi="Times New Roman" w:cs="Times New Roman"/>
          <w:sz w:val="28"/>
          <w:szCs w:val="28"/>
        </w:rPr>
        <w:t xml:space="preserve"> (приложение № 2 к Порядку)</w:t>
      </w: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E28C9" w:rsidRPr="005E28C9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Справк</w:t>
      </w:r>
      <w:hyperlink r:id="rId10" w:anchor="/document/409425995/entry/6000" w:history="1"/>
      <w:r w:rsidR="00AF45CA">
        <w:rPr>
          <w:rFonts w:ascii="Times New Roman" w:hAnsi="Times New Roman"/>
          <w:sz w:val="28"/>
        </w:rPr>
        <w:t>а</w:t>
      </w:r>
      <w:r w:rsidR="00AF45CA" w:rsidRPr="009975A1">
        <w:rPr>
          <w:rFonts w:ascii="Times New Roman" w:hAnsi="Times New Roman"/>
          <w:sz w:val="28"/>
        </w:rPr>
        <w:t xml:space="preserve">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</w:t>
      </w:r>
      <w:r w:rsidR="00AF45CA">
        <w:rPr>
          <w:rFonts w:ascii="Times New Roman" w:hAnsi="Times New Roman"/>
          <w:sz w:val="28"/>
        </w:rPr>
        <w:t xml:space="preserve"> </w:t>
      </w:r>
      <w:r w:rsidR="00AF45C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F45CA">
        <w:rPr>
          <w:rFonts w:ascii="Times New Roman" w:hAnsi="Times New Roman" w:cs="Times New Roman"/>
          <w:sz w:val="28"/>
          <w:szCs w:val="28"/>
        </w:rPr>
        <w:t>3</w:t>
      </w:r>
      <w:r w:rsidR="00AF45CA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5E28C9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</w:t>
      </w:r>
      <w:r w:rsidR="0086574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3</w:t>
      </w: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Р</w:t>
      </w:r>
      <w:r w:rsidR="00AF45CA" w:rsidRPr="009975A1">
        <w:rPr>
          <w:rFonts w:ascii="Times New Roman CYR" w:hAnsi="Times New Roman CYR"/>
          <w:sz w:val="28"/>
        </w:rPr>
        <w:t xml:space="preserve">еестр земельных участков, </w:t>
      </w:r>
      <w:r w:rsidR="00AF45CA" w:rsidRPr="009975A1">
        <w:rPr>
          <w:rFonts w:ascii="Times New Roman" w:hAnsi="Times New Roman"/>
          <w:sz w:val="28"/>
        </w:rPr>
        <w:t xml:space="preserve">принадлежащих получателю на правах собственности и (или) ином имущественном праве, которые используются им для ведения деятельности, связанной с закладкой и (или) уходом за </w:t>
      </w:r>
      <w:r w:rsidR="00AF45CA">
        <w:rPr>
          <w:rFonts w:ascii="Times New Roman" w:hAnsi="Times New Roman"/>
          <w:sz w:val="28"/>
        </w:rPr>
        <w:t>садами интенсивного типа</w:t>
      </w:r>
      <w:r w:rsidR="00AF45CA" w:rsidRPr="009975A1">
        <w:rPr>
          <w:rFonts w:ascii="Times New Roman" w:hAnsi="Times New Roman"/>
          <w:sz w:val="28"/>
        </w:rPr>
        <w:t xml:space="preserve">, в </w:t>
      </w:r>
      <w:r w:rsidR="00AF45CA" w:rsidRPr="009975A1">
        <w:rPr>
          <w:rFonts w:ascii="Times New Roman" w:hAnsi="Times New Roman" w:cs="Times New Roman"/>
          <w:sz w:val="28"/>
          <w:szCs w:val="28"/>
        </w:rPr>
        <w:t xml:space="preserve">текущем финансовом году, </w:t>
      </w:r>
      <w:r w:rsidR="00AF45CA" w:rsidRPr="009975A1">
        <w:rPr>
          <w:rFonts w:ascii="Times New Roman" w:hAnsi="Times New Roman"/>
          <w:sz w:val="28"/>
        </w:rPr>
        <w:t xml:space="preserve">по состоянию на дату </w:t>
      </w:r>
      <w:r w:rsidR="00AF45CA">
        <w:rPr>
          <w:rFonts w:ascii="Times New Roman" w:hAnsi="Times New Roman"/>
          <w:sz w:val="28"/>
        </w:rPr>
        <w:t>представления заявления</w:t>
      </w:r>
      <w:r w:rsidR="00AF45CA">
        <w:rPr>
          <w:rFonts w:ascii="Times New Roman" w:hAnsi="Times New Roman"/>
          <w:sz w:val="28"/>
        </w:rPr>
        <w:t xml:space="preserve"> </w:t>
      </w:r>
      <w:r w:rsidR="00AF45C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F45CA">
        <w:rPr>
          <w:rFonts w:ascii="Times New Roman" w:hAnsi="Times New Roman" w:cs="Times New Roman"/>
          <w:sz w:val="28"/>
          <w:szCs w:val="28"/>
        </w:rPr>
        <w:t>4</w:t>
      </w:r>
      <w:r w:rsidR="00AF45CA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AF45CA" w:rsidRDefault="005E28C9" w:rsidP="005E28C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№ 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 w:rsidR="00AF45C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</w:t>
      </w:r>
      <w:r w:rsidR="00AF45CA" w:rsidRPr="009975A1">
        <w:rPr>
          <w:rFonts w:ascii="Times New Roman" w:hAnsi="Times New Roman" w:cs="Times New Roman"/>
          <w:sz w:val="28"/>
          <w:szCs w:val="28"/>
        </w:rPr>
        <w:t>правк</w:t>
      </w:r>
      <w:r w:rsidR="00AF45CA">
        <w:rPr>
          <w:rFonts w:ascii="Times New Roman" w:hAnsi="Times New Roman" w:cs="Times New Roman"/>
          <w:sz w:val="28"/>
          <w:szCs w:val="28"/>
        </w:rPr>
        <w:t>а</w:t>
      </w:r>
      <w:r w:rsidR="00AF45CA" w:rsidRPr="009975A1">
        <w:rPr>
          <w:rFonts w:ascii="Times New Roman" w:hAnsi="Times New Roman" w:cs="Times New Roman"/>
          <w:sz w:val="28"/>
          <w:szCs w:val="28"/>
        </w:rPr>
        <w:t xml:space="preserve"> о расходе </w:t>
      </w:r>
      <w:r w:rsidR="00AF45CA" w:rsidRPr="00D95351">
        <w:rPr>
          <w:rFonts w:ascii="Times New Roman" w:hAnsi="Times New Roman" w:cs="Times New Roman"/>
          <w:sz w:val="28"/>
          <w:szCs w:val="28"/>
        </w:rPr>
        <w:t>посадочного материала, использованного при</w:t>
      </w:r>
      <w:r w:rsidR="00AF45CA" w:rsidRPr="00D95351">
        <w:rPr>
          <w:rFonts w:ascii="Times New Roman" w:hAnsi="Times New Roman"/>
          <w:sz w:val="28"/>
        </w:rPr>
        <w:t xml:space="preserve"> закладке </w:t>
      </w:r>
      <w:r w:rsidR="00AF45CA">
        <w:rPr>
          <w:rFonts w:ascii="Times New Roman" w:hAnsi="Times New Roman"/>
          <w:sz w:val="28"/>
        </w:rPr>
        <w:t>садов интенсивного типа</w:t>
      </w:r>
      <w:r w:rsidR="00AF45CA">
        <w:rPr>
          <w:rFonts w:ascii="Times New Roman" w:hAnsi="Times New Roman"/>
          <w:sz w:val="28"/>
        </w:rPr>
        <w:t xml:space="preserve"> </w:t>
      </w:r>
      <w:r w:rsidR="00AF45C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F45CA">
        <w:rPr>
          <w:rFonts w:ascii="Times New Roman" w:hAnsi="Times New Roman" w:cs="Times New Roman"/>
          <w:sz w:val="28"/>
          <w:szCs w:val="28"/>
        </w:rPr>
        <w:t>5</w:t>
      </w:r>
      <w:r w:rsidR="00AF45CA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AF45CA" w:rsidRPr="005E28C9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5E28C9" w:rsidRPr="005E28C9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AF45CA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F45CA">
        <w:rPr>
          <w:rFonts w:ascii="Times New Roman" w:eastAsiaTheme="minorHAnsi" w:hAnsi="Times New Roman" w:cs="Times New Roman"/>
          <w:sz w:val="28"/>
          <w:szCs w:val="28"/>
          <w:lang w:eastAsia="en-US"/>
        </w:rPr>
        <w:t> Р</w:t>
      </w:r>
      <w:r w:rsidR="00AF45CA" w:rsidRPr="00D95351">
        <w:rPr>
          <w:rFonts w:ascii="Times New Roman" w:hAnsi="Times New Roman"/>
          <w:sz w:val="28"/>
        </w:rPr>
        <w:t xml:space="preserve">еестр документов, подтверждающих факт произведенных получателем затрат в году, предшествующем текущему финансовому году, и (или) в текущем финансовом году, на возмещение которых предоставляется субсидия </w:t>
      </w:r>
      <w:r w:rsidR="00AF45CA" w:rsidRPr="00D95351">
        <w:rPr>
          <w:rFonts w:ascii="Times New Roman" w:hAnsi="Times New Roman" w:cs="Times New Roman"/>
          <w:sz w:val="28"/>
          <w:szCs w:val="28"/>
        </w:rPr>
        <w:t>на закладку и (или) уход за садами интенсивного типа</w:t>
      </w:r>
      <w:r w:rsidR="00AF45CA" w:rsidRPr="00AF45CA">
        <w:rPr>
          <w:rFonts w:ascii="Times New Roman" w:hAnsi="Times New Roman" w:cs="Times New Roman"/>
          <w:sz w:val="28"/>
          <w:szCs w:val="28"/>
        </w:rPr>
        <w:t xml:space="preserve"> </w:t>
      </w:r>
      <w:r w:rsidR="00AF45CA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F45CA">
        <w:rPr>
          <w:rFonts w:ascii="Times New Roman" w:hAnsi="Times New Roman" w:cs="Times New Roman"/>
          <w:sz w:val="28"/>
          <w:szCs w:val="28"/>
        </w:rPr>
        <w:t>6</w:t>
      </w:r>
      <w:r w:rsidR="00AF45CA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AF45CA">
        <w:rPr>
          <w:rFonts w:ascii="Times New Roman" w:hAnsi="Times New Roman" w:cs="Times New Roman"/>
          <w:sz w:val="28"/>
          <w:szCs w:val="28"/>
        </w:rPr>
        <w:t>;</w:t>
      </w:r>
    </w:p>
    <w:p w:rsidR="00515292" w:rsidRPr="00515292" w:rsidRDefault="005E28C9" w:rsidP="005E28C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="00865742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5E28C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End w:id="0"/>
      <w:r w:rsidR="00865742">
        <w:rPr>
          <w:rFonts w:ascii="Times New Roman" w:eastAsiaTheme="minorHAnsi" w:hAnsi="Times New Roman" w:cs="Times New Roman"/>
          <w:sz w:val="28"/>
          <w:szCs w:val="28"/>
          <w:lang w:eastAsia="en-US"/>
        </w:rPr>
        <w:t> С</w:t>
      </w:r>
      <w:r w:rsidR="00865742" w:rsidRPr="009975A1">
        <w:rPr>
          <w:rFonts w:ascii="Times New Roman" w:hAnsi="Times New Roman"/>
          <w:sz w:val="28"/>
        </w:rPr>
        <w:t>огласи</w:t>
      </w:r>
      <w:r w:rsidR="00865742">
        <w:rPr>
          <w:rFonts w:ascii="Times New Roman" w:hAnsi="Times New Roman"/>
          <w:sz w:val="28"/>
        </w:rPr>
        <w:t>е</w:t>
      </w:r>
      <w:r w:rsidR="00865742" w:rsidRPr="009975A1">
        <w:rPr>
          <w:rFonts w:ascii="Times New Roman" w:hAnsi="Times New Roman"/>
          <w:sz w:val="28"/>
        </w:rPr>
        <w:t xml:space="preserve"> на обработку персональных данных</w:t>
      </w:r>
      <w:r w:rsidR="00865742">
        <w:rPr>
          <w:rFonts w:ascii="Times New Roman" w:hAnsi="Times New Roman"/>
          <w:sz w:val="28"/>
        </w:rPr>
        <w:t xml:space="preserve"> </w:t>
      </w:r>
      <w:r w:rsidR="00865742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865742">
        <w:rPr>
          <w:rFonts w:ascii="Times New Roman" w:hAnsi="Times New Roman" w:cs="Times New Roman"/>
          <w:sz w:val="28"/>
          <w:szCs w:val="28"/>
        </w:rPr>
        <w:t>7</w:t>
      </w:r>
      <w:r w:rsidR="00865742">
        <w:rPr>
          <w:rFonts w:ascii="Times New Roman" w:hAnsi="Times New Roman" w:cs="Times New Roman"/>
          <w:sz w:val="28"/>
          <w:szCs w:val="28"/>
        </w:rPr>
        <w:t xml:space="preserve"> к Порядку)</w:t>
      </w:r>
      <w:r w:rsidR="00B77E4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sectPr w:rsidR="00515292" w:rsidRPr="00515292" w:rsidSect="004E5AEC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A3" w:rsidRDefault="00CE4EA3">
      <w:pPr>
        <w:spacing w:after="0" w:line="240" w:lineRule="auto"/>
      </w:pPr>
      <w:r>
        <w:separator/>
      </w:r>
    </w:p>
  </w:endnote>
  <w:endnote w:type="continuationSeparator" w:id="0">
    <w:p w:rsidR="00CE4EA3" w:rsidRDefault="00C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A3" w:rsidRDefault="00CE4EA3">
      <w:pPr>
        <w:spacing w:after="0" w:line="240" w:lineRule="auto"/>
      </w:pPr>
      <w:r>
        <w:separator/>
      </w:r>
    </w:p>
  </w:footnote>
  <w:footnote w:type="continuationSeparator" w:id="0">
    <w:p w:rsidR="00CE4EA3" w:rsidRDefault="00CE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1E7F8F" w:rsidRDefault="0008606E">
        <w:pPr>
          <w:pStyle w:val="a5"/>
          <w:jc w:val="center"/>
        </w:pPr>
        <w:r>
          <w:fldChar w:fldCharType="begin"/>
        </w:r>
        <w:r w:rsidR="00025CC4">
          <w:instrText>PAGE   \* MERGEFORMAT</w:instrText>
        </w:r>
        <w:r>
          <w:fldChar w:fldCharType="separate"/>
        </w:r>
        <w:r w:rsidR="00FD2F2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E7F8F" w:rsidRDefault="001E7F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8E"/>
    <w:rsid w:val="00022FE5"/>
    <w:rsid w:val="00025CC4"/>
    <w:rsid w:val="00055314"/>
    <w:rsid w:val="0008606E"/>
    <w:rsid w:val="000C544C"/>
    <w:rsid w:val="00167B61"/>
    <w:rsid w:val="00170471"/>
    <w:rsid w:val="001E0D37"/>
    <w:rsid w:val="001E7F8F"/>
    <w:rsid w:val="00242EBA"/>
    <w:rsid w:val="0024675F"/>
    <w:rsid w:val="002507CD"/>
    <w:rsid w:val="00266274"/>
    <w:rsid w:val="00286FC9"/>
    <w:rsid w:val="002A7070"/>
    <w:rsid w:val="002B3046"/>
    <w:rsid w:val="002C701A"/>
    <w:rsid w:val="00312464"/>
    <w:rsid w:val="00374C52"/>
    <w:rsid w:val="003B1ACD"/>
    <w:rsid w:val="003C5F1B"/>
    <w:rsid w:val="003F4936"/>
    <w:rsid w:val="0042663B"/>
    <w:rsid w:val="00430D6A"/>
    <w:rsid w:val="00460711"/>
    <w:rsid w:val="00462A82"/>
    <w:rsid w:val="004775D2"/>
    <w:rsid w:val="004859B6"/>
    <w:rsid w:val="004A7CAE"/>
    <w:rsid w:val="004C620D"/>
    <w:rsid w:val="004D5281"/>
    <w:rsid w:val="004D5E3C"/>
    <w:rsid w:val="004E0F74"/>
    <w:rsid w:val="004E1757"/>
    <w:rsid w:val="004E5AEC"/>
    <w:rsid w:val="005004F8"/>
    <w:rsid w:val="00500B09"/>
    <w:rsid w:val="00503953"/>
    <w:rsid w:val="00511C4C"/>
    <w:rsid w:val="00513845"/>
    <w:rsid w:val="00515292"/>
    <w:rsid w:val="00517C8C"/>
    <w:rsid w:val="005374AD"/>
    <w:rsid w:val="00560D18"/>
    <w:rsid w:val="00564AC5"/>
    <w:rsid w:val="00573F9A"/>
    <w:rsid w:val="00591668"/>
    <w:rsid w:val="005A3E2C"/>
    <w:rsid w:val="005D70F5"/>
    <w:rsid w:val="005D731B"/>
    <w:rsid w:val="005E28C9"/>
    <w:rsid w:val="005E4C2D"/>
    <w:rsid w:val="005E513A"/>
    <w:rsid w:val="00612B90"/>
    <w:rsid w:val="00622435"/>
    <w:rsid w:val="006502BA"/>
    <w:rsid w:val="0065740A"/>
    <w:rsid w:val="006D6858"/>
    <w:rsid w:val="006E45A3"/>
    <w:rsid w:val="006F7AAA"/>
    <w:rsid w:val="00707F6A"/>
    <w:rsid w:val="0072236B"/>
    <w:rsid w:val="00724927"/>
    <w:rsid w:val="00733EF5"/>
    <w:rsid w:val="00736E9C"/>
    <w:rsid w:val="00746747"/>
    <w:rsid w:val="00761FAD"/>
    <w:rsid w:val="00783959"/>
    <w:rsid w:val="007D1098"/>
    <w:rsid w:val="007F1AC1"/>
    <w:rsid w:val="00807663"/>
    <w:rsid w:val="00815790"/>
    <w:rsid w:val="008211A8"/>
    <w:rsid w:val="00865742"/>
    <w:rsid w:val="00872217"/>
    <w:rsid w:val="008777DB"/>
    <w:rsid w:val="00887361"/>
    <w:rsid w:val="008949E0"/>
    <w:rsid w:val="008A1A4F"/>
    <w:rsid w:val="008C0872"/>
    <w:rsid w:val="008D2A4E"/>
    <w:rsid w:val="00923BBB"/>
    <w:rsid w:val="0093488E"/>
    <w:rsid w:val="0096532E"/>
    <w:rsid w:val="00975962"/>
    <w:rsid w:val="00987B88"/>
    <w:rsid w:val="009A2134"/>
    <w:rsid w:val="009A7EB2"/>
    <w:rsid w:val="009B6935"/>
    <w:rsid w:val="009C5A38"/>
    <w:rsid w:val="009D2ED1"/>
    <w:rsid w:val="009E0F45"/>
    <w:rsid w:val="00A24131"/>
    <w:rsid w:val="00A40280"/>
    <w:rsid w:val="00A650E7"/>
    <w:rsid w:val="00AB512C"/>
    <w:rsid w:val="00AD1D66"/>
    <w:rsid w:val="00AD5047"/>
    <w:rsid w:val="00AF45CA"/>
    <w:rsid w:val="00B2473E"/>
    <w:rsid w:val="00B25332"/>
    <w:rsid w:val="00B44C88"/>
    <w:rsid w:val="00B52F0C"/>
    <w:rsid w:val="00B64E64"/>
    <w:rsid w:val="00B77E4D"/>
    <w:rsid w:val="00BF4A28"/>
    <w:rsid w:val="00BF5633"/>
    <w:rsid w:val="00C06A33"/>
    <w:rsid w:val="00C16758"/>
    <w:rsid w:val="00C33063"/>
    <w:rsid w:val="00C4357E"/>
    <w:rsid w:val="00C45997"/>
    <w:rsid w:val="00C514FD"/>
    <w:rsid w:val="00C54779"/>
    <w:rsid w:val="00C579CB"/>
    <w:rsid w:val="00C66450"/>
    <w:rsid w:val="00C6646B"/>
    <w:rsid w:val="00C66D8C"/>
    <w:rsid w:val="00C71D2D"/>
    <w:rsid w:val="00CE352F"/>
    <w:rsid w:val="00CE4EA3"/>
    <w:rsid w:val="00CF61EC"/>
    <w:rsid w:val="00CF7B96"/>
    <w:rsid w:val="00D30323"/>
    <w:rsid w:val="00D3594C"/>
    <w:rsid w:val="00D372BA"/>
    <w:rsid w:val="00D4448F"/>
    <w:rsid w:val="00D501C1"/>
    <w:rsid w:val="00D5702B"/>
    <w:rsid w:val="00D62761"/>
    <w:rsid w:val="00D62CCC"/>
    <w:rsid w:val="00D66D54"/>
    <w:rsid w:val="00D93F30"/>
    <w:rsid w:val="00D96539"/>
    <w:rsid w:val="00DA041F"/>
    <w:rsid w:val="00DC213D"/>
    <w:rsid w:val="00E24F0A"/>
    <w:rsid w:val="00E30015"/>
    <w:rsid w:val="00E303C4"/>
    <w:rsid w:val="00E41C64"/>
    <w:rsid w:val="00E66BA8"/>
    <w:rsid w:val="00EA78BB"/>
    <w:rsid w:val="00EC4806"/>
    <w:rsid w:val="00ED7297"/>
    <w:rsid w:val="00EE51C3"/>
    <w:rsid w:val="00EE7F26"/>
    <w:rsid w:val="00F31EE7"/>
    <w:rsid w:val="00F830C5"/>
    <w:rsid w:val="00F907AC"/>
    <w:rsid w:val="00F92DDF"/>
    <w:rsid w:val="00F96B58"/>
    <w:rsid w:val="00FD2F27"/>
    <w:rsid w:val="00FE172F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54CC6-5473-4D9C-BBE6-8B41C2DE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654460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Мелехова Ольга Александровна</cp:lastModifiedBy>
  <cp:revision>15</cp:revision>
  <cp:lastPrinted>2022-07-01T06:35:00Z</cp:lastPrinted>
  <dcterms:created xsi:type="dcterms:W3CDTF">2024-11-18T15:16:00Z</dcterms:created>
  <dcterms:modified xsi:type="dcterms:W3CDTF">2024-11-18T16:21:00Z</dcterms:modified>
</cp:coreProperties>
</file>