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9A" w:rsidRDefault="00C5769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5769A" w:rsidRDefault="00C5769A">
      <w:pPr>
        <w:pStyle w:val="ConsPlusNormal"/>
        <w:jc w:val="both"/>
        <w:outlineLvl w:val="0"/>
      </w:pPr>
    </w:p>
    <w:p w:rsidR="00C5769A" w:rsidRDefault="00C5769A">
      <w:pPr>
        <w:pStyle w:val="ConsPlusTitle"/>
        <w:jc w:val="center"/>
        <w:outlineLvl w:val="0"/>
      </w:pPr>
      <w:r>
        <w:t>АДМИНИСТРАЦИЯ СМОЛЕНСКОЙ ОБЛАСТИ</w:t>
      </w:r>
    </w:p>
    <w:p w:rsidR="00C5769A" w:rsidRDefault="00C5769A">
      <w:pPr>
        <w:pStyle w:val="ConsPlusTitle"/>
        <w:jc w:val="center"/>
      </w:pPr>
    </w:p>
    <w:p w:rsidR="00C5769A" w:rsidRDefault="00C5769A">
      <w:pPr>
        <w:pStyle w:val="ConsPlusTitle"/>
        <w:jc w:val="center"/>
      </w:pPr>
      <w:r>
        <w:t>ПОСТАНОВЛЕНИЕ</w:t>
      </w:r>
    </w:p>
    <w:p w:rsidR="00C5769A" w:rsidRDefault="00C5769A">
      <w:pPr>
        <w:pStyle w:val="ConsPlusTitle"/>
        <w:jc w:val="center"/>
      </w:pPr>
      <w:bookmarkStart w:id="0" w:name="_GoBack"/>
      <w:r>
        <w:t>от 22 февраля 2017 г. N 71</w:t>
      </w:r>
    </w:p>
    <w:p w:rsidR="00C5769A" w:rsidRDefault="00C5769A">
      <w:pPr>
        <w:pStyle w:val="ConsPlusTitle"/>
        <w:jc w:val="center"/>
      </w:pPr>
    </w:p>
    <w:bookmarkEnd w:id="0"/>
    <w:p w:rsidR="00C5769A" w:rsidRDefault="00C5769A">
      <w:pPr>
        <w:pStyle w:val="ConsPlusTitle"/>
        <w:jc w:val="center"/>
      </w:pPr>
      <w:r>
        <w:t>ОБ УТВЕРЖДЕНИИ ПОРЯДКА ПРЕДОСТАВЛЕНИЯ СУБСИДИЙ</w:t>
      </w:r>
    </w:p>
    <w:p w:rsidR="00C5769A" w:rsidRDefault="00C5769A">
      <w:pPr>
        <w:pStyle w:val="ConsPlusTitle"/>
        <w:jc w:val="center"/>
      </w:pPr>
      <w:r>
        <w:t>В РАМКАХ РЕАЛИЗАЦИИ ОБЛАСТНОЙ ГОСУДАРСТВЕННОЙ ПРОГРАММЫ</w:t>
      </w:r>
    </w:p>
    <w:p w:rsidR="00C5769A" w:rsidRDefault="00C5769A">
      <w:pPr>
        <w:pStyle w:val="ConsPlusTitle"/>
        <w:jc w:val="center"/>
      </w:pPr>
      <w:r>
        <w:t>"РАЗВИТИЕ СЕЛЬСКОГО ХОЗЯЙСТВА И РЕГУЛИРОВАНИЕ РЫНКОВ</w:t>
      </w:r>
    </w:p>
    <w:p w:rsidR="00C5769A" w:rsidRDefault="00C5769A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C5769A" w:rsidRDefault="00C5769A">
      <w:pPr>
        <w:pStyle w:val="ConsPlusTitle"/>
        <w:jc w:val="center"/>
      </w:pPr>
      <w:r>
        <w:t>В СМОЛЕНСКОЙ ОБЛАСТИ" СЕЛЬСКОХОЗЯЙСТВЕННЫМ</w:t>
      </w:r>
    </w:p>
    <w:p w:rsidR="00C5769A" w:rsidRDefault="00C5769A">
      <w:pPr>
        <w:pStyle w:val="ConsPlusTitle"/>
        <w:jc w:val="center"/>
      </w:pPr>
      <w:r>
        <w:t>ТОВАРОПРОИЗВОДИТЕЛЯМ (КРОМЕ ГРАЖДАН, ВЕДУЩИХ ЛИЧНОЕ</w:t>
      </w:r>
    </w:p>
    <w:p w:rsidR="00C5769A" w:rsidRDefault="00C5769A">
      <w:pPr>
        <w:pStyle w:val="ConsPlusTitle"/>
        <w:jc w:val="center"/>
      </w:pPr>
      <w:r>
        <w:t>ПОДСОБНОЕ ХОЗЯЙСТВО) НА ВОЗМЕЩЕНИЕ ЧАСТИ ЗАТРАТ</w:t>
      </w:r>
    </w:p>
    <w:p w:rsidR="00C5769A" w:rsidRDefault="00C5769A">
      <w:pPr>
        <w:pStyle w:val="ConsPlusTitle"/>
        <w:jc w:val="center"/>
      </w:pPr>
      <w:r>
        <w:t>НА ПРОВЕДЕНИЕ КУЛЬТУРТЕХНИЧЕСКИХ МЕРОПРИЯТИЙ НА ВЫБЫВШИХ</w:t>
      </w:r>
    </w:p>
    <w:p w:rsidR="00C5769A" w:rsidRDefault="00C5769A">
      <w:pPr>
        <w:pStyle w:val="ConsPlusTitle"/>
        <w:jc w:val="center"/>
      </w:pPr>
      <w:r>
        <w:t>СЕЛЬСКОХОЗЯЙСТВЕННЫХ УГОДЬЯХ, ВОВЛЕКАЕМЫХ</w:t>
      </w:r>
    </w:p>
    <w:p w:rsidR="00C5769A" w:rsidRDefault="00C5769A">
      <w:pPr>
        <w:pStyle w:val="ConsPlusTitle"/>
        <w:jc w:val="center"/>
      </w:pPr>
      <w:r>
        <w:t>В СЕЛЬСКОХОЗЯЙСТВЕННЫЙ ОБОРОТ</w:t>
      </w:r>
    </w:p>
    <w:p w:rsidR="00C5769A" w:rsidRDefault="00C576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76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08.12.2017 </w:t>
            </w:r>
            <w:hyperlink r:id="rId5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 xml:space="preserve">, от 26.11.2018 </w:t>
            </w:r>
            <w:hyperlink r:id="rId6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12.12.2018 </w:t>
            </w:r>
            <w:hyperlink r:id="rId7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,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8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03.10.2019 </w:t>
            </w:r>
            <w:hyperlink r:id="rId9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03.04.2020 </w:t>
            </w:r>
            <w:hyperlink r:id="rId10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1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18.08.2022 </w:t>
            </w:r>
            <w:hyperlink r:id="rId12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10.11.2022 </w:t>
            </w:r>
            <w:hyperlink r:id="rId13">
              <w:r>
                <w:rPr>
                  <w:color w:val="0000FF"/>
                </w:rPr>
                <w:t>N 817</w:t>
              </w:r>
            </w:hyperlink>
            <w:r>
              <w:rPr>
                <w:color w:val="392C69"/>
              </w:rPr>
              <w:t>,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14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</w:tr>
    </w:tbl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ind w:firstLine="540"/>
        <w:jc w:val="both"/>
      </w:pPr>
      <w:r>
        <w:t xml:space="preserve">В целях реализации областной государственной </w:t>
      </w:r>
      <w:hyperlink r:id="rId15">
        <w:r>
          <w:rPr>
            <w:color w:val="0000FF"/>
          </w:rPr>
          <w:t>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области", утвержденной постановлением Администрации Смоленской области от 20.11.2013 N 928, Администрация Смоленской области постановляет: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16">
        <w:r>
          <w:rPr>
            <w:color w:val="0000FF"/>
          </w:rPr>
          <w:t>N 846</w:t>
        </w:r>
      </w:hyperlink>
      <w:r>
        <w:t xml:space="preserve">, от 26.11.2018 </w:t>
      </w:r>
      <w:hyperlink r:id="rId17">
        <w:r>
          <w:rPr>
            <w:color w:val="0000FF"/>
          </w:rPr>
          <w:t>N 782</w:t>
        </w:r>
      </w:hyperlink>
      <w:r>
        <w:t xml:space="preserve">, от 31.05.2019 </w:t>
      </w:r>
      <w:hyperlink r:id="rId18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6">
        <w:r>
          <w:rPr>
            <w:color w:val="0000FF"/>
          </w:rPr>
          <w:t>Порядок</w:t>
        </w:r>
      </w:hyperlink>
      <w:r>
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19">
        <w:r>
          <w:rPr>
            <w:color w:val="0000FF"/>
          </w:rPr>
          <w:t>N 846</w:t>
        </w:r>
      </w:hyperlink>
      <w:r>
        <w:t xml:space="preserve">, от 31.05.2019 </w:t>
      </w:r>
      <w:hyperlink r:id="rId20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01.06.2009 N 317 "Об утверждении Порядка предоставления субсидий в рамках реализации мероприятий по сохранению и поддержанию почвенного плодородия в Смоленской области долгосрочной областной целевой программы "Развитие сельского хозяйства и регулирование рынков сельскохозяйственной продукции, сырья и продовольствия в Смоленской области" на 2009 - 2012 годы";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01.07.2009 N 381 "О внесении изменений в Порядок предоставления субсидий в рамках реализации мероприятий по сохранению и поддержанию почвенного плодородия в Смоленской области долгосрочной областной целевой программы "Развитие сельского хозяйства и регулирование рынков сельскохозяйственной </w:t>
      </w:r>
      <w:r>
        <w:lastRenderedPageBreak/>
        <w:t>продукции, сырья и продовольствия в Смоленской области" на 2009 - 2012 годы";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21.12.2009 N 784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18.06.2010 N 359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04.10.2010 N 589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30.11.2010 N 740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16.12.2010 N 781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01.03.2011 N 113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21.06.2011 N 341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27.10.2011 N 688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01.03.2012 N 147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06.07.2012 N 414 "О внесении изменений в постановление Администрации Смоленской области от 01.06.2009 N 317";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11.09.2012 N 624 "О внесении изменений в постановление Администрации Смоленской области от 01.06.2009 N 317".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right"/>
      </w:pPr>
      <w:r>
        <w:t>Губернатор</w:t>
      </w:r>
    </w:p>
    <w:p w:rsidR="00C5769A" w:rsidRDefault="00C5769A">
      <w:pPr>
        <w:pStyle w:val="ConsPlusNormal"/>
        <w:jc w:val="right"/>
      </w:pPr>
      <w:r>
        <w:t>Смоленской области</w:t>
      </w:r>
    </w:p>
    <w:p w:rsidR="00C5769A" w:rsidRDefault="00C5769A">
      <w:pPr>
        <w:pStyle w:val="ConsPlusNormal"/>
        <w:jc w:val="right"/>
      </w:pPr>
      <w:r>
        <w:t>А.В.ОСТРОВСКИЙ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right"/>
        <w:outlineLvl w:val="0"/>
      </w:pPr>
      <w:r>
        <w:t>Утвержден</w:t>
      </w:r>
    </w:p>
    <w:p w:rsidR="00C5769A" w:rsidRDefault="00C5769A">
      <w:pPr>
        <w:pStyle w:val="ConsPlusNormal"/>
        <w:jc w:val="right"/>
      </w:pPr>
      <w:r>
        <w:t>постановлением</w:t>
      </w:r>
    </w:p>
    <w:p w:rsidR="00C5769A" w:rsidRDefault="00C5769A">
      <w:pPr>
        <w:pStyle w:val="ConsPlusNormal"/>
        <w:jc w:val="right"/>
      </w:pPr>
      <w:r>
        <w:t>Администрации</w:t>
      </w:r>
    </w:p>
    <w:p w:rsidR="00C5769A" w:rsidRDefault="00C5769A">
      <w:pPr>
        <w:pStyle w:val="ConsPlusNormal"/>
        <w:jc w:val="right"/>
      </w:pPr>
      <w:r>
        <w:t>Смоленской области</w:t>
      </w:r>
    </w:p>
    <w:p w:rsidR="00C5769A" w:rsidRDefault="00C5769A">
      <w:pPr>
        <w:pStyle w:val="ConsPlusNormal"/>
        <w:jc w:val="right"/>
      </w:pPr>
      <w:r>
        <w:t>от 22.02.2017 N 71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Title"/>
        <w:jc w:val="center"/>
      </w:pPr>
      <w:bookmarkStart w:id="1" w:name="P56"/>
      <w:bookmarkEnd w:id="1"/>
      <w:r>
        <w:t>ПОРЯДОК</w:t>
      </w:r>
    </w:p>
    <w:p w:rsidR="00C5769A" w:rsidRDefault="00C5769A">
      <w:pPr>
        <w:pStyle w:val="ConsPlusTitle"/>
        <w:jc w:val="center"/>
      </w:pPr>
      <w:r>
        <w:t>ПРЕДОСТАВЛЕНИЯ СУБСИДИЙ В РАМКАХ РЕАЛИЗАЦИИ ОБЛАСТНОЙ</w:t>
      </w:r>
    </w:p>
    <w:p w:rsidR="00C5769A" w:rsidRDefault="00C5769A">
      <w:pPr>
        <w:pStyle w:val="ConsPlusTitle"/>
        <w:jc w:val="center"/>
      </w:pPr>
      <w:r>
        <w:t>ГОСУДАРСТВЕННОЙ ПРОГРАММЫ "РАЗВИТИЕ СЕЛЬСКОГО ХОЗЯЙСТВА</w:t>
      </w:r>
    </w:p>
    <w:p w:rsidR="00C5769A" w:rsidRDefault="00C5769A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:rsidR="00C5769A" w:rsidRDefault="00C5769A">
      <w:pPr>
        <w:pStyle w:val="ConsPlusTitle"/>
        <w:jc w:val="center"/>
      </w:pPr>
      <w:r>
        <w:t>И ПРОДОВОЛЬСТВИЯ В СМОЛЕНСКОЙ ОБЛАСТИ" СЕЛЬСКОХОЗЯЙСТВЕННЫМ</w:t>
      </w:r>
    </w:p>
    <w:p w:rsidR="00C5769A" w:rsidRDefault="00C5769A">
      <w:pPr>
        <w:pStyle w:val="ConsPlusTitle"/>
        <w:jc w:val="center"/>
      </w:pPr>
      <w:r>
        <w:t>ТОВАРОПРОИЗВОДИТЕЛЯМ (КРОМЕ ГРАЖДАН, ВЕДУЩИХ ЛИЧНОЕ</w:t>
      </w:r>
    </w:p>
    <w:p w:rsidR="00C5769A" w:rsidRDefault="00C5769A">
      <w:pPr>
        <w:pStyle w:val="ConsPlusTitle"/>
        <w:jc w:val="center"/>
      </w:pPr>
      <w:r>
        <w:t>ПОДСОБНОЕ ХОЗЯЙСТВО) НА ВОЗМЕЩЕНИЕ ЧАСТИ ЗАТРАТ</w:t>
      </w:r>
    </w:p>
    <w:p w:rsidR="00C5769A" w:rsidRDefault="00C5769A">
      <w:pPr>
        <w:pStyle w:val="ConsPlusTitle"/>
        <w:jc w:val="center"/>
      </w:pPr>
      <w:r>
        <w:lastRenderedPageBreak/>
        <w:t>НА ПРОВЕДЕНИЕ КУЛЬТУРТЕХНИЧЕСКИХ МЕРОПРИЯТИЙ НА ВЫБЫВШИХ</w:t>
      </w:r>
    </w:p>
    <w:p w:rsidR="00C5769A" w:rsidRDefault="00C5769A">
      <w:pPr>
        <w:pStyle w:val="ConsPlusTitle"/>
        <w:jc w:val="center"/>
      </w:pPr>
      <w:r>
        <w:t>СЕЛЬСКОХОЗЯЙСТВЕННЫХ УГОДЬЯХ, ВОВЛЕКАЕМЫХ</w:t>
      </w:r>
    </w:p>
    <w:p w:rsidR="00C5769A" w:rsidRDefault="00C5769A">
      <w:pPr>
        <w:pStyle w:val="ConsPlusTitle"/>
        <w:jc w:val="center"/>
      </w:pPr>
      <w:r>
        <w:t>В СЕЛЬСКОХОЗЯЙСТВЕННЫЙ ОБОРОТ</w:t>
      </w:r>
    </w:p>
    <w:p w:rsidR="00C5769A" w:rsidRDefault="00C576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76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08.12.2017 </w:t>
            </w:r>
            <w:hyperlink r:id="rId34">
              <w:r>
                <w:rPr>
                  <w:color w:val="0000FF"/>
                </w:rPr>
                <w:t>N 846</w:t>
              </w:r>
            </w:hyperlink>
            <w:r>
              <w:rPr>
                <w:color w:val="392C69"/>
              </w:rPr>
              <w:t xml:space="preserve">, от 26.11.2018 </w:t>
            </w:r>
            <w:hyperlink r:id="rId35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12.12.2018 </w:t>
            </w:r>
            <w:hyperlink r:id="rId36">
              <w:r>
                <w:rPr>
                  <w:color w:val="0000FF"/>
                </w:rPr>
                <w:t>N 841</w:t>
              </w:r>
            </w:hyperlink>
            <w:r>
              <w:rPr>
                <w:color w:val="392C69"/>
              </w:rPr>
              <w:t>,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31.05.2019 </w:t>
            </w:r>
            <w:hyperlink r:id="rId37">
              <w:r>
                <w:rPr>
                  <w:color w:val="0000FF"/>
                </w:rPr>
                <w:t>N 328</w:t>
              </w:r>
            </w:hyperlink>
            <w:r>
              <w:rPr>
                <w:color w:val="392C69"/>
              </w:rPr>
              <w:t xml:space="preserve">, от 03.10.2019 </w:t>
            </w:r>
            <w:hyperlink r:id="rId38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03.04.2020 </w:t>
            </w:r>
            <w:hyperlink r:id="rId39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>,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21.01.2021 </w:t>
            </w:r>
            <w:hyperlink r:id="rId40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18.08.2022 </w:t>
            </w:r>
            <w:hyperlink r:id="rId41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10.11.2022 </w:t>
            </w:r>
            <w:hyperlink r:id="rId42">
              <w:r>
                <w:rPr>
                  <w:color w:val="0000FF"/>
                </w:rPr>
                <w:t>N 817</w:t>
              </w:r>
            </w:hyperlink>
            <w:r>
              <w:rPr>
                <w:color w:val="392C69"/>
              </w:rPr>
              <w:t>,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09.03.2023 </w:t>
            </w:r>
            <w:hyperlink r:id="rId43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</w:tr>
    </w:tbl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ind w:firstLine="540"/>
        <w:jc w:val="both"/>
      </w:pPr>
      <w:r>
        <w:t>1. Настоящий Порядок определяет правила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 на проведение культуртехнических мероприятий на выбывших сельскохозяйственных угодьях, вовлекаемых в сельскохозяйственный оборот (далее соответственно - субсидии на культуртехнические мероприятия, Программа).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44">
        <w:r>
          <w:rPr>
            <w:color w:val="0000FF"/>
          </w:rPr>
          <w:t>N 846</w:t>
        </w:r>
      </w:hyperlink>
      <w:r>
        <w:t xml:space="preserve">, от 31.05.2019 </w:t>
      </w:r>
      <w:hyperlink r:id="rId45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2" w:name="P75"/>
      <w:bookmarkEnd w:id="2"/>
      <w:r>
        <w:t>Субсидии на культуртехнические мероприятия предоставляются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46">
        <w:r>
          <w:rPr>
            <w:color w:val="0000FF"/>
          </w:rPr>
          <w:t>N 782</w:t>
        </w:r>
      </w:hyperlink>
      <w:r>
        <w:t xml:space="preserve">, от 31.05.2019 </w:t>
      </w:r>
      <w:hyperlink r:id="rId47">
        <w:r>
          <w:rPr>
            <w:color w:val="0000FF"/>
          </w:rPr>
          <w:t>N 328</w:t>
        </w:r>
      </w:hyperlink>
      <w:r>
        <w:t xml:space="preserve">, от 18.08.2022 </w:t>
      </w:r>
      <w:hyperlink r:id="rId48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2. Настоящий Порядок определяет: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категорию юридических лиц (за исключением государственных (муниципальных) учреждений), индивидуальных предпринимателей, которым предоставляются субсидии на культуртехнические мероприятия;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цели, условия и порядок предоставления субсидий на культуртехнические мероприятия, а также результаты их предоставления;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31.05.2019 </w:t>
      </w:r>
      <w:hyperlink r:id="rId50">
        <w:r>
          <w:rPr>
            <w:color w:val="0000FF"/>
          </w:rPr>
          <w:t>N 328</w:t>
        </w:r>
      </w:hyperlink>
      <w:r>
        <w:t xml:space="preserve">, от 18.08.2022 </w:t>
      </w:r>
      <w:hyperlink r:id="rId51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порядок возврата субсидий на культуртехнические мероприятия в случае нарушения условий, установленных при их предоставлении;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положение об осуществлении проверок главным распорядителем бюджетных средств, предоставляющим субсидии на культуртехнические мероприятия, соблюдения порядка и условий предоставления субсидий на культуртехнические мероприятия, в том числе в части достижения результатов их предоставления, а также об осуществлении проверок соблюдения порядка и условий предоставления субсидий на культуртехнические мероприятия Департаментом Смоленской области по осуществлению контроля и взаимодействию с административными органами в соответствии со </w:t>
      </w:r>
      <w:hyperlink r:id="rId53">
        <w:r>
          <w:rPr>
            <w:color w:val="0000FF"/>
          </w:rPr>
          <w:t>статьями 268.1</w:t>
        </w:r>
      </w:hyperlink>
      <w:r>
        <w:t xml:space="preserve"> и </w:t>
      </w:r>
      <w:hyperlink r:id="rId54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3. Источником финансового обеспечения субсидий на культуртехнические мероприятия являются средства субсидии, предоставляемой из федерального бюджета областному бюджету в </w:t>
      </w:r>
      <w:r>
        <w:lastRenderedPageBreak/>
        <w:t xml:space="preserve">соответствии с </w:t>
      </w:r>
      <w:hyperlink r:id="rId56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 (приложение N 6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14.05.2021 N 731) (далее - Правила), и средства областного бюджета, предусмотренные на реализацию Программы.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Сведения о субсидиях на культуртехнические мероприятия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областного закона об областном бюджете на соответствующий финансовый год и плановый период (областного закона о внесении изменений в областной закон об областном бюджете на соответствующий финансовый год и плановый период).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18.08.2022 </w:t>
      </w:r>
      <w:hyperlink r:id="rId57">
        <w:r>
          <w:rPr>
            <w:color w:val="0000FF"/>
          </w:rPr>
          <w:t>N 573</w:t>
        </w:r>
      </w:hyperlink>
      <w:r>
        <w:t xml:space="preserve">, от 09.03.2023 </w:t>
      </w:r>
      <w:hyperlink r:id="rId58">
        <w:r>
          <w:rPr>
            <w:color w:val="0000FF"/>
          </w:rPr>
          <w:t>N 96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4. Главным распорядителем средств субсидии на культуртехнические мероприятия является Департамент Смоленской области по сельскому хозяйству и продовольствию (далее - Департамент), до которого как получателя бюджетных средств областного бюджета доведены лимиты бюджетных обязательств.</w:t>
      </w:r>
    </w:p>
    <w:p w:rsidR="00C5769A" w:rsidRDefault="00C5769A">
      <w:pPr>
        <w:pStyle w:val="ConsPlusNormal"/>
        <w:jc w:val="both"/>
      </w:pPr>
      <w:r>
        <w:t xml:space="preserve">(п. 4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03.04.2020 N 172)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3" w:name="P91"/>
      <w:bookmarkEnd w:id="3"/>
      <w:r>
        <w:t>5. Предоставление субсидии на культуртехнические мероприятия осуществляется в целях возмещения части фактически осуществленных расходов на проведение культуртехнических мероприятий на выбывших сельскохозяйственных угодьях, вовлекаемых в сельскохозяйственный оборот, в соответствии с проектной документацией, в том числе на расчистку земель от древесной и травянистой растительности, кочек, пней и мха, а также от камней и иных предметов, рыхление, пескование, глинование, землевание, плантаж и первичную обработку почвы (далее - культуртехнические мероприятия).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31.05.2019 </w:t>
      </w:r>
      <w:hyperlink r:id="rId60">
        <w:r>
          <w:rPr>
            <w:color w:val="0000FF"/>
          </w:rPr>
          <w:t>N 328</w:t>
        </w:r>
      </w:hyperlink>
      <w:r>
        <w:t xml:space="preserve">, от 18.08.2022 </w:t>
      </w:r>
      <w:hyperlink r:id="rId61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6. Субсидии на культуртехнические мероприятия предоставляются сельскохозяйственным товаропроизводителям (кроме граждан, ведущих личное подсобное хозяйство) (далее - сельскохозяйственные товаропроизводители), признанным таковыми в соответствии со </w:t>
      </w:r>
      <w:hyperlink r:id="rId62">
        <w:r>
          <w:rPr>
            <w:color w:val="0000FF"/>
          </w:rPr>
          <w:t>статьей 3</w:t>
        </w:r>
      </w:hyperlink>
      <w:r>
        <w:t xml:space="preserve"> Федерального закона "О развитии сельского хозяйства", относящимся к категории юридических лиц (за исключением государственных (муниципальных) учреждений), индивидуальным предпринимателям, занимающимся сельскохозяйственным производством на территории Смоленской области, осуществившим культуртехнические мероприятия, проекты на проведение которых прошли отбор в соответствии с </w:t>
      </w:r>
      <w:hyperlink r:id="rId63">
        <w:r>
          <w:rPr>
            <w:color w:val="0000FF"/>
          </w:rPr>
          <w:t>Порядком</w:t>
        </w:r>
      </w:hyperlink>
      <w:r>
        <w:t xml:space="preserve"> отбора проектов мелиорации, утвержденным Приказом Министерства сельского хозяйства Российской Федерации (далее - Минсельхоз России) от 29.04.2022 N 273 (далее - Порядок отбора проектов).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64">
        <w:r>
          <w:rPr>
            <w:color w:val="0000FF"/>
          </w:rPr>
          <w:t>N 846</w:t>
        </w:r>
      </w:hyperlink>
      <w:r>
        <w:t xml:space="preserve">, от 26.11.2018 </w:t>
      </w:r>
      <w:hyperlink r:id="rId65">
        <w:r>
          <w:rPr>
            <w:color w:val="0000FF"/>
          </w:rPr>
          <w:t>N 782</w:t>
        </w:r>
      </w:hyperlink>
      <w:r>
        <w:t xml:space="preserve">, от 31.05.2019 </w:t>
      </w:r>
      <w:hyperlink r:id="rId66">
        <w:r>
          <w:rPr>
            <w:color w:val="0000FF"/>
          </w:rPr>
          <w:t>N 328</w:t>
        </w:r>
      </w:hyperlink>
      <w:r>
        <w:t xml:space="preserve">, от 18.08.2022 </w:t>
      </w:r>
      <w:hyperlink r:id="rId67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Отбор проектов на проведение культуртехнических мероприятий осуществляется комиссией, создаваемой Минсельхозом России (далее - комиссия по организации и проведению отбора), в соответствии с </w:t>
      </w:r>
      <w:hyperlink r:id="rId68">
        <w:r>
          <w:rPr>
            <w:color w:val="0000FF"/>
          </w:rPr>
          <w:t>Порядком</w:t>
        </w:r>
      </w:hyperlink>
      <w:r>
        <w:t xml:space="preserve"> отбора проектов.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Прием, обработка и направление документов на указанный отбор осуществляются Департаментом в соответствии с правовым актом Администрации Смоленской области.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lastRenderedPageBreak/>
        <w:t>7. Субсидии на культуртехнические мероприятия предоставляются сельскохозяйственным товаропроизводителям в размере 50 процентов от фактически понесенных сельскохозяйственным товаропроизводителем затрат на проведение культуртехнических мероприятий (без учета налога на добавленную стоимость) с учетом размера субсидии из федерального бюджета, утвержденного комиссией по организации и проведению отбора.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31.05.2019 </w:t>
      </w:r>
      <w:hyperlink r:id="rId71">
        <w:r>
          <w:rPr>
            <w:color w:val="0000FF"/>
          </w:rPr>
          <w:t>N 328</w:t>
        </w:r>
      </w:hyperlink>
      <w:r>
        <w:t xml:space="preserve">, от 21.01.2021 </w:t>
      </w:r>
      <w:hyperlink r:id="rId72">
        <w:r>
          <w:rPr>
            <w:color w:val="0000FF"/>
          </w:rPr>
          <w:t>N 11</w:t>
        </w:r>
      </w:hyperlink>
      <w:r>
        <w:t xml:space="preserve">, от 18.08.2022 </w:t>
      </w:r>
      <w:hyperlink r:id="rId73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18.08.2022 N 573.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Возмещение части фактически осуществленных расходов, указанных в </w:t>
      </w:r>
      <w:hyperlink w:anchor="P91">
        <w:r>
          <w:rPr>
            <w:color w:val="0000FF"/>
          </w:rPr>
          <w:t>пункте 5</w:t>
        </w:r>
      </w:hyperlink>
      <w:r>
        <w:t xml:space="preserve"> настоящего Порядка, осуществляется в текущем финансовом году по указанным расходам, произведенным сельскохозяйственными товаропроизводителями в текущем финансовом году и (или) предыдущем финансовом году.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26.11.2018 N 782)</w:t>
      </w:r>
    </w:p>
    <w:p w:rsidR="00C5769A" w:rsidRDefault="00C5769A">
      <w:pPr>
        <w:pStyle w:val="ConsPlusNormal"/>
        <w:jc w:val="both"/>
      </w:pPr>
      <w:r>
        <w:t xml:space="preserve">(п. 7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08.12.2017 N 846)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8. Условиями предоставления субсидий на культуртехнические мероприятия являются: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отсутствие у сельскохозяйственного товаропроизводителя неисполненной обязанности по уплате налогов, сборов, страховых взносов и иных обязательных платежей в бюджетную систему Российской Федерации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09.03.2023 N 96)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отсутствие у сельскохозяйственного товаропроизводителя на дату принятия Департаментом решения о выплате субсидии на культуртехнические мероприятия просроченной задолженности по возврату в областной бюджет субсидий, предоставляемых Департаментом, в том числе в соответствии с иными областными нормативными правовыми актами;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6" w:name="P111"/>
      <w:bookmarkEnd w:id="6"/>
      <w:r>
        <w:t>- отсутствие у сельскохозяйственного товаропроизводителя просроченной задолженности 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актами;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неотнесение сельскохозяйственного товаропроизводителя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- офшорные компании),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</w:t>
      </w:r>
      <w:r>
        <w:lastRenderedPageBreak/>
        <w:t>реализованное через участие в капитале указанных публичных акционерных обществ;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09.03.2023 N 96)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неполучение сельскохозяйственным товаропроизводителем средств из областного бюджета в соответствии с иными областными нормативными правовыми актами на цели, указанные в </w:t>
      </w:r>
      <w:hyperlink w:anchor="P9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ненахождение сельскохозяйственного товаропроизводителя - юридического лица в процессе ликвидации, банкротства;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82">
        <w:r>
          <w:rPr>
            <w:color w:val="0000FF"/>
          </w:rPr>
          <w:t>N 846</w:t>
        </w:r>
      </w:hyperlink>
      <w:r>
        <w:t xml:space="preserve">, от 10.11.2022 </w:t>
      </w:r>
      <w:hyperlink r:id="rId83">
        <w:r>
          <w:rPr>
            <w:color w:val="0000FF"/>
          </w:rPr>
          <w:t>N 817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7" w:name="P118"/>
      <w:bookmarkEnd w:id="7"/>
      <w:r>
        <w:t>- непрекращение деятельности сельскохозяйственного товаропроизводителя - индивидуального предпринимателя в качестве индивидуального предпринимателя;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08.12.2017 N 846)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неполучение субсидии на культуртехнические мероприятия, иных субсидий, предоставляемых Департаментом, по расходам, просубсидированным ранее;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26.11.2018 N 782; в ред. постановлений Администрации Смоленской области от 31.05.2019 </w:t>
      </w:r>
      <w:hyperlink r:id="rId86">
        <w:r>
          <w:rPr>
            <w:color w:val="0000FF"/>
          </w:rPr>
          <w:t>N 328</w:t>
        </w:r>
      </w:hyperlink>
      <w:r>
        <w:t xml:space="preserve">, от 03.04.2020 </w:t>
      </w:r>
      <w:hyperlink r:id="rId87">
        <w:r>
          <w:rPr>
            <w:color w:val="0000FF"/>
          </w:rPr>
          <w:t>N 172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наличие земельных участков, на которых проведены культуртехнические мероприятия, принадлежащих сельскохозяйственному товаропроизводителю на правах собственности и (или) ином имущественном праве, на дату подачи документов на предоставление субсидии на культуртехнические мероприятия;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осуществление сельскохозяйственным товаропроизводителем культуртехнических мероприятий на выбывших сельскохозяйственных угодьях, вовлекаемых в сельскохозяйственный оборот, в текущем финансовом году и (или) предыдущем финансовом году;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89">
        <w:r>
          <w:rPr>
            <w:color w:val="0000FF"/>
          </w:rPr>
          <w:t>N 846</w:t>
        </w:r>
      </w:hyperlink>
      <w:r>
        <w:t xml:space="preserve">, от 26.11.2018 </w:t>
      </w:r>
      <w:hyperlink r:id="rId90">
        <w:r>
          <w:rPr>
            <w:color w:val="0000FF"/>
          </w:rPr>
          <w:t>N 782</w:t>
        </w:r>
      </w:hyperlink>
      <w:r>
        <w:t xml:space="preserve">, от 31.05.2019 </w:t>
      </w:r>
      <w:hyperlink r:id="rId91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абзацы десятый - двенадцатый утратили силу. -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26.11.2018 N 782.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Сельскохозяйственный товаропроизводитель должен соответствовать требованиям, указанным в </w:t>
      </w:r>
      <w:hyperlink w:anchor="P11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118">
        <w:r>
          <w:rPr>
            <w:color w:val="0000FF"/>
          </w:rPr>
          <w:t>восьмом</w:t>
        </w:r>
      </w:hyperlink>
      <w:r>
        <w:t xml:space="preserve"> настоящего пункта, на первое число месяца, в котором представляется заявление.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93">
        <w:r>
          <w:rPr>
            <w:color w:val="0000FF"/>
          </w:rPr>
          <w:t>N 846</w:t>
        </w:r>
      </w:hyperlink>
      <w:r>
        <w:t xml:space="preserve">, от 26.11.2018 </w:t>
      </w:r>
      <w:hyperlink r:id="rId94">
        <w:r>
          <w:rPr>
            <w:color w:val="0000FF"/>
          </w:rPr>
          <w:t>N 782</w:t>
        </w:r>
      </w:hyperlink>
      <w:r>
        <w:t xml:space="preserve">, от 31.05.2019 </w:t>
      </w:r>
      <w:hyperlink r:id="rId95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31.05.2019 N 328.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8" w:name="P130"/>
      <w:bookmarkEnd w:id="8"/>
      <w:r>
        <w:t xml:space="preserve">9. Сельскохозяйственный товаропроизводитель в срок до 2 декабря включительно текущего финансового года представляет в Департамент </w:t>
      </w:r>
      <w:hyperlink w:anchor="P295">
        <w:r>
          <w:rPr>
            <w:color w:val="0000FF"/>
          </w:rPr>
          <w:t>заявление</w:t>
        </w:r>
      </w:hyperlink>
      <w:r>
        <w:t xml:space="preserve"> о предоставлении субсидии на культуртехнические мероприятия (далее также - заявление) по форме согласно приложению N 2 к настоящему Порядку.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97">
        <w:r>
          <w:rPr>
            <w:color w:val="0000FF"/>
          </w:rPr>
          <w:t>N 782</w:t>
        </w:r>
      </w:hyperlink>
      <w:r>
        <w:t xml:space="preserve">, от 12.12.2018 </w:t>
      </w:r>
      <w:hyperlink r:id="rId98">
        <w:r>
          <w:rPr>
            <w:color w:val="0000FF"/>
          </w:rPr>
          <w:t>N 841</w:t>
        </w:r>
      </w:hyperlink>
      <w:r>
        <w:t xml:space="preserve">, от 31.05.2019 </w:t>
      </w:r>
      <w:hyperlink r:id="rId99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Регистрация заявления осуществляется специалистом Департамента, ответственным за делопроизводство,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(далее - система электронного документооборота) в день представления заявления и прилагаемых к нему </w:t>
      </w:r>
      <w:r>
        <w:lastRenderedPageBreak/>
        <w:t>документов.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26.11.2018 N 782)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К заявлению прилагаются следующие документы: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информация налогового органа об исполнении сельскохозяйственным товаропроизводителем обязанности по уплате налогов, сборов, страховых взносов и иных обязательных платежей в бюджеты бюджетной системы Российской Федерации, выданная налоговым органом или подписанная усиленной квалифицированной электронной подписью по состоянию не ранее 30 календарных дней до даты подачи заявления и прилагаемых к нему документов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Департамент в течение 2 рабочих дней со дня представления заявления направляет межведомственный запрос о наличии или об отсутствии задолженности по состоянию на дату подачи заявления, в том числе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в федеральные органы исполнительной власти, территориальные органы федеральных органов исполнительной власти и подведомственные им организации (далее также - исполнительные органы) в порядке, определенном федеральным законодательством. В случае если исполнительными органами представлена информация об имеющейся у сельскохозяйственного товаропроизводителя неисполненной обязанности по уплате налогов, сборов, страховых взносов, страховых взносов, пеней, штрафов, процентов в бюджеты бюджетной системы Российской Федерации, Департамент в течение 2 рабочих дней с даты получения такой информации запрашивает у сельскохозяйственного товаропроизводителя путем направления письма на адрес электронной почты, указанный в заявлении, информацию о положительном, отрицательном или нулевом сальдо единого налогового счета по состоянию на дату формирования указанной информации, выданную соответствующим исполнительным органом или сформированную в электронной форме и подписанную усиленной квалифицированной электронной подписью, позволяющей идентифицировать выдавший исполнительный орган. Сельскохозяйственный товаропроизводитель в течение 5 рабочих дней с даты направления Департаментом указанного письма представляет в адрес Департамента запрашиваемую информацию с сопроводительным письмом на бумажном носителе. Информация, поступившая от сельскохозяйственного товаропроизводителя по истечении 5 рабочих дней с даты направления Департаментом указанного письма, рассмотрению не подлежит;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18.08.2022 </w:t>
      </w:r>
      <w:hyperlink r:id="rId101">
        <w:r>
          <w:rPr>
            <w:color w:val="0000FF"/>
          </w:rPr>
          <w:t>N 573</w:t>
        </w:r>
      </w:hyperlink>
      <w:r>
        <w:t xml:space="preserve">, от 09.03.2023 </w:t>
      </w:r>
      <w:hyperlink r:id="rId102">
        <w:r>
          <w:rPr>
            <w:color w:val="0000FF"/>
          </w:rPr>
          <w:t>N 96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информация Фонда пенсионного и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пенсионного и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информация о том, что сельскохозяйственный товаропроизводитель не зарегистрирован в качестве страхователя (представляется сельскохозяйственным товаропроизводителем по собственной инициативе). В случае если сельскохозяйственный товаропроизводитель не представил указанную информацию по собственной инициативе, Департамент направляет межведомственный запрос в федеральные органы исполнительной власти, территориальные органы федеральных органов исполнительной власти и подведомственные им организации в порядке, определенном федеральным законодательством;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09.03.2023 N 96)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выписка из Единого государственного реестра юридических лиц или Единого государственного реестра индивидуальных предпринимателей, представленная налоговым </w:t>
      </w:r>
      <w:r>
        <w:lastRenderedPageBreak/>
        <w:t>органом или полученная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заверенная сельскохозяйственным товаропроизводителем (представляется сельскохозяйственным товаропроизводителем по собственной инициативе).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26.11.2018 N 782;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реестр земельных участков, на которых проведены культуртехнические мероприятия в текущем финансовом году и (или) предыдущем финансовом году, по форме, утвержденной правовым актом Департамента;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105">
        <w:r>
          <w:rPr>
            <w:color w:val="0000FF"/>
          </w:rPr>
          <w:t>N 782</w:t>
        </w:r>
      </w:hyperlink>
      <w:r>
        <w:t xml:space="preserve">, от 31.05.2019 </w:t>
      </w:r>
      <w:hyperlink r:id="rId106">
        <w:r>
          <w:rPr>
            <w:color w:val="0000FF"/>
          </w:rPr>
          <w:t>N 328</w:t>
        </w:r>
      </w:hyperlink>
      <w:r>
        <w:t xml:space="preserve">, от 18.08.2022 </w:t>
      </w:r>
      <w:hyperlink r:id="rId107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справка-расчет размера субсидии на культуртехнические мероприятия по форме, утвержденной правовым актом Департамента;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31.05.2019 </w:t>
      </w:r>
      <w:hyperlink r:id="rId108">
        <w:r>
          <w:rPr>
            <w:color w:val="0000FF"/>
          </w:rPr>
          <w:t>N 328</w:t>
        </w:r>
      </w:hyperlink>
      <w:r>
        <w:t xml:space="preserve">, от 18.08.2022 </w:t>
      </w:r>
      <w:hyperlink r:id="rId109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</w:t>
      </w:r>
      <w:hyperlink w:anchor="P377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N 3 к настоящему Порядку (представляется сельскохозяйственным товаропроизводителем - индивидуальным предпринимателем);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копия проектной документации на проведение культуртехнических мероприятий, заверенная сельскохозяйственным товаропроизводителем;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9" w:name="P148"/>
      <w:bookmarkEnd w:id="9"/>
      <w:r>
        <w:t>- копия акта выполненных культуртехнических мероприятий, заверенная сельскохозяйственным товаропроизводителем;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реестр документов, подтверждающих факт произведенных сельскохозяйственным товаропроизводителем затрат в году, предшествующем текущему финансовому году, и (или) текущем финансовом году на проведение культуртехнических мероприятий, по форме, утвержденной правовым актом Департамента;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31.05.2019 </w:t>
      </w:r>
      <w:hyperlink r:id="rId112">
        <w:r>
          <w:rPr>
            <w:color w:val="0000FF"/>
          </w:rPr>
          <w:t>N 328</w:t>
        </w:r>
      </w:hyperlink>
      <w:r>
        <w:t xml:space="preserve">, от 03.04.2020 </w:t>
      </w:r>
      <w:hyperlink r:id="rId113">
        <w:r>
          <w:rPr>
            <w:color w:val="0000FF"/>
          </w:rPr>
          <w:t>N 172</w:t>
        </w:r>
      </w:hyperlink>
      <w:r>
        <w:t xml:space="preserve">, от 18.08.2022 </w:t>
      </w:r>
      <w:hyperlink r:id="rId114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копии документов, подтверждающих полномочия представителя сельскохозяйственного товаропроизводителя на подписание договора о предоставлении субсидии на культуртехнические мероприятия (далее также - договор), заверенные печатью (при наличии) и подписью руководителя сельскохозяйственного товаропроизводителя.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В случае проведения культуртехнических мероприятий подрядной организацией сельскохозяйственный товаропроизводитель дополнительно к документам, указанным в абзацах четвертом - шестом, восьмом - четырнадцатом настоящего пункта, представляет следующие документы:</w:t>
      </w:r>
    </w:p>
    <w:p w:rsidR="00C5769A" w:rsidRDefault="00C5769A">
      <w:pPr>
        <w:pStyle w:val="ConsPlusNormal"/>
        <w:jc w:val="both"/>
      </w:pPr>
      <w:r>
        <w:lastRenderedPageBreak/>
        <w:t xml:space="preserve">(в ред. постановлений Администрации Смоленской области от 26.11.2018 </w:t>
      </w:r>
      <w:hyperlink r:id="rId116">
        <w:r>
          <w:rPr>
            <w:color w:val="0000FF"/>
          </w:rPr>
          <w:t>N 782</w:t>
        </w:r>
      </w:hyperlink>
      <w:r>
        <w:t xml:space="preserve">, от 31.05.2019 </w:t>
      </w:r>
      <w:hyperlink r:id="rId117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копии договоров на выполнение работ, заверенные сельскохозяйственным товаропроизводителем;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копии актов выполненных работ, заверенные сельскохозяйственным товаропроизводителем;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копии счетов (счетов-фактур), накладных и (или) универсальных передаточных документов (актов), заверенные сельскохозяйственным товаропроизводителем (при наличии);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копии платежных (расчетных) документов, а также выписок из расчетного счета, подтверждающих частичную или полную оплату товаров, работ, услуг, заверенные кредитной организацией и сельскохозяйственным товаропроизводителем.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Абзацы двадцатый - двадцать пятый утратили силу. - </w:t>
      </w:r>
      <w:hyperlink r:id="rId11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18.08.2022 N 573.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Формы документов, утверждаемые правовым актом Департамента, подлежат размещению на официальном сайте Департамента в информационно-телекоммуникационной сети "Интернет" в течение 10 рабочих дней со дня утверждения настоящего Порядка.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Сельскохозяйственные товаропроизводители несут ответственность за достоверность сведений, содержащихся в представляемых в Департамент документах.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Заявления, поступившие после окончания срока, указанного в настоящем пункте, не рассматриваются.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Сельскохозяйственный товаропроизводитель имеет право отозвать представленное заявление при условии письменного уведомления об этом Департамента. Отзыв заявления регистрируется специалистом Департамента в системе электронного документооборота в день представления письменного уведомления. Представленные в Департамент документы на получение субсидии на культуртехнические мероприятия возвращаются сельскохозяйственному товаропроизводителю на основании письменного уведомления в течение 5 рабочих дней с момента регистрации уведомления.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120">
        <w:r>
          <w:rPr>
            <w:color w:val="0000FF"/>
          </w:rPr>
          <w:t>N 782</w:t>
        </w:r>
      </w:hyperlink>
      <w:r>
        <w:t xml:space="preserve">, от 31.05.2019 </w:t>
      </w:r>
      <w:hyperlink r:id="rId121">
        <w:r>
          <w:rPr>
            <w:color w:val="0000FF"/>
          </w:rPr>
          <w:t>N 328</w:t>
        </w:r>
      </w:hyperlink>
      <w:r>
        <w:t xml:space="preserve">, от 03.04.2020 </w:t>
      </w:r>
      <w:hyperlink r:id="rId122">
        <w:r>
          <w:rPr>
            <w:color w:val="0000FF"/>
          </w:rPr>
          <w:t>N 172</w:t>
        </w:r>
      </w:hyperlink>
      <w:r>
        <w:t xml:space="preserve">, от 18.08.2022 </w:t>
      </w:r>
      <w:hyperlink r:id="rId123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Документы, указанные в настоящем пункте, подаются в Департамент нарочно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доверенности, оформленной в соответствии с федеральным законодательством.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jc w:val="both"/>
      </w:pPr>
      <w:r>
        <w:t xml:space="preserve">(п. 9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08.12.2017 N 846)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10. Департамент в течение 20 рабочих дней со дня представления документов, указанных в </w:t>
      </w:r>
      <w:hyperlink w:anchor="P130">
        <w:r>
          <w:rPr>
            <w:color w:val="0000FF"/>
          </w:rPr>
          <w:t>пункте 9</w:t>
        </w:r>
      </w:hyperlink>
      <w:r>
        <w:t xml:space="preserve"> настоящего Порядка, рассматривает их на предмет отсутствия оснований для отказа в предоставлении субсидии на культуртехнические мероприятия, указанных в </w:t>
      </w:r>
      <w:hyperlink w:anchor="P183">
        <w:r>
          <w:rPr>
            <w:color w:val="0000FF"/>
          </w:rPr>
          <w:t>пункте 13</w:t>
        </w:r>
      </w:hyperlink>
      <w:r>
        <w:t xml:space="preserve"> настоящего Порядка, и принимает решение о выплате либо об отказе в выплате субсидии на культуртехнические мероприятия, оформленное правовым актом Департамента.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126">
        <w:r>
          <w:rPr>
            <w:color w:val="0000FF"/>
          </w:rPr>
          <w:t>N 782</w:t>
        </w:r>
      </w:hyperlink>
      <w:r>
        <w:t xml:space="preserve">, от 31.05.2019 </w:t>
      </w:r>
      <w:hyperlink r:id="rId127">
        <w:r>
          <w:rPr>
            <w:color w:val="0000FF"/>
          </w:rPr>
          <w:t>N 328</w:t>
        </w:r>
      </w:hyperlink>
      <w:r>
        <w:t xml:space="preserve">, от 18.08.2022 </w:t>
      </w:r>
      <w:hyperlink r:id="rId128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2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26.11.2018 N </w:t>
      </w:r>
      <w:r>
        <w:lastRenderedPageBreak/>
        <w:t>782.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При принятии решения о выплате субсидии на культуртехнические мероприятия Департамент в течение 2 рабочих дней со дня принятия указанного решения уведомляет сельскохозяйственного товаропроизводителя в письменной форме о принятом решении, а также о необходимости заключения договора о предоставлении субсидии на культуртехнические мероприятия с указанием сроков его заключения. Типовая форма соглашения (договора) утверждается приказом Министерства финансов Российской Федерации. Проект договора о предоставлении субсидии на культуртехнические мероприятия размещается на официальном сайте Департамента в информационно-телекоммуникационной сети "Интернет" в течение 10 рабочих дней со дня утверждения настоящего Порядка.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130">
        <w:r>
          <w:rPr>
            <w:color w:val="0000FF"/>
          </w:rPr>
          <w:t>N 782</w:t>
        </w:r>
      </w:hyperlink>
      <w:r>
        <w:t xml:space="preserve">, от 31.05.2019 </w:t>
      </w:r>
      <w:hyperlink r:id="rId131">
        <w:r>
          <w:rPr>
            <w:color w:val="0000FF"/>
          </w:rPr>
          <w:t>N 328</w:t>
        </w:r>
      </w:hyperlink>
      <w:r>
        <w:t xml:space="preserve">, от 18.08.2022 </w:t>
      </w:r>
      <w:hyperlink r:id="rId132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При принятии решения о выплате субсидии на культуртехнические мероприятия Департамент в течение 5 рабочих дней после принятия данного решения заключает с сельскохозяйственным товаропроизводителем договор о предоставлении указанной субсидии с обязательным включением в него условия о согласовании новых условий договора или о расторжении договора при недостижении согласия по новым условиям договора в случае уменьшения Департаменту как получателю бюджетных средств ранее доведенных лимитов бюджетных обязательств, указанных в </w:t>
      </w:r>
      <w:hyperlink w:anchor="P75">
        <w:r>
          <w:rPr>
            <w:color w:val="0000FF"/>
          </w:rPr>
          <w:t>абзаце втором пункта 1</w:t>
        </w:r>
      </w:hyperlink>
      <w:r>
        <w:t xml:space="preserve"> настоящего Порядка, приводящего к невозможности предоставления субсидии на культуртехнические мероприятия в размере, определенном в договоре.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31.05.2019 </w:t>
      </w:r>
      <w:hyperlink r:id="rId133">
        <w:r>
          <w:rPr>
            <w:color w:val="0000FF"/>
          </w:rPr>
          <w:t>N 328</w:t>
        </w:r>
      </w:hyperlink>
      <w:r>
        <w:t xml:space="preserve">, от 18.08.2022 </w:t>
      </w:r>
      <w:hyperlink r:id="rId134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Договор заключается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и подписывается усиленной квалифицированной подписью лиц, имеющих право действовать от имени каждой из сторон.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11. После заключения договора о предоставлении субсидии на культуртехнические мероприятия Департамент в течение 5 рабочих дней перечисляет средства указанной субсидии на счет получателя субсидии на культуртехнические мероприятия, открытый в учреждении Центрального банка Российской Федерации или кредитной организации.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08.12.2017 </w:t>
      </w:r>
      <w:hyperlink r:id="rId136">
        <w:r>
          <w:rPr>
            <w:color w:val="0000FF"/>
          </w:rPr>
          <w:t>N 846</w:t>
        </w:r>
      </w:hyperlink>
      <w:r>
        <w:t xml:space="preserve">, от 26.11.2018 </w:t>
      </w:r>
      <w:hyperlink r:id="rId137">
        <w:r>
          <w:rPr>
            <w:color w:val="0000FF"/>
          </w:rPr>
          <w:t>N 782</w:t>
        </w:r>
      </w:hyperlink>
      <w:r>
        <w:t xml:space="preserve">, от 31.05.2019 </w:t>
      </w:r>
      <w:hyperlink r:id="rId138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12. При принятии решения об отказе в выплате субсидии на культуртехнические мероприятия Департамент в течение 2 рабочих дней со дня принятия указанного решения уведомляет сельскохозяйственного товаропроизводителя о принятом решении в письменной форме с указанием причины отказа.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139">
        <w:r>
          <w:rPr>
            <w:color w:val="0000FF"/>
          </w:rPr>
          <w:t>N 782</w:t>
        </w:r>
      </w:hyperlink>
      <w:r>
        <w:t xml:space="preserve">, от 31.05.2019 </w:t>
      </w:r>
      <w:hyperlink r:id="rId140">
        <w:r>
          <w:rPr>
            <w:color w:val="0000FF"/>
          </w:rPr>
          <w:t>N 328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10" w:name="P183"/>
      <w:bookmarkEnd w:id="10"/>
      <w:r>
        <w:t>13. Основаниями для отказа в предоставлении субсидии на культуртехнические мероприятия являются: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11" w:name="P185"/>
      <w:bookmarkEnd w:id="11"/>
      <w:r>
        <w:t xml:space="preserve">- непредставление (представление не в полном объеме) документов, указанных в </w:t>
      </w:r>
      <w:hyperlink w:anchor="P130">
        <w:r>
          <w:rPr>
            <w:color w:val="0000FF"/>
          </w:rPr>
          <w:t>пункте 9</w:t>
        </w:r>
      </w:hyperlink>
      <w:r>
        <w:t xml:space="preserve"> настоящего Порядка, за исключением документов, указанных в абзацах четвертом - шестом пункта 9 настоящего Порядка;</w:t>
      </w:r>
    </w:p>
    <w:p w:rsidR="00C5769A" w:rsidRDefault="00C5769A">
      <w:pPr>
        <w:pStyle w:val="ConsPlusNormal"/>
        <w:jc w:val="both"/>
      </w:pPr>
      <w:r>
        <w:t xml:space="preserve">(в ред. постановлений Администрации Смоленской области от 26.11.2018 </w:t>
      </w:r>
      <w:hyperlink r:id="rId142">
        <w:r>
          <w:rPr>
            <w:color w:val="0000FF"/>
          </w:rPr>
          <w:t>N 782</w:t>
        </w:r>
      </w:hyperlink>
      <w:r>
        <w:t xml:space="preserve">, от 18.08.2022 </w:t>
      </w:r>
      <w:hyperlink r:id="rId143">
        <w:r>
          <w:rPr>
            <w:color w:val="0000FF"/>
          </w:rPr>
          <w:t>N 573</w:t>
        </w:r>
      </w:hyperlink>
      <w:r>
        <w:t>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lastRenderedPageBreak/>
        <w:t xml:space="preserve">- несоответствие представленных сельскохозяйственным товаропроизводителем документов требованиям, определенным в </w:t>
      </w:r>
      <w:hyperlink w:anchor="P130">
        <w:r>
          <w:rPr>
            <w:color w:val="0000FF"/>
          </w:rPr>
          <w:t>пункте 9</w:t>
        </w:r>
      </w:hyperlink>
      <w:r>
        <w:t xml:space="preserve"> настоящего Порядка;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- недостоверность представленной сельскохозяйственным товаропроизводителем информации. Проверка достоверности информации, содержащейся в представленных документах, осуществляется путем ее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несоответствие сельскохозяйственного товаропроизводителя категории, имеющей право на получение субсидии на культуртехнические мероприятия в соответствии с </w:t>
      </w:r>
      <w:hyperlink w:anchor="P93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4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12" w:name="P191"/>
      <w:bookmarkEnd w:id="12"/>
      <w:r>
        <w:t xml:space="preserve">- несоблюдение условий предоставления субсидии на культуртехнические мероприятия, установленных в </w:t>
      </w:r>
      <w:hyperlink w:anchor="P105">
        <w:r>
          <w:rPr>
            <w:color w:val="0000FF"/>
          </w:rPr>
          <w:t>пункте 8</w:t>
        </w:r>
      </w:hyperlink>
      <w:r>
        <w:t xml:space="preserve"> настоящего Порядка;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146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18.08.2022 N 573.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Сельскохозяйственный товаропроизводитель после устранения причин, указанных в </w:t>
      </w:r>
      <w:hyperlink w:anchor="P185">
        <w:r>
          <w:rPr>
            <w:color w:val="0000FF"/>
          </w:rPr>
          <w:t>абзацах втором</w:t>
        </w:r>
      </w:hyperlink>
      <w:r>
        <w:t xml:space="preserve"> - </w:t>
      </w:r>
      <w:hyperlink w:anchor="P191">
        <w:r>
          <w:rPr>
            <w:color w:val="0000FF"/>
          </w:rPr>
          <w:t>шестом</w:t>
        </w:r>
      </w:hyperlink>
      <w:r>
        <w:t xml:space="preserve"> настоящего пункта, послуживших основанием для направления уведомления об отказе в предоставлении субсидии на культуртехнические мероприятия, вправе повторно подать документы в соответствии с </w:t>
      </w:r>
      <w:hyperlink w:anchor="P130">
        <w:r>
          <w:rPr>
            <w:color w:val="0000FF"/>
          </w:rPr>
          <w:t>пунктом 9</w:t>
        </w:r>
      </w:hyperlink>
      <w:r>
        <w:t xml:space="preserve"> настоящего Порядка, но не позднее даты, указанной в </w:t>
      </w:r>
      <w:hyperlink w:anchor="P130">
        <w:r>
          <w:rPr>
            <w:color w:val="0000FF"/>
          </w:rPr>
          <w:t>пункте 9</w:t>
        </w:r>
      </w:hyperlink>
      <w:r>
        <w:t xml:space="preserve"> настоящего Порядка.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14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14. В случае выявления в течение текущего финансового года нарушений условий предоставления субсидий на культуртехнические мероприятия средства указанных субсидий подлежат добровольному возврату на лицевой счет Департамента, открытый в Департаменте бюджета и финансов Смоленской области, в полном объеме в течение 30 календарных дней со дня получения требования Департамента о возврате субсидий на культуртехнические мероприятия, направленного в письменной форме.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4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В случае выявления по истечении финансового года нарушений условий предоставления субсидий на культуртехнические мероприятия средства указанных субсидий подлежат добровольному возврату в доход областного бюджета в полном объеме в течение 30 календарных дней со дня получения требования Департамента о возврате субсидий на культуртехнические мероприятия, направленного в письменной форме.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субсидий на культуртехнические мероприятия их возврат производится в судебном порядке в соответствии с федеральным законодательством.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31.05.2019 N 328)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15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08.12.2017 N 846.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16. Оценка эффективности предоставления субсидии на культуртехнические мероприятия осуществляется Департаментом на основании сравнения значений результатов предоставления субсидии на культуртехнические мероприятия (далее также - результаты), установленных договором о предоставлении субсидии на культуртехнические мероприятия, и фактически достигнутых сельскохозяйственным товаропроизводителем по итогам отчетного года значений следующих результатов: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13" w:name="P205"/>
      <w:bookmarkEnd w:id="13"/>
      <w:r>
        <w:lastRenderedPageBreak/>
        <w:t>- обеспечение за текущий финансовый год уровня среднемесячной заработной платы работников на уровне не ниже прожиточного минимума на душу населения, установленного в Смоленской области на отчетный финансовый год (за исключением индивидуальных предпринимателей - глав крестьянских (фермерских) хозяйств и крестьянских (фермерских) хозяйств) (рублей). Конкретное значение данного результата устанавливается в договоре на основании величины прожиточного минимума на душу населения в Смоленской области, установленной правовым актом Администрации Смоленской области на отчетный финансовый год;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14" w:name="P207"/>
      <w:bookmarkEnd w:id="14"/>
      <w:r>
        <w:t xml:space="preserve">- площадь сельскохозяйственных угодий, вовлеченных в оборот за счет проведения культуртехнических мероприятий (тыс. гектаров). Конкретные значения данного результата устанавливаются в договоре на основании акта выполненных культуртехнических мероприятий, копия которого представлена в Департамент в соответствии с </w:t>
      </w:r>
      <w:hyperlink w:anchor="P148">
        <w:r>
          <w:rPr>
            <w:color w:val="0000FF"/>
          </w:rPr>
          <w:t>абзацем двенадцатым пункта 9</w:t>
        </w:r>
      </w:hyperlink>
      <w:r>
        <w:t xml:space="preserve"> настоящего Порядка;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bookmarkStart w:id="15" w:name="P209"/>
      <w:bookmarkEnd w:id="15"/>
      <w:r>
        <w:t xml:space="preserve">- выполнение планового объема производства сельскохозяйственной продукции на земельных участках, на которых проведены культуртехнические мероприятия, в каждом из трех лет, следующих за годом реализации проекта на проведение культуртехнических мероприятий (тыс. тонн). Конкретные значения данного результата устанавливаются в договоре на основании соглашения об обеспечении реализации проекта на проведение культуртехнических мероприятий между Администрацией Смоленской области и сельскохозяйственным товаропроизводителем, заключенного в соответствии с </w:t>
      </w:r>
      <w:hyperlink w:anchor="P130">
        <w:r>
          <w:rPr>
            <w:color w:val="0000FF"/>
          </w:rPr>
          <w:t>пунктом 9</w:t>
        </w:r>
      </w:hyperlink>
      <w:r>
        <w:t xml:space="preserve"> Правил.</w:t>
      </w:r>
    </w:p>
    <w:p w:rsidR="00C5769A" w:rsidRDefault="00C5769A">
      <w:pPr>
        <w:pStyle w:val="ConsPlusNormal"/>
        <w:jc w:val="both"/>
      </w:pPr>
      <w:r>
        <w:t xml:space="preserve">(абзац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Сельскохозяйственный товаропроизводитель представляет в Департамент отчет о достижении значений результатов предоставления субсидии на культуртехнические мероприятия в течение 3 рабочих дней после окончания отчетного года в отношении результатов, указанных в </w:t>
      </w:r>
      <w:hyperlink w:anchor="P20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209">
        <w:r>
          <w:rPr>
            <w:color w:val="0000FF"/>
          </w:rPr>
          <w:t>четвертом</w:t>
        </w:r>
      </w:hyperlink>
      <w:r>
        <w:t xml:space="preserve"> настоящего пункта, и в течение 30 рабочих дней после окончания отчетного года в отношении результата, указанного в </w:t>
      </w:r>
      <w:hyperlink w:anchor="P205">
        <w:r>
          <w:rPr>
            <w:color w:val="0000FF"/>
          </w:rPr>
          <w:t>абзаце втором</w:t>
        </w:r>
      </w:hyperlink>
      <w:r>
        <w:t xml:space="preserve"> настоящего пункта, по форме, установленной в приложении к договору. Департамент как получатель бюджетных средств вправе устанавливать в договоре сроки и формы представления сельскохозяйственным товаропроизводителем дополнительной отчетности.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В случае недостижения значений результатов предоставления субсидии на культуртехнические мероприятия сельскохозяйственный товаропроизводитель осуществляет возврат субсидии на культуртехнические мероприятия в областной бюджет в течение 30 календарных дней со дня получения требования Департамента о возврате субсидий на культуртехнические мероприятия, направленного в письменной форме.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Сумма субсидии на культуртехнические мероприятия, подлежащая возврату, рассчитывается по следующей формуле: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center"/>
      </w:pPr>
      <w:r>
        <w:t>Vвозврата = (Vсубсидии x k x m / n), где: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ind w:firstLine="540"/>
        <w:jc w:val="both"/>
      </w:pPr>
      <w:r>
        <w:t>Vвозврата - сумма субсидии на культуртехнические мероприятия, подлежащая возврату, рублей;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Vсубсидии - сумма субсидии на культуртехнические мероприятия, предоставленная сельскохозяйственному товаропроизводителю, рублей;</w:t>
      </w:r>
    </w:p>
    <w:p w:rsidR="00C5769A" w:rsidRDefault="00C5769A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m - количество результатов предоставления субсидии на культуртехнические мероприятия, по которым индекс, отражающий уровень недостижения i-го значения результата, имеет </w:t>
      </w:r>
      <w:r>
        <w:lastRenderedPageBreak/>
        <w:t>положительное значение;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n - общее количество результатов предоставления субсидии на культуртехнические мероприятия;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k - коэффициент возврата субсидии на культуртехнические мероприятия.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Коэффициент возврата субсидии на культуртехнические мероприятия рассчитывается по следующей формуле:</w:t>
      </w:r>
    </w:p>
    <w:p w:rsidR="00C5769A" w:rsidRDefault="00C5769A">
      <w:pPr>
        <w:pStyle w:val="ConsPlusNormal"/>
        <w:jc w:val="both"/>
      </w:pPr>
    </w:p>
    <w:p w:rsidR="00C5769A" w:rsidRPr="00C5769A" w:rsidRDefault="00C5769A">
      <w:pPr>
        <w:pStyle w:val="ConsPlusNormal"/>
        <w:jc w:val="center"/>
        <w:rPr>
          <w:lang w:val="en-US"/>
        </w:rPr>
      </w:pPr>
      <w:r w:rsidRPr="00C5769A">
        <w:rPr>
          <w:lang w:val="en-US"/>
        </w:rPr>
        <w:t>k = SUM D</w:t>
      </w:r>
      <w:r w:rsidRPr="00C5769A">
        <w:rPr>
          <w:vertAlign w:val="subscript"/>
          <w:lang w:val="en-US"/>
        </w:rPr>
        <w:t>i</w:t>
      </w:r>
      <w:r w:rsidRPr="00C5769A">
        <w:rPr>
          <w:lang w:val="en-US"/>
        </w:rPr>
        <w:t xml:space="preserve"> / m, </w:t>
      </w:r>
      <w:r>
        <w:t>где</w:t>
      </w:r>
      <w:r w:rsidRPr="00C5769A">
        <w:rPr>
          <w:lang w:val="en-US"/>
        </w:rPr>
        <w:t>:</w:t>
      </w:r>
    </w:p>
    <w:p w:rsidR="00C5769A" w:rsidRPr="00C5769A" w:rsidRDefault="00C5769A">
      <w:pPr>
        <w:pStyle w:val="ConsPlusNormal"/>
        <w:jc w:val="both"/>
        <w:rPr>
          <w:lang w:val="en-US"/>
        </w:rPr>
      </w:pPr>
    </w:p>
    <w:p w:rsidR="00C5769A" w:rsidRDefault="00C5769A">
      <w:pPr>
        <w:pStyle w:val="ConsPlusNormal"/>
        <w:ind w:firstLine="540"/>
        <w:jc w:val="both"/>
      </w:pPr>
      <w:r>
        <w:t>D</w:t>
      </w:r>
      <w:r>
        <w:rPr>
          <w:vertAlign w:val="subscript"/>
        </w:rPr>
        <w:t>i</w:t>
      </w:r>
      <w:r>
        <w:t xml:space="preserve"> - индекс, отражающий уровень недостижения i-го значения результата.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на культуртехнические мероприятия используются только положительные значения индекса, отражающего уровень недостижения i-го значения результата.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значения результата, определяется по следующей формуле: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center"/>
      </w:pPr>
      <w:r>
        <w:t>D</w:t>
      </w:r>
      <w:r>
        <w:rPr>
          <w:vertAlign w:val="subscript"/>
        </w:rPr>
        <w:t>i</w:t>
      </w:r>
      <w:r>
        <w:t xml:space="preserve"> = 1 - T</w:t>
      </w:r>
      <w:r>
        <w:rPr>
          <w:vertAlign w:val="subscript"/>
        </w:rPr>
        <w:t>i</w:t>
      </w:r>
      <w:r>
        <w:t xml:space="preserve"> / S</w:t>
      </w:r>
      <w:r>
        <w:rPr>
          <w:vertAlign w:val="subscript"/>
        </w:rPr>
        <w:t>i</w:t>
      </w:r>
      <w:r>
        <w:t>, где: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ind w:firstLine="540"/>
        <w:jc w:val="both"/>
      </w:pPr>
      <w:r>
        <w:t>T</w:t>
      </w:r>
      <w:r>
        <w:rPr>
          <w:vertAlign w:val="subscript"/>
        </w:rPr>
        <w:t>i</w:t>
      </w:r>
      <w:r>
        <w:t xml:space="preserve"> - фактически достигнутое значение i-го результата;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i</w:t>
      </w:r>
      <w:r>
        <w:t xml:space="preserve"> - плановое значение i-го результата.</w:t>
      </w:r>
    </w:p>
    <w:p w:rsidR="00C5769A" w:rsidRDefault="00C5769A">
      <w:pPr>
        <w:pStyle w:val="ConsPlusNormal"/>
        <w:jc w:val="both"/>
      </w:pPr>
      <w:r>
        <w:t xml:space="preserve">(п. 16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03.04.2020 N 172)</w:t>
      </w:r>
    </w:p>
    <w:p w:rsidR="00C5769A" w:rsidRDefault="00C5769A">
      <w:pPr>
        <w:pStyle w:val="ConsPlusNormal"/>
        <w:spacing w:before="220"/>
        <w:ind w:firstLine="540"/>
        <w:jc w:val="both"/>
      </w:pPr>
      <w:r>
        <w:t xml:space="preserve">17. Департамент в пределах полномочий, определенных федеральным и областным законодательством, осуществляет проверки соблюдения порядка и условий предоставления субсидий на культуртехнические мероприятия их получателями, в том числе в части достижения результатов их предоставления.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на культуртехнические мероприятия их получателями в соответствии со </w:t>
      </w:r>
      <w:hyperlink r:id="rId159">
        <w:r>
          <w:rPr>
            <w:color w:val="0000FF"/>
          </w:rPr>
          <w:t>статьями 268.1</w:t>
        </w:r>
      </w:hyperlink>
      <w:r>
        <w:t xml:space="preserve"> и </w:t>
      </w:r>
      <w:hyperlink r:id="rId160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5769A" w:rsidRDefault="00C5769A">
      <w:pPr>
        <w:pStyle w:val="ConsPlusNormal"/>
        <w:jc w:val="both"/>
      </w:pPr>
      <w:r>
        <w:t xml:space="preserve">(п. 17 в ред. </w:t>
      </w:r>
      <w:hyperlink r:id="rId16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18.08.2022 N 573)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right"/>
        <w:outlineLvl w:val="1"/>
      </w:pPr>
      <w:r>
        <w:t>Приложение N 1</w:t>
      </w:r>
    </w:p>
    <w:p w:rsidR="00C5769A" w:rsidRDefault="00C5769A">
      <w:pPr>
        <w:pStyle w:val="ConsPlusNormal"/>
        <w:jc w:val="right"/>
      </w:pPr>
      <w:r>
        <w:t>к Порядку</w:t>
      </w:r>
    </w:p>
    <w:p w:rsidR="00C5769A" w:rsidRDefault="00C5769A">
      <w:pPr>
        <w:pStyle w:val="ConsPlusNormal"/>
        <w:jc w:val="right"/>
      </w:pPr>
      <w:r>
        <w:t>предоставления субсидий в рамках</w:t>
      </w:r>
    </w:p>
    <w:p w:rsidR="00C5769A" w:rsidRDefault="00C5769A">
      <w:pPr>
        <w:pStyle w:val="ConsPlusNormal"/>
        <w:jc w:val="right"/>
      </w:pPr>
      <w:r>
        <w:t>реализации областной государственной</w:t>
      </w:r>
    </w:p>
    <w:p w:rsidR="00C5769A" w:rsidRDefault="00C5769A">
      <w:pPr>
        <w:pStyle w:val="ConsPlusNormal"/>
        <w:jc w:val="right"/>
      </w:pPr>
      <w:r>
        <w:t>программы "Развитие сельского</w:t>
      </w:r>
    </w:p>
    <w:p w:rsidR="00C5769A" w:rsidRDefault="00C5769A">
      <w:pPr>
        <w:pStyle w:val="ConsPlusNormal"/>
        <w:jc w:val="right"/>
      </w:pPr>
      <w:r>
        <w:t>хозяйства и регулирование рынков</w:t>
      </w:r>
    </w:p>
    <w:p w:rsidR="00C5769A" w:rsidRDefault="00C5769A">
      <w:pPr>
        <w:pStyle w:val="ConsPlusNormal"/>
        <w:jc w:val="right"/>
      </w:pPr>
      <w:r>
        <w:t>сельскохозяйственной продукции, сырья</w:t>
      </w:r>
    </w:p>
    <w:p w:rsidR="00C5769A" w:rsidRDefault="00C5769A">
      <w:pPr>
        <w:pStyle w:val="ConsPlusNormal"/>
        <w:jc w:val="right"/>
      </w:pPr>
      <w:r>
        <w:t>и продовольствия в Смоленской области"</w:t>
      </w:r>
    </w:p>
    <w:p w:rsidR="00C5769A" w:rsidRDefault="00C5769A">
      <w:pPr>
        <w:pStyle w:val="ConsPlusNormal"/>
        <w:jc w:val="right"/>
      </w:pPr>
      <w:r>
        <w:t>на 2014 - 2020 годы сельскохозяйственным</w:t>
      </w:r>
    </w:p>
    <w:p w:rsidR="00C5769A" w:rsidRDefault="00C5769A">
      <w:pPr>
        <w:pStyle w:val="ConsPlusNormal"/>
        <w:jc w:val="right"/>
      </w:pPr>
      <w:r>
        <w:t>товаропроизводителям (кроме граждан,</w:t>
      </w:r>
    </w:p>
    <w:p w:rsidR="00C5769A" w:rsidRDefault="00C5769A">
      <w:pPr>
        <w:pStyle w:val="ConsPlusNormal"/>
        <w:jc w:val="right"/>
      </w:pPr>
      <w:r>
        <w:t>ведущих личное подсобное хозяйство)</w:t>
      </w:r>
    </w:p>
    <w:p w:rsidR="00C5769A" w:rsidRDefault="00C5769A">
      <w:pPr>
        <w:pStyle w:val="ConsPlusNormal"/>
        <w:jc w:val="right"/>
      </w:pPr>
      <w:r>
        <w:t>на возмещение части затрат на проведение</w:t>
      </w:r>
    </w:p>
    <w:p w:rsidR="00C5769A" w:rsidRDefault="00C5769A">
      <w:pPr>
        <w:pStyle w:val="ConsPlusNormal"/>
        <w:jc w:val="right"/>
      </w:pPr>
      <w:r>
        <w:t>культуртехнических мероприятий, а также</w:t>
      </w:r>
    </w:p>
    <w:p w:rsidR="00C5769A" w:rsidRDefault="00C5769A">
      <w:pPr>
        <w:pStyle w:val="ConsPlusNormal"/>
        <w:jc w:val="right"/>
      </w:pPr>
      <w:r>
        <w:t>внесение мелиорантов, понижающих</w:t>
      </w:r>
    </w:p>
    <w:p w:rsidR="00C5769A" w:rsidRDefault="00C5769A">
      <w:pPr>
        <w:pStyle w:val="ConsPlusNormal"/>
        <w:jc w:val="right"/>
      </w:pPr>
      <w:r>
        <w:lastRenderedPageBreak/>
        <w:t>кислотность почв, на мелиорируемых</w:t>
      </w:r>
    </w:p>
    <w:p w:rsidR="00C5769A" w:rsidRDefault="00C5769A">
      <w:pPr>
        <w:pStyle w:val="ConsPlusNormal"/>
        <w:jc w:val="right"/>
      </w:pPr>
      <w:r>
        <w:t>землях, вовлекаемых в сельскохозяйственный</w:t>
      </w:r>
    </w:p>
    <w:p w:rsidR="00C5769A" w:rsidRDefault="00C5769A">
      <w:pPr>
        <w:pStyle w:val="ConsPlusNormal"/>
        <w:jc w:val="right"/>
      </w:pPr>
      <w:r>
        <w:t>оборот (проведение известкования</w:t>
      </w:r>
    </w:p>
    <w:p w:rsidR="00C5769A" w:rsidRDefault="00C5769A">
      <w:pPr>
        <w:pStyle w:val="ConsPlusNormal"/>
        <w:jc w:val="right"/>
      </w:pPr>
      <w:r>
        <w:t>и (или) фосфоритования почв)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Title"/>
        <w:jc w:val="center"/>
      </w:pPr>
      <w:r>
        <w:t>МЕТОДИКА</w:t>
      </w:r>
    </w:p>
    <w:p w:rsidR="00C5769A" w:rsidRDefault="00C5769A">
      <w:pPr>
        <w:pStyle w:val="ConsPlusTitle"/>
        <w:jc w:val="center"/>
      </w:pPr>
      <w:r>
        <w:t>РАСЧЕТА СТАВКИ СУБСИДИИ НА КУЛЬТУРТЕХНИЧЕСКИЕ МЕРОПРИЯТИЯ</w:t>
      </w:r>
    </w:p>
    <w:p w:rsidR="00C5769A" w:rsidRDefault="00C5769A">
      <w:pPr>
        <w:pStyle w:val="ConsPlusTitle"/>
        <w:jc w:val="center"/>
      </w:pPr>
      <w:r>
        <w:t>И ВНЕСЕНИЕ МЕЛИОРАНТОВ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ind w:firstLine="540"/>
        <w:jc w:val="both"/>
      </w:pPr>
      <w:r>
        <w:t xml:space="preserve">Утратила силу. - </w:t>
      </w:r>
      <w:hyperlink r:id="rId16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31.05.2019 N 328.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right"/>
        <w:outlineLvl w:val="1"/>
      </w:pPr>
      <w:r>
        <w:t>Приложение N 2</w:t>
      </w:r>
    </w:p>
    <w:p w:rsidR="00C5769A" w:rsidRDefault="00C5769A">
      <w:pPr>
        <w:pStyle w:val="ConsPlusNormal"/>
        <w:jc w:val="right"/>
      </w:pPr>
      <w:r>
        <w:t>к Порядку</w:t>
      </w:r>
    </w:p>
    <w:p w:rsidR="00C5769A" w:rsidRDefault="00C5769A">
      <w:pPr>
        <w:pStyle w:val="ConsPlusNormal"/>
        <w:jc w:val="right"/>
      </w:pPr>
      <w:r>
        <w:t>предоставления субсидий в рамках</w:t>
      </w:r>
    </w:p>
    <w:p w:rsidR="00C5769A" w:rsidRDefault="00C5769A">
      <w:pPr>
        <w:pStyle w:val="ConsPlusNormal"/>
        <w:jc w:val="right"/>
      </w:pPr>
      <w:r>
        <w:t>реализации областной государственной</w:t>
      </w:r>
    </w:p>
    <w:p w:rsidR="00C5769A" w:rsidRDefault="00C5769A">
      <w:pPr>
        <w:pStyle w:val="ConsPlusNormal"/>
        <w:jc w:val="right"/>
      </w:pPr>
      <w:r>
        <w:t>программы "Развитие сельского</w:t>
      </w:r>
    </w:p>
    <w:p w:rsidR="00C5769A" w:rsidRDefault="00C5769A">
      <w:pPr>
        <w:pStyle w:val="ConsPlusNormal"/>
        <w:jc w:val="right"/>
      </w:pPr>
      <w:r>
        <w:t>хозяйства и регулирование рынков</w:t>
      </w:r>
    </w:p>
    <w:p w:rsidR="00C5769A" w:rsidRDefault="00C5769A">
      <w:pPr>
        <w:pStyle w:val="ConsPlusNormal"/>
        <w:jc w:val="right"/>
      </w:pPr>
      <w:r>
        <w:t>сельскохозяйственной продукции, сырья</w:t>
      </w:r>
    </w:p>
    <w:p w:rsidR="00C5769A" w:rsidRDefault="00C5769A">
      <w:pPr>
        <w:pStyle w:val="ConsPlusNormal"/>
        <w:jc w:val="right"/>
      </w:pPr>
      <w:r>
        <w:t>и продовольствия в Смоленской области"</w:t>
      </w:r>
    </w:p>
    <w:p w:rsidR="00C5769A" w:rsidRDefault="00C5769A">
      <w:pPr>
        <w:pStyle w:val="ConsPlusNormal"/>
        <w:jc w:val="right"/>
      </w:pPr>
      <w:r>
        <w:t>сельскохозяйственным товаропроизводителям</w:t>
      </w:r>
    </w:p>
    <w:p w:rsidR="00C5769A" w:rsidRDefault="00C5769A">
      <w:pPr>
        <w:pStyle w:val="ConsPlusNormal"/>
        <w:jc w:val="right"/>
      </w:pPr>
      <w:r>
        <w:t>(кроме граждан, ведущих личное подсобное</w:t>
      </w:r>
    </w:p>
    <w:p w:rsidR="00C5769A" w:rsidRDefault="00C5769A">
      <w:pPr>
        <w:pStyle w:val="ConsPlusNormal"/>
        <w:jc w:val="right"/>
      </w:pPr>
      <w:r>
        <w:t>хозяйство) на возмещение части затрат на</w:t>
      </w:r>
    </w:p>
    <w:p w:rsidR="00C5769A" w:rsidRDefault="00C5769A">
      <w:pPr>
        <w:pStyle w:val="ConsPlusNormal"/>
        <w:jc w:val="right"/>
      </w:pPr>
      <w:r>
        <w:t>проведение культуртехнических мероприятий</w:t>
      </w:r>
    </w:p>
    <w:p w:rsidR="00C5769A" w:rsidRDefault="00C5769A">
      <w:pPr>
        <w:pStyle w:val="ConsPlusNormal"/>
        <w:jc w:val="right"/>
      </w:pPr>
      <w:r>
        <w:t>на выбывших сельскохозяйственных угодьях,</w:t>
      </w:r>
    </w:p>
    <w:p w:rsidR="00C5769A" w:rsidRDefault="00C5769A">
      <w:pPr>
        <w:pStyle w:val="ConsPlusNormal"/>
        <w:jc w:val="right"/>
      </w:pPr>
      <w:r>
        <w:t>вовлекаемых в сельскохозяйственный оборот</w:t>
      </w:r>
    </w:p>
    <w:p w:rsidR="00C5769A" w:rsidRDefault="00C576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76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18.08.2022 </w:t>
            </w:r>
            <w:hyperlink r:id="rId163">
              <w:r>
                <w:rPr>
                  <w:color w:val="0000FF"/>
                </w:rPr>
                <w:t>N 573</w:t>
              </w:r>
            </w:hyperlink>
            <w:r>
              <w:rPr>
                <w:color w:val="392C69"/>
              </w:rPr>
              <w:t xml:space="preserve">, от 09.03.2023 </w:t>
            </w:r>
            <w:hyperlink r:id="rId164">
              <w:r>
                <w:rPr>
                  <w:color w:val="0000FF"/>
                </w:rPr>
                <w:t>N 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</w:tr>
    </w:tbl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right"/>
      </w:pPr>
      <w:r>
        <w:t>Форма</w:t>
      </w:r>
    </w:p>
    <w:p w:rsidR="00C5769A" w:rsidRDefault="00C576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7"/>
        <w:gridCol w:w="4484"/>
      </w:tblGrid>
      <w:tr w:rsidR="00C5769A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</w:pP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  <w:jc w:val="both"/>
            </w:pPr>
            <w:r>
              <w:t>Департамент Смоленской области по сельскому хозяйству и продовольствию</w:t>
            </w:r>
          </w:p>
        </w:tc>
      </w:tr>
      <w:tr w:rsidR="00C5769A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  <w:jc w:val="center"/>
            </w:pPr>
            <w:bookmarkStart w:id="16" w:name="P295"/>
            <w:bookmarkEnd w:id="16"/>
            <w:r>
              <w:t>ЗАЯВЛЕНИЕ</w:t>
            </w:r>
          </w:p>
          <w:p w:rsidR="00C5769A" w:rsidRDefault="00C5769A">
            <w:pPr>
              <w:pStyle w:val="ConsPlusNormal"/>
              <w:jc w:val="center"/>
            </w:pPr>
            <w:r>
              <w:t>о предоставлении субсидии на культуртехнические мероприятия</w:t>
            </w:r>
          </w:p>
          <w:p w:rsidR="00C5769A" w:rsidRDefault="00C5769A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C5769A" w:rsidRDefault="00C5769A">
            <w:pPr>
              <w:pStyle w:val="ConsPlusNormal"/>
              <w:jc w:val="center"/>
            </w:pPr>
            <w:r>
              <w:t>(полное наименование сельскохозяйственного товаропроизводителя)</w:t>
            </w:r>
          </w:p>
          <w:p w:rsidR="00C5769A" w:rsidRDefault="00C5769A">
            <w:pPr>
              <w:pStyle w:val="ConsPlusNormal"/>
              <w:jc w:val="center"/>
            </w:pPr>
            <w:r>
              <w:t>__________________________________________________________________________,</w:t>
            </w:r>
          </w:p>
          <w:p w:rsidR="00C5769A" w:rsidRDefault="00C5769A">
            <w:pPr>
              <w:pStyle w:val="ConsPlusNormal"/>
              <w:jc w:val="center"/>
            </w:pPr>
            <w:r>
              <w:t>(почтовый адрес)</w:t>
            </w:r>
          </w:p>
          <w:p w:rsidR="00C5769A" w:rsidRDefault="00C5769A">
            <w:pPr>
              <w:pStyle w:val="ConsPlusNormal"/>
            </w:pPr>
            <w:r>
              <w:t>просит предоставить субсидию на культуртехнические мероприятия.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 xml:space="preserve">С условиями предоставления данной субсидии, определенными в </w:t>
            </w:r>
            <w:hyperlink r:id="rId165">
              <w:r>
                <w:rPr>
                  <w:color w:val="0000FF"/>
                </w:rPr>
                <w:t>Порядке</w:t>
              </w:r>
            </w:hyperlink>
            <w:r>
      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 на проведение культуртехнических мероприятий на выбывших сельскохозяйственных угодьях, вовлекаемых в </w:t>
            </w:r>
            <w:r>
              <w:lastRenderedPageBreak/>
              <w:t>сельскохозяйственный оборот, утвержденном постановлением Администрации Смоленской области от 22.02.2017 N 71, согласен.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Данным заявлением подтверждаю по состоянию на "___" __________ 20 __ г.:</w:t>
            </w:r>
          </w:p>
          <w:p w:rsidR="00C5769A" w:rsidRDefault="00C5769A">
            <w:pPr>
              <w:pStyle w:val="ConsPlusNormal"/>
              <w:ind w:left="1981" w:firstLine="283"/>
              <w:jc w:val="both"/>
            </w:pPr>
            <w:r>
              <w:t>(на первое число месяца, в котором представляется заявление)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- неотнесение к иностранному юридическому лицу,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российскому юридическому лицу,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- неполучение средств из областного бюджета в соответствии с иными областными нормативными правовыми актами на цели предоставления субсидии на культуртехнические мероприятия;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- ненахождение в процессе ликвидации, банкротства (для юридических лиц), непрекращение деятельности в качестве индивидуального предпринимателя (для индивидуальных предпринимателей) (нужное подчеркнуть).</w:t>
            </w:r>
          </w:p>
        </w:tc>
      </w:tr>
    </w:tbl>
    <w:p w:rsidR="00C5769A" w:rsidRDefault="00C5769A">
      <w:pPr>
        <w:pStyle w:val="ConsPlusNormal"/>
        <w:jc w:val="both"/>
      </w:pPr>
    </w:p>
    <w:p w:rsidR="00C5769A" w:rsidRDefault="00C5769A">
      <w:pPr>
        <w:pStyle w:val="ConsPlusNonformat"/>
        <w:jc w:val="both"/>
      </w:pPr>
      <w:r>
        <w:t xml:space="preserve">    Система налогообложения в период осуществления затрат:</w:t>
      </w:r>
    </w:p>
    <w:p w:rsidR="00C5769A" w:rsidRDefault="00C5769A">
      <w:pPr>
        <w:pStyle w:val="ConsPlusNonformat"/>
        <w:jc w:val="both"/>
      </w:pPr>
      <w:r>
        <w:t>┌─┐</w:t>
      </w:r>
    </w:p>
    <w:p w:rsidR="00C5769A" w:rsidRDefault="00C5769A">
      <w:pPr>
        <w:pStyle w:val="ConsPlusNonformat"/>
        <w:jc w:val="both"/>
      </w:pPr>
      <w:r>
        <w:t>│ │ общая система налогообложения;</w:t>
      </w:r>
    </w:p>
    <w:p w:rsidR="00C5769A" w:rsidRDefault="00C5769A">
      <w:pPr>
        <w:pStyle w:val="ConsPlusNonformat"/>
        <w:jc w:val="both"/>
      </w:pPr>
      <w:r>
        <w:t>└─┘</w:t>
      </w:r>
    </w:p>
    <w:p w:rsidR="00C5769A" w:rsidRDefault="00C5769A">
      <w:pPr>
        <w:pStyle w:val="ConsPlusNonformat"/>
        <w:jc w:val="both"/>
      </w:pPr>
      <w:r>
        <w:t>┌─┐</w:t>
      </w:r>
    </w:p>
    <w:p w:rsidR="00C5769A" w:rsidRDefault="00C5769A">
      <w:pPr>
        <w:pStyle w:val="ConsPlusNonformat"/>
        <w:jc w:val="both"/>
      </w:pPr>
      <w:r>
        <w:t xml:space="preserve">│ │ </w:t>
      </w:r>
      <w:proofErr w:type="gramStart"/>
      <w:r>
        <w:t>единый  сельскохозяйственный</w:t>
      </w:r>
      <w:proofErr w:type="gramEnd"/>
      <w:r>
        <w:t xml:space="preserve">  налог,  в  соответствии  со  </w:t>
      </w:r>
      <w:hyperlink r:id="rId166">
        <w:r>
          <w:rPr>
            <w:color w:val="0000FF"/>
          </w:rPr>
          <w:t>статьей  145</w:t>
        </w:r>
      </w:hyperlink>
    </w:p>
    <w:p w:rsidR="00C5769A" w:rsidRDefault="00C5769A">
      <w:pPr>
        <w:pStyle w:val="ConsPlusNonformat"/>
        <w:jc w:val="both"/>
      </w:pPr>
      <w:r>
        <w:t xml:space="preserve">└─┘ Налогового кодекса Российской Федерации </w:t>
      </w:r>
      <w:proofErr w:type="gramStart"/>
      <w:r>
        <w:t>применяю  льготы</w:t>
      </w:r>
      <w:proofErr w:type="gramEnd"/>
      <w:r>
        <w:t xml:space="preserve">  по уплате НДС</w:t>
      </w:r>
    </w:p>
    <w:p w:rsidR="00C5769A" w:rsidRDefault="00C5769A">
      <w:pPr>
        <w:pStyle w:val="ConsPlusNonformat"/>
        <w:jc w:val="both"/>
      </w:pPr>
      <w:r>
        <w:t>___________________;</w:t>
      </w:r>
    </w:p>
    <w:p w:rsidR="00C5769A" w:rsidRDefault="00C5769A">
      <w:pPr>
        <w:pStyle w:val="ConsPlusNonformat"/>
        <w:jc w:val="both"/>
      </w:pPr>
      <w:r>
        <w:t xml:space="preserve">    (да/нет)</w:t>
      </w:r>
    </w:p>
    <w:p w:rsidR="00C5769A" w:rsidRDefault="00C5769A">
      <w:pPr>
        <w:pStyle w:val="ConsPlusNonformat"/>
        <w:jc w:val="both"/>
      </w:pPr>
      <w:r>
        <w:t>┌┬┐</w:t>
      </w:r>
    </w:p>
    <w:p w:rsidR="00C5769A" w:rsidRDefault="00C5769A">
      <w:pPr>
        <w:pStyle w:val="ConsPlusNonformat"/>
        <w:jc w:val="both"/>
      </w:pPr>
      <w:r>
        <w:t>│ │ упрощенная система налогообложения;</w:t>
      </w:r>
    </w:p>
    <w:p w:rsidR="00C5769A" w:rsidRDefault="00C5769A">
      <w:pPr>
        <w:pStyle w:val="ConsPlusNonformat"/>
        <w:jc w:val="both"/>
      </w:pPr>
      <w:r>
        <w:t>└─┘</w:t>
      </w:r>
    </w:p>
    <w:p w:rsidR="00C5769A" w:rsidRDefault="00C5769A">
      <w:pPr>
        <w:pStyle w:val="ConsPlusNonformat"/>
        <w:jc w:val="both"/>
      </w:pPr>
      <w:r>
        <w:t>┌─┐</w:t>
      </w:r>
    </w:p>
    <w:p w:rsidR="00C5769A" w:rsidRDefault="00C5769A">
      <w:pPr>
        <w:pStyle w:val="ConsPlusNonformat"/>
        <w:jc w:val="both"/>
      </w:pPr>
      <w:r>
        <w:t>│ │патентная система налогообложения.</w:t>
      </w:r>
    </w:p>
    <w:p w:rsidR="00C5769A" w:rsidRDefault="00C5769A">
      <w:pPr>
        <w:pStyle w:val="ConsPlusNonformat"/>
        <w:jc w:val="both"/>
      </w:pPr>
      <w:r>
        <w:t>└─┘</w:t>
      </w:r>
    </w:p>
    <w:p w:rsidR="00C5769A" w:rsidRDefault="00C5769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8"/>
        <w:gridCol w:w="2459"/>
        <w:gridCol w:w="4154"/>
      </w:tblGrid>
      <w:tr w:rsidR="00C5769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  <w:ind w:firstLine="283"/>
              <w:jc w:val="both"/>
            </w:pPr>
            <w:r>
              <w:t>Достоверность прилагаемых к заявлению документов подтверждаю.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К заявлению приложены следующие документы: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1. ___________________________________________________ на ________ л. в 1 экз.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2. ___________________________________________________ на ________ л. в 1 экз.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3. ___________________________________________________ на ________ л. в 1 экз.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4. ___________________________________________________ на ________ л. в 1 экз.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5. ___________________________________________________ на ________ л. в 1 экз.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 xml:space="preserve">Настоящим заявлением даю согласие на осуществление Департаментом Смоленской области по сельскому хозяйству и продовольствию проверок соблюдения порядка и условий предоставления субсидии на культуртехнические мероприятия, в том числе в части достижения результатов ее предоставления, а также на осуществление органами государственного </w:t>
            </w:r>
            <w:r>
              <w:lastRenderedPageBreak/>
              <w:t xml:space="preserve">финансового контроля проверок соблюдения порядка и условий предоставления субсидии на культуртехнические мероприятия в соответствии со </w:t>
            </w:r>
            <w:hyperlink r:id="rId167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168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С условием заключения договора о предоставлении субсидии на культуртехнические мероприятия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ознакомлен.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Субсидию на культуртехнические мероприятия прошу перечислить по следующим банковским реквизитам: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ИНН ___________________ КПП (при наличии) ______________________________</w:t>
            </w:r>
          </w:p>
          <w:p w:rsidR="00C5769A" w:rsidRDefault="00C5769A">
            <w:pPr>
              <w:pStyle w:val="ConsPlusNormal"/>
              <w:jc w:val="both"/>
            </w:pPr>
            <w:r>
              <w:t>расчетный счет N _____________________ в ___________________________________</w:t>
            </w:r>
          </w:p>
          <w:p w:rsidR="00C5769A" w:rsidRDefault="00C5769A">
            <w:pPr>
              <w:pStyle w:val="ConsPlusNormal"/>
              <w:ind w:left="5377"/>
              <w:jc w:val="both"/>
            </w:pPr>
            <w:r>
              <w:t>(наименование банка)</w:t>
            </w:r>
          </w:p>
          <w:p w:rsidR="00C5769A" w:rsidRDefault="00C5769A">
            <w:pPr>
              <w:pStyle w:val="ConsPlusNormal"/>
              <w:jc w:val="both"/>
            </w:pPr>
            <w:r>
              <w:t>БИК _____________________________.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      </w:r>
          </w:p>
          <w:p w:rsidR="00C5769A" w:rsidRDefault="00C5769A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C5769A" w:rsidRDefault="00C5769A">
            <w:pPr>
              <w:pStyle w:val="ConsPlusNormal"/>
              <w:ind w:firstLine="283"/>
              <w:jc w:val="both"/>
            </w:pPr>
            <w:r>
              <w:t>Заявитель</w:t>
            </w:r>
          </w:p>
        </w:tc>
      </w:tr>
      <w:tr w:rsidR="00C5769A"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  <w:jc w:val="center"/>
            </w:pPr>
            <w:r>
              <w:lastRenderedPageBreak/>
              <w:t>__________________/</w:t>
            </w:r>
          </w:p>
          <w:p w:rsidR="00C5769A" w:rsidRDefault="00C5769A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  <w:jc w:val="both"/>
            </w:pPr>
            <w:r>
              <w:t>___________________/</w:t>
            </w:r>
          </w:p>
          <w:p w:rsidR="00C5769A" w:rsidRDefault="00C5769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  <w:jc w:val="center"/>
            </w:pPr>
            <w:r>
              <w:t>_________________________________</w:t>
            </w:r>
          </w:p>
          <w:p w:rsidR="00C5769A" w:rsidRDefault="00C5769A">
            <w:pPr>
              <w:pStyle w:val="ConsPlusNormal"/>
              <w:ind w:firstLine="540"/>
              <w:jc w:val="both"/>
            </w:pPr>
            <w:r>
              <w:t>(расшифровка подписи)</w:t>
            </w:r>
          </w:p>
        </w:tc>
      </w:tr>
      <w:tr w:rsidR="00C5769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69A" w:rsidRDefault="00C5769A">
            <w:pPr>
              <w:pStyle w:val="ConsPlusNormal"/>
              <w:jc w:val="both"/>
            </w:pPr>
            <w:r>
              <w:t>М.П. (при наличии) "___" __________ 20__ г.</w:t>
            </w:r>
          </w:p>
        </w:tc>
      </w:tr>
    </w:tbl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right"/>
        <w:outlineLvl w:val="1"/>
      </w:pPr>
      <w:r>
        <w:t>Приложение N 3</w:t>
      </w:r>
    </w:p>
    <w:p w:rsidR="00C5769A" w:rsidRDefault="00C5769A">
      <w:pPr>
        <w:pStyle w:val="ConsPlusNormal"/>
        <w:jc w:val="right"/>
      </w:pPr>
      <w:r>
        <w:t>к Порядку</w:t>
      </w:r>
    </w:p>
    <w:p w:rsidR="00C5769A" w:rsidRDefault="00C5769A">
      <w:pPr>
        <w:pStyle w:val="ConsPlusNormal"/>
        <w:jc w:val="right"/>
      </w:pPr>
      <w:r>
        <w:t>предоставления субсидий в рамках</w:t>
      </w:r>
    </w:p>
    <w:p w:rsidR="00C5769A" w:rsidRDefault="00C5769A">
      <w:pPr>
        <w:pStyle w:val="ConsPlusNormal"/>
        <w:jc w:val="right"/>
      </w:pPr>
      <w:r>
        <w:t>реализации областной государственной</w:t>
      </w:r>
    </w:p>
    <w:p w:rsidR="00C5769A" w:rsidRDefault="00C5769A">
      <w:pPr>
        <w:pStyle w:val="ConsPlusNormal"/>
        <w:jc w:val="right"/>
      </w:pPr>
      <w:r>
        <w:t>программы "Развитие сельского</w:t>
      </w:r>
    </w:p>
    <w:p w:rsidR="00C5769A" w:rsidRDefault="00C5769A">
      <w:pPr>
        <w:pStyle w:val="ConsPlusNormal"/>
        <w:jc w:val="right"/>
      </w:pPr>
      <w:r>
        <w:t>хозяйства и регулирование рынков</w:t>
      </w:r>
    </w:p>
    <w:p w:rsidR="00C5769A" w:rsidRDefault="00C5769A">
      <w:pPr>
        <w:pStyle w:val="ConsPlusNormal"/>
        <w:jc w:val="right"/>
      </w:pPr>
      <w:r>
        <w:t>сельскохозяйственной продукции, сырья</w:t>
      </w:r>
    </w:p>
    <w:p w:rsidR="00C5769A" w:rsidRDefault="00C5769A">
      <w:pPr>
        <w:pStyle w:val="ConsPlusNormal"/>
        <w:jc w:val="right"/>
      </w:pPr>
      <w:r>
        <w:t>и продовольствия в Смоленской области"</w:t>
      </w:r>
    </w:p>
    <w:p w:rsidR="00C5769A" w:rsidRDefault="00C5769A">
      <w:pPr>
        <w:pStyle w:val="ConsPlusNormal"/>
        <w:jc w:val="right"/>
      </w:pPr>
      <w:r>
        <w:t>сельскохозяйственным товаропроизводителям</w:t>
      </w:r>
    </w:p>
    <w:p w:rsidR="00C5769A" w:rsidRDefault="00C5769A">
      <w:pPr>
        <w:pStyle w:val="ConsPlusNormal"/>
        <w:jc w:val="right"/>
      </w:pPr>
      <w:r>
        <w:t>(кроме граждан, ведущих личное подсобное</w:t>
      </w:r>
    </w:p>
    <w:p w:rsidR="00C5769A" w:rsidRDefault="00C5769A">
      <w:pPr>
        <w:pStyle w:val="ConsPlusNormal"/>
        <w:jc w:val="right"/>
      </w:pPr>
      <w:r>
        <w:t>хозяйство) на возмещение части затрат на</w:t>
      </w:r>
    </w:p>
    <w:p w:rsidR="00C5769A" w:rsidRDefault="00C5769A">
      <w:pPr>
        <w:pStyle w:val="ConsPlusNormal"/>
        <w:jc w:val="right"/>
      </w:pPr>
      <w:r>
        <w:t>проведение культуртехнических мероприятий</w:t>
      </w:r>
    </w:p>
    <w:p w:rsidR="00C5769A" w:rsidRDefault="00C5769A">
      <w:pPr>
        <w:pStyle w:val="ConsPlusNormal"/>
        <w:jc w:val="right"/>
      </w:pPr>
      <w:r>
        <w:t>на выбывших сельскохозяйственных угодьях,</w:t>
      </w:r>
    </w:p>
    <w:p w:rsidR="00C5769A" w:rsidRDefault="00C5769A">
      <w:pPr>
        <w:pStyle w:val="ConsPlusNormal"/>
        <w:jc w:val="right"/>
      </w:pPr>
      <w:r>
        <w:t>вовлекаемых в сельскохозяйственный оборот</w:t>
      </w:r>
    </w:p>
    <w:p w:rsidR="00C5769A" w:rsidRDefault="00C576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576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от 08.12.2017 N 846;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7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5769A" w:rsidRDefault="00C5769A">
            <w:pPr>
              <w:pStyle w:val="ConsPlusNormal"/>
              <w:jc w:val="center"/>
            </w:pPr>
            <w:r>
              <w:rPr>
                <w:color w:val="392C69"/>
              </w:rPr>
              <w:t>от 31.05.2019 N 328)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5769A" w:rsidRDefault="00C5769A">
            <w:pPr>
              <w:pStyle w:val="ConsPlusNormal"/>
            </w:pPr>
          </w:p>
        </w:tc>
      </w:tr>
    </w:tbl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right"/>
      </w:pPr>
      <w:r>
        <w:t>Форма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nformat"/>
        <w:jc w:val="both"/>
      </w:pPr>
      <w:bookmarkStart w:id="17" w:name="P377"/>
      <w:bookmarkEnd w:id="17"/>
      <w:r>
        <w:t xml:space="preserve">                                 СОГЛАСИЕ</w:t>
      </w:r>
    </w:p>
    <w:p w:rsidR="00C5769A" w:rsidRDefault="00C5769A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5769A" w:rsidRDefault="00C5769A">
      <w:pPr>
        <w:pStyle w:val="ConsPlusNonformat"/>
        <w:jc w:val="both"/>
      </w:pPr>
    </w:p>
    <w:p w:rsidR="00C5769A" w:rsidRDefault="00C5769A">
      <w:pPr>
        <w:pStyle w:val="ConsPlusNonformat"/>
        <w:jc w:val="both"/>
      </w:pPr>
      <w:r>
        <w:lastRenderedPageBreak/>
        <w:t>г. Смоленск                                      "___" ____________ ____ г.</w:t>
      </w:r>
    </w:p>
    <w:p w:rsidR="00C5769A" w:rsidRDefault="00C5769A">
      <w:pPr>
        <w:pStyle w:val="ConsPlusNonformat"/>
        <w:jc w:val="both"/>
      </w:pPr>
    </w:p>
    <w:p w:rsidR="00C5769A" w:rsidRDefault="00C5769A">
      <w:pPr>
        <w:pStyle w:val="ConsPlusNonformat"/>
        <w:jc w:val="both"/>
      </w:pPr>
      <w:r>
        <w:t>Я, _______________________________________________________________________,</w:t>
      </w:r>
    </w:p>
    <w:p w:rsidR="00C5769A" w:rsidRDefault="00C5769A">
      <w:pPr>
        <w:pStyle w:val="ConsPlusNonformat"/>
        <w:jc w:val="both"/>
      </w:pPr>
      <w:r>
        <w:t xml:space="preserve">                            (Ф.И.О. полностью)</w:t>
      </w:r>
    </w:p>
    <w:p w:rsidR="00C5769A" w:rsidRDefault="00C5769A">
      <w:pPr>
        <w:pStyle w:val="ConsPlusNonformat"/>
        <w:jc w:val="both"/>
      </w:pPr>
      <w:r>
        <w:t>зарегистрированный(ая) по адресу: _________________________________________</w:t>
      </w:r>
    </w:p>
    <w:p w:rsidR="00C5769A" w:rsidRDefault="00C5769A">
      <w:pPr>
        <w:pStyle w:val="ConsPlusNonformat"/>
        <w:jc w:val="both"/>
      </w:pPr>
      <w:r>
        <w:t>__________________________________________________________________________,</w:t>
      </w:r>
    </w:p>
    <w:p w:rsidR="00C5769A" w:rsidRDefault="00C5769A">
      <w:pPr>
        <w:pStyle w:val="ConsPlusNonformat"/>
        <w:jc w:val="both"/>
      </w:pPr>
      <w:r>
        <w:t xml:space="preserve">           (индекс и адрес места регистрации согласно паспорту)</w:t>
      </w:r>
    </w:p>
    <w:p w:rsidR="00C5769A" w:rsidRDefault="00C5769A">
      <w:pPr>
        <w:pStyle w:val="ConsPlusNonformat"/>
        <w:jc w:val="both"/>
      </w:pPr>
      <w:r>
        <w:t>паспорт серия _______ N ___________, выдан ________________________________</w:t>
      </w:r>
    </w:p>
    <w:p w:rsidR="00C5769A" w:rsidRDefault="00C5769A">
      <w:pPr>
        <w:pStyle w:val="ConsPlusNonformat"/>
        <w:jc w:val="both"/>
      </w:pPr>
      <w:r>
        <w:t>__________________________________________________________________________,</w:t>
      </w:r>
    </w:p>
    <w:p w:rsidR="00C5769A" w:rsidRDefault="00C5769A">
      <w:pPr>
        <w:pStyle w:val="ConsPlusNonformat"/>
        <w:jc w:val="both"/>
      </w:pPr>
      <w:r>
        <w:t xml:space="preserve">                 (орган, выдавший паспорт, и дата выдачи)</w:t>
      </w:r>
    </w:p>
    <w:p w:rsidR="00C5769A" w:rsidRDefault="00C5769A">
      <w:pPr>
        <w:pStyle w:val="ConsPlusNonformat"/>
        <w:jc w:val="both"/>
      </w:pPr>
      <w:r>
        <w:t>даю свое согласие на обработку (сбор, систематизацию, накопление, хранение,</w:t>
      </w:r>
    </w:p>
    <w:p w:rsidR="00C5769A" w:rsidRDefault="00C5769A">
      <w:pPr>
        <w:pStyle w:val="ConsPlusNonformat"/>
        <w:jc w:val="both"/>
      </w:pPr>
      <w:proofErr w:type="gramStart"/>
      <w:r>
        <w:t xml:space="preserve">уточнение,   </w:t>
      </w:r>
      <w:proofErr w:type="gramEnd"/>
      <w:r>
        <w:t>использование   и   передачу)   моих   персональных  данных  в</w:t>
      </w:r>
    </w:p>
    <w:p w:rsidR="00C5769A" w:rsidRDefault="00C5769A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Федеральным </w:t>
      </w:r>
      <w:hyperlink r:id="rId171">
        <w:r>
          <w:rPr>
            <w:color w:val="0000FF"/>
          </w:rPr>
          <w:t>законом</w:t>
        </w:r>
      </w:hyperlink>
      <w:r>
        <w:t xml:space="preserve"> от 27.07.2006 N 152-ФЗ "О персональных</w:t>
      </w:r>
    </w:p>
    <w:p w:rsidR="00C5769A" w:rsidRDefault="00C5769A">
      <w:pPr>
        <w:pStyle w:val="ConsPlusNonformat"/>
        <w:jc w:val="both"/>
      </w:pPr>
      <w:r>
        <w:t>данных".</w:t>
      </w:r>
    </w:p>
    <w:p w:rsidR="00C5769A" w:rsidRDefault="00C5769A">
      <w:pPr>
        <w:pStyle w:val="ConsPlusNonformat"/>
        <w:jc w:val="both"/>
      </w:pPr>
    </w:p>
    <w:p w:rsidR="00C5769A" w:rsidRDefault="00C5769A">
      <w:pPr>
        <w:pStyle w:val="ConsPlusNonformat"/>
        <w:jc w:val="both"/>
      </w:pPr>
      <w:r>
        <w:t>_______________                  ______________/__________________________/</w:t>
      </w:r>
    </w:p>
    <w:p w:rsidR="00C5769A" w:rsidRDefault="00C5769A">
      <w:pPr>
        <w:pStyle w:val="ConsPlusNonformat"/>
        <w:jc w:val="both"/>
      </w:pPr>
      <w:r>
        <w:t xml:space="preserve">    (</w:t>
      </w:r>
      <w:proofErr w:type="gramStart"/>
      <w:r>
        <w:t xml:space="preserve">дата)   </w:t>
      </w:r>
      <w:proofErr w:type="gramEnd"/>
      <w:r>
        <w:t xml:space="preserve">                       (подпись)      (расшифровка подписи)</w:t>
      </w: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jc w:val="both"/>
      </w:pPr>
    </w:p>
    <w:p w:rsidR="00C5769A" w:rsidRDefault="00C576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42D8" w:rsidRDefault="008642D8"/>
    <w:sectPr w:rsidR="008642D8" w:rsidSect="0011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9A"/>
    <w:rsid w:val="008642D8"/>
    <w:rsid w:val="00C5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12D7E-75CB-4082-8D33-7DA21730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576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57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576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576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576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576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5769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10761E1208BC1D92D36CE228C11A6770D066086EA64E7C27CF856035B4BA67F78C0BAD231FCAC8FC273BF4CC3EC251365181E9B880BBBD80B506E0EFe865O" TargetMode="External"/><Relationship Id="rId21" Type="http://schemas.openxmlformats.org/officeDocument/2006/relationships/hyperlink" Target="consultantplus://offline/ref=10761E1208BC1D92D36CE228C11A6770D066086EA24B7325CA883D3FBCE36BF58B04F22618DBC8FD2325F4CC23CB0565e166O" TargetMode="External"/><Relationship Id="rId42" Type="http://schemas.openxmlformats.org/officeDocument/2006/relationships/hyperlink" Target="consultantplus://offline/ref=10761E1208BC1D92D36CE228C11A6770D066086EA64D7A26CF8B6035B4BA67F78C0BAD231FCAC8FC273BF4C838C251365181E9B880BBBD80B506E0EFe865O" TargetMode="External"/><Relationship Id="rId63" Type="http://schemas.openxmlformats.org/officeDocument/2006/relationships/hyperlink" Target="consultantplus://offline/ref=10761E1208BC1D92D36CFC25D7763A7AD26F5660A14B717596D76662EBEA61A2CC4BAB765C8EC5FC2630A099799C086711CAE4BC9AA7BD86eA68O" TargetMode="External"/><Relationship Id="rId84" Type="http://schemas.openxmlformats.org/officeDocument/2006/relationships/hyperlink" Target="consultantplus://offline/ref=10761E1208BC1D92D36CE228C11A6770D066086EAE487E2BCC883D3FBCE36BF58B04F2341883C4FD273BF5CF369D542340D9E4BC9AA5B99AA904E2eE6EO" TargetMode="External"/><Relationship Id="rId138" Type="http://schemas.openxmlformats.org/officeDocument/2006/relationships/hyperlink" Target="consultantplus://offline/ref=10761E1208BC1D92D36CE228C11A6770D066086EA64E7C27CF856035B4BA67F78C0BAD231FCAC8FC273BF4CD3EC251365181E9B880BBBD80B506E0EFe865O" TargetMode="External"/><Relationship Id="rId159" Type="http://schemas.openxmlformats.org/officeDocument/2006/relationships/hyperlink" Target="consultantplus://offline/ref=10761E1208BC1D92D36CFC25D7763A7AD26E5264A74F717596D76662EBEA61A2CC4BAB745B8EC1F6736AB09D30C9017915D0FABA84A7eB6EO" TargetMode="External"/><Relationship Id="rId170" Type="http://schemas.openxmlformats.org/officeDocument/2006/relationships/hyperlink" Target="consultantplus://offline/ref=10761E1208BC1D92D36CE228C11A6770D066086EA64E7C27CF856035B4BA67F78C0BAD231FCAC8FC273BF4C034C251365181E9B880BBBD80B506E0EFe865O" TargetMode="External"/><Relationship Id="rId107" Type="http://schemas.openxmlformats.org/officeDocument/2006/relationships/hyperlink" Target="consultantplus://offline/ref=10761E1208BC1D92D36CE228C11A6770D066086EA64C7226CE846035B4BA67F78C0BAD231FCAC8FC273BF4CA35C251365181E9B880BBBD80B506E0EFe865O" TargetMode="External"/><Relationship Id="rId11" Type="http://schemas.openxmlformats.org/officeDocument/2006/relationships/hyperlink" Target="consultantplus://offline/ref=10761E1208BC1D92D36CE228C11A6770D066086EA64F7C2ACF836035B4BA67F78C0BAD231FCAC8FC273BF4C838C251365181E9B880BBBD80B506E0EFe865O" TargetMode="External"/><Relationship Id="rId32" Type="http://schemas.openxmlformats.org/officeDocument/2006/relationships/hyperlink" Target="consultantplus://offline/ref=10761E1208BC1D92D36CE228C11A6770D066086EA24A7E26C8883D3FBCE36BF58B04F22618DBC8FD2325F4CC23CB0565e166O" TargetMode="External"/><Relationship Id="rId53" Type="http://schemas.openxmlformats.org/officeDocument/2006/relationships/hyperlink" Target="consultantplus://offline/ref=10761E1208BC1D92D36CFC25D7763A7AD26E5264A74F717596D76662EBEA61A2CC4BAB745B8EC1F6736AB09D30C9017915D0FABA84A7eB6EO" TargetMode="External"/><Relationship Id="rId74" Type="http://schemas.openxmlformats.org/officeDocument/2006/relationships/hyperlink" Target="consultantplus://offline/ref=10761E1208BC1D92D36CE228C11A6770D066086EA64C7226CE846035B4BA67F78C0BAD231FCAC8FC273BF4CA3FC251365181E9B880BBBD80B506E0EFe865O" TargetMode="External"/><Relationship Id="rId128" Type="http://schemas.openxmlformats.org/officeDocument/2006/relationships/hyperlink" Target="consultantplus://offline/ref=10761E1208BC1D92D36CE228C11A6770D066086EA64C7226CE846035B4BA67F78C0BAD231FCAC8FC273BF4CB38C251365181E9B880BBBD80B506E0EFe865O" TargetMode="External"/><Relationship Id="rId149" Type="http://schemas.openxmlformats.org/officeDocument/2006/relationships/hyperlink" Target="consultantplus://offline/ref=10761E1208BC1D92D36CE228C11A6770D066086EA64E7C27CF856035B4BA67F78C0BAD231FCAC8FC273BF4CE3CC251365181E9B880BBBD80B506E0EFe865O" TargetMode="External"/><Relationship Id="rId5" Type="http://schemas.openxmlformats.org/officeDocument/2006/relationships/hyperlink" Target="consultantplus://offline/ref=10761E1208BC1D92D36CE228C11A6770D066086EAE487E2BCC883D3FBCE36BF58B04F2341883C4FD273BF4CD369D542340D9E4BC9AA5B99AA904E2eE6EO" TargetMode="External"/><Relationship Id="rId95" Type="http://schemas.openxmlformats.org/officeDocument/2006/relationships/hyperlink" Target="consultantplus://offline/ref=10761E1208BC1D92D36CE228C11A6770D066086EA64E7C27CF856035B4BA67F78C0BAD231FCAC8FC273BF4CB3FC251365181E9B880BBBD80B506E0EFe865O" TargetMode="External"/><Relationship Id="rId160" Type="http://schemas.openxmlformats.org/officeDocument/2006/relationships/hyperlink" Target="consultantplus://offline/ref=10761E1208BC1D92D36CFC25D7763A7AD26E5264A74F717596D76662EBEA61A2CC4BAB745B8CC7F6736AB09D30C9017915D0FABA84A7eB6EO" TargetMode="External"/><Relationship Id="rId22" Type="http://schemas.openxmlformats.org/officeDocument/2006/relationships/hyperlink" Target="consultantplus://offline/ref=10761E1208BC1D92D36CE228C11A6770D066086EA44E722ACE883D3FBCE36BF58B04F22618DBC8FD2325F4CC23CB0565e166O" TargetMode="External"/><Relationship Id="rId43" Type="http://schemas.openxmlformats.org/officeDocument/2006/relationships/hyperlink" Target="consultantplus://offline/ref=10761E1208BC1D92D36CE228C11A6770D066086EA64D792BCA8B6035B4BA67F78C0BAD231FCAC8FC273BF4C838C251365181E9B880BBBD80B506E0EFe865O" TargetMode="External"/><Relationship Id="rId64" Type="http://schemas.openxmlformats.org/officeDocument/2006/relationships/hyperlink" Target="consultantplus://offline/ref=10761E1208BC1D92D36CE228C11A6770D066086EAE487E2BCC883D3FBCE36BF58B04F2341883C4FD273BF5CA369D542340D9E4BC9AA5B99AA904E2eE6EO" TargetMode="External"/><Relationship Id="rId118" Type="http://schemas.openxmlformats.org/officeDocument/2006/relationships/hyperlink" Target="consultantplus://offline/ref=10761E1208BC1D92D36CE228C11A6770D066086EA64C7226CE846035B4BA67F78C0BAD231FCAC8FC273BF4CB3CC251365181E9B880BBBD80B506E0EFe865O" TargetMode="External"/><Relationship Id="rId139" Type="http://schemas.openxmlformats.org/officeDocument/2006/relationships/hyperlink" Target="consultantplus://offline/ref=10761E1208BC1D92D36CE228C11A6770D066086EA64E7822CF8A6035B4BA67F78C0BAD231FCAC8FC273BF4CC3EC251365181E9B880BBBD80B506E0EFe865O" TargetMode="External"/><Relationship Id="rId85" Type="http://schemas.openxmlformats.org/officeDocument/2006/relationships/hyperlink" Target="consultantplus://offline/ref=10761E1208BC1D92D36CE228C11A6770D066086EA64E7822CF8A6035B4BA67F78C0BAD231FCAC8FC273BF4CA3CC251365181E9B880BBBD80B506E0EFe865O" TargetMode="External"/><Relationship Id="rId150" Type="http://schemas.openxmlformats.org/officeDocument/2006/relationships/hyperlink" Target="consultantplus://offline/ref=10761E1208BC1D92D36CE228C11A6770D066086EA64E7C27CF856035B4BA67F78C0BAD231FCAC8FC273BF4CE3FC251365181E9B880BBBD80B506E0EFe865O" TargetMode="External"/><Relationship Id="rId171" Type="http://schemas.openxmlformats.org/officeDocument/2006/relationships/hyperlink" Target="consultantplus://offline/ref=10761E1208BC1D92D36CFC25D7763A7AD26F546BA04B717596D76662EBEA61A2DE4BF37A5C8ADBFD2325F6C83FeC6AO" TargetMode="External"/><Relationship Id="rId12" Type="http://schemas.openxmlformats.org/officeDocument/2006/relationships/hyperlink" Target="consultantplus://offline/ref=10761E1208BC1D92D36CE228C11A6770D066086EA64C7226CE846035B4BA67F78C0BAD231FCAC8FC273BF4C838C251365181E9B880BBBD80B506E0EFe865O" TargetMode="External"/><Relationship Id="rId33" Type="http://schemas.openxmlformats.org/officeDocument/2006/relationships/hyperlink" Target="consultantplus://offline/ref=10761E1208BC1D92D36CE228C11A6770D066086EA24B7323CC883D3FBCE36BF58B04F22618DBC8FD2325F4CC23CB0565e166O" TargetMode="External"/><Relationship Id="rId108" Type="http://schemas.openxmlformats.org/officeDocument/2006/relationships/hyperlink" Target="consultantplus://offline/ref=10761E1208BC1D92D36CE228C11A6770D066086EA64E7C27CF856035B4BA67F78C0BAD231FCAC8FC273BF4CB3AC251365181E9B880BBBD80B506E0EFe865O" TargetMode="External"/><Relationship Id="rId129" Type="http://schemas.openxmlformats.org/officeDocument/2006/relationships/hyperlink" Target="consultantplus://offline/ref=10761E1208BC1D92D36CE228C11A6770D066086EA64E7822CF8A6035B4BA67F78C0BAD231FCAC8FC273BF4CB34C251365181E9B880BBBD80B506E0EFe865O" TargetMode="External"/><Relationship Id="rId54" Type="http://schemas.openxmlformats.org/officeDocument/2006/relationships/hyperlink" Target="consultantplus://offline/ref=10761E1208BC1D92D36CFC25D7763A7AD26E5264A74F717596D76662EBEA61A2CC4BAB745B8CC7F6736AB09D30C9017915D0FABA84A7eB6EO" TargetMode="External"/><Relationship Id="rId75" Type="http://schemas.openxmlformats.org/officeDocument/2006/relationships/hyperlink" Target="consultantplus://offline/ref=10761E1208BC1D92D36CE228C11A6770D066086EA64E7822CF8A6035B4BA67F78C0BAD231FCAC8FC273BF4C93BC251365181E9B880BBBD80B506E0EFe865O" TargetMode="External"/><Relationship Id="rId96" Type="http://schemas.openxmlformats.org/officeDocument/2006/relationships/hyperlink" Target="consultantplus://offline/ref=10761E1208BC1D92D36CE228C11A6770D066086EA64E7C27CF856035B4BA67F78C0BAD231FCAC8FC273BF4CB3EC251365181E9B880BBBD80B506E0EFe865O" TargetMode="External"/><Relationship Id="rId140" Type="http://schemas.openxmlformats.org/officeDocument/2006/relationships/hyperlink" Target="consultantplus://offline/ref=10761E1208BC1D92D36CE228C11A6770D066086EA64E7C27CF856035B4BA67F78C0BAD231FCAC8FC273BF4CD3EC251365181E9B880BBBD80B506E0EFe865O" TargetMode="External"/><Relationship Id="rId161" Type="http://schemas.openxmlformats.org/officeDocument/2006/relationships/hyperlink" Target="consultantplus://offline/ref=10761E1208BC1D92D36CE228C11A6770D066086EA64C7226CE846035B4BA67F78C0BAD231FCAC8FC273BF4CD3FC251365181E9B880BBBD80B506E0EFe86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0761E1208BC1D92D36CE228C11A6770D066086EA64E7822CF8A6035B4BA67F78C0BAD231FCAC8FC273BF4C838C251365181E9B880BBBD80B506E0EFe865O" TargetMode="External"/><Relationship Id="rId23" Type="http://schemas.openxmlformats.org/officeDocument/2006/relationships/hyperlink" Target="consultantplus://offline/ref=10761E1208BC1D92D36CE228C11A6770D066086EA44A7B27C9883D3FBCE36BF58B04F22618DBC8FD2325F4CC23CB0565e166O" TargetMode="External"/><Relationship Id="rId28" Type="http://schemas.openxmlformats.org/officeDocument/2006/relationships/hyperlink" Target="consultantplus://offline/ref=10761E1208BC1D92D36CE228C11A6770D066086EA34D7E24C2883D3FBCE36BF58B04F22618DBC8FD2325F4CC23CB0565e166O" TargetMode="External"/><Relationship Id="rId49" Type="http://schemas.openxmlformats.org/officeDocument/2006/relationships/hyperlink" Target="consultantplus://offline/ref=10761E1208BC1D92D36CE228C11A6770D066086EA64E7C27CF856035B4BA67F78C0BAD231FCAC8FC273BF4C939C251365181E9B880BBBD80B506E0EFe865O" TargetMode="External"/><Relationship Id="rId114" Type="http://schemas.openxmlformats.org/officeDocument/2006/relationships/hyperlink" Target="consultantplus://offline/ref=10761E1208BC1D92D36CE228C11A6770D066086EA64C7226CE846035B4BA67F78C0BAD231FCAC8FC273BF4CA35C251365181E9B880BBBD80B506E0EFe865O" TargetMode="External"/><Relationship Id="rId119" Type="http://schemas.openxmlformats.org/officeDocument/2006/relationships/hyperlink" Target="consultantplus://offline/ref=10761E1208BC1D92D36CE228C11A6770D066086EA64C7226CE846035B4BA67F78C0BAD231FCAC8FC273BF4CB3FC251365181E9B880BBBD80B506E0EFe865O" TargetMode="External"/><Relationship Id="rId44" Type="http://schemas.openxmlformats.org/officeDocument/2006/relationships/hyperlink" Target="consultantplus://offline/ref=10761E1208BC1D92D36CE228C11A6770D066086EAE487E2BCC883D3FBCE36BF58B04F2341883C4FD273BF5C9369D542340D9E4BC9AA5B99AA904E2eE6EO" TargetMode="External"/><Relationship Id="rId60" Type="http://schemas.openxmlformats.org/officeDocument/2006/relationships/hyperlink" Target="consultantplus://offline/ref=10761E1208BC1D92D36CE228C11A6770D066086EA64E7C27CF856035B4BA67F78C0BAD231FCAC8FC273BF4C93AC251365181E9B880BBBD80B506E0EFe865O" TargetMode="External"/><Relationship Id="rId65" Type="http://schemas.openxmlformats.org/officeDocument/2006/relationships/hyperlink" Target="consultantplus://offline/ref=10761E1208BC1D92D36CE228C11A6770D066086EA64E7822CF8A6035B4BA67F78C0BAD231FCAC8FC273BF4C93EC251365181E9B880BBBD80B506E0EFe865O" TargetMode="External"/><Relationship Id="rId81" Type="http://schemas.openxmlformats.org/officeDocument/2006/relationships/hyperlink" Target="consultantplus://offline/ref=10761E1208BC1D92D36CE228C11A6770D066086EA64D792BCA8B6035B4BA67F78C0BAD231FCAC8FC273BF4C834C251365181E9B880BBBD80B506E0EFe865O" TargetMode="External"/><Relationship Id="rId86" Type="http://schemas.openxmlformats.org/officeDocument/2006/relationships/hyperlink" Target="consultantplus://offline/ref=10761E1208BC1D92D36CE228C11A6770D066086EA64E7C27CF856035B4BA67F78C0BAD231FCAC8FC273BF4CA35C251365181E9B880BBBD80B506E0EFe865O" TargetMode="External"/><Relationship Id="rId130" Type="http://schemas.openxmlformats.org/officeDocument/2006/relationships/hyperlink" Target="consultantplus://offline/ref=10761E1208BC1D92D36CE228C11A6770D066086EA64E7822CF8A6035B4BA67F78C0BAD231FCAC8FC273BF4CC3DC251365181E9B880BBBD80B506E0EFe865O" TargetMode="External"/><Relationship Id="rId135" Type="http://schemas.openxmlformats.org/officeDocument/2006/relationships/hyperlink" Target="consultantplus://offline/ref=10761E1208BC1D92D36CE228C11A6770D066086EA64C7226CE846035B4BA67F78C0BAD231FCAC8FC273BF4CB35C251365181E9B880BBBD80B506E0EFe865O" TargetMode="External"/><Relationship Id="rId151" Type="http://schemas.openxmlformats.org/officeDocument/2006/relationships/hyperlink" Target="consultantplus://offline/ref=10761E1208BC1D92D36CE228C11A6770D066086EAE487E2BCC883D3FBCE36BF58B04F2341883C4FD273BF2C8369D542340D9E4BC9AA5B99AA904E2eE6EO" TargetMode="External"/><Relationship Id="rId156" Type="http://schemas.openxmlformats.org/officeDocument/2006/relationships/hyperlink" Target="consultantplus://offline/ref=10761E1208BC1D92D36CE228C11A6770D066086EA64C7226CE846035B4BA67F78C0BAD231FCAC8FC273BF4CD3DC251365181E9B880BBBD80B506E0EFe865O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10761E1208BC1D92D36CE228C11A6770D066086EA64D7A26CF8B6035B4BA67F78C0BAD231FCAC8FC273BF4C838C251365181E9B880BBBD80B506E0EFe865O" TargetMode="External"/><Relationship Id="rId18" Type="http://schemas.openxmlformats.org/officeDocument/2006/relationships/hyperlink" Target="consultantplus://offline/ref=10761E1208BC1D92D36CE228C11A6770D066086EA64E7C27CF856035B4BA67F78C0BAD231FCAC8FC273BF4C83AC251365181E9B880BBBD80B506E0EFe865O" TargetMode="External"/><Relationship Id="rId39" Type="http://schemas.openxmlformats.org/officeDocument/2006/relationships/hyperlink" Target="consultantplus://offline/ref=10761E1208BC1D92D36CE228C11A6770D066086EA64F7821CD826035B4BA67F78C0BAD231FCAC8FC273BF4C838C251365181E9B880BBBD80B506E0EFe865O" TargetMode="External"/><Relationship Id="rId109" Type="http://schemas.openxmlformats.org/officeDocument/2006/relationships/hyperlink" Target="consultantplus://offline/ref=10761E1208BC1D92D36CE228C11A6770D066086EA64C7226CE846035B4BA67F78C0BAD231FCAC8FC273BF4CA35C251365181E9B880BBBD80B506E0EFe865O" TargetMode="External"/><Relationship Id="rId34" Type="http://schemas.openxmlformats.org/officeDocument/2006/relationships/hyperlink" Target="consultantplus://offline/ref=10761E1208BC1D92D36CE228C11A6770D066086EAE487E2BCC883D3FBCE36BF58B04F2341883C4FD273BF4C1369D542340D9E4BC9AA5B99AA904E2eE6EO" TargetMode="External"/><Relationship Id="rId50" Type="http://schemas.openxmlformats.org/officeDocument/2006/relationships/hyperlink" Target="consultantplus://offline/ref=10761E1208BC1D92D36CE228C11A6770D066086EA64E7C27CF856035B4BA67F78C0BAD231FCAC8FC273BF4C939C251365181E9B880BBBD80B506E0EFe865O" TargetMode="External"/><Relationship Id="rId55" Type="http://schemas.openxmlformats.org/officeDocument/2006/relationships/hyperlink" Target="consultantplus://offline/ref=10761E1208BC1D92D36CE228C11A6770D066086EA64C7226CE846035B4BA67F78C0BAD231FCAC8FC273BF4C834C251365181E9B880BBBD80B506E0EFe865O" TargetMode="External"/><Relationship Id="rId76" Type="http://schemas.openxmlformats.org/officeDocument/2006/relationships/hyperlink" Target="consultantplus://offline/ref=10761E1208BC1D92D36CE228C11A6770D066086EAE487E2BCC883D3FBCE36BF58B04F2341883C4FD273BF5CB369D542340D9E4BC9AA5B99AA904E2eE6EO" TargetMode="External"/><Relationship Id="rId97" Type="http://schemas.openxmlformats.org/officeDocument/2006/relationships/hyperlink" Target="consultantplus://offline/ref=10761E1208BC1D92D36CE228C11A6770D066086EA64E7822CF8A6035B4BA67F78C0BAD231FCAC8FC273BF4CA35C251365181E9B880BBBD80B506E0EFe865O" TargetMode="External"/><Relationship Id="rId104" Type="http://schemas.openxmlformats.org/officeDocument/2006/relationships/hyperlink" Target="consultantplus://offline/ref=10761E1208BC1D92D36CE228C11A6770D066086EA64E7822CF8A6035B4BA67F78C0BAD231FCAC8FC273BF4CB3DC251365181E9B880BBBD80B506E0EFe865O" TargetMode="External"/><Relationship Id="rId120" Type="http://schemas.openxmlformats.org/officeDocument/2006/relationships/hyperlink" Target="consultantplus://offline/ref=10761E1208BC1D92D36CE228C11A6770D066086EA64E7822CF8A6035B4BA67F78C0BAD231FCAC8FC273BF4CB38C251365181E9B880BBBD80B506E0EFe865O" TargetMode="External"/><Relationship Id="rId125" Type="http://schemas.openxmlformats.org/officeDocument/2006/relationships/hyperlink" Target="consultantplus://offline/ref=10761E1208BC1D92D36CE228C11A6770D066086EAE487E2BCC883D3FBCE36BF58B04F2341883C4FD273BF6CD369D542340D9E4BC9AA5B99AA904E2eE6EO" TargetMode="External"/><Relationship Id="rId141" Type="http://schemas.openxmlformats.org/officeDocument/2006/relationships/hyperlink" Target="consultantplus://offline/ref=10761E1208BC1D92D36CE228C11A6770D066086EA64E7C27CF856035B4BA67F78C0BAD231FCAC8FC273BF4CD38C251365181E9B880BBBD80B506E0EFe865O" TargetMode="External"/><Relationship Id="rId146" Type="http://schemas.openxmlformats.org/officeDocument/2006/relationships/hyperlink" Target="consultantplus://offline/ref=10761E1208BC1D92D36CE228C11A6770D066086EA64C7226CE846035B4BA67F78C0BAD231FCAC8FC273BF4CC3FC251365181E9B880BBBD80B506E0EFe865O" TargetMode="External"/><Relationship Id="rId167" Type="http://schemas.openxmlformats.org/officeDocument/2006/relationships/hyperlink" Target="consultantplus://offline/ref=10761E1208BC1D92D36CFC25D7763A7AD26E5264A74F717596D76662EBEA61A2CC4BAB745B8EC1F6736AB09D30C9017915D0FABA84A7eB6EO" TargetMode="External"/><Relationship Id="rId7" Type="http://schemas.openxmlformats.org/officeDocument/2006/relationships/hyperlink" Target="consultantplus://offline/ref=10761E1208BC1D92D36CE228C11A6770D066086EA64E7826CB806035B4BA67F78C0BAD231FCAC8FC273BF4C838C251365181E9B880BBBD80B506E0EFe865O" TargetMode="External"/><Relationship Id="rId71" Type="http://schemas.openxmlformats.org/officeDocument/2006/relationships/hyperlink" Target="consultantplus://offline/ref=10761E1208BC1D92D36CE228C11A6770D066086EA64E7C27CF856035B4BA67F78C0BAD231FCAC8FC273BF4CA3DC251365181E9B880BBBD80B506E0EFe865O" TargetMode="External"/><Relationship Id="rId92" Type="http://schemas.openxmlformats.org/officeDocument/2006/relationships/hyperlink" Target="consultantplus://offline/ref=10761E1208BC1D92D36CE228C11A6770D066086EA64E7822CF8A6035B4BA67F78C0BAD231FCAC8FC273BF4CA38C251365181E9B880BBBD80B506E0EFe865O" TargetMode="External"/><Relationship Id="rId162" Type="http://schemas.openxmlformats.org/officeDocument/2006/relationships/hyperlink" Target="consultantplus://offline/ref=10761E1208BC1D92D36CE228C11A6770D066086EA64E7C27CF856035B4BA67F78C0BAD231FCAC8FC273BF4C03AC251365181E9B880BBBD80B506E0EFe865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0761E1208BC1D92D36CE228C11A6770D066086EA3487E22CE883D3FBCE36BF58B04F22618DBC8FD2325F4CC23CB0565e166O" TargetMode="External"/><Relationship Id="rId24" Type="http://schemas.openxmlformats.org/officeDocument/2006/relationships/hyperlink" Target="consultantplus://offline/ref=10761E1208BC1D92D36CE228C11A6770D066086EA4497223C3883D3FBCE36BF58B04F22618DBC8FD2325F4CC23CB0565e166O" TargetMode="External"/><Relationship Id="rId40" Type="http://schemas.openxmlformats.org/officeDocument/2006/relationships/hyperlink" Target="consultantplus://offline/ref=10761E1208BC1D92D36CE228C11A6770D066086EA64F7C2ACF836035B4BA67F78C0BAD231FCAC8FC273BF4C838C251365181E9B880BBBD80B506E0EFe865O" TargetMode="External"/><Relationship Id="rId45" Type="http://schemas.openxmlformats.org/officeDocument/2006/relationships/hyperlink" Target="consultantplus://offline/ref=10761E1208BC1D92D36CE228C11A6770D066086EA64E7C27CF856035B4BA67F78C0BAD231FCAC8FC273BF4C93FC251365181E9B880BBBD80B506E0EFe865O" TargetMode="External"/><Relationship Id="rId66" Type="http://schemas.openxmlformats.org/officeDocument/2006/relationships/hyperlink" Target="consultantplus://offline/ref=10761E1208BC1D92D36CE228C11A6770D066086EA64E7C27CF856035B4BA67F78C0BAD231FCAC8FC273BF4C934C251365181E9B880BBBD80B506E0EFe865O" TargetMode="External"/><Relationship Id="rId87" Type="http://schemas.openxmlformats.org/officeDocument/2006/relationships/hyperlink" Target="consultantplus://offline/ref=10761E1208BC1D92D36CE228C11A6770D066086EA64F7821CD826035B4BA67F78C0BAD231FCAC8FC273BF4C93DC251365181E9B880BBBD80B506E0EFe865O" TargetMode="External"/><Relationship Id="rId110" Type="http://schemas.openxmlformats.org/officeDocument/2006/relationships/hyperlink" Target="consultantplus://offline/ref=10761E1208BC1D92D36CE228C11A6770D066086EA64E7C27CF856035B4BA67F78C0BAD231FCAC8FC273BF4CB35C251365181E9B880BBBD80B506E0EFe865O" TargetMode="External"/><Relationship Id="rId115" Type="http://schemas.openxmlformats.org/officeDocument/2006/relationships/hyperlink" Target="consultantplus://offline/ref=10761E1208BC1D92D36CE228C11A6770D066086EA64C7226CE846035B4BA67F78C0BAD231FCAC8FC273BF4CA34C251365181E9B880BBBD80B506E0EFe865O" TargetMode="External"/><Relationship Id="rId131" Type="http://schemas.openxmlformats.org/officeDocument/2006/relationships/hyperlink" Target="consultantplus://offline/ref=10761E1208BC1D92D36CE228C11A6770D066086EA64E7C27CF856035B4BA67F78C0BAD231FCAC8FC273BF4CD3CC251365181E9B880BBBD80B506E0EFe865O" TargetMode="External"/><Relationship Id="rId136" Type="http://schemas.openxmlformats.org/officeDocument/2006/relationships/hyperlink" Target="consultantplus://offline/ref=10761E1208BC1D92D36CE228C11A6770D066086EAE487E2BCC883D3FBCE36BF58B04F2341883C4FD273BF1C1369D542340D9E4BC9AA5B99AA904E2eE6EO" TargetMode="External"/><Relationship Id="rId157" Type="http://schemas.openxmlformats.org/officeDocument/2006/relationships/hyperlink" Target="consultantplus://offline/ref=10761E1208BC1D92D36CE228C11A6770D066086EA64C7226CE846035B4BA67F78C0BAD231FCAC8FC273BF4CD3CC251365181E9B880BBBD80B506E0EFe865O" TargetMode="External"/><Relationship Id="rId61" Type="http://schemas.openxmlformats.org/officeDocument/2006/relationships/hyperlink" Target="consultantplus://offline/ref=10761E1208BC1D92D36CE228C11A6770D066086EA64C7226CE846035B4BA67F78C0BAD231FCAC8FC273BF4C939C251365181E9B880BBBD80B506E0EFe865O" TargetMode="External"/><Relationship Id="rId82" Type="http://schemas.openxmlformats.org/officeDocument/2006/relationships/hyperlink" Target="consultantplus://offline/ref=10761E1208BC1D92D36CE228C11A6770D066086EAE487E2BCC883D3FBCE36BF58B04F2341883C4FD273BF5CE369D542340D9E4BC9AA5B99AA904E2eE6EO" TargetMode="External"/><Relationship Id="rId152" Type="http://schemas.openxmlformats.org/officeDocument/2006/relationships/hyperlink" Target="consultantplus://offline/ref=10761E1208BC1D92D36CE228C11A6770D066086EA64C7226CE846035B4BA67F78C0BAD231FCAC8FC273BF4CC39C251365181E9B880BBBD80B506E0EFe865O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10761E1208BC1D92D36CE228C11A6770D066086EAE487E2BCC883D3FBCE36BF58B04F2341883C4FD273BF4C0369D542340D9E4BC9AA5B99AA904E2eE6EO" TargetMode="External"/><Relationship Id="rId14" Type="http://schemas.openxmlformats.org/officeDocument/2006/relationships/hyperlink" Target="consultantplus://offline/ref=10761E1208BC1D92D36CE228C11A6770D066086EA64D792BCA8B6035B4BA67F78C0BAD231FCAC8FC273BF4C838C251365181E9B880BBBD80B506E0EFe865O" TargetMode="External"/><Relationship Id="rId30" Type="http://schemas.openxmlformats.org/officeDocument/2006/relationships/hyperlink" Target="consultantplus://offline/ref=10761E1208BC1D92D36CE228C11A6770D066086EA3477927CC883D3FBCE36BF58B04F22618DBC8FD2325F4CC23CB0565e166O" TargetMode="External"/><Relationship Id="rId35" Type="http://schemas.openxmlformats.org/officeDocument/2006/relationships/hyperlink" Target="consultantplus://offline/ref=10761E1208BC1D92D36CE228C11A6770D066086EA64E7822CF8A6035B4BA67F78C0BAD231FCAC8FC273BF4C83AC251365181E9B880BBBD80B506E0EFe865O" TargetMode="External"/><Relationship Id="rId56" Type="http://schemas.openxmlformats.org/officeDocument/2006/relationships/hyperlink" Target="consultantplus://offline/ref=10761E1208BC1D92D36CFC25D7763A7AD26E516BAE48717596D76662EBEA61A2CC4BAB765C8CCDF82E30A099799C086711CAE4BC9AA7BD86eA68O" TargetMode="External"/><Relationship Id="rId77" Type="http://schemas.openxmlformats.org/officeDocument/2006/relationships/hyperlink" Target="consultantplus://offline/ref=10761E1208BC1D92D36CE228C11A6770D066086EA64E7C27CF856035B4BA67F78C0BAD231FCAC8FC273BF4CA3EC251365181E9B880BBBD80B506E0EFe865O" TargetMode="External"/><Relationship Id="rId100" Type="http://schemas.openxmlformats.org/officeDocument/2006/relationships/hyperlink" Target="consultantplus://offline/ref=10761E1208BC1D92D36CE228C11A6770D066086EA64E7822CF8A6035B4BA67F78C0BAD231FCAC8FC273BF4CA34C251365181E9B880BBBD80B506E0EFe865O" TargetMode="External"/><Relationship Id="rId105" Type="http://schemas.openxmlformats.org/officeDocument/2006/relationships/hyperlink" Target="consultantplus://offline/ref=10761E1208BC1D92D36CE228C11A6770D066086EA64E7822CF8A6035B4BA67F78C0BAD231FCAC8FC273BF4CB3CC251365181E9B880BBBD80B506E0EFe865O" TargetMode="External"/><Relationship Id="rId126" Type="http://schemas.openxmlformats.org/officeDocument/2006/relationships/hyperlink" Target="consultantplus://offline/ref=10761E1208BC1D92D36CE228C11A6770D066086EA64E7822CF8A6035B4BA67F78C0BAD231FCAC8FC273BF4CB3AC251365181E9B880BBBD80B506E0EFe865O" TargetMode="External"/><Relationship Id="rId147" Type="http://schemas.openxmlformats.org/officeDocument/2006/relationships/hyperlink" Target="consultantplus://offline/ref=10761E1208BC1D92D36CE228C11A6770D066086EA64E7C27CF856035B4BA67F78C0BAD231FCAC8FC273BF4CD35C251365181E9B880BBBD80B506E0EFe865O" TargetMode="External"/><Relationship Id="rId168" Type="http://schemas.openxmlformats.org/officeDocument/2006/relationships/hyperlink" Target="consultantplus://offline/ref=10761E1208BC1D92D36CFC25D7763A7AD26E5264A74F717596D76662EBEA61A2CC4BAB745B8CC7F6736AB09D30C9017915D0FABA84A7eB6EO" TargetMode="External"/><Relationship Id="rId8" Type="http://schemas.openxmlformats.org/officeDocument/2006/relationships/hyperlink" Target="consultantplus://offline/ref=10761E1208BC1D92D36CE228C11A6770D066086EA64E7C27CF856035B4BA67F78C0BAD231FCAC8FC273BF4C838C251365181E9B880BBBD80B506E0EFe865O" TargetMode="External"/><Relationship Id="rId51" Type="http://schemas.openxmlformats.org/officeDocument/2006/relationships/hyperlink" Target="consultantplus://offline/ref=10761E1208BC1D92D36CE228C11A6770D066086EA64C7226CE846035B4BA67F78C0BAD231FCAC8FC273BF4C835C251365181E9B880BBBD80B506E0EFe865O" TargetMode="External"/><Relationship Id="rId72" Type="http://schemas.openxmlformats.org/officeDocument/2006/relationships/hyperlink" Target="consultantplus://offline/ref=10761E1208BC1D92D36CE228C11A6770D066086EA64F7C2ACF836035B4BA67F78C0BAD231FCAC8FC273BF4C838C251365181E9B880BBBD80B506E0EFe865O" TargetMode="External"/><Relationship Id="rId93" Type="http://schemas.openxmlformats.org/officeDocument/2006/relationships/hyperlink" Target="consultantplus://offline/ref=10761E1208BC1D92D36CE228C11A6770D066086EAE487E2BCC883D3FBCE36BF58B04F2341883C4FD273BF6CA369D542340D9E4BC9AA5B99AA904E2eE6EO" TargetMode="External"/><Relationship Id="rId98" Type="http://schemas.openxmlformats.org/officeDocument/2006/relationships/hyperlink" Target="consultantplus://offline/ref=10761E1208BC1D92D36CE228C11A6770D066086EA64E7826CB806035B4BA67F78C0BAD231FCAC8FC273BF4C838C251365181E9B880BBBD80B506E0EFe865O" TargetMode="External"/><Relationship Id="rId121" Type="http://schemas.openxmlformats.org/officeDocument/2006/relationships/hyperlink" Target="consultantplus://offline/ref=10761E1208BC1D92D36CE228C11A6770D066086EA64E7C27CF856035B4BA67F78C0BAD231FCAC8FC273BF4CC3AC251365181E9B880BBBD80B506E0EFe865O" TargetMode="External"/><Relationship Id="rId142" Type="http://schemas.openxmlformats.org/officeDocument/2006/relationships/hyperlink" Target="consultantplus://offline/ref=10761E1208BC1D92D36CE228C11A6770D066086EA64E7822CF8A6035B4BA67F78C0BAD231FCAC8FC273BF4CC38C251365181E9B880BBBD80B506E0EFe865O" TargetMode="External"/><Relationship Id="rId163" Type="http://schemas.openxmlformats.org/officeDocument/2006/relationships/hyperlink" Target="consultantplus://offline/ref=10761E1208BC1D92D36CE228C11A6770D066086EA64C7226CE846035B4BA67F78C0BAD231FCAC8FC273BF4CD39C251365181E9B880BBBD80B506E0EFe865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0761E1208BC1D92D36CE228C11A6770D066086EA34E7B22CD883D3FBCE36BF58B04F22618DBC8FD2325F4CC23CB0565e166O" TargetMode="External"/><Relationship Id="rId46" Type="http://schemas.openxmlformats.org/officeDocument/2006/relationships/hyperlink" Target="consultantplus://offline/ref=10761E1208BC1D92D36CE228C11A6770D066086EA64E7822CF8A6035B4BA67F78C0BAD231FCAC8FC273BF4C835C251365181E9B880BBBD80B506E0EFe865O" TargetMode="External"/><Relationship Id="rId67" Type="http://schemas.openxmlformats.org/officeDocument/2006/relationships/hyperlink" Target="consultantplus://offline/ref=10761E1208BC1D92D36CE228C11A6770D066086EA64C7226CE846035B4BA67F78C0BAD231FCAC8FC273BF4C938C251365181E9B880BBBD80B506E0EFe865O" TargetMode="External"/><Relationship Id="rId116" Type="http://schemas.openxmlformats.org/officeDocument/2006/relationships/hyperlink" Target="consultantplus://offline/ref=10761E1208BC1D92D36CE228C11A6770D066086EA64E7822CF8A6035B4BA67F78C0BAD231FCAC8FC273BF4CB3EC251365181E9B880BBBD80B506E0EFe865O" TargetMode="External"/><Relationship Id="rId137" Type="http://schemas.openxmlformats.org/officeDocument/2006/relationships/hyperlink" Target="consultantplus://offline/ref=10761E1208BC1D92D36CE228C11A6770D066086EA64E7822CF8A6035B4BA67F78C0BAD231FCAC8FC273BF4CC3FC251365181E9B880BBBD80B506E0EFe865O" TargetMode="External"/><Relationship Id="rId158" Type="http://schemas.openxmlformats.org/officeDocument/2006/relationships/hyperlink" Target="consultantplus://offline/ref=10761E1208BC1D92D36CE228C11A6770D066086EA64F7821CD826035B4BA67F78C0BAD231FCAC8FC273BF4C938C251365181E9B880BBBD80B506E0EFe865O" TargetMode="External"/><Relationship Id="rId20" Type="http://schemas.openxmlformats.org/officeDocument/2006/relationships/hyperlink" Target="consultantplus://offline/ref=10761E1208BC1D92D36CE228C11A6770D066086EA64E7C27CF856035B4BA67F78C0BAD231FCAC8FC273BF4C835C251365181E9B880BBBD80B506E0EFe865O" TargetMode="External"/><Relationship Id="rId41" Type="http://schemas.openxmlformats.org/officeDocument/2006/relationships/hyperlink" Target="consultantplus://offline/ref=10761E1208BC1D92D36CE228C11A6770D066086EA64C7226CE846035B4BA67F78C0BAD231FCAC8FC273BF4C838C251365181E9B880BBBD80B506E0EFe865O" TargetMode="External"/><Relationship Id="rId62" Type="http://schemas.openxmlformats.org/officeDocument/2006/relationships/hyperlink" Target="consultantplus://offline/ref=10761E1208BC1D92D36CFC25D7763A7AD26D5663A649717596D76662EBEA61A2CC4BAB765C8EC5FC2430A099799C086711CAE4BC9AA7BD86eA68O" TargetMode="External"/><Relationship Id="rId83" Type="http://schemas.openxmlformats.org/officeDocument/2006/relationships/hyperlink" Target="consultantplus://offline/ref=10761E1208BC1D92D36CE228C11A6770D066086EA64D7A26CF8B6035B4BA67F78C0BAD231FCAC8FC273BF4C838C251365181E9B880BBBD80B506E0EFe865O" TargetMode="External"/><Relationship Id="rId88" Type="http://schemas.openxmlformats.org/officeDocument/2006/relationships/hyperlink" Target="consultantplus://offline/ref=10761E1208BC1D92D36CE228C11A6770D066086EA64C7226CE846035B4BA67F78C0BAD231FCAC8FC273BF4CA3EC251365181E9B880BBBD80B506E0EFe865O" TargetMode="External"/><Relationship Id="rId111" Type="http://schemas.openxmlformats.org/officeDocument/2006/relationships/hyperlink" Target="consultantplus://offline/ref=10761E1208BC1D92D36CE228C11A6770D066086EA64E7C27CF856035B4BA67F78C0BAD231FCAC8FC273BF4CB35C251365181E9B880BBBD80B506E0EFe865O" TargetMode="External"/><Relationship Id="rId132" Type="http://schemas.openxmlformats.org/officeDocument/2006/relationships/hyperlink" Target="consultantplus://offline/ref=10761E1208BC1D92D36CE228C11A6770D066086EA64C7226CE846035B4BA67F78C0BAD231FCAC8FC273BF4CB3BC251365181E9B880BBBD80B506E0EFe865O" TargetMode="External"/><Relationship Id="rId153" Type="http://schemas.openxmlformats.org/officeDocument/2006/relationships/hyperlink" Target="consultantplus://offline/ref=10761E1208BC1D92D36CE228C11A6770D066086EA64C7226CE846035B4BA67F78C0BAD231FCAC8FC273BF4CC38C251365181E9B880BBBD80B506E0EFe865O" TargetMode="External"/><Relationship Id="rId15" Type="http://schemas.openxmlformats.org/officeDocument/2006/relationships/hyperlink" Target="consultantplus://offline/ref=10761E1208BC1D92D36CE228C11A6770D066086EA64D7921C3836035B4BA67F78C0BAD231FCAC8FC2339F5C83BC251365181E9B880BBBD80B506E0EFe865O" TargetMode="External"/><Relationship Id="rId36" Type="http://schemas.openxmlformats.org/officeDocument/2006/relationships/hyperlink" Target="consultantplus://offline/ref=10761E1208BC1D92D36CE228C11A6770D066086EA64E7826CB806035B4BA67F78C0BAD231FCAC8FC273BF4C838C251365181E9B880BBBD80B506E0EFe865O" TargetMode="External"/><Relationship Id="rId57" Type="http://schemas.openxmlformats.org/officeDocument/2006/relationships/hyperlink" Target="consultantplus://offline/ref=10761E1208BC1D92D36CE228C11A6770D066086EA64C7226CE846035B4BA67F78C0BAD231FCAC8FC273BF4C93CC251365181E9B880BBBD80B506E0EFe865O" TargetMode="External"/><Relationship Id="rId106" Type="http://schemas.openxmlformats.org/officeDocument/2006/relationships/hyperlink" Target="consultantplus://offline/ref=10761E1208BC1D92D36CE228C11A6770D066086EA64E7C27CF856035B4BA67F78C0BAD231FCAC8FC273BF4CB3BC251365181E9B880BBBD80B506E0EFe865O" TargetMode="External"/><Relationship Id="rId127" Type="http://schemas.openxmlformats.org/officeDocument/2006/relationships/hyperlink" Target="consultantplus://offline/ref=10761E1208BC1D92D36CE228C11A6770D066086EA64E7C27CF856035B4BA67F78C0BAD231FCAC8FC273BF4CD3DC251365181E9B880BBBD80B506E0EFe865O" TargetMode="External"/><Relationship Id="rId10" Type="http://schemas.openxmlformats.org/officeDocument/2006/relationships/hyperlink" Target="consultantplus://offline/ref=10761E1208BC1D92D36CE228C11A6770D066086EA64F7821CD826035B4BA67F78C0BAD231FCAC8FC273BF4C838C251365181E9B880BBBD80B506E0EFe865O" TargetMode="External"/><Relationship Id="rId31" Type="http://schemas.openxmlformats.org/officeDocument/2006/relationships/hyperlink" Target="consultantplus://offline/ref=10761E1208BC1D92D36CE228C11A6770D066086EA24C7A21C2883D3FBCE36BF58B04F22618DBC8FD2325F4CC23CB0565e166O" TargetMode="External"/><Relationship Id="rId52" Type="http://schemas.openxmlformats.org/officeDocument/2006/relationships/hyperlink" Target="consultantplus://offline/ref=10761E1208BC1D92D36CE228C11A6770D066086EA64E7C27CF856035B4BA67F78C0BAD231FCAC8FC273BF4C939C251365181E9B880BBBD80B506E0EFe865O" TargetMode="External"/><Relationship Id="rId73" Type="http://schemas.openxmlformats.org/officeDocument/2006/relationships/hyperlink" Target="consultantplus://offline/ref=10761E1208BC1D92D36CE228C11A6770D066086EA64C7226CE846035B4BA67F78C0BAD231FCAC8FC273BF4CA3CC251365181E9B880BBBD80B506E0EFe865O" TargetMode="External"/><Relationship Id="rId78" Type="http://schemas.openxmlformats.org/officeDocument/2006/relationships/hyperlink" Target="consultantplus://offline/ref=10761E1208BC1D92D36CE228C11A6770D066086EA64D792BCA8B6035B4BA67F78C0BAD231FCAC8FC273BF4C835C251365181E9B880BBBD80B506E0EFe865O" TargetMode="External"/><Relationship Id="rId94" Type="http://schemas.openxmlformats.org/officeDocument/2006/relationships/hyperlink" Target="consultantplus://offline/ref=10761E1208BC1D92D36CE228C11A6770D066086EA64E7822CF8A6035B4BA67F78C0BAD231FCAC8FC273BF4CA3BC251365181E9B880BBBD80B506E0EFe865O" TargetMode="External"/><Relationship Id="rId99" Type="http://schemas.openxmlformats.org/officeDocument/2006/relationships/hyperlink" Target="consultantplus://offline/ref=10761E1208BC1D92D36CE228C11A6770D066086EA64E7C27CF856035B4BA67F78C0BAD231FCAC8FC273BF4CB38C251365181E9B880BBBD80B506E0EFe865O" TargetMode="External"/><Relationship Id="rId101" Type="http://schemas.openxmlformats.org/officeDocument/2006/relationships/hyperlink" Target="consultantplus://offline/ref=10761E1208BC1D92D36CE228C11A6770D066086EA64C7226CE846035B4BA67F78C0BAD231FCAC8FC273BF4CA3BC251365181E9B880BBBD80B506E0EFe865O" TargetMode="External"/><Relationship Id="rId122" Type="http://schemas.openxmlformats.org/officeDocument/2006/relationships/hyperlink" Target="consultantplus://offline/ref=10761E1208BC1D92D36CE228C11A6770D066086EA64F7821CD826035B4BA67F78C0BAD231FCAC8FC273BF4C939C251365181E9B880BBBD80B506E0EFe865O" TargetMode="External"/><Relationship Id="rId143" Type="http://schemas.openxmlformats.org/officeDocument/2006/relationships/hyperlink" Target="consultantplus://offline/ref=10761E1208BC1D92D36CE228C11A6770D066086EA64C7226CE846035B4BA67F78C0BAD231FCAC8FC273BF4CC3CC251365181E9B880BBBD80B506E0EFe865O" TargetMode="External"/><Relationship Id="rId148" Type="http://schemas.openxmlformats.org/officeDocument/2006/relationships/hyperlink" Target="consultantplus://offline/ref=10761E1208BC1D92D36CE228C11A6770D066086EA64E7C27CF856035B4BA67F78C0BAD231FCAC8FC273BF4CE3DC251365181E9B880BBBD80B506E0EFe865O" TargetMode="External"/><Relationship Id="rId164" Type="http://schemas.openxmlformats.org/officeDocument/2006/relationships/hyperlink" Target="consultantplus://offline/ref=10761E1208BC1D92D36CE228C11A6770D066086EA64D792BCA8B6035B4BA67F78C0BAD231FCAC8FC273BF4C939C251365181E9B880BBBD80B506E0EFe865O" TargetMode="External"/><Relationship Id="rId169" Type="http://schemas.openxmlformats.org/officeDocument/2006/relationships/hyperlink" Target="consultantplus://offline/ref=10761E1208BC1D92D36CE228C11A6770D066086EAE487E2BCC883D3FBCE36BF58B04F2341883C4FD273BFDC1369D542340D9E4BC9AA5B99AA904E2eE6E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0761E1208BC1D92D36CE228C11A6770D066086EA64E7224C8826035B4BA67F78C0BAD231FCAC8FC273BF4C838C251365181E9B880BBBD80B506E0EFe865O" TargetMode="External"/><Relationship Id="rId26" Type="http://schemas.openxmlformats.org/officeDocument/2006/relationships/hyperlink" Target="consultantplus://offline/ref=10761E1208BC1D92D36CE228C11A6770D066086EA34F7E20CE883D3FBCE36BF58B04F22618DBC8FD2325F4CC23CB0565e166O" TargetMode="External"/><Relationship Id="rId47" Type="http://schemas.openxmlformats.org/officeDocument/2006/relationships/hyperlink" Target="consultantplus://offline/ref=10761E1208BC1D92D36CE228C11A6770D066086EA64E7C27CF856035B4BA67F78C0BAD231FCAC8FC273BF4C93EC251365181E9B880BBBD80B506E0EFe865O" TargetMode="External"/><Relationship Id="rId68" Type="http://schemas.openxmlformats.org/officeDocument/2006/relationships/hyperlink" Target="consultantplus://offline/ref=10761E1208BC1D92D36CFC25D7763A7AD26F5660A14B717596D76662EBEA61A2CC4BAB765C8EC5FC2630A099799C086711CAE4BC9AA7BD86eA68O" TargetMode="External"/><Relationship Id="rId89" Type="http://schemas.openxmlformats.org/officeDocument/2006/relationships/hyperlink" Target="consultantplus://offline/ref=10761E1208BC1D92D36CE228C11A6770D066086EAE487E2BCC883D3FBCE36BF58B04F2341883C4FD273BF6C8369D542340D9E4BC9AA5B99AA904E2eE6EO" TargetMode="External"/><Relationship Id="rId112" Type="http://schemas.openxmlformats.org/officeDocument/2006/relationships/hyperlink" Target="consultantplus://offline/ref=10761E1208BC1D92D36CE228C11A6770D066086EA64E7C27CF856035B4BA67F78C0BAD231FCAC8FC273BF4CB34C251365181E9B880BBBD80B506E0EFe865O" TargetMode="External"/><Relationship Id="rId133" Type="http://schemas.openxmlformats.org/officeDocument/2006/relationships/hyperlink" Target="consultantplus://offline/ref=10761E1208BC1D92D36CE228C11A6770D066086EA64E7C27CF856035B4BA67F78C0BAD231FCAC8FC273BF4CD3FC251365181E9B880BBBD80B506E0EFe865O" TargetMode="External"/><Relationship Id="rId154" Type="http://schemas.openxmlformats.org/officeDocument/2006/relationships/hyperlink" Target="consultantplus://offline/ref=10761E1208BC1D92D36CE228C11A6770D066086EA64C7226CE846035B4BA67F78C0BAD231FCAC8FC273BF4CC3AC251365181E9B880BBBD80B506E0EFe865O" TargetMode="External"/><Relationship Id="rId16" Type="http://schemas.openxmlformats.org/officeDocument/2006/relationships/hyperlink" Target="consultantplus://offline/ref=10761E1208BC1D92D36CE228C11A6770D066086EAE487E2BCC883D3FBCE36BF58B04F2341883C4FD273BF4CF369D542340D9E4BC9AA5B99AA904E2eE6EO" TargetMode="External"/><Relationship Id="rId37" Type="http://schemas.openxmlformats.org/officeDocument/2006/relationships/hyperlink" Target="consultantplus://offline/ref=10761E1208BC1D92D36CE228C11A6770D066086EA64E7C27CF856035B4BA67F78C0BAD231FCAC8FC273BF4C834C251365181E9B880BBBD80B506E0EFe865O" TargetMode="External"/><Relationship Id="rId58" Type="http://schemas.openxmlformats.org/officeDocument/2006/relationships/hyperlink" Target="consultantplus://offline/ref=10761E1208BC1D92D36CE228C11A6770D066086EA64D792BCA8B6035B4BA67F78C0BAD231FCAC8FC273BF4C83BC251365181E9B880BBBD80B506E0EFe865O" TargetMode="External"/><Relationship Id="rId79" Type="http://schemas.openxmlformats.org/officeDocument/2006/relationships/hyperlink" Target="consultantplus://offline/ref=10761E1208BC1D92D36CE228C11A6770D066086EA64E7C27CF856035B4BA67F78C0BAD231FCAC8FC273BF4CA39C251365181E9B880BBBD80B506E0EFe865O" TargetMode="External"/><Relationship Id="rId102" Type="http://schemas.openxmlformats.org/officeDocument/2006/relationships/hyperlink" Target="consultantplus://offline/ref=10761E1208BC1D92D36CE228C11A6770D066086EA64D792BCA8B6035B4BA67F78C0BAD231FCAC8FC273BF4C93FC251365181E9B880BBBD80B506E0EFe865O" TargetMode="External"/><Relationship Id="rId123" Type="http://schemas.openxmlformats.org/officeDocument/2006/relationships/hyperlink" Target="consultantplus://offline/ref=10761E1208BC1D92D36CE228C11A6770D066086EA64C7226CE846035B4BA67F78C0BAD231FCAC8FC273BF4CB3EC251365181E9B880BBBD80B506E0EFe865O" TargetMode="External"/><Relationship Id="rId144" Type="http://schemas.openxmlformats.org/officeDocument/2006/relationships/hyperlink" Target="consultantplus://offline/ref=10761E1208BC1D92D36CE228C11A6770D066086EA64E7C27CF856035B4BA67F78C0BAD231FCAC8FC273BF4CD38C251365181E9B880BBBD80B506E0EFe865O" TargetMode="External"/><Relationship Id="rId90" Type="http://schemas.openxmlformats.org/officeDocument/2006/relationships/hyperlink" Target="consultantplus://offline/ref=10761E1208BC1D92D36CE228C11A6770D066086EA64E7822CF8A6035B4BA67F78C0BAD231FCAC8FC273BF4CA39C251365181E9B880BBBD80B506E0EFe865O" TargetMode="External"/><Relationship Id="rId165" Type="http://schemas.openxmlformats.org/officeDocument/2006/relationships/hyperlink" Target="consultantplus://offline/ref=10761E1208BC1D92D36CE228C11A6770D066086EA64F7222C3836035B4BA67F78C0BAD231FCAC8FC273BF6CA39C251365181E9B880BBBD80B506E0EFe865O" TargetMode="External"/><Relationship Id="rId27" Type="http://schemas.openxmlformats.org/officeDocument/2006/relationships/hyperlink" Target="consultantplus://offline/ref=10761E1208BC1D92D36CE228C11A6770D066086EA34F7321C9883D3FBCE36BF58B04F22618DBC8FD2325F4CC23CB0565e166O" TargetMode="External"/><Relationship Id="rId48" Type="http://schemas.openxmlformats.org/officeDocument/2006/relationships/hyperlink" Target="consultantplus://offline/ref=10761E1208BC1D92D36CE228C11A6770D066086EA64C7226CE846035B4BA67F78C0BAD231FCAC8FC273BF4C83BC251365181E9B880BBBD80B506E0EFe865O" TargetMode="External"/><Relationship Id="rId69" Type="http://schemas.openxmlformats.org/officeDocument/2006/relationships/hyperlink" Target="consultantplus://offline/ref=10761E1208BC1D92D36CE228C11A6770D066086EA64C7226CE846035B4BA67F78C0BAD231FCAC8FC273BF4C93AC251365181E9B880BBBD80B506E0EFe865O" TargetMode="External"/><Relationship Id="rId113" Type="http://schemas.openxmlformats.org/officeDocument/2006/relationships/hyperlink" Target="consultantplus://offline/ref=10761E1208BC1D92D36CE228C11A6770D066086EA64F7821CD826035B4BA67F78C0BAD231FCAC8FC273BF4C93EC251365181E9B880BBBD80B506E0EFe865O" TargetMode="External"/><Relationship Id="rId134" Type="http://schemas.openxmlformats.org/officeDocument/2006/relationships/hyperlink" Target="consultantplus://offline/ref=10761E1208BC1D92D36CE228C11A6770D066086EA64C7226CE846035B4BA67F78C0BAD231FCAC8FC273BF4CB3AC251365181E9B880BBBD80B506E0EFe865O" TargetMode="External"/><Relationship Id="rId80" Type="http://schemas.openxmlformats.org/officeDocument/2006/relationships/hyperlink" Target="consultantplus://offline/ref=10761E1208BC1D92D36CE228C11A6770D066086EA64E7C27CF856035B4BA67F78C0BAD231FCAC8FC273BF4CA3BC251365181E9B880BBBD80B506E0EFe865O" TargetMode="External"/><Relationship Id="rId155" Type="http://schemas.openxmlformats.org/officeDocument/2006/relationships/hyperlink" Target="consultantplus://offline/ref=10761E1208BC1D92D36CE228C11A6770D066086EA64C7226CE846035B4BA67F78C0BAD231FCAC8FC273BF4CC35C251365181E9B880BBBD80B506E0EFe865O" TargetMode="External"/><Relationship Id="rId17" Type="http://schemas.openxmlformats.org/officeDocument/2006/relationships/hyperlink" Target="consultantplus://offline/ref=10761E1208BC1D92D36CE228C11A6770D066086EA64E7822CF8A6035B4BA67F78C0BAD231FCAC8FC273BF4C83BC251365181E9B880BBBD80B506E0EFe865O" TargetMode="External"/><Relationship Id="rId38" Type="http://schemas.openxmlformats.org/officeDocument/2006/relationships/hyperlink" Target="consultantplus://offline/ref=10761E1208BC1D92D36CE228C11A6770D066086EA64E7224C8826035B4BA67F78C0BAD231FCAC8FC273BF4C838C251365181E9B880BBBD80B506E0EFe865O" TargetMode="External"/><Relationship Id="rId59" Type="http://schemas.openxmlformats.org/officeDocument/2006/relationships/hyperlink" Target="consultantplus://offline/ref=10761E1208BC1D92D36CE228C11A6770D066086EA64F7821CD826035B4BA67F78C0BAD231FCAC8FC273BF4C83BC251365181E9B880BBBD80B506E0EFe865O" TargetMode="External"/><Relationship Id="rId103" Type="http://schemas.openxmlformats.org/officeDocument/2006/relationships/hyperlink" Target="consultantplus://offline/ref=10761E1208BC1D92D36CE228C11A6770D066086EA64D792BCA8B6035B4BA67F78C0BAD231FCAC8FC273BF4C93EC251365181E9B880BBBD80B506E0EFe865O" TargetMode="External"/><Relationship Id="rId124" Type="http://schemas.openxmlformats.org/officeDocument/2006/relationships/hyperlink" Target="consultantplus://offline/ref=10761E1208BC1D92D36CE228C11A6770D066086EA64E7C27CF856035B4BA67F78C0BAD231FCAC8FC273BF4CC35C251365181E9B880BBBD80B506E0EFe865O" TargetMode="External"/><Relationship Id="rId70" Type="http://schemas.openxmlformats.org/officeDocument/2006/relationships/hyperlink" Target="consultantplus://offline/ref=10761E1208BC1D92D36CE228C11A6770D066086EA64C7226CE846035B4BA67F78C0BAD231FCAC8FC273BF4C934C251365181E9B880BBBD80B506E0EFe865O" TargetMode="External"/><Relationship Id="rId91" Type="http://schemas.openxmlformats.org/officeDocument/2006/relationships/hyperlink" Target="consultantplus://offline/ref=10761E1208BC1D92D36CE228C11A6770D066086EA64E7C27CF856035B4BA67F78C0BAD231FCAC8FC273BF4CB3CC251365181E9B880BBBD80B506E0EFe865O" TargetMode="External"/><Relationship Id="rId145" Type="http://schemas.openxmlformats.org/officeDocument/2006/relationships/hyperlink" Target="consultantplus://offline/ref=10761E1208BC1D92D36CE228C11A6770D066086EA64E7C27CF856035B4BA67F78C0BAD231FCAC8FC273BF4CD38C251365181E9B880BBBD80B506E0EFe865O" TargetMode="External"/><Relationship Id="rId166" Type="http://schemas.openxmlformats.org/officeDocument/2006/relationships/hyperlink" Target="consultantplus://offline/ref=10761E1208BC1D92D36CFC25D7763A7AD2695460A048717596D76662EBEA61A2CC4BAB765C8EC5FC2F30A099799C086711CAE4BC9AA7BD86eA6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11702</Words>
  <Characters>66708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Магидова Наталья Александровна</dc:creator>
  <cp:keywords/>
  <dc:description/>
  <cp:lastModifiedBy>Магидова Наталья Александровна</cp:lastModifiedBy>
  <cp:revision>2</cp:revision>
  <dcterms:created xsi:type="dcterms:W3CDTF">2023-04-04T14:58:00Z</dcterms:created>
  <dcterms:modified xsi:type="dcterms:W3CDTF">2023-04-04T14:59:00Z</dcterms:modified>
</cp:coreProperties>
</file>