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15" w:rsidRDefault="00D812E7" w:rsidP="00E016C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</w:t>
      </w:r>
      <w:r w:rsidR="00042815">
        <w:rPr>
          <w:rFonts w:ascii="Times New Roman" w:hAnsi="Times New Roman"/>
          <w:sz w:val="28"/>
          <w:szCs w:val="28"/>
        </w:rPr>
        <w:t xml:space="preserve"> 7</w:t>
      </w:r>
    </w:p>
    <w:p w:rsidR="00042815" w:rsidRDefault="00042815" w:rsidP="00E016C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042815" w:rsidRDefault="00042815" w:rsidP="00E016C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проведения конкурсного</w:t>
      </w:r>
    </w:p>
    <w:p w:rsidR="00042815" w:rsidRDefault="00042815" w:rsidP="00E016C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отбора на предоставление грантов</w:t>
      </w:r>
    </w:p>
    <w:p w:rsidR="00042815" w:rsidRDefault="00E016C3" w:rsidP="00E016C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«Агростартап»</w:t>
      </w:r>
      <w:r w:rsidR="00042815">
        <w:rPr>
          <w:rFonts w:ascii="Times New Roman" w:hAnsi="Times New Roman"/>
          <w:sz w:val="28"/>
          <w:szCs w:val="28"/>
        </w:rPr>
        <w:t xml:space="preserve"> в рамках реализации</w:t>
      </w:r>
    </w:p>
    <w:p w:rsidR="00042815" w:rsidRDefault="00042815" w:rsidP="00E016C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государственной программы</w:t>
      </w:r>
    </w:p>
    <w:p w:rsidR="00042815" w:rsidRDefault="00E016C3" w:rsidP="00E016C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42815">
        <w:rPr>
          <w:rFonts w:ascii="Times New Roman" w:hAnsi="Times New Roman"/>
          <w:sz w:val="28"/>
          <w:szCs w:val="28"/>
        </w:rPr>
        <w:t>Развитие сельского хозяйства</w:t>
      </w:r>
    </w:p>
    <w:p w:rsidR="00042815" w:rsidRDefault="00042815" w:rsidP="00E016C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регулирование рынков</w:t>
      </w:r>
    </w:p>
    <w:p w:rsidR="00042815" w:rsidRDefault="00042815" w:rsidP="00E016C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сельскохозяйственной продукции,</w:t>
      </w:r>
    </w:p>
    <w:p w:rsidR="00042815" w:rsidRDefault="00042815" w:rsidP="00E016C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сырья и продовольствия</w:t>
      </w:r>
    </w:p>
    <w:p w:rsidR="00042815" w:rsidRDefault="00E016C3" w:rsidP="00E016C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Смоленской области»</w:t>
      </w:r>
      <w:r w:rsidR="00042815">
        <w:rPr>
          <w:rFonts w:ascii="Times New Roman" w:hAnsi="Times New Roman"/>
          <w:sz w:val="28"/>
          <w:szCs w:val="28"/>
        </w:rPr>
        <w:t xml:space="preserve"> крестьянским</w:t>
      </w:r>
    </w:p>
    <w:p w:rsidR="00042815" w:rsidRDefault="00042815" w:rsidP="00E016C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(фермерским) хозяйствам</w:t>
      </w:r>
    </w:p>
    <w:p w:rsidR="00042815" w:rsidRDefault="00042815" w:rsidP="00E016C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индивидуальным предпринимателям</w:t>
      </w:r>
    </w:p>
    <w:p w:rsidR="00042815" w:rsidRDefault="00042815" w:rsidP="00E016C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их создание и (или) развитие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УЧАСТИЯ В КОНКУРСНОМ ОТБОРЕ НА ПРЕДОСТАВЛЕНИЕ</w:t>
      </w:r>
    </w:p>
    <w:p w:rsidR="00042815" w:rsidRDefault="00E016C3" w:rsidP="0004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ГРАНТОВ «АГРОСТАРТАП»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42"/>
        <w:gridCol w:w="4371"/>
        <w:gridCol w:w="1701"/>
      </w:tblGrid>
      <w:tr w:rsidR="00042815" w:rsidTr="002854F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в баллах</w:t>
            </w:r>
          </w:p>
        </w:tc>
      </w:tr>
      <w:tr w:rsidR="00042815" w:rsidTr="002854F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854FE" w:rsidTr="002854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FE" w:rsidRDefault="002854FE" w:rsidP="0028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FE" w:rsidRDefault="002854FE" w:rsidP="0028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деяте</w:t>
            </w:r>
            <w:r w:rsidR="00E016C3">
              <w:rPr>
                <w:rFonts w:ascii="Times New Roman" w:hAnsi="Times New Roman"/>
                <w:sz w:val="28"/>
                <w:szCs w:val="28"/>
              </w:rPr>
              <w:t>льности, определенное проектом «Агростартап»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FE" w:rsidRPr="002854FE" w:rsidRDefault="002854FE" w:rsidP="002854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4FE">
              <w:rPr>
                <w:rFonts w:ascii="Times New Roman" w:hAnsi="Times New Roman" w:cs="Times New Roman"/>
                <w:sz w:val="28"/>
                <w:szCs w:val="28"/>
              </w:rPr>
              <w:t>молочное скотоводство, овощеводство и (или) картофелеводство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FE" w:rsidRDefault="002854FE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854FE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FE" w:rsidRDefault="002854FE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FE" w:rsidRDefault="002854FE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FE" w:rsidRPr="002854FE" w:rsidRDefault="002854FE" w:rsidP="002854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4FE">
              <w:rPr>
                <w:rFonts w:ascii="Times New Roman" w:hAnsi="Times New Roman" w:cs="Times New Roman"/>
                <w:sz w:val="28"/>
                <w:szCs w:val="28"/>
              </w:rPr>
              <w:t xml:space="preserve">мясное скотоводство, козоводство, деятельность по производству ягод, деятельность по производству плодов, деятельность по производству льна-долгунца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FE" w:rsidRDefault="002854FE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42815" w:rsidTr="002854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земельных участков из земель сельскохозяйственного назначения &lt;1&gt;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собственности и аренде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аренде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2815" w:rsidTr="002854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производственных и (или) складских зданий,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сооружений &lt;1&gt;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собственности или в собственности и аренде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аренде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2815" w:rsidTr="002854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сельскохозяйственной техники в собственности и (или) в лизинге &lt;1&gt;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42815" w:rsidTr="002854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сельскохозяйственных животных, птицы/посевных площадей/ многолетних насаждений/площадей земель сельскохозяйственного назначения, предназначенных для целей аквакультуры (рыбоводства) &lt;1&gt;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10 условных голов &lt;2&gt;/свыше 20 га/свыше 2 га/свыше 3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до 10 условных голов (включительно)/от 15 до 20 га (включительно)/от 0,5 до 2 га (включительно)/от 1 до 3 га (включительно)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 условных голов (включительно)/до 15 га (включительно)/до 0,5 га (включительно)/до 1 га (включительно)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2815" w:rsidTr="002854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предварительных договоров на поставку продукции &lt;1&gt;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42815" w:rsidTr="002854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новых постоянных рабочих мест, предусмотренных проектом "Агростартап"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3 - 4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 (включительно)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42815" w:rsidTr="002854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у заявителя (максимум 30 баллов)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трудового стажа в сельском хозяйстве более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2815" w:rsidTr="002854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опыта ведения или совместного ведения личного подсобного хозяйства более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&lt;1&gt; Баллы начисляются только при наличии подтверждающих документов, представленных заявителями в соответствии с абзацами двенадцатым - пятнадцатым пункта 6 Положения о порядке проведения конкурсного отбора на предоставление грантов "Агростартап" в рамках реализации областной государственной программы </w:t>
      </w:r>
      <w:r>
        <w:rPr>
          <w:rFonts w:ascii="Times New Roman" w:hAnsi="Times New Roman"/>
          <w:sz w:val="28"/>
          <w:szCs w:val="28"/>
        </w:rPr>
        <w:lastRenderedPageBreak/>
        <w:t>"Развитие сельского хозяйства и регулирование рынков сельскохозяйственной продукции, сырья и продовольствия в Смоленской области" крестьянским (фермерским) хозяйствам или индивидуальным предпринимателям на их создание и (или) развитие;</w:t>
      </w:r>
    </w:p>
    <w:p w:rsidR="00042815" w:rsidRDefault="00042815" w:rsidP="0004281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&lt;1&gt; Коэффициенты перевода физического поголовья сельскохозяйственных животных и птицы в условные головы установлены в приложении к настоящим критериям.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016C3" w:rsidRDefault="00E016C3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016C3" w:rsidRDefault="00E016C3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016C3" w:rsidRDefault="00E016C3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016C3" w:rsidRDefault="00E016C3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016C3" w:rsidRDefault="00E016C3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016C3" w:rsidRDefault="00E016C3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42815" w:rsidRDefault="00042815" w:rsidP="00E016C3">
      <w:pPr>
        <w:autoSpaceDE w:val="0"/>
        <w:autoSpaceDN w:val="0"/>
        <w:adjustRightInd w:val="0"/>
        <w:spacing w:after="0" w:line="240" w:lineRule="auto"/>
        <w:ind w:left="5670" w:firstLine="1276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42815" w:rsidRDefault="00042815" w:rsidP="00E016C3">
      <w:pPr>
        <w:autoSpaceDE w:val="0"/>
        <w:autoSpaceDN w:val="0"/>
        <w:adjustRightInd w:val="0"/>
        <w:spacing w:after="0" w:line="240" w:lineRule="auto"/>
        <w:ind w:left="5670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критериям</w:t>
      </w:r>
    </w:p>
    <w:p w:rsidR="00042815" w:rsidRDefault="00042815" w:rsidP="00E016C3">
      <w:pPr>
        <w:autoSpaceDE w:val="0"/>
        <w:autoSpaceDN w:val="0"/>
        <w:adjustRightInd w:val="0"/>
        <w:spacing w:after="0" w:line="240" w:lineRule="auto"/>
        <w:ind w:left="5670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участия в конкурсном</w:t>
      </w:r>
    </w:p>
    <w:p w:rsidR="00042815" w:rsidRDefault="00042815" w:rsidP="00E016C3">
      <w:pPr>
        <w:autoSpaceDE w:val="0"/>
        <w:autoSpaceDN w:val="0"/>
        <w:adjustRightInd w:val="0"/>
        <w:spacing w:after="0" w:line="240" w:lineRule="auto"/>
        <w:ind w:left="5670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отборе на предоставление</w:t>
      </w:r>
    </w:p>
    <w:p w:rsidR="00042815" w:rsidRDefault="00E016C3" w:rsidP="00E016C3">
      <w:pPr>
        <w:autoSpaceDE w:val="0"/>
        <w:autoSpaceDN w:val="0"/>
        <w:adjustRightInd w:val="0"/>
        <w:spacing w:after="0" w:line="240" w:lineRule="auto"/>
        <w:ind w:left="5670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грантов «</w:t>
      </w:r>
      <w:r w:rsidR="00042815">
        <w:rPr>
          <w:rFonts w:ascii="Times New Roman" w:hAnsi="Times New Roman"/>
          <w:sz w:val="28"/>
          <w:szCs w:val="28"/>
        </w:rPr>
        <w:t>Агростартап</w:t>
      </w:r>
      <w:r>
        <w:rPr>
          <w:rFonts w:ascii="Times New Roman" w:hAnsi="Times New Roman"/>
          <w:sz w:val="28"/>
          <w:szCs w:val="28"/>
        </w:rPr>
        <w:t>»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Pr="00E016C3" w:rsidRDefault="00042815" w:rsidP="000428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016C3">
        <w:rPr>
          <w:rFonts w:ascii="Times New Roman" w:hAnsi="Times New Roman"/>
          <w:b/>
          <w:bCs/>
          <w:sz w:val="24"/>
          <w:szCs w:val="24"/>
        </w:rPr>
        <w:t>КОЭФФИЦИЕНТЫ</w:t>
      </w:r>
    </w:p>
    <w:p w:rsidR="00042815" w:rsidRPr="00E016C3" w:rsidRDefault="00042815" w:rsidP="0004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16C3">
        <w:rPr>
          <w:rFonts w:ascii="Times New Roman" w:hAnsi="Times New Roman"/>
          <w:b/>
          <w:bCs/>
          <w:sz w:val="24"/>
          <w:szCs w:val="24"/>
        </w:rPr>
        <w:t>ПЕРЕВОДА ФИЗИЧЕСКОГО ПОГОЛОВЬЯ СЕЛЬСКОХОЗЯЙСТВЕННЫХ ЖИВОТНЫХ</w:t>
      </w:r>
      <w:r w:rsidR="00E016C3" w:rsidRPr="00E016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16C3">
        <w:rPr>
          <w:rFonts w:ascii="Times New Roman" w:hAnsi="Times New Roman"/>
          <w:b/>
          <w:bCs/>
          <w:sz w:val="24"/>
          <w:szCs w:val="24"/>
        </w:rPr>
        <w:t>И ПТИЦЫ В УСЛОВНЫЕ ГОЛОВЫ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6860"/>
        <w:gridCol w:w="2875"/>
      </w:tblGrid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сельскохозяйственных животных и птицы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Коровы, быки-производители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Молодняк крупного рогатого скота, взрослый скот на откорме и выпасе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0,66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Овцы, козы всех возрастных групп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Лошади взрослые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Молодняк лошадей старше года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Жеребята до года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Птица взрослая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0,025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Молодняк птицы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Самки норки основного стада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Самки песца основного стада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Самки лисицы основного стада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Самки соболя основного стада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Самки кролика основного стада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Самки нутрии основного стада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Пчелосемьи (на конец года)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Самки основного стада рыб, кроме осетровых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Самки основного стада осетровых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Маточное поголовье оленей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0,21</w:t>
            </w:r>
          </w:p>
        </w:tc>
      </w:tr>
      <w:tr w:rsidR="00042815" w:rsidTr="002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Маточное поголовье маралов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</w:tr>
    </w:tbl>
    <w:p w:rsidR="00042815" w:rsidRDefault="00042815" w:rsidP="00E016C3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42815" w:rsidSect="00E016C3">
      <w:headerReference w:type="default" r:id="rId7"/>
      <w:pgSz w:w="11906" w:h="16838"/>
      <w:pgMar w:top="1134" w:right="567" w:bottom="568" w:left="992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5A" w:rsidRDefault="001E7F5A" w:rsidP="00037FB8">
      <w:pPr>
        <w:spacing w:after="0" w:line="240" w:lineRule="auto"/>
      </w:pPr>
      <w:r>
        <w:separator/>
      </w:r>
    </w:p>
  </w:endnote>
  <w:endnote w:type="continuationSeparator" w:id="0">
    <w:p w:rsidR="001E7F5A" w:rsidRDefault="001E7F5A" w:rsidP="0003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5A" w:rsidRDefault="001E7F5A" w:rsidP="00037FB8">
      <w:pPr>
        <w:spacing w:after="0" w:line="240" w:lineRule="auto"/>
      </w:pPr>
      <w:r>
        <w:separator/>
      </w:r>
    </w:p>
  </w:footnote>
  <w:footnote w:type="continuationSeparator" w:id="0">
    <w:p w:rsidR="001E7F5A" w:rsidRDefault="001E7F5A" w:rsidP="0003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3E" w:rsidRDefault="009E493E">
    <w:pPr>
      <w:pStyle w:val="a3"/>
      <w:jc w:val="center"/>
    </w:pPr>
  </w:p>
  <w:p w:rsidR="009E493E" w:rsidRDefault="009E49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C6B7B">
      <w:rPr>
        <w:noProof/>
      </w:rPr>
      <w:t>4</w:t>
    </w:r>
    <w:r>
      <w:fldChar w:fldCharType="end"/>
    </w:r>
  </w:p>
  <w:p w:rsidR="009E493E" w:rsidRDefault="009E49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6A"/>
    <w:rsid w:val="000059FC"/>
    <w:rsid w:val="00011DAB"/>
    <w:rsid w:val="00017B06"/>
    <w:rsid w:val="00021479"/>
    <w:rsid w:val="00023590"/>
    <w:rsid w:val="0002379F"/>
    <w:rsid w:val="000238F3"/>
    <w:rsid w:val="00037FB8"/>
    <w:rsid w:val="00042815"/>
    <w:rsid w:val="0005109C"/>
    <w:rsid w:val="00082B06"/>
    <w:rsid w:val="000A749E"/>
    <w:rsid w:val="000B72CC"/>
    <w:rsid w:val="000C4545"/>
    <w:rsid w:val="000D06D5"/>
    <w:rsid w:val="000E01C3"/>
    <w:rsid w:val="000E02F2"/>
    <w:rsid w:val="000E7F95"/>
    <w:rsid w:val="000F597B"/>
    <w:rsid w:val="00103DC0"/>
    <w:rsid w:val="001114A3"/>
    <w:rsid w:val="00125392"/>
    <w:rsid w:val="00134093"/>
    <w:rsid w:val="00150F57"/>
    <w:rsid w:val="0015451B"/>
    <w:rsid w:val="00160C85"/>
    <w:rsid w:val="00173BF5"/>
    <w:rsid w:val="001806BA"/>
    <w:rsid w:val="00184B4E"/>
    <w:rsid w:val="001917E2"/>
    <w:rsid w:val="001A2559"/>
    <w:rsid w:val="001C13CF"/>
    <w:rsid w:val="001C1C28"/>
    <w:rsid w:val="001D19FA"/>
    <w:rsid w:val="001E7F5A"/>
    <w:rsid w:val="001F6AD0"/>
    <w:rsid w:val="00205ADC"/>
    <w:rsid w:val="00222163"/>
    <w:rsid w:val="00225A42"/>
    <w:rsid w:val="00227663"/>
    <w:rsid w:val="00237AA2"/>
    <w:rsid w:val="00263193"/>
    <w:rsid w:val="00277CAB"/>
    <w:rsid w:val="002854FE"/>
    <w:rsid w:val="00287F6E"/>
    <w:rsid w:val="00297CF2"/>
    <w:rsid w:val="002A6E06"/>
    <w:rsid w:val="002C3F6A"/>
    <w:rsid w:val="002E0721"/>
    <w:rsid w:val="003129CA"/>
    <w:rsid w:val="00313BD2"/>
    <w:rsid w:val="003266E2"/>
    <w:rsid w:val="00326CC7"/>
    <w:rsid w:val="00356A3E"/>
    <w:rsid w:val="00386732"/>
    <w:rsid w:val="003A4AC3"/>
    <w:rsid w:val="003B2156"/>
    <w:rsid w:val="003C0CBD"/>
    <w:rsid w:val="003D3C6B"/>
    <w:rsid w:val="003F0DD7"/>
    <w:rsid w:val="003F1B7B"/>
    <w:rsid w:val="003F42B6"/>
    <w:rsid w:val="00403072"/>
    <w:rsid w:val="0040461E"/>
    <w:rsid w:val="00405ACA"/>
    <w:rsid w:val="00417376"/>
    <w:rsid w:val="00421683"/>
    <w:rsid w:val="00421B72"/>
    <w:rsid w:val="004469BC"/>
    <w:rsid w:val="00446F2D"/>
    <w:rsid w:val="00447234"/>
    <w:rsid w:val="004502D6"/>
    <w:rsid w:val="00450D53"/>
    <w:rsid w:val="004625E8"/>
    <w:rsid w:val="00465EC8"/>
    <w:rsid w:val="00471242"/>
    <w:rsid w:val="004839E5"/>
    <w:rsid w:val="00483A90"/>
    <w:rsid w:val="00487053"/>
    <w:rsid w:val="00491288"/>
    <w:rsid w:val="00492926"/>
    <w:rsid w:val="00492B4C"/>
    <w:rsid w:val="004A689A"/>
    <w:rsid w:val="004C1BF8"/>
    <w:rsid w:val="004C2971"/>
    <w:rsid w:val="004F3339"/>
    <w:rsid w:val="004F5F3C"/>
    <w:rsid w:val="005037E4"/>
    <w:rsid w:val="005351E1"/>
    <w:rsid w:val="0055298F"/>
    <w:rsid w:val="00553E1C"/>
    <w:rsid w:val="00556AAD"/>
    <w:rsid w:val="005913AE"/>
    <w:rsid w:val="005B52E9"/>
    <w:rsid w:val="005C6B7B"/>
    <w:rsid w:val="005D6886"/>
    <w:rsid w:val="005D7F7D"/>
    <w:rsid w:val="005F25D3"/>
    <w:rsid w:val="005F453B"/>
    <w:rsid w:val="005F785E"/>
    <w:rsid w:val="006022DF"/>
    <w:rsid w:val="00607BC4"/>
    <w:rsid w:val="00634F6A"/>
    <w:rsid w:val="00635F2A"/>
    <w:rsid w:val="00652E2B"/>
    <w:rsid w:val="006572C9"/>
    <w:rsid w:val="0066319D"/>
    <w:rsid w:val="00681754"/>
    <w:rsid w:val="0068422B"/>
    <w:rsid w:val="00691E33"/>
    <w:rsid w:val="006B484C"/>
    <w:rsid w:val="006C1F4B"/>
    <w:rsid w:val="006D3AFE"/>
    <w:rsid w:val="006E1E44"/>
    <w:rsid w:val="00716604"/>
    <w:rsid w:val="00721B1B"/>
    <w:rsid w:val="00722FCB"/>
    <w:rsid w:val="00733950"/>
    <w:rsid w:val="00743E97"/>
    <w:rsid w:val="0075349C"/>
    <w:rsid w:val="007650A2"/>
    <w:rsid w:val="00772907"/>
    <w:rsid w:val="00772DD9"/>
    <w:rsid w:val="00774BAE"/>
    <w:rsid w:val="00780E27"/>
    <w:rsid w:val="00784B0A"/>
    <w:rsid w:val="0079156D"/>
    <w:rsid w:val="007A2A8E"/>
    <w:rsid w:val="007A51D3"/>
    <w:rsid w:val="007B3E05"/>
    <w:rsid w:val="007C73CE"/>
    <w:rsid w:val="007F531D"/>
    <w:rsid w:val="0080237A"/>
    <w:rsid w:val="0081190B"/>
    <w:rsid w:val="00823DB7"/>
    <w:rsid w:val="00826A8A"/>
    <w:rsid w:val="008325EB"/>
    <w:rsid w:val="00833E5E"/>
    <w:rsid w:val="00835CE6"/>
    <w:rsid w:val="00841964"/>
    <w:rsid w:val="0085316A"/>
    <w:rsid w:val="008606F1"/>
    <w:rsid w:val="00863830"/>
    <w:rsid w:val="00867FAF"/>
    <w:rsid w:val="0087744B"/>
    <w:rsid w:val="00884551"/>
    <w:rsid w:val="00887E95"/>
    <w:rsid w:val="008C6852"/>
    <w:rsid w:val="008E1A2C"/>
    <w:rsid w:val="008E6F73"/>
    <w:rsid w:val="00900F18"/>
    <w:rsid w:val="00911F69"/>
    <w:rsid w:val="00934132"/>
    <w:rsid w:val="009371E3"/>
    <w:rsid w:val="0095258E"/>
    <w:rsid w:val="009804D8"/>
    <w:rsid w:val="00993A4A"/>
    <w:rsid w:val="009A76EF"/>
    <w:rsid w:val="009B7966"/>
    <w:rsid w:val="009C0184"/>
    <w:rsid w:val="009C334A"/>
    <w:rsid w:val="009D060A"/>
    <w:rsid w:val="009D1346"/>
    <w:rsid w:val="009D360D"/>
    <w:rsid w:val="009D382E"/>
    <w:rsid w:val="009E493E"/>
    <w:rsid w:val="00A01F71"/>
    <w:rsid w:val="00A255C1"/>
    <w:rsid w:val="00A3597A"/>
    <w:rsid w:val="00A3794F"/>
    <w:rsid w:val="00A4095F"/>
    <w:rsid w:val="00A430BC"/>
    <w:rsid w:val="00A50141"/>
    <w:rsid w:val="00A530BD"/>
    <w:rsid w:val="00A60E69"/>
    <w:rsid w:val="00A80AFF"/>
    <w:rsid w:val="00A819D2"/>
    <w:rsid w:val="00A86FED"/>
    <w:rsid w:val="00AA51AD"/>
    <w:rsid w:val="00AB55AC"/>
    <w:rsid w:val="00AC1743"/>
    <w:rsid w:val="00B1689A"/>
    <w:rsid w:val="00B22EB2"/>
    <w:rsid w:val="00B25EB0"/>
    <w:rsid w:val="00B26735"/>
    <w:rsid w:val="00B47625"/>
    <w:rsid w:val="00B47A02"/>
    <w:rsid w:val="00B75D7B"/>
    <w:rsid w:val="00B85A9B"/>
    <w:rsid w:val="00BA034C"/>
    <w:rsid w:val="00BA7E35"/>
    <w:rsid w:val="00BB6BE5"/>
    <w:rsid w:val="00BD32EF"/>
    <w:rsid w:val="00BE4606"/>
    <w:rsid w:val="00BE70B8"/>
    <w:rsid w:val="00BF51AE"/>
    <w:rsid w:val="00BF5F7F"/>
    <w:rsid w:val="00C02C5B"/>
    <w:rsid w:val="00C0369F"/>
    <w:rsid w:val="00C07F29"/>
    <w:rsid w:val="00C1035F"/>
    <w:rsid w:val="00C301DA"/>
    <w:rsid w:val="00C4039B"/>
    <w:rsid w:val="00C448D1"/>
    <w:rsid w:val="00C5483A"/>
    <w:rsid w:val="00C922DA"/>
    <w:rsid w:val="00C94065"/>
    <w:rsid w:val="00CB54A1"/>
    <w:rsid w:val="00CC6912"/>
    <w:rsid w:val="00CD214E"/>
    <w:rsid w:val="00CE6F20"/>
    <w:rsid w:val="00D01BB5"/>
    <w:rsid w:val="00D10425"/>
    <w:rsid w:val="00D20996"/>
    <w:rsid w:val="00D45B8C"/>
    <w:rsid w:val="00D624FD"/>
    <w:rsid w:val="00D62DC5"/>
    <w:rsid w:val="00D67D62"/>
    <w:rsid w:val="00D72245"/>
    <w:rsid w:val="00D72724"/>
    <w:rsid w:val="00D812E7"/>
    <w:rsid w:val="00D87DF1"/>
    <w:rsid w:val="00D9608B"/>
    <w:rsid w:val="00DA1282"/>
    <w:rsid w:val="00DA272A"/>
    <w:rsid w:val="00DC0C20"/>
    <w:rsid w:val="00DC19DC"/>
    <w:rsid w:val="00DD559A"/>
    <w:rsid w:val="00DD786A"/>
    <w:rsid w:val="00DE1C3B"/>
    <w:rsid w:val="00DE51E1"/>
    <w:rsid w:val="00E016C3"/>
    <w:rsid w:val="00E378D2"/>
    <w:rsid w:val="00E45515"/>
    <w:rsid w:val="00E64F6D"/>
    <w:rsid w:val="00E6726F"/>
    <w:rsid w:val="00E854E5"/>
    <w:rsid w:val="00E86082"/>
    <w:rsid w:val="00EA1E7E"/>
    <w:rsid w:val="00EA6924"/>
    <w:rsid w:val="00EC3118"/>
    <w:rsid w:val="00ED33D7"/>
    <w:rsid w:val="00EE1DEF"/>
    <w:rsid w:val="00F05046"/>
    <w:rsid w:val="00F069B4"/>
    <w:rsid w:val="00F1105F"/>
    <w:rsid w:val="00F307FF"/>
    <w:rsid w:val="00F408CD"/>
    <w:rsid w:val="00F67CFE"/>
    <w:rsid w:val="00F73C03"/>
    <w:rsid w:val="00F77964"/>
    <w:rsid w:val="00FC0289"/>
    <w:rsid w:val="00F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57E2C5-696F-4BDF-B0E3-6F465037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26A8A"/>
    <w:pPr>
      <w:keepNext/>
      <w:spacing w:after="0" w:line="240" w:lineRule="auto"/>
      <w:jc w:val="center"/>
      <w:outlineLvl w:val="1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26A8A"/>
    <w:rPr>
      <w:rFonts w:ascii="Arial" w:hAnsi="Arial" w:cs="Arial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37F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7F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37F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7FB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7FB8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887E95"/>
    <w:rPr>
      <w:rFonts w:cs="Times New Roman"/>
      <w:i/>
    </w:rPr>
  </w:style>
  <w:style w:type="character" w:customStyle="1" w:styleId="s10">
    <w:name w:val="s_10"/>
    <w:rsid w:val="008325EB"/>
  </w:style>
  <w:style w:type="paragraph" w:customStyle="1" w:styleId="s1">
    <w:name w:val="s_1"/>
    <w:basedOn w:val="a"/>
    <w:rsid w:val="00E6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672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0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8848E-E629-4E6A-9C83-6F567BD5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3343</Characters>
  <Application>Microsoft Office Word</Application>
  <DocSecurity>2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Смоленской области от 23.05.2019 N 313(ред. от 29.06.2021)"Об утверждении Положения о порядке предоставления грантов "Агростартап" в рамках реализации областной государственной программы "Развитие сельского хозяйства и регулиро</vt:lpstr>
    </vt:vector>
  </TitlesOfParts>
  <Company>КонсультантПлюс Версия 4021.00.31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23.05.2019 N 313(ред. от 29.06.2021)"Об утверждении Положения о порядке предоставления грантов "Агростартап" в рамках реализации областной государственной программы "Развитие сельского хозяйства и регулиро</dc:title>
  <dc:subject/>
  <dc:creator>Свешникова Ксения Владимировна</dc:creator>
  <cp:keywords/>
  <dc:description/>
  <cp:lastModifiedBy>Свешникова Ксения Владимировна</cp:lastModifiedBy>
  <cp:revision>2</cp:revision>
  <cp:lastPrinted>2022-01-19T08:16:00Z</cp:lastPrinted>
  <dcterms:created xsi:type="dcterms:W3CDTF">2022-04-11T13:41:00Z</dcterms:created>
  <dcterms:modified xsi:type="dcterms:W3CDTF">2022-04-11T13:41:00Z</dcterms:modified>
</cp:coreProperties>
</file>