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76" w:rsidRPr="00906776" w:rsidRDefault="00906776" w:rsidP="009067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906776">
        <w:rPr>
          <w:rFonts w:ascii="Times New Roman" w:hAnsi="Times New Roman" w:cs="Times New Roman"/>
        </w:rPr>
        <w:t>Приложение N 3</w:t>
      </w:r>
    </w:p>
    <w:p w:rsidR="00906776" w:rsidRPr="00906776" w:rsidRDefault="00906776" w:rsidP="00906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6776">
        <w:rPr>
          <w:rFonts w:ascii="Times New Roman" w:hAnsi="Times New Roman" w:cs="Times New Roman"/>
        </w:rPr>
        <w:t>к Порядку отбора</w:t>
      </w:r>
    </w:p>
    <w:p w:rsidR="00906776" w:rsidRPr="00906776" w:rsidRDefault="00906776" w:rsidP="009067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06776">
        <w:rPr>
          <w:rFonts w:ascii="Times New Roman" w:hAnsi="Times New Roman" w:cs="Times New Roman"/>
        </w:rPr>
        <w:t>проектов мелиорации</w:t>
      </w:r>
    </w:p>
    <w:p w:rsidR="00906776" w:rsidRPr="00906776" w:rsidRDefault="00906776" w:rsidP="0090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6776" w:rsidRPr="00906776" w:rsidRDefault="00906776" w:rsidP="00906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6776">
        <w:rPr>
          <w:rFonts w:ascii="Times New Roman" w:hAnsi="Times New Roman" w:cs="Times New Roman"/>
          <w:b/>
          <w:bCs/>
        </w:rPr>
        <w:t>ПРИМЕРНЫЙ ПЕРЕЧЕНЬ</w:t>
      </w:r>
    </w:p>
    <w:p w:rsidR="00906776" w:rsidRPr="00906776" w:rsidRDefault="00906776" w:rsidP="00906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6776">
        <w:rPr>
          <w:rFonts w:ascii="Times New Roman" w:hAnsi="Times New Roman" w:cs="Times New Roman"/>
          <w:b/>
          <w:bCs/>
        </w:rPr>
        <w:t>ДОКУМЕНТОВ, ПОДТВЕРЖДАЮЩИХ РЕАЛИЗАЦИЮ ПРОЕКТОВ МЕЛИОРАЦИИ</w:t>
      </w:r>
    </w:p>
    <w:p w:rsidR="00906776" w:rsidRPr="00906776" w:rsidRDefault="00906776" w:rsidP="0090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338"/>
        <w:gridCol w:w="7371"/>
      </w:tblGrid>
      <w:tr w:rsidR="00906776" w:rsidRPr="00906776" w:rsidTr="00AD2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Мелиоративные мероприятия с учетом статуса и способа их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Документы, подтверждающие выполнение работ по мелиоративным мероприятиям</w:t>
            </w:r>
          </w:p>
        </w:tc>
      </w:tr>
      <w:tr w:rsidR="00906776" w:rsidRPr="00906776" w:rsidTr="00AD2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Гидромелиоративные мероприятия, реализуемые с привлечением третьих лиц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копия утвержденной проектной документации, копия положительного заключения экспертизы проектной документации и (или) результатов инженерных изысканий, если проведение такой экспертизы предусмотрено законодательством о градостроительной деятельности;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копия разрешения на строительство - при создании объекта капитального строительства и в случае, если данное требование установлено законодательством о градостроительной деятельности, либо копия договора на приобретение оборудования - при техническом перевооружении</w:t>
            </w:r>
          </w:p>
        </w:tc>
      </w:tr>
      <w:tr w:rsidR="00906776" w:rsidRPr="00906776" w:rsidTr="00AD2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Гидромелиоративные мероприятия, реализованные с привлечением третьих лиц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при техническом перевооружении - акт о приеме-сдаче отремонтированных, реконструированных, модернизированных объектов основных средств либо акт о приеме-передаче объекта основных средств (кроме зданий, сооружений) (далее - акт о приеме-передаче);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при строительстве и реконструкции оросительных и осушительных систем общего и индивидуального пользования и отдельно расположенных гидротехнических сооружений - разрешение на ввод, или Акт приемки законченного строительством объекта, или Акт приемки законченного строительством объекта (далее - Акт приемки)</w:t>
            </w:r>
          </w:p>
        </w:tc>
      </w:tr>
      <w:tr w:rsidR="00906776" w:rsidRPr="00906776" w:rsidTr="00AD2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Гидромелиоративные мероприятия, реализованные силами и средствами инициатора проекта мелиорации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копия Акта приемки;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копии платежных поручений, подтверждающих факт полной оплаты выполненных работ;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акт о приеме-передаче</w:t>
            </w:r>
          </w:p>
        </w:tc>
      </w:tr>
      <w:tr w:rsidR="00906776" w:rsidRPr="00906776" w:rsidTr="00AD2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6776">
              <w:rPr>
                <w:rFonts w:ascii="Times New Roman" w:hAnsi="Times New Roman" w:cs="Times New Roman"/>
              </w:rPr>
              <w:t>Культуртехнические</w:t>
            </w:r>
            <w:proofErr w:type="spellEnd"/>
            <w:r w:rsidRPr="00906776">
              <w:rPr>
                <w:rFonts w:ascii="Times New Roman" w:hAnsi="Times New Roman" w:cs="Times New Roman"/>
              </w:rPr>
              <w:t xml:space="preserve"> мероприятия, реализованные с привлечением третьих лиц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копия договора подряда на выполнение работ;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 xml:space="preserve">копия акта о приемке выполненных работ по </w:t>
            </w:r>
            <w:hyperlink r:id="rId4" w:history="1">
              <w:r w:rsidRPr="00906776">
                <w:rPr>
                  <w:rFonts w:ascii="Times New Roman" w:hAnsi="Times New Roman" w:cs="Times New Roman"/>
                </w:rPr>
                <w:t>форме КС-2</w:t>
              </w:r>
            </w:hyperlink>
            <w:r w:rsidRPr="00906776">
              <w:rPr>
                <w:rFonts w:ascii="Times New Roman" w:hAnsi="Times New Roman" w:cs="Times New Roman"/>
              </w:rPr>
              <w:t xml:space="preserve">, утвержденной </w:t>
            </w:r>
            <w:hyperlink r:id="rId5" w:history="1">
              <w:r w:rsidRPr="00906776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906776">
              <w:rPr>
                <w:rFonts w:ascii="Times New Roman" w:hAnsi="Times New Roman" w:cs="Times New Roman"/>
              </w:rPr>
              <w:t xml:space="preserve"> Государственного комитета Российской Федерации по статистике от 11 ноября 1999 г. N 100 "Об утверждении унифицированных </w:t>
            </w:r>
            <w:r w:rsidRPr="00906776">
              <w:rPr>
                <w:rFonts w:ascii="Times New Roman" w:hAnsi="Times New Roman" w:cs="Times New Roman"/>
              </w:rPr>
              <w:lastRenderedPageBreak/>
              <w:t>форм первичной учетной документации по учету работ в капитальном строительстве и ремонтно-строительных работ" (далее - акт по форме КС-2);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 xml:space="preserve">копия справки о стоимости выполненных работ и затрат по </w:t>
            </w:r>
            <w:hyperlink r:id="rId6" w:history="1">
              <w:r w:rsidRPr="00906776">
                <w:rPr>
                  <w:rFonts w:ascii="Times New Roman" w:hAnsi="Times New Roman" w:cs="Times New Roman"/>
                </w:rPr>
                <w:t>форме КС-3</w:t>
              </w:r>
            </w:hyperlink>
            <w:r w:rsidRPr="00906776">
              <w:rPr>
                <w:rFonts w:ascii="Times New Roman" w:hAnsi="Times New Roman" w:cs="Times New Roman"/>
              </w:rPr>
              <w:t xml:space="preserve">, утвержденной </w:t>
            </w:r>
            <w:hyperlink r:id="rId7" w:history="1">
              <w:r w:rsidRPr="00906776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906776">
              <w:rPr>
                <w:rFonts w:ascii="Times New Roman" w:hAnsi="Times New Roman" w:cs="Times New Roman"/>
              </w:rPr>
              <w:t xml:space="preserve"> Государственного комитета Российской Федерации по статистике от 11 ноября 1999 г. N 100 "Об утверждении унифицированных форм первичной учетной документации по учету работ в капитальном строительстве и ремонтно-строительных работ" (далее - справка по форме КС-3), либо первичная учетная документация, подтверждающая выполнение указанных работ;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копия платежных поручений, подтверждающих факт полной оплаты выполненных работ</w:t>
            </w:r>
          </w:p>
        </w:tc>
      </w:tr>
      <w:tr w:rsidR="00906776" w:rsidRPr="00906776" w:rsidTr="00AD2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6776">
              <w:rPr>
                <w:rFonts w:ascii="Times New Roman" w:hAnsi="Times New Roman" w:cs="Times New Roman"/>
              </w:rPr>
              <w:t>Культуртехнические</w:t>
            </w:r>
            <w:proofErr w:type="spellEnd"/>
            <w:r w:rsidRPr="00906776">
              <w:rPr>
                <w:rFonts w:ascii="Times New Roman" w:hAnsi="Times New Roman" w:cs="Times New Roman"/>
              </w:rPr>
              <w:t xml:space="preserve"> мероприятия, реализованные силами и средствами инициатора проекта мелиорации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копии платежных поручений, подтверждающих факт полной оплаты выполненных работ;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 xml:space="preserve">копия акта по </w:t>
            </w:r>
            <w:hyperlink r:id="rId8" w:history="1">
              <w:r w:rsidRPr="00906776">
                <w:rPr>
                  <w:rFonts w:ascii="Times New Roman" w:hAnsi="Times New Roman" w:cs="Times New Roman"/>
                </w:rPr>
                <w:t>форме КС-2</w:t>
              </w:r>
            </w:hyperlink>
            <w:r w:rsidRPr="00906776">
              <w:rPr>
                <w:rFonts w:ascii="Times New Roman" w:hAnsi="Times New Roman" w:cs="Times New Roman"/>
              </w:rPr>
              <w:t>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 xml:space="preserve">копия справки по </w:t>
            </w:r>
            <w:hyperlink r:id="rId9" w:history="1">
              <w:r w:rsidRPr="00906776">
                <w:rPr>
                  <w:rFonts w:ascii="Times New Roman" w:hAnsi="Times New Roman" w:cs="Times New Roman"/>
                </w:rPr>
                <w:t>форме КС-3</w:t>
              </w:r>
            </w:hyperlink>
            <w:r w:rsidRPr="00906776">
              <w:rPr>
                <w:rFonts w:ascii="Times New Roman" w:hAnsi="Times New Roman" w:cs="Times New Roman"/>
              </w:rPr>
              <w:t xml:space="preserve"> либо первичная учетная документация, подтверждающая выполнение указанных работ;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копия акта выполненных работ;</w:t>
            </w:r>
          </w:p>
        </w:tc>
      </w:tr>
      <w:tr w:rsidR="00906776" w:rsidRPr="00906776" w:rsidTr="00AD2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6776">
              <w:rPr>
                <w:rFonts w:ascii="Times New Roman" w:hAnsi="Times New Roman" w:cs="Times New Roman"/>
              </w:rPr>
              <w:t>Агролесомелиоративные</w:t>
            </w:r>
            <w:proofErr w:type="spellEnd"/>
            <w:r w:rsidRPr="00906776">
              <w:rPr>
                <w:rFonts w:ascii="Times New Roman" w:hAnsi="Times New Roman" w:cs="Times New Roman"/>
              </w:rPr>
              <w:t xml:space="preserve"> и фитомелиоративные мероприятия, реализованные с привлечением третьих лиц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копия договора на выполнения работ;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копия акта выполненных работ по договору подряда;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копии платежных поручений, подтверждающих факт полной оплаты выполненных работ;</w:t>
            </w:r>
          </w:p>
        </w:tc>
      </w:tr>
      <w:tr w:rsidR="00906776" w:rsidRPr="00906776" w:rsidTr="00AD2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6776">
              <w:rPr>
                <w:rFonts w:ascii="Times New Roman" w:hAnsi="Times New Roman" w:cs="Times New Roman"/>
              </w:rPr>
              <w:t>Агролесомелиоративные</w:t>
            </w:r>
            <w:proofErr w:type="spellEnd"/>
            <w:r w:rsidRPr="00906776">
              <w:rPr>
                <w:rFonts w:ascii="Times New Roman" w:hAnsi="Times New Roman" w:cs="Times New Roman"/>
              </w:rPr>
              <w:t xml:space="preserve"> и фитомелиоративные мероприятия, реализованные силами и средствами инициатора проекта мелиорации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акты о приеме выполненных работ;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копии договоров на приобретение посадочного материала, заверенные сельскохозяйственным товаропроизводителем;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копии платежных поручений, подтверждающих оплату приобретенного посадочного материала;</w:t>
            </w:r>
          </w:p>
        </w:tc>
      </w:tr>
      <w:tr w:rsidR="00906776" w:rsidRPr="00906776" w:rsidTr="00AD2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Мероприятия в области известкования кислых почв на пашне, реализованные с привлечением третьих лиц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 xml:space="preserve">копии договоров купли-продажи (поставки) </w:t>
            </w:r>
            <w:proofErr w:type="spellStart"/>
            <w:r w:rsidRPr="00906776">
              <w:rPr>
                <w:rFonts w:ascii="Times New Roman" w:hAnsi="Times New Roman" w:cs="Times New Roman"/>
              </w:rPr>
              <w:t>мелиоранта</w:t>
            </w:r>
            <w:proofErr w:type="spellEnd"/>
            <w:r w:rsidRPr="00906776">
              <w:rPr>
                <w:rFonts w:ascii="Times New Roman" w:hAnsi="Times New Roman" w:cs="Times New Roman"/>
              </w:rPr>
              <w:t xml:space="preserve">, включенного в Государственный каталог пестицидов и </w:t>
            </w:r>
            <w:proofErr w:type="spellStart"/>
            <w:r w:rsidRPr="00906776">
              <w:rPr>
                <w:rFonts w:ascii="Times New Roman" w:hAnsi="Times New Roman" w:cs="Times New Roman"/>
              </w:rPr>
              <w:t>агрохимикатов</w:t>
            </w:r>
            <w:proofErr w:type="spellEnd"/>
            <w:r w:rsidRPr="00906776">
              <w:rPr>
                <w:rFonts w:ascii="Times New Roman" w:hAnsi="Times New Roman" w:cs="Times New Roman"/>
              </w:rPr>
              <w:t xml:space="preserve">, разрешенных к применению на территории Российской Федерации, в соответствии со </w:t>
            </w:r>
            <w:hyperlink r:id="rId10" w:history="1">
              <w:r w:rsidRPr="00906776">
                <w:rPr>
                  <w:rFonts w:ascii="Times New Roman" w:hAnsi="Times New Roman" w:cs="Times New Roman"/>
                </w:rPr>
                <w:t>статьей 9.1</w:t>
              </w:r>
            </w:hyperlink>
            <w:r w:rsidRPr="00906776">
              <w:rPr>
                <w:rFonts w:ascii="Times New Roman" w:hAnsi="Times New Roman" w:cs="Times New Roman"/>
              </w:rPr>
              <w:t xml:space="preserve"> Федерального закона от 19 июля 1997 г. N 109-ФЗ "О безопасном обращении с пестицидами и </w:t>
            </w:r>
            <w:proofErr w:type="spellStart"/>
            <w:r w:rsidRPr="00906776">
              <w:rPr>
                <w:rFonts w:ascii="Times New Roman" w:hAnsi="Times New Roman" w:cs="Times New Roman"/>
              </w:rPr>
              <w:t>агрохимикатами</w:t>
            </w:r>
            <w:proofErr w:type="spellEnd"/>
            <w:r w:rsidRPr="00906776">
              <w:rPr>
                <w:rFonts w:ascii="Times New Roman" w:hAnsi="Times New Roman" w:cs="Times New Roman"/>
              </w:rPr>
              <w:t xml:space="preserve">" (далее - </w:t>
            </w:r>
            <w:proofErr w:type="spellStart"/>
            <w:r w:rsidRPr="00906776">
              <w:rPr>
                <w:rFonts w:ascii="Times New Roman" w:hAnsi="Times New Roman" w:cs="Times New Roman"/>
              </w:rPr>
              <w:t>мелиорант</w:t>
            </w:r>
            <w:proofErr w:type="spellEnd"/>
            <w:r w:rsidRPr="00906776">
              <w:rPr>
                <w:rFonts w:ascii="Times New Roman" w:hAnsi="Times New Roman" w:cs="Times New Roman"/>
              </w:rPr>
              <w:t>);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копия акта выполненных работ;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 xml:space="preserve">копии платежных поручений, подтверждающих затраты на закупку </w:t>
            </w:r>
            <w:proofErr w:type="spellStart"/>
            <w:r w:rsidRPr="00906776">
              <w:rPr>
                <w:rFonts w:ascii="Times New Roman" w:hAnsi="Times New Roman" w:cs="Times New Roman"/>
              </w:rPr>
              <w:t>мелиоранта</w:t>
            </w:r>
            <w:proofErr w:type="spellEnd"/>
            <w:r w:rsidRPr="00906776">
              <w:rPr>
                <w:rFonts w:ascii="Times New Roman" w:hAnsi="Times New Roman" w:cs="Times New Roman"/>
              </w:rPr>
              <w:t xml:space="preserve">, доставку </w:t>
            </w:r>
            <w:proofErr w:type="spellStart"/>
            <w:r w:rsidRPr="00906776">
              <w:rPr>
                <w:rFonts w:ascii="Times New Roman" w:hAnsi="Times New Roman" w:cs="Times New Roman"/>
              </w:rPr>
              <w:t>мелиоранта</w:t>
            </w:r>
            <w:proofErr w:type="spellEnd"/>
            <w:r w:rsidRPr="00906776">
              <w:rPr>
                <w:rFonts w:ascii="Times New Roman" w:hAnsi="Times New Roman" w:cs="Times New Roman"/>
              </w:rPr>
              <w:t xml:space="preserve"> и на технологические работы по внесению </w:t>
            </w:r>
            <w:proofErr w:type="spellStart"/>
            <w:r w:rsidRPr="00906776">
              <w:rPr>
                <w:rFonts w:ascii="Times New Roman" w:hAnsi="Times New Roman" w:cs="Times New Roman"/>
              </w:rPr>
              <w:t>мелиоранта</w:t>
            </w:r>
            <w:proofErr w:type="spellEnd"/>
            <w:r w:rsidRPr="00906776">
              <w:rPr>
                <w:rFonts w:ascii="Times New Roman" w:hAnsi="Times New Roman" w:cs="Times New Roman"/>
              </w:rPr>
              <w:t>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lastRenderedPageBreak/>
              <w:t xml:space="preserve">копия договора на выполнение технологических работ по внесению </w:t>
            </w:r>
            <w:proofErr w:type="spellStart"/>
            <w:r w:rsidRPr="00906776">
              <w:rPr>
                <w:rFonts w:ascii="Times New Roman" w:hAnsi="Times New Roman" w:cs="Times New Roman"/>
              </w:rPr>
              <w:t>мелиоранта</w:t>
            </w:r>
            <w:proofErr w:type="spellEnd"/>
            <w:r w:rsidRPr="00906776">
              <w:rPr>
                <w:rFonts w:ascii="Times New Roman" w:hAnsi="Times New Roman" w:cs="Times New Roman"/>
              </w:rPr>
              <w:t>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 xml:space="preserve">копии актов выполненных работ по внесению </w:t>
            </w:r>
            <w:proofErr w:type="spellStart"/>
            <w:r w:rsidRPr="00906776">
              <w:rPr>
                <w:rFonts w:ascii="Times New Roman" w:hAnsi="Times New Roman" w:cs="Times New Roman"/>
              </w:rPr>
              <w:t>мелиоранта</w:t>
            </w:r>
            <w:proofErr w:type="spellEnd"/>
          </w:p>
        </w:tc>
      </w:tr>
      <w:tr w:rsidR="00906776" w:rsidRPr="00906776" w:rsidTr="00AD22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>Мероприятия в области известкования кислых почв на пашне, реализованные силами и средствами инициатора проекта мелиорации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 xml:space="preserve">копии договоров купли-продажи (поставки) </w:t>
            </w:r>
            <w:proofErr w:type="spellStart"/>
            <w:r w:rsidRPr="00906776">
              <w:rPr>
                <w:rFonts w:ascii="Times New Roman" w:hAnsi="Times New Roman" w:cs="Times New Roman"/>
              </w:rPr>
              <w:t>мелиоранта</w:t>
            </w:r>
            <w:proofErr w:type="spellEnd"/>
            <w:r w:rsidRPr="00906776">
              <w:rPr>
                <w:rFonts w:ascii="Times New Roman" w:hAnsi="Times New Roman" w:cs="Times New Roman"/>
              </w:rPr>
              <w:t>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 xml:space="preserve">копия акта расхода </w:t>
            </w:r>
            <w:proofErr w:type="spellStart"/>
            <w:r w:rsidRPr="00906776">
              <w:rPr>
                <w:rFonts w:ascii="Times New Roman" w:hAnsi="Times New Roman" w:cs="Times New Roman"/>
              </w:rPr>
              <w:t>мелиоранта</w:t>
            </w:r>
            <w:proofErr w:type="spellEnd"/>
            <w:r w:rsidRPr="00906776">
              <w:rPr>
                <w:rFonts w:ascii="Times New Roman" w:hAnsi="Times New Roman" w:cs="Times New Roman"/>
              </w:rPr>
              <w:t>;</w:t>
            </w:r>
          </w:p>
          <w:p w:rsidR="00906776" w:rsidRPr="00906776" w:rsidRDefault="0090677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6776">
              <w:rPr>
                <w:rFonts w:ascii="Times New Roman" w:hAnsi="Times New Roman" w:cs="Times New Roman"/>
              </w:rPr>
              <w:t xml:space="preserve">копии платежных поручений, подтверждающих затраты на закупку </w:t>
            </w:r>
            <w:proofErr w:type="spellStart"/>
            <w:r w:rsidRPr="00906776">
              <w:rPr>
                <w:rFonts w:ascii="Times New Roman" w:hAnsi="Times New Roman" w:cs="Times New Roman"/>
              </w:rPr>
              <w:t>мелиоранта</w:t>
            </w:r>
            <w:proofErr w:type="spellEnd"/>
            <w:r w:rsidRPr="00906776">
              <w:rPr>
                <w:rFonts w:ascii="Times New Roman" w:hAnsi="Times New Roman" w:cs="Times New Roman"/>
              </w:rPr>
              <w:t xml:space="preserve">, доставку </w:t>
            </w:r>
            <w:proofErr w:type="spellStart"/>
            <w:r w:rsidRPr="00906776">
              <w:rPr>
                <w:rFonts w:ascii="Times New Roman" w:hAnsi="Times New Roman" w:cs="Times New Roman"/>
              </w:rPr>
              <w:t>мелиоранта</w:t>
            </w:r>
            <w:proofErr w:type="spellEnd"/>
            <w:r w:rsidRPr="00906776">
              <w:rPr>
                <w:rFonts w:ascii="Times New Roman" w:hAnsi="Times New Roman" w:cs="Times New Roman"/>
              </w:rPr>
              <w:t xml:space="preserve"> и на технологические работы по внесению </w:t>
            </w:r>
            <w:proofErr w:type="spellStart"/>
            <w:r w:rsidRPr="00906776">
              <w:rPr>
                <w:rFonts w:ascii="Times New Roman" w:hAnsi="Times New Roman" w:cs="Times New Roman"/>
              </w:rPr>
              <w:t>мелиоранта</w:t>
            </w:r>
            <w:proofErr w:type="spellEnd"/>
          </w:p>
        </w:tc>
      </w:tr>
    </w:tbl>
    <w:p w:rsidR="007B7F5B" w:rsidRPr="00906776" w:rsidRDefault="007B7F5B">
      <w:pPr>
        <w:rPr>
          <w:rFonts w:ascii="Times New Roman" w:hAnsi="Times New Roman" w:cs="Times New Roman"/>
        </w:rPr>
      </w:pPr>
    </w:p>
    <w:sectPr w:rsidR="007B7F5B" w:rsidRPr="00906776" w:rsidSect="00AD226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AA"/>
    <w:rsid w:val="007B7F5B"/>
    <w:rsid w:val="00906776"/>
    <w:rsid w:val="00AD226A"/>
    <w:rsid w:val="00E4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EE13C-B48C-4F23-9DEC-25AFB700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6303&amp;dst=1001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627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6303&amp;dst=1002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6273" TargetMode="External"/><Relationship Id="rId10" Type="http://schemas.openxmlformats.org/officeDocument/2006/relationships/hyperlink" Target="https://login.consultant.ru/link/?req=doc&amp;base=LAW&amp;n=443759&amp;dst=222" TargetMode="External"/><Relationship Id="rId4" Type="http://schemas.openxmlformats.org/officeDocument/2006/relationships/hyperlink" Target="https://login.consultant.ru/link/?req=doc&amp;base=LAW&amp;n=26303&amp;dst=100168" TargetMode="External"/><Relationship Id="rId9" Type="http://schemas.openxmlformats.org/officeDocument/2006/relationships/hyperlink" Target="https://login.consultant.ru/link/?req=doc&amp;base=LAW&amp;n=26303&amp;dst=100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Екатерина Андреевна</dc:creator>
  <cp:keywords/>
  <dc:description/>
  <cp:lastModifiedBy>Магидова Наталья Александровна</cp:lastModifiedBy>
  <cp:revision>3</cp:revision>
  <dcterms:created xsi:type="dcterms:W3CDTF">2024-03-28T13:35:00Z</dcterms:created>
  <dcterms:modified xsi:type="dcterms:W3CDTF">2024-04-01T07:30:00Z</dcterms:modified>
</cp:coreProperties>
</file>