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38" w:rsidRPr="004E0FEF" w:rsidRDefault="00D24B38" w:rsidP="00D24B38">
      <w:pPr>
        <w:tabs>
          <w:tab w:val="left" w:pos="851"/>
          <w:tab w:val="left" w:pos="4111"/>
        </w:tabs>
        <w:suppressAutoHyphens/>
        <w:spacing w:after="0" w:line="240" w:lineRule="auto"/>
        <w:ind w:left="96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24B38" w:rsidRPr="004E0FEF" w:rsidRDefault="00497314" w:rsidP="00D24B38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="00D24B38" w:rsidRPr="004E0FEF">
          <w:rPr>
            <w:rFonts w:ascii="Times New Roman" w:eastAsia="Calibri" w:hAnsi="Times New Roman" w:cs="Times New Roman"/>
            <w:b/>
            <w:sz w:val="28"/>
            <w:szCs w:val="28"/>
          </w:rPr>
          <w:t>Реестр</w:t>
        </w:r>
      </w:hyperlink>
      <w:r w:rsidR="00D24B38" w:rsidRPr="004E0FEF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документов</w:t>
      </w:r>
      <w:r w:rsidR="00D24B38" w:rsidRPr="004E0FE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  <w:r w:rsidR="00D24B38" w:rsidRPr="004E0FEF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D24B38" w:rsidRPr="004E0FEF" w:rsidRDefault="00D24B38" w:rsidP="00D24B38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0FEF">
        <w:rPr>
          <w:rFonts w:ascii="Times New Roman" w:eastAsia="Calibri" w:hAnsi="Times New Roman" w:cs="Times New Roman"/>
          <w:b/>
          <w:sz w:val="26"/>
          <w:szCs w:val="26"/>
        </w:rPr>
        <w:t xml:space="preserve">подтверждающих факт произведенных Участником отбора затрат </w:t>
      </w:r>
    </w:p>
    <w:p w:rsidR="00D24B38" w:rsidRPr="004E0FEF" w:rsidRDefault="00D24B38" w:rsidP="00D24B38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0FEF">
        <w:rPr>
          <w:rFonts w:ascii="Times New Roman" w:eastAsia="Calibri" w:hAnsi="Times New Roman" w:cs="Times New Roman"/>
          <w:b/>
          <w:sz w:val="26"/>
          <w:szCs w:val="26"/>
        </w:rPr>
        <w:t xml:space="preserve">не ранее 1 января года, предшествующего предыдущему финансовому году </w:t>
      </w:r>
    </w:p>
    <w:p w:rsidR="00D24B38" w:rsidRPr="004E0FEF" w:rsidRDefault="00D24B38" w:rsidP="00D24B38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0FEF">
        <w:rPr>
          <w:rFonts w:ascii="Times New Roman" w:eastAsia="Calibri" w:hAnsi="Times New Roman" w:cs="Times New Roman"/>
          <w:b/>
          <w:sz w:val="26"/>
          <w:szCs w:val="26"/>
        </w:rPr>
        <w:t>на проведение мероприятий в области известкования кислых почв на пашне</w:t>
      </w:r>
    </w:p>
    <w:p w:rsidR="00D24B38" w:rsidRPr="004E0FEF" w:rsidRDefault="00D24B38" w:rsidP="00D24B38">
      <w:pPr>
        <w:tabs>
          <w:tab w:val="left" w:pos="851"/>
          <w:tab w:val="left" w:pos="4111"/>
        </w:tabs>
        <w:suppressAutoHyphens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0F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</w:t>
      </w:r>
    </w:p>
    <w:p w:rsidR="00D24B38" w:rsidRPr="004E0FEF" w:rsidRDefault="00D24B38" w:rsidP="00D24B38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E0FEF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D24B38" w:rsidRPr="004E0FEF" w:rsidRDefault="00D24B38" w:rsidP="00D24B38">
      <w:pPr>
        <w:tabs>
          <w:tab w:val="left" w:pos="851"/>
          <w:tab w:val="left" w:pos="411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4B38" w:rsidRPr="004E0FEF" w:rsidRDefault="00D24B38" w:rsidP="00D24B38">
      <w:pPr>
        <w:tabs>
          <w:tab w:val="left" w:pos="851"/>
          <w:tab w:val="left" w:pos="411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0F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Площадь земельных участков, на которых проведены мероприятий в области известкования кислых почв на пашне (гектаров): ________ </w:t>
      </w:r>
    </w:p>
    <w:p w:rsidR="00D24B38" w:rsidRPr="004E0FEF" w:rsidRDefault="00D24B38" w:rsidP="00D24B38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E0FE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(строка «ИТОГО» графы 6 приложения №1 </w:t>
      </w:r>
    </w:p>
    <w:p w:rsidR="00D24B38" w:rsidRPr="004E0FEF" w:rsidRDefault="00D24B38" w:rsidP="00D24B38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E0FEF">
        <w:rPr>
          <w:rFonts w:ascii="Times New Roman" w:eastAsia="Times New Roman" w:hAnsi="Times New Roman" w:cs="Times New Roman"/>
          <w:sz w:val="20"/>
          <w:szCs w:val="24"/>
          <w:lang w:eastAsia="ar-SA"/>
        </w:rPr>
        <w:t>к настоящему Порядку)</w:t>
      </w: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029"/>
        <w:gridCol w:w="1612"/>
        <w:gridCol w:w="2279"/>
        <w:gridCol w:w="1622"/>
        <w:gridCol w:w="1202"/>
        <w:gridCol w:w="10"/>
        <w:gridCol w:w="1272"/>
        <w:gridCol w:w="1499"/>
        <w:gridCol w:w="1698"/>
      </w:tblGrid>
      <w:tr w:rsidR="00D24B38" w:rsidRPr="004E0FEF" w:rsidTr="007A73C6">
        <w:trPr>
          <w:trHeight w:val="998"/>
          <w:tblHeader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затрат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фактически произведенных затрат</w:t>
            </w: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(без НДС) </w:t>
            </w:r>
            <w:r w:rsidRPr="004E0F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(указывается меньшая из сумм гр.7 и гр.9)</w:t>
            </w:r>
            <w:r w:rsidRPr="004E0F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  </w:t>
            </w: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рублей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договора купли-продажи/на выполнение работ (оказание услуг), поставщик/</w:t>
            </w: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подрядчик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платежного поручения об оплате товаров/работ (услуг)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по платежному поручению </w:t>
            </w:r>
          </w:p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накладной (УПД)/акта выполненных работ (услуг)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по накладной (УПД)/акту выполненных работ (услуг) (без НДС), </w:t>
            </w: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рублей</w:t>
            </w:r>
          </w:p>
        </w:tc>
      </w:tr>
      <w:tr w:rsidR="00D24B38" w:rsidRPr="004E0FEF" w:rsidTr="007A73C6">
        <w:trPr>
          <w:trHeight w:val="1068"/>
          <w:tblHeader/>
          <w:jc w:val="center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(в т.ч. НДС), рублей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НДС, рублей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246"/>
          <w:tblHeader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Затраты на разработку проектно-сметной документации на проведение мероприятий в области известкования кислых почв на пашне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Затраты на приобретение мелиорантов почвы известковых</w:t>
            </w: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</w:t>
            </w: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в том числе по договорам: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23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23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4B38" w:rsidRPr="004E0FEF" w:rsidTr="007A73C6">
        <w:trPr>
          <w:trHeight w:val="536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Затраты на осуществление транспортных расходов по доставке известковых мелиорантов</w:t>
            </w: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4</w:t>
            </w: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42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D24B38" w:rsidRPr="004E0FEF" w:rsidTr="007A73C6">
        <w:trPr>
          <w:trHeight w:val="42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D24B38" w:rsidRPr="004E0FEF" w:rsidTr="007A73C6">
        <w:trPr>
          <w:trHeight w:val="14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Затраты на осуществление работ для проведения известкования кислых почв на пашне (при хозяйственном способе выполнения работ)  (стр.4.1+стр.4.2+стр.4.3),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6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горюче-смазочных материалов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Приобретение запасных частей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7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 с отчислениями на социальные нужды </w:t>
            </w: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(на основании ведения первичных учетных документов)</w:t>
            </w: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Затраты на осуществление работ для проведения известкования кислых почв на пашне </w:t>
            </w:r>
            <w:r w:rsidRPr="004E0F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(при подрядном  способе выполнения работ)  (стр.5.1+стр.5.2)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работ (оказание услуг) подрядными организациями в соответствии с договорами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том числе по договорам: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Материальные затраты (в случае передачи товарно-материальных ценностей подрядной организации) - 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том числе по договорам: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….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B38" w:rsidRPr="004E0FEF" w:rsidTr="007A73C6">
        <w:trPr>
          <w:trHeight w:val="26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затрат      (стр.2+стр.3+стр.4+стр.5)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38" w:rsidRPr="004E0FEF" w:rsidRDefault="00D24B38" w:rsidP="007A7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4B38" w:rsidRPr="004E0FEF" w:rsidRDefault="00D24B38" w:rsidP="00D24B38">
      <w:pPr>
        <w:widowControl w:val="0"/>
        <w:tabs>
          <w:tab w:val="left" w:pos="411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D24B38" w:rsidRPr="004E0FEF" w:rsidRDefault="00D24B38" w:rsidP="00D24B3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FE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информация должна соответствовать первичной учетной документации Участника отбора;</w:t>
      </w:r>
    </w:p>
    <w:p w:rsidR="00D24B38" w:rsidRPr="004E0FEF" w:rsidRDefault="00D24B38" w:rsidP="00D24B3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FE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2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фактически произведенными затратами на производство продукции, выполнение работ (оказание услуг) понимаются затраты, которые оплачены путем </w:t>
      </w:r>
      <w:r w:rsidRPr="004E0F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безналичных расчетов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4E0F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списаны на производство.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Фактически произведенные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:rsidR="00D24B38" w:rsidRPr="004E0FEF" w:rsidRDefault="00D24B38" w:rsidP="00D24B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FE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4E0FEF">
        <w:rPr>
          <w:color w:val="000000"/>
          <w:sz w:val="20"/>
          <w:szCs w:val="20"/>
          <w:lang w:eastAsia="ru-RU"/>
        </w:rPr>
        <w:t xml:space="preserve"> 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мелиоранты, включенные в Государственный каталог пестицидов и агрохимикатов, разрешенных к применению на территории Российской Федерации;</w:t>
      </w:r>
    </w:p>
    <w:p w:rsidR="00D24B38" w:rsidRPr="004E0FEF" w:rsidRDefault="00D24B38" w:rsidP="00D24B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FE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4E0FEF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доставка указывается от места их приобретения до места проведения мероприятий в области известкования кислых почв на пашне.</w:t>
      </w:r>
    </w:p>
    <w:p w:rsidR="00D24B38" w:rsidRPr="004E0FEF" w:rsidRDefault="00D24B38" w:rsidP="00D24B3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B38" w:rsidRPr="004E0FEF" w:rsidRDefault="00D24B38" w:rsidP="00D24B3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B38" w:rsidRPr="004E0FEF" w:rsidRDefault="00D24B38" w:rsidP="00D24B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FEF">
        <w:rPr>
          <w:rFonts w:ascii="Times New Roman" w:hAnsi="Times New Roman" w:cs="Times New Roman"/>
          <w:b/>
          <w:sz w:val="24"/>
          <w:szCs w:val="24"/>
        </w:rPr>
        <w:t>Ответственность за достоверность предоставленных сведений несет Участник отбора.</w:t>
      </w:r>
    </w:p>
    <w:p w:rsidR="00D24B38" w:rsidRPr="004E0FEF" w:rsidRDefault="00D24B38" w:rsidP="00D24B3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D24B38" w:rsidRPr="004E0FEF" w:rsidTr="007A73C6">
        <w:trPr>
          <w:trHeight w:val="2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B38" w:rsidRPr="004E0FEF" w:rsidRDefault="00D24B38" w:rsidP="007A73C6">
            <w:pPr>
              <w:tabs>
                <w:tab w:val="left" w:pos="4111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 _________________________________________________________________________________</w:t>
            </w:r>
          </w:p>
        </w:tc>
      </w:tr>
      <w:tr w:rsidR="00D24B38" w:rsidRPr="004E0FEF" w:rsidTr="007A73C6">
        <w:trPr>
          <w:trHeight w:val="3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B38" w:rsidRPr="004E0FEF" w:rsidRDefault="00D24B38" w:rsidP="007A73C6">
            <w:pPr>
              <w:tabs>
                <w:tab w:val="left" w:pos="4111"/>
                <w:tab w:val="left" w:pos="1105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E0FEF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                                (должность руководителя)                                                       (подпись)                                                              (расшифровка подписи)                        </w:t>
            </w:r>
          </w:p>
        </w:tc>
      </w:tr>
      <w:tr w:rsidR="00D24B38" w:rsidRPr="004E0FEF" w:rsidTr="007A73C6">
        <w:trPr>
          <w:trHeight w:val="300"/>
        </w:trPr>
        <w:tc>
          <w:tcPr>
            <w:tcW w:w="150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4B38" w:rsidRPr="004E0FEF" w:rsidRDefault="00D24B38" w:rsidP="007A73C6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  <w:p w:rsidR="00D24B38" w:rsidRPr="004E0FEF" w:rsidRDefault="00D24B38" w:rsidP="007A73C6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B38" w:rsidRPr="004E0FEF" w:rsidTr="007A73C6">
        <w:trPr>
          <w:trHeight w:val="300"/>
        </w:trPr>
        <w:tc>
          <w:tcPr>
            <w:tcW w:w="150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4B38" w:rsidRPr="004E0FEF" w:rsidRDefault="00D24B38" w:rsidP="007A73C6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B38" w:rsidRPr="004E0FEF" w:rsidRDefault="00D24B38" w:rsidP="00D24B38">
      <w:pPr>
        <w:tabs>
          <w:tab w:val="left" w:pos="4111"/>
        </w:tabs>
        <w:spacing w:after="0" w:line="240" w:lineRule="auto"/>
        <w:ind w:right="60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4079" w:rsidRDefault="00497314"/>
    <w:sectPr w:rsidR="00364079" w:rsidSect="00A636BB">
      <w:headerReference w:type="default" r:id="rId7"/>
      <w:headerReference w:type="first" r:id="rId8"/>
      <w:pgSz w:w="16838" w:h="11906" w:orient="landscape" w:code="9"/>
      <w:pgMar w:top="1134" w:right="56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14" w:rsidRDefault="00497314">
      <w:pPr>
        <w:spacing w:after="0" w:line="240" w:lineRule="auto"/>
      </w:pPr>
      <w:r>
        <w:separator/>
      </w:r>
    </w:p>
  </w:endnote>
  <w:endnote w:type="continuationSeparator" w:id="0">
    <w:p w:rsidR="00497314" w:rsidRDefault="004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14" w:rsidRDefault="00497314">
      <w:pPr>
        <w:spacing w:after="0" w:line="240" w:lineRule="auto"/>
      </w:pPr>
      <w:r>
        <w:separator/>
      </w:r>
    </w:p>
  </w:footnote>
  <w:footnote w:type="continuationSeparator" w:id="0">
    <w:p w:rsidR="00497314" w:rsidRDefault="004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55" w:rsidRPr="00CF5A0B" w:rsidRDefault="00D24B38">
    <w:pPr>
      <w:pStyle w:val="a3"/>
      <w:jc w:val="center"/>
      <w:rPr>
        <w:rFonts w:ascii="Times New Roman" w:hAnsi="Times New Roman" w:cs="Times New Roman"/>
      </w:rPr>
    </w:pPr>
    <w:r w:rsidRPr="00CF5A0B">
      <w:rPr>
        <w:rFonts w:ascii="Times New Roman" w:hAnsi="Times New Roman" w:cs="Times New Roman"/>
      </w:rPr>
      <w:fldChar w:fldCharType="begin"/>
    </w:r>
    <w:r w:rsidRPr="00CF5A0B">
      <w:rPr>
        <w:rFonts w:ascii="Times New Roman" w:hAnsi="Times New Roman" w:cs="Times New Roman"/>
      </w:rPr>
      <w:instrText>PAGE   \* MERGEFORMAT</w:instrText>
    </w:r>
    <w:r w:rsidRPr="00CF5A0B">
      <w:rPr>
        <w:rFonts w:ascii="Times New Roman" w:hAnsi="Times New Roman" w:cs="Times New Roman"/>
      </w:rPr>
      <w:fldChar w:fldCharType="separate"/>
    </w:r>
    <w:r w:rsidR="00DE4A47">
      <w:rPr>
        <w:rFonts w:ascii="Times New Roman" w:hAnsi="Times New Roman" w:cs="Times New Roman"/>
        <w:noProof/>
      </w:rPr>
      <w:t>4</w:t>
    </w:r>
    <w:r w:rsidRPr="00CF5A0B">
      <w:rPr>
        <w:rFonts w:ascii="Times New Roman" w:hAnsi="Times New Roman" w:cs="Times New Roman"/>
      </w:rPr>
      <w:fldChar w:fldCharType="end"/>
    </w:r>
  </w:p>
  <w:p w:rsidR="00291E55" w:rsidRPr="00CF5A0B" w:rsidRDefault="00497314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55" w:rsidRDefault="00D24B3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E4A47">
      <w:rPr>
        <w:noProof/>
      </w:rPr>
      <w:t>1</w:t>
    </w:r>
    <w:r>
      <w:rPr>
        <w:noProof/>
      </w:rPr>
      <w:fldChar w:fldCharType="end"/>
    </w:r>
  </w:p>
  <w:p w:rsidR="00291E55" w:rsidRDefault="004973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8"/>
    <w:rsid w:val="00497314"/>
    <w:rsid w:val="004A5E70"/>
    <w:rsid w:val="00CE3644"/>
    <w:rsid w:val="00CF2199"/>
    <w:rsid w:val="00D24B38"/>
    <w:rsid w:val="00DE4A47"/>
    <w:rsid w:val="00F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57D1-9F0A-4472-82B7-CB53EF4F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08FA8788B0344F0D9E3928EF655DDD56D8CACA6EF0D0D96A6FBE578841856C5F2AA7093A1A820A5A74320278DB7AE0791390DD02EE16DA2BBB6686y4y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admin</cp:lastModifiedBy>
  <cp:revision>3</cp:revision>
  <dcterms:created xsi:type="dcterms:W3CDTF">2025-06-15T08:53:00Z</dcterms:created>
  <dcterms:modified xsi:type="dcterms:W3CDTF">2025-06-15T08:54:00Z</dcterms:modified>
</cp:coreProperties>
</file>