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5E451" w14:textId="77777777" w:rsidR="00C8396B" w:rsidRDefault="00C8396B">
      <w:bookmarkStart w:id="0" w:name="_Toc342069526"/>
      <w:bookmarkStart w:id="1" w:name="_Toc342069546"/>
      <w:bookmarkStart w:id="2" w:name="_Toc342069600"/>
    </w:p>
    <w:p w14:paraId="58F4DE00" w14:textId="77777777" w:rsidR="00C8396B" w:rsidRDefault="00C8396B"/>
    <w:p w14:paraId="44F59964" w14:textId="77777777" w:rsidR="00C8396B" w:rsidRDefault="00C8396B"/>
    <w:p w14:paraId="1D0A60AE" w14:textId="77777777" w:rsidR="00C8396B" w:rsidRDefault="00C8396B"/>
    <w:p w14:paraId="322BB466" w14:textId="77777777" w:rsidR="00C8396B" w:rsidRDefault="00C8396B"/>
    <w:p w14:paraId="51B487F1" w14:textId="77777777" w:rsidR="00C8396B" w:rsidRDefault="00C8396B"/>
    <w:p w14:paraId="15D00F0E" w14:textId="77777777" w:rsidR="00C8396B" w:rsidRDefault="00C8396B"/>
    <w:p w14:paraId="69DE5224" w14:textId="77777777" w:rsidR="00C8396B" w:rsidRDefault="00C8396B"/>
    <w:p w14:paraId="110228EA" w14:textId="77777777" w:rsidR="00C8396B" w:rsidRDefault="00C8396B"/>
    <w:p w14:paraId="1AE859D3" w14:textId="77777777" w:rsidR="00C8396B" w:rsidRDefault="00C8396B"/>
    <w:p w14:paraId="5ECAABB2" w14:textId="77777777" w:rsidR="00C8396B" w:rsidRDefault="00C8396B"/>
    <w:p w14:paraId="2029C6C6" w14:textId="77777777" w:rsidR="00C8396B" w:rsidRDefault="00C8396B"/>
    <w:p w14:paraId="7DBB5E1C" w14:textId="77777777" w:rsidR="00C8396B" w:rsidRDefault="00C8396B"/>
    <w:p w14:paraId="1816639E" w14:textId="77777777" w:rsidR="00C8396B" w:rsidRDefault="00C8396B"/>
    <w:p w14:paraId="2DF85939" w14:textId="77777777" w:rsidR="00C8396B" w:rsidRDefault="00C8396B"/>
    <w:p w14:paraId="2B83BBB8" w14:textId="77777777" w:rsidR="00C8396B" w:rsidRDefault="00C8396B"/>
    <w:p w14:paraId="77C55DC7" w14:textId="77777777" w:rsidR="00C8396B" w:rsidRDefault="00C8396B"/>
    <w:p w14:paraId="69AB969F" w14:textId="77777777" w:rsidR="00C8396B" w:rsidRDefault="00C8396B"/>
    <w:p w14:paraId="76BE515D" w14:textId="77777777" w:rsidR="00C8396B" w:rsidRDefault="00C8396B"/>
    <w:p w14:paraId="7E44436F" w14:textId="77777777" w:rsidR="00C8396B" w:rsidRDefault="00C8396B"/>
    <w:p w14:paraId="1BDBF3D6" w14:textId="77777777" w:rsidR="00C8396B" w:rsidRDefault="00C8396B"/>
    <w:p w14:paraId="60260B9E" w14:textId="77777777" w:rsidR="00C8396B" w:rsidRDefault="00C8396B"/>
    <w:p w14:paraId="2E98930D"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2E4E2DB8"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083CB713" w14:textId="77777777" w:rsidR="00C8396B" w:rsidRDefault="00F55606">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01</w:t>
      </w:r>
      <w:r w:rsidR="00F62502">
        <w:rPr>
          <w:rFonts w:ascii="Times New Roman" w:hAnsi="Times New Roman"/>
          <w:b/>
          <w:color w:val="008B53"/>
          <w:sz w:val="40"/>
          <w:szCs w:val="72"/>
          <w:lang w:eastAsia="en-US"/>
        </w:rPr>
        <w:t>.</w:t>
      </w:r>
      <w:r w:rsidR="00263297">
        <w:rPr>
          <w:rFonts w:ascii="Times New Roman" w:hAnsi="Times New Roman"/>
          <w:b/>
          <w:color w:val="008B53"/>
          <w:sz w:val="40"/>
          <w:szCs w:val="72"/>
          <w:lang w:eastAsia="en-US"/>
        </w:rPr>
        <w:t>0</w:t>
      </w:r>
      <w:r w:rsidR="006010ED">
        <w:rPr>
          <w:rFonts w:ascii="Times New Roman" w:hAnsi="Times New Roman"/>
          <w:b/>
          <w:color w:val="008B53"/>
          <w:sz w:val="40"/>
          <w:szCs w:val="72"/>
          <w:lang w:eastAsia="en-US"/>
        </w:rPr>
        <w:t>4</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Pr>
          <w:rFonts w:ascii="Times New Roman" w:hAnsi="Times New Roman"/>
          <w:b/>
          <w:color w:val="008B53"/>
          <w:sz w:val="40"/>
          <w:szCs w:val="72"/>
          <w:lang w:eastAsia="en-US"/>
        </w:rPr>
        <w:t xml:space="preserve"> – 07</w:t>
      </w:r>
      <w:r w:rsidR="00F62502">
        <w:rPr>
          <w:rFonts w:ascii="Times New Roman" w:hAnsi="Times New Roman"/>
          <w:b/>
          <w:color w:val="008B53"/>
          <w:sz w:val="40"/>
          <w:szCs w:val="72"/>
          <w:lang w:eastAsia="en-US"/>
        </w:rPr>
        <w:t xml:space="preserve">:00 </w:t>
      </w:r>
      <w:r>
        <w:rPr>
          <w:rFonts w:ascii="Times New Roman" w:hAnsi="Times New Roman"/>
          <w:b/>
          <w:color w:val="008B53"/>
          <w:sz w:val="40"/>
          <w:szCs w:val="72"/>
          <w:lang w:eastAsia="en-US"/>
        </w:rPr>
        <w:t>04</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w:t>
      </w:r>
      <w:r w:rsidR="006010ED">
        <w:rPr>
          <w:rFonts w:ascii="Times New Roman" w:hAnsi="Times New Roman"/>
          <w:b/>
          <w:color w:val="008B53"/>
          <w:sz w:val="40"/>
          <w:szCs w:val="72"/>
          <w:lang w:eastAsia="en-US"/>
        </w:rPr>
        <w:t>4</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14:paraId="1C481578" w14:textId="77777777" w:rsidR="00C8396B" w:rsidRDefault="00C8396B"/>
    <w:p w14:paraId="146C4D9A" w14:textId="77777777" w:rsidR="00C8396B" w:rsidRDefault="00C8396B"/>
    <w:p w14:paraId="19E9B87B" w14:textId="3B2C677C"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14:paraId="36570E9E"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14:paraId="797CADC1" w14:textId="77777777"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14:paraId="0A00B06B" w14:textId="77777777">
        <w:tc>
          <w:tcPr>
            <w:tcW w:w="7380" w:type="dxa"/>
            <w:gridSpan w:val="3"/>
            <w:shd w:val="clear" w:color="auto" w:fill="008B53"/>
          </w:tcPr>
          <w:p w14:paraId="3F22B4E8" w14:textId="77777777"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14:paraId="3183026C" w14:textId="77777777" w:rsidR="00C8396B" w:rsidRDefault="00F55606" w:rsidP="00F55606">
            <w:pPr>
              <w:spacing w:before="120" w:after="120"/>
              <w:jc w:val="right"/>
              <w:rPr>
                <w:rFonts w:cs="Arial"/>
                <w:color w:val="FFFFFF"/>
                <w:sz w:val="28"/>
                <w:szCs w:val="28"/>
              </w:rPr>
            </w:pPr>
            <w:r>
              <w:rPr>
                <w:rFonts w:cs="Arial"/>
                <w:color w:val="FFFFFF"/>
                <w:sz w:val="28"/>
                <w:szCs w:val="28"/>
              </w:rPr>
              <w:t>04</w:t>
            </w:r>
            <w:r w:rsidR="00F62502">
              <w:rPr>
                <w:rFonts w:cs="Arial"/>
                <w:color w:val="FFFFFF"/>
                <w:sz w:val="28"/>
                <w:szCs w:val="28"/>
              </w:rPr>
              <w:t xml:space="preserve"> </w:t>
            </w:r>
            <w:r w:rsidR="006010ED">
              <w:rPr>
                <w:rFonts w:cs="Arial"/>
                <w:color w:val="FFFFFF"/>
                <w:sz w:val="28"/>
                <w:szCs w:val="28"/>
              </w:rPr>
              <w:t>апреля</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14:paraId="2ED7F582" w14:textId="77777777">
        <w:trPr>
          <w:trHeight w:val="726"/>
        </w:trPr>
        <w:tc>
          <w:tcPr>
            <w:tcW w:w="2552" w:type="dxa"/>
            <w:shd w:val="clear" w:color="auto" w:fill="E6E7EA"/>
          </w:tcPr>
          <w:p w14:paraId="577CC1C6" w14:textId="77777777" w:rsidR="00C8396B" w:rsidRDefault="00C8396B">
            <w:bookmarkStart w:id="4" w:name="SEC_1"/>
          </w:p>
          <w:p w14:paraId="6822BF04" w14:textId="77777777" w:rsidR="008D3999" w:rsidRDefault="00F62502">
            <w:pPr>
              <w:pStyle w:val="aa"/>
              <w:jc w:val="left"/>
              <w:rPr>
                <w:kern w:val="36"/>
              </w:rPr>
            </w:pPr>
            <w:r>
              <w:rPr>
                <w:kern w:val="36"/>
              </w:rPr>
              <w:t>Анонсы</w:t>
            </w:r>
          </w:p>
          <w:p w14:paraId="1806E07C" w14:textId="77777777" w:rsidR="008D3999" w:rsidRPr="006C0159" w:rsidRDefault="00EE7009" w:rsidP="00EE7009">
            <w:pPr>
              <w:pStyle w:val="a9"/>
            </w:pPr>
            <w:r>
              <w:t>4 АПРЕЛЯ</w:t>
            </w:r>
          </w:p>
          <w:p w14:paraId="5ADEBB54" w14:textId="7718B1C5" w:rsidR="008D3999" w:rsidRDefault="008D3999" w:rsidP="008D3999">
            <w:r w:rsidRPr="006C0159">
              <w:t xml:space="preserve">МОСКВА. </w:t>
            </w:r>
            <w:r w:rsidR="00852BF7">
              <w:t xml:space="preserve">14:30. </w:t>
            </w:r>
            <w:r w:rsidRPr="006C0159">
              <w:t xml:space="preserve">Совещание, посвященное вопросу целесообразности формирования специального инвестиционного фонда АПК как института развития для сельскохозяйственных товаропроизводителей. Проводит председатель Комитета Совета Федерации по аграрно-продовольственной политике и природопользованию Алексей Майоров. </w:t>
            </w:r>
          </w:p>
          <w:p w14:paraId="0E97FABB" w14:textId="77777777" w:rsidR="00EE7009" w:rsidRPr="006C0159" w:rsidRDefault="00EE7009" w:rsidP="008D3999"/>
          <w:p w14:paraId="3220B9E1" w14:textId="7611FD0D" w:rsidR="00EE7009" w:rsidRPr="006C0159" w:rsidRDefault="008D3999" w:rsidP="008D3999">
            <w:r w:rsidRPr="006C0159">
              <w:t xml:space="preserve">МОСКВА. 14:00. Заседание Совета Торгово-промышленной палаты РФ по промышленному развитию и конкурентоспособности экономики России и Комитета ТПП РФ по развитию агропромышленного комплекса. </w:t>
            </w:r>
          </w:p>
          <w:bookmarkEnd w:id="4"/>
          <w:p w14:paraId="78F03B53" w14:textId="5DC060EC" w:rsidR="00EE7009" w:rsidRDefault="00EE7009" w:rsidP="002A2331">
            <w:r>
              <w:t xml:space="preserve"> </w:t>
            </w:r>
          </w:p>
        </w:tc>
        <w:tc>
          <w:tcPr>
            <w:tcW w:w="283" w:type="dxa"/>
          </w:tcPr>
          <w:p w14:paraId="3320DF81" w14:textId="77777777" w:rsidR="00C8396B" w:rsidRDefault="00C8396B">
            <w:pPr>
              <w:rPr>
                <w:rFonts w:cs="Arial"/>
                <w:sz w:val="20"/>
                <w:szCs w:val="20"/>
              </w:rPr>
            </w:pPr>
          </w:p>
        </w:tc>
        <w:tc>
          <w:tcPr>
            <w:tcW w:w="7245" w:type="dxa"/>
            <w:gridSpan w:val="2"/>
          </w:tcPr>
          <w:p w14:paraId="0F2B378D" w14:textId="6B854C11" w:rsidR="008D3999" w:rsidRDefault="00433EEA">
            <w:pPr>
              <w:pStyle w:val="a8"/>
              <w:pageBreakBefore/>
              <w:outlineLvl w:val="0"/>
            </w:pPr>
            <w:bookmarkStart w:id="5" w:name="SEC_4"/>
            <w:r>
              <w:t>М</w:t>
            </w:r>
            <w:r w:rsidR="00F62502">
              <w:t>инистерство</w:t>
            </w:r>
          </w:p>
          <w:p w14:paraId="3AA481D2" w14:textId="54151BA5" w:rsidR="002A2331" w:rsidRDefault="002A2331" w:rsidP="008D3999">
            <w:pPr>
              <w:rPr>
                <w:i/>
              </w:rPr>
            </w:pPr>
          </w:p>
          <w:p w14:paraId="4E65052E" w14:textId="5B210261" w:rsidR="002A2331" w:rsidRPr="002A2331" w:rsidRDefault="002A2331" w:rsidP="002A2331">
            <w:pPr>
              <w:rPr>
                <w:b/>
                <w:bCs/>
                <w:iCs/>
              </w:rPr>
            </w:pPr>
            <w:r w:rsidRPr="002A2331">
              <w:rPr>
                <w:b/>
                <w:bCs/>
                <w:iCs/>
              </w:rPr>
              <w:t>ДМИТРИЙ ПАТРУШЕВ ОБСУДИЛ С ГУБЕРНАТОРОМ ХАБАРОВСКОГО КРАЯ МИХАИЛОМ ДЕГТЯРЁВЫМ СИТУАЦИЮ В АПК РЕГИОНА</w:t>
            </w:r>
          </w:p>
          <w:p w14:paraId="1484A342" w14:textId="77777777" w:rsidR="002A2331" w:rsidRPr="002A2331" w:rsidRDefault="002A2331" w:rsidP="002A2331">
            <w:pPr>
              <w:rPr>
                <w:iCs/>
              </w:rPr>
            </w:pPr>
            <w:r w:rsidRPr="002A2331">
              <w:rPr>
                <w:iCs/>
              </w:rPr>
              <w:t xml:space="preserve">Показатели работы агропромышленного комплекса Хабаровского края и перспективы его дальнейшего развития обсудили на рабочей встрече в Минсельхозе России Министр сельского хозяйства </w:t>
            </w:r>
            <w:r w:rsidRPr="002A2331">
              <w:rPr>
                <w:b/>
                <w:bCs/>
                <w:iCs/>
              </w:rPr>
              <w:t>Дмитрий Патрушев</w:t>
            </w:r>
            <w:r w:rsidRPr="002A2331">
              <w:rPr>
                <w:iCs/>
              </w:rPr>
              <w:t xml:space="preserve"> и губернатор региона Михаил Дегтярёв.  </w:t>
            </w:r>
          </w:p>
          <w:p w14:paraId="3F77E3E2" w14:textId="77777777" w:rsidR="002A2331" w:rsidRPr="002A2331" w:rsidRDefault="002A2331" w:rsidP="002A2331">
            <w:pPr>
              <w:rPr>
                <w:iCs/>
              </w:rPr>
            </w:pPr>
            <w:r w:rsidRPr="002A2331">
              <w:rPr>
                <w:iCs/>
              </w:rPr>
              <w:t>Индекс сельхозпроизводства в субъекте за прошлый год составил 101,9%, что выше среднего по стране. По итогам прошлого года в регионе удалось увеличить сбор картофеля и сои. Министр привал продолжить в этом году работу в таком же ключе. </w:t>
            </w:r>
            <w:r w:rsidRPr="002A2331">
              <w:rPr>
                <w:i/>
              </w:rPr>
              <w:t>Крестьянские Ведомости</w:t>
            </w:r>
            <w:r w:rsidRPr="002A2331">
              <w:rPr>
                <w:iCs/>
              </w:rPr>
              <w:t xml:space="preserve"> </w:t>
            </w:r>
          </w:p>
          <w:p w14:paraId="756E24D3" w14:textId="77777777" w:rsidR="002A2331" w:rsidRPr="002A2331" w:rsidRDefault="002A2331" w:rsidP="002A2331">
            <w:pPr>
              <w:rPr>
                <w:iCs/>
              </w:rPr>
            </w:pPr>
          </w:p>
          <w:p w14:paraId="1D8796AF" w14:textId="72A2A5B0" w:rsidR="002A2331" w:rsidRPr="002A2331" w:rsidRDefault="002A2331" w:rsidP="002A2331">
            <w:pPr>
              <w:rPr>
                <w:b/>
                <w:bCs/>
                <w:iCs/>
              </w:rPr>
            </w:pPr>
            <w:r w:rsidRPr="002A2331">
              <w:rPr>
                <w:b/>
                <w:bCs/>
                <w:iCs/>
              </w:rPr>
              <w:t>ЧТО БУДЕТ С ЦЕНАМИ?</w:t>
            </w:r>
          </w:p>
          <w:p w14:paraId="75AC7DEE" w14:textId="77777777" w:rsidR="002A2331" w:rsidRPr="002A2331" w:rsidRDefault="002A2331" w:rsidP="002A2331">
            <w:pPr>
              <w:rPr>
                <w:iCs/>
              </w:rPr>
            </w:pPr>
            <w:r w:rsidRPr="002A2331">
              <w:rPr>
                <w:iCs/>
              </w:rPr>
              <w:t>В: В Польше цена самого дешевого хлеба к концу года может вырасти в четыре раза, предупреждает бывший польский премьер Дональд Туск. А в Британии под угрозой закрытия оказались традиционные местные заведения, в меню которых главное блюдо - жареная картошка с рыбой. С картошкой проблем пока нет, а вот треска поставлялась из России, попала под санкции. По той же причине на другом конце света, в Японии, исчезли некоторые пункты в меню суши-ресторанов. Причина все та же: из-за событий на Украине в Японию фактически прекратились поставки российского краба.</w:t>
            </w:r>
          </w:p>
          <w:p w14:paraId="756802CD" w14:textId="77777777" w:rsidR="002A2331" w:rsidRPr="002A2331" w:rsidRDefault="002A2331" w:rsidP="002A2331">
            <w:pPr>
              <w:rPr>
                <w:iCs/>
              </w:rPr>
            </w:pPr>
            <w:r w:rsidRPr="002A2331">
              <w:rPr>
                <w:iCs/>
              </w:rPr>
              <w:t>КОРР: Ситуация с импортом-экспортом не самая простая. До следующего урожая еще несколько месяцев, и нам нечего будет выставлять на прилавки все это время?</w:t>
            </w:r>
          </w:p>
          <w:p w14:paraId="34C619C9" w14:textId="3ED3B50D" w:rsidR="00C8396B" w:rsidRPr="00852BF7" w:rsidRDefault="002A2331" w:rsidP="00852BF7">
            <w:pPr>
              <w:rPr>
                <w:iCs/>
              </w:rPr>
            </w:pPr>
            <w:r w:rsidRPr="002A2331">
              <w:rPr>
                <w:b/>
                <w:bCs/>
                <w:iCs/>
              </w:rPr>
              <w:t>РОМАН НЕКРАСОВ</w:t>
            </w:r>
            <w:r w:rsidRPr="002A2331">
              <w:rPr>
                <w:iCs/>
              </w:rPr>
              <w:t xml:space="preserve"> (ДИРЕКТОР ДЕПАРТАМЕНТА РАСТЕНИЕВОДСТВА МИНИСТЕРСТВА СЕЛЬСКОГО ХОЗЯЙСТВА РФ): В 2021 году наша страна произвела в организованном секторе 5,1 миллиона тонн овощей, а во всех категориях хозяйств, это включая подсобные хозяйства населения, мы произвели 13,4 миллиона тонн овощей суммарно. По сравнению с прошлым годом у нас производство овощей сократилось всего лишь на 3%. И в любом случае нам этого объема достаточно. </w:t>
            </w:r>
            <w:r w:rsidRPr="002A2331">
              <w:rPr>
                <w:i/>
              </w:rPr>
              <w:t>НТВ</w:t>
            </w:r>
            <w:r w:rsidRPr="002A2331">
              <w:rPr>
                <w:iCs/>
              </w:rPr>
              <w:t xml:space="preserve"> </w:t>
            </w:r>
            <w:bookmarkEnd w:id="5"/>
          </w:p>
        </w:tc>
      </w:tr>
    </w:tbl>
    <w:p w14:paraId="2DF24CA0" w14:textId="77777777"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14:paraId="43C2F8AE" w14:textId="146E279A" w:rsidR="00852BF7" w:rsidRPr="002A2331" w:rsidRDefault="00852BF7" w:rsidP="00852BF7">
      <w:pPr>
        <w:rPr>
          <w:b/>
          <w:bCs/>
          <w:iCs/>
        </w:rPr>
      </w:pPr>
      <w:bookmarkStart w:id="8" w:name="SEC_3"/>
      <w:r w:rsidRPr="002A2331">
        <w:rPr>
          <w:b/>
          <w:bCs/>
          <w:iCs/>
        </w:rPr>
        <w:lastRenderedPageBreak/>
        <w:t>ЗАВЕРШЕНО МЕЖВЕДОМСТВЕННОЕ СОГЛАСОВАНИЕ ЗАКОНОПРОЕКТА МИНСЕЛЬХОЗА ОБ ОБОРОТЕ ЗЕМЕЛЬ СЕЛЬХОЗНАЗНАЧЕНИЯ</w:t>
      </w:r>
    </w:p>
    <w:p w14:paraId="29CB0953" w14:textId="77777777" w:rsidR="00852BF7" w:rsidRPr="002A2331" w:rsidRDefault="00852BF7" w:rsidP="00852BF7">
      <w:pPr>
        <w:rPr>
          <w:iCs/>
        </w:rPr>
      </w:pPr>
      <w:r w:rsidRPr="002A2331">
        <w:rPr>
          <w:iCs/>
        </w:rPr>
        <w:t xml:space="preserve">В настоящее время стратегической задачей российского агропромышленного комплекса является наращивание объемов производства, что в том числе требует увеличения площади эффективно используемых сельхозземель. В этой связи </w:t>
      </w:r>
      <w:r w:rsidRPr="002A2331">
        <w:rPr>
          <w:b/>
          <w:bCs/>
          <w:iCs/>
        </w:rPr>
        <w:t>Минсельхоз России</w:t>
      </w:r>
      <w:r w:rsidRPr="002A2331">
        <w:rPr>
          <w:iCs/>
        </w:rPr>
        <w:t xml:space="preserve"> проводит работу по совершенствованию правового регулирования порядка изъятия неиспользуемых земельных участков сельскохозяйственного назначения. </w:t>
      </w:r>
    </w:p>
    <w:p w14:paraId="6D316E05" w14:textId="44C69076" w:rsidR="00852BF7" w:rsidRPr="002A2331" w:rsidRDefault="00852BF7" w:rsidP="00852BF7">
      <w:pPr>
        <w:rPr>
          <w:iCs/>
        </w:rPr>
      </w:pPr>
      <w:r w:rsidRPr="002A2331">
        <w:rPr>
          <w:iCs/>
        </w:rPr>
        <w:t xml:space="preserve">Так, с целью сокращения сроков процедуры отчуждения таких земельных участков Министерством разработан проект федерального закона </w:t>
      </w:r>
      <w:r w:rsidR="00675754">
        <w:rPr>
          <w:iCs/>
        </w:rPr>
        <w:t>«</w:t>
      </w:r>
      <w:r w:rsidRPr="002A2331">
        <w:rPr>
          <w:iCs/>
        </w:rPr>
        <w:t xml:space="preserve">О внесении изменений в Федеральный закон </w:t>
      </w:r>
      <w:r w:rsidR="00675754">
        <w:rPr>
          <w:iCs/>
        </w:rPr>
        <w:t>«</w:t>
      </w:r>
      <w:r w:rsidRPr="002A2331">
        <w:rPr>
          <w:iCs/>
        </w:rPr>
        <w:t>Об обороте земель сельскохозяйственного назначения</w:t>
      </w:r>
      <w:r w:rsidR="00675754">
        <w:rPr>
          <w:iCs/>
        </w:rPr>
        <w:t>»</w:t>
      </w:r>
      <w:r w:rsidRPr="002A2331">
        <w:rPr>
          <w:iCs/>
        </w:rPr>
        <w:t xml:space="preserve"> и Федеральный закон </w:t>
      </w:r>
      <w:r w:rsidR="00675754">
        <w:rPr>
          <w:iCs/>
        </w:rPr>
        <w:t>«</w:t>
      </w:r>
      <w:r w:rsidRPr="002A2331">
        <w:rPr>
          <w:iCs/>
        </w:rPr>
        <w:t>О государственной регистрации недвижимости</w:t>
      </w:r>
      <w:r w:rsidR="00675754">
        <w:rPr>
          <w:iCs/>
        </w:rPr>
        <w:t>»</w:t>
      </w:r>
      <w:r w:rsidRPr="002A2331">
        <w:rPr>
          <w:iCs/>
        </w:rPr>
        <w:t xml:space="preserve"> по вопросу совершенствования процедуры отчуждения земельного участка сельскохозяйственного назначения при неиспользовании такого земельного участка по целевому назначению или использовании с нарушением законодательства Российской Федерации</w:t>
      </w:r>
      <w:r w:rsidR="00675754">
        <w:rPr>
          <w:iCs/>
        </w:rPr>
        <w:t>»</w:t>
      </w:r>
      <w:r w:rsidRPr="002A2331">
        <w:rPr>
          <w:iCs/>
        </w:rPr>
        <w:t>. </w:t>
      </w:r>
    </w:p>
    <w:p w14:paraId="1C56B0DA" w14:textId="77777777" w:rsidR="00852BF7" w:rsidRDefault="00852BF7" w:rsidP="00852BF7">
      <w:pPr>
        <w:rPr>
          <w:iCs/>
        </w:rPr>
      </w:pPr>
      <w:r w:rsidRPr="002A2331">
        <w:rPr>
          <w:iCs/>
        </w:rPr>
        <w:t xml:space="preserve">В настоящее время законопроект согласован заинтересованными федеральными органами исполнительности власти, а также одобрен рабочими группами при подкомиссии Правительственной комиссии по проведению административной реформы. </w:t>
      </w:r>
      <w:r w:rsidRPr="002A2331">
        <w:rPr>
          <w:i/>
        </w:rPr>
        <w:t>РИА Новости</w:t>
      </w:r>
      <w:r w:rsidRPr="002A2331">
        <w:rPr>
          <w:iCs/>
        </w:rPr>
        <w:t xml:space="preserve"> </w:t>
      </w:r>
    </w:p>
    <w:p w14:paraId="7DB85484" w14:textId="77777777" w:rsidR="002109C6" w:rsidRPr="002A2331" w:rsidRDefault="002109C6" w:rsidP="00852BF7">
      <w:pPr>
        <w:rPr>
          <w:iCs/>
        </w:rPr>
      </w:pPr>
    </w:p>
    <w:p w14:paraId="48115D16" w14:textId="77777777" w:rsidR="00852BF7" w:rsidRPr="002A2331" w:rsidRDefault="00852BF7" w:rsidP="00852BF7">
      <w:pPr>
        <w:rPr>
          <w:b/>
          <w:bCs/>
          <w:iCs/>
        </w:rPr>
      </w:pPr>
      <w:r w:rsidRPr="002A2331">
        <w:rPr>
          <w:b/>
          <w:bCs/>
          <w:iCs/>
        </w:rPr>
        <w:t>КРЕДИТОВАНИЕ СЕЗОННЫХ ПОЛЕВЫХ РАБОТ В АПК РФ В ЭТОМ ГОДУ ВЫРОСЛО ПОЧТИ НА 14% - МИНСЕЛЬХОЗ</w:t>
      </w:r>
    </w:p>
    <w:p w14:paraId="5D2CE77D" w14:textId="77777777" w:rsidR="00852BF7" w:rsidRPr="002A2331" w:rsidRDefault="00852BF7" w:rsidP="00852BF7">
      <w:pPr>
        <w:rPr>
          <w:iCs/>
        </w:rPr>
      </w:pPr>
      <w:r w:rsidRPr="002A2331">
        <w:rPr>
          <w:iCs/>
        </w:rPr>
        <w:t xml:space="preserve">Кредитование сезонных полевых работ в АПК РФ в этом году выросло почти на 14%, сообщает </w:t>
      </w:r>
      <w:r w:rsidRPr="002A2331">
        <w:rPr>
          <w:b/>
          <w:bCs/>
          <w:iCs/>
        </w:rPr>
        <w:t>Минсельхоз</w:t>
      </w:r>
      <w:r w:rsidRPr="002A2331">
        <w:rPr>
          <w:iCs/>
        </w:rPr>
        <w:t>.</w:t>
      </w:r>
    </w:p>
    <w:p w14:paraId="1EB97FBA" w14:textId="77777777" w:rsidR="00852BF7" w:rsidRPr="002A2331" w:rsidRDefault="00852BF7" w:rsidP="00852BF7">
      <w:pPr>
        <w:rPr>
          <w:iCs/>
        </w:rPr>
      </w:pPr>
      <w:r w:rsidRPr="002A2331">
        <w:rPr>
          <w:iCs/>
        </w:rPr>
        <w:t xml:space="preserve">Так, на 30 марта ключевые банки, участвующие в программе льготного кредитования, выдали на эти цели 218,7 млрд рублей, что на 13,6% больше, чем на аналогичную дату 2021 года. В частности, </w:t>
      </w:r>
      <w:proofErr w:type="spellStart"/>
      <w:r w:rsidRPr="002A2331">
        <w:rPr>
          <w:iCs/>
        </w:rPr>
        <w:t>Россельхозбанк</w:t>
      </w:r>
      <w:proofErr w:type="spellEnd"/>
      <w:r w:rsidRPr="002A2331">
        <w:rPr>
          <w:iCs/>
        </w:rPr>
        <w:t xml:space="preserve"> предоставил 144,8 млрд рублей, Сбербанк - 73,9 млрд рублей.</w:t>
      </w:r>
    </w:p>
    <w:p w14:paraId="4D65C9D4" w14:textId="0572590F" w:rsidR="00852BF7" w:rsidRPr="002A2331" w:rsidRDefault="00852BF7" w:rsidP="00852BF7">
      <w:pPr>
        <w:rPr>
          <w:iCs/>
        </w:rPr>
      </w:pPr>
      <w:r w:rsidRPr="002A2331">
        <w:rPr>
          <w:iCs/>
        </w:rPr>
        <w:t xml:space="preserve">Льготные кредиты предоставляются по ставке до 5% годовых, напоминает ведомство. </w:t>
      </w:r>
      <w:r w:rsidRPr="002A2331">
        <w:rPr>
          <w:i/>
        </w:rPr>
        <w:t>Интерфакс</w:t>
      </w:r>
      <w:r w:rsidR="00095872">
        <w:rPr>
          <w:iCs/>
        </w:rPr>
        <w:t xml:space="preserve">, </w:t>
      </w:r>
      <w:r w:rsidR="00095872" w:rsidRPr="00295A6C">
        <w:rPr>
          <w:i/>
        </w:rPr>
        <w:t>MilkNews.ru</w:t>
      </w:r>
      <w:r w:rsidR="00262955">
        <w:rPr>
          <w:i/>
        </w:rPr>
        <w:t xml:space="preserve">, </w:t>
      </w:r>
      <w:proofErr w:type="spellStart"/>
      <w:r w:rsidR="00262955">
        <w:rPr>
          <w:i/>
        </w:rPr>
        <w:t>Финмаркет</w:t>
      </w:r>
      <w:proofErr w:type="spellEnd"/>
      <w:r w:rsidR="00262955">
        <w:rPr>
          <w:i/>
        </w:rPr>
        <w:t xml:space="preserve"> </w:t>
      </w:r>
    </w:p>
    <w:p w14:paraId="54FC99E3" w14:textId="77777777" w:rsidR="00852BF7" w:rsidRPr="002A2331" w:rsidRDefault="00852BF7" w:rsidP="00852BF7">
      <w:pPr>
        <w:rPr>
          <w:iCs/>
        </w:rPr>
      </w:pPr>
    </w:p>
    <w:p w14:paraId="79A88B6D" w14:textId="77777777" w:rsidR="00852BF7" w:rsidRPr="002A2331" w:rsidRDefault="00852BF7" w:rsidP="00852BF7">
      <w:pPr>
        <w:rPr>
          <w:b/>
          <w:bCs/>
          <w:iCs/>
        </w:rPr>
      </w:pPr>
      <w:r w:rsidRPr="002A2331">
        <w:rPr>
          <w:b/>
          <w:bCs/>
          <w:iCs/>
        </w:rPr>
        <w:t>СИСТЕМООБРАЗУЮЩИЕ ПРЕДПРИЯТИЯ АПК РФ ПОДАЛИ 126 ЗАЯВОК НА КРЕДИТЫ БОЛЕЕ ЧЕМ НА 102 МЛРД РУБЛЕЙ - МИНСЕЛЬХОЗ</w:t>
      </w:r>
    </w:p>
    <w:p w14:paraId="51F9DF5D" w14:textId="77777777" w:rsidR="00852BF7" w:rsidRPr="002A2331" w:rsidRDefault="00852BF7" w:rsidP="00852BF7">
      <w:pPr>
        <w:rPr>
          <w:iCs/>
        </w:rPr>
      </w:pPr>
      <w:r w:rsidRPr="002A2331">
        <w:rPr>
          <w:b/>
          <w:bCs/>
          <w:iCs/>
        </w:rPr>
        <w:t>Минсельхоз РФ</w:t>
      </w:r>
      <w:r w:rsidRPr="002A2331">
        <w:rPr>
          <w:iCs/>
        </w:rPr>
        <w:t>, согласно данным на 31 марта, получил на рассмотрение от шести банков 22 реестра потенциальных заемщиков льготных оборотных кредитов, которые включают 126 заявок, сообщает ведомство.</w:t>
      </w:r>
    </w:p>
    <w:p w14:paraId="79FADBE8" w14:textId="77777777" w:rsidR="00852BF7" w:rsidRPr="002A2331" w:rsidRDefault="00852BF7" w:rsidP="00852BF7">
      <w:pPr>
        <w:rPr>
          <w:iCs/>
        </w:rPr>
      </w:pPr>
      <w:r w:rsidRPr="002A2331">
        <w:rPr>
          <w:iCs/>
        </w:rPr>
        <w:t>Речь идет о кредитовании системообразующих предприятий в соответствии с постановлением правительства от 16 марта 2022 года.</w:t>
      </w:r>
    </w:p>
    <w:p w14:paraId="736E7C73" w14:textId="77777777" w:rsidR="00FD7B22" w:rsidRDefault="00852BF7" w:rsidP="00852BF7">
      <w:pPr>
        <w:rPr>
          <w:iCs/>
        </w:rPr>
      </w:pPr>
      <w:r w:rsidRPr="002A2331">
        <w:rPr>
          <w:iCs/>
        </w:rPr>
        <w:t>Общая сумма кредитных средств, планируемых к предоставлению, составляет 102,6 млрд рублей, сумма причитающихся по ним субсидий на 2022 год - более 7,8 млрд рублей.</w:t>
      </w:r>
      <w:r w:rsidR="00FD7B22">
        <w:rPr>
          <w:iCs/>
        </w:rPr>
        <w:t xml:space="preserve"> </w:t>
      </w:r>
    </w:p>
    <w:p w14:paraId="704DB857" w14:textId="5D3272E4" w:rsidR="00852BF7" w:rsidRPr="002A2331" w:rsidRDefault="00852BF7" w:rsidP="00852BF7">
      <w:pPr>
        <w:rPr>
          <w:iCs/>
        </w:rPr>
      </w:pPr>
      <w:r w:rsidRPr="002A2331">
        <w:rPr>
          <w:iCs/>
        </w:rPr>
        <w:t xml:space="preserve">По данным </w:t>
      </w:r>
      <w:r w:rsidRPr="002A2331">
        <w:rPr>
          <w:b/>
          <w:bCs/>
          <w:iCs/>
        </w:rPr>
        <w:t>Минсельхоза</w:t>
      </w:r>
      <w:r w:rsidRPr="002A2331">
        <w:rPr>
          <w:iCs/>
        </w:rPr>
        <w:t xml:space="preserve">, первый кредит по этой программе выдал </w:t>
      </w:r>
      <w:proofErr w:type="spellStart"/>
      <w:r w:rsidRPr="002A2331">
        <w:rPr>
          <w:iCs/>
        </w:rPr>
        <w:t>Россельхозбанк</w:t>
      </w:r>
      <w:proofErr w:type="spellEnd"/>
      <w:r w:rsidRPr="002A2331">
        <w:rPr>
          <w:iCs/>
        </w:rPr>
        <w:t xml:space="preserve">. </w:t>
      </w:r>
      <w:r w:rsidRPr="002A2331">
        <w:rPr>
          <w:i/>
        </w:rPr>
        <w:t>Интерфакс</w:t>
      </w:r>
      <w:r w:rsidRPr="002A2331">
        <w:rPr>
          <w:iCs/>
        </w:rPr>
        <w:t xml:space="preserve"> </w:t>
      </w:r>
    </w:p>
    <w:p w14:paraId="70A5E3D4" w14:textId="77777777" w:rsidR="00852BF7" w:rsidRPr="002A2331" w:rsidRDefault="00852BF7" w:rsidP="00852BF7">
      <w:pPr>
        <w:rPr>
          <w:iCs/>
        </w:rPr>
      </w:pPr>
    </w:p>
    <w:p w14:paraId="27223088" w14:textId="77777777" w:rsidR="00852BF7" w:rsidRPr="002A2331" w:rsidRDefault="00852BF7" w:rsidP="00852BF7">
      <w:pPr>
        <w:rPr>
          <w:b/>
          <w:bCs/>
          <w:iCs/>
        </w:rPr>
      </w:pPr>
      <w:r w:rsidRPr="002A2331">
        <w:rPr>
          <w:b/>
          <w:bCs/>
          <w:iCs/>
        </w:rPr>
        <w:t>ЭКСПОРТНАЯ ПОШЛИНА НА ПШЕНИЦУ ИЗ РФ С 6 АПРЕЛЯ ПОВЫСИТСЯ ДО $96,1 С $87 ЗА ТОННУ - МИНСЕЛЬХОЗ</w:t>
      </w:r>
    </w:p>
    <w:p w14:paraId="65AC9643" w14:textId="77777777" w:rsidR="00852BF7" w:rsidRPr="002A2331" w:rsidRDefault="00852BF7" w:rsidP="00852BF7">
      <w:pPr>
        <w:rPr>
          <w:iCs/>
        </w:rPr>
      </w:pPr>
      <w:r w:rsidRPr="002A2331">
        <w:rPr>
          <w:iCs/>
        </w:rPr>
        <w:t xml:space="preserve">Экспортная пошлина на пшеницу из РФ с 6 апреля повысится до $96,1 с $87 за тонну, сообщил </w:t>
      </w:r>
      <w:r w:rsidRPr="002A2331">
        <w:rPr>
          <w:b/>
          <w:bCs/>
          <w:iCs/>
        </w:rPr>
        <w:t>Минсельхоз</w:t>
      </w:r>
      <w:r w:rsidRPr="002A2331">
        <w:rPr>
          <w:iCs/>
        </w:rPr>
        <w:t>.</w:t>
      </w:r>
    </w:p>
    <w:p w14:paraId="290D85C6" w14:textId="77777777" w:rsidR="00852BF7" w:rsidRPr="002A2331" w:rsidRDefault="00852BF7" w:rsidP="00852BF7">
      <w:pPr>
        <w:rPr>
          <w:iCs/>
        </w:rPr>
      </w:pPr>
      <w:r w:rsidRPr="002A2331">
        <w:rPr>
          <w:iCs/>
        </w:rPr>
        <w:t>Рост наблюдается третью неделю подряд после падения в течение девяти недель.</w:t>
      </w:r>
    </w:p>
    <w:p w14:paraId="06D1B2F5" w14:textId="77777777" w:rsidR="00852BF7" w:rsidRPr="002A2331" w:rsidRDefault="00852BF7" w:rsidP="00852BF7">
      <w:pPr>
        <w:rPr>
          <w:iCs/>
        </w:rPr>
      </w:pPr>
      <w:r w:rsidRPr="002A2331">
        <w:rPr>
          <w:iCs/>
        </w:rPr>
        <w:t xml:space="preserve">Пошлина на ячмень снизится до $75,4 с $75,8 за тонну, на кукурузу - повысится до $65,8 с $58,3 за тонну. Эти пошлины будут действовать по 12 апреля. </w:t>
      </w:r>
      <w:r w:rsidRPr="002A2331">
        <w:rPr>
          <w:i/>
        </w:rPr>
        <w:t>Интерфакс</w:t>
      </w:r>
      <w:r w:rsidRPr="002A2331">
        <w:rPr>
          <w:iCs/>
        </w:rPr>
        <w:t xml:space="preserve"> </w:t>
      </w:r>
    </w:p>
    <w:p w14:paraId="35CB130F" w14:textId="77777777" w:rsidR="00852BF7" w:rsidRPr="002A2331" w:rsidRDefault="00852BF7" w:rsidP="00852BF7">
      <w:pPr>
        <w:rPr>
          <w:iCs/>
        </w:rPr>
      </w:pPr>
    </w:p>
    <w:p w14:paraId="4AA6E6D0" w14:textId="77777777" w:rsidR="00852BF7" w:rsidRPr="002A2331" w:rsidRDefault="00852BF7" w:rsidP="00852BF7">
      <w:pPr>
        <w:rPr>
          <w:b/>
          <w:bCs/>
          <w:iCs/>
        </w:rPr>
      </w:pPr>
      <w:r w:rsidRPr="002A2331">
        <w:rPr>
          <w:b/>
          <w:bCs/>
          <w:iCs/>
        </w:rPr>
        <w:t>СКОТСКОЕ ОБРАЩЕНИЕ: КАК ПРАВИЛЬНО ХОРОНИТЬ ЖИВОТНЫХ</w:t>
      </w:r>
    </w:p>
    <w:p w14:paraId="7FF19486" w14:textId="2DEF5BDB" w:rsidR="00852BF7" w:rsidRPr="002A2331" w:rsidRDefault="00852BF7" w:rsidP="00852BF7">
      <w:pPr>
        <w:rPr>
          <w:iCs/>
        </w:rPr>
      </w:pPr>
      <w:r w:rsidRPr="002A2331">
        <w:rPr>
          <w:iCs/>
        </w:rPr>
        <w:t xml:space="preserve">Под Красноярском обнаружено крупное захоронение останков животных. На них нашли даже бирки, однако компанию, которая таким образом избавилась от отходов, разыскать будет сложно. Почему фермерам и </w:t>
      </w:r>
      <w:proofErr w:type="spellStart"/>
      <w:r w:rsidRPr="002A2331">
        <w:rPr>
          <w:iCs/>
        </w:rPr>
        <w:t>мясопереработчикам</w:t>
      </w:r>
      <w:proofErr w:type="spellEnd"/>
      <w:r w:rsidRPr="002A2331">
        <w:rPr>
          <w:iCs/>
        </w:rPr>
        <w:t xml:space="preserve"> иногда проще выбросить </w:t>
      </w:r>
      <w:proofErr w:type="spellStart"/>
      <w:r w:rsidRPr="002A2331">
        <w:rPr>
          <w:iCs/>
        </w:rPr>
        <w:t>биоотходы</w:t>
      </w:r>
      <w:proofErr w:type="spellEnd"/>
      <w:r w:rsidRPr="002A2331">
        <w:rPr>
          <w:iCs/>
        </w:rPr>
        <w:t xml:space="preserve">, чем утилизировать их законным путем, и много ли в стране опасных скотомогильников, разбирались </w:t>
      </w:r>
      <w:r w:rsidR="00675754">
        <w:rPr>
          <w:iCs/>
        </w:rPr>
        <w:t>«</w:t>
      </w:r>
      <w:r w:rsidRPr="002A2331">
        <w:rPr>
          <w:iCs/>
        </w:rPr>
        <w:t>Известия</w:t>
      </w:r>
      <w:r w:rsidR="00675754">
        <w:rPr>
          <w:iCs/>
        </w:rPr>
        <w:t>»</w:t>
      </w:r>
      <w:r w:rsidRPr="002A2331">
        <w:rPr>
          <w:iCs/>
        </w:rPr>
        <w:t>.</w:t>
      </w:r>
    </w:p>
    <w:p w14:paraId="71DBC626" w14:textId="2CDA46B6" w:rsidR="00852BF7" w:rsidRPr="002A2331" w:rsidRDefault="00852BF7" w:rsidP="00852BF7">
      <w:pPr>
        <w:rPr>
          <w:iCs/>
        </w:rPr>
      </w:pPr>
      <w:r w:rsidRPr="002A2331">
        <w:rPr>
          <w:iCs/>
        </w:rPr>
        <w:t xml:space="preserve">В </w:t>
      </w:r>
      <w:r w:rsidRPr="002A2331">
        <w:rPr>
          <w:b/>
          <w:bCs/>
          <w:iCs/>
        </w:rPr>
        <w:t>Минсельхозе</w:t>
      </w:r>
      <w:r w:rsidRPr="002A2331">
        <w:rPr>
          <w:iCs/>
        </w:rPr>
        <w:t xml:space="preserve"> сообщили </w:t>
      </w:r>
      <w:r w:rsidR="00675754">
        <w:rPr>
          <w:iCs/>
        </w:rPr>
        <w:t>«</w:t>
      </w:r>
      <w:r w:rsidRPr="002A2331">
        <w:rPr>
          <w:iCs/>
        </w:rPr>
        <w:t>Известиям</w:t>
      </w:r>
      <w:r w:rsidR="00675754">
        <w:rPr>
          <w:iCs/>
        </w:rPr>
        <w:t>»</w:t>
      </w:r>
      <w:r w:rsidRPr="002A2331">
        <w:rPr>
          <w:iCs/>
        </w:rPr>
        <w:t>, что официально подтвержденных случаев утечки из скотомогильников не зарегистрировано.</w:t>
      </w:r>
    </w:p>
    <w:p w14:paraId="174D882F" w14:textId="2A6ECC2B" w:rsidR="00852BF7" w:rsidRPr="002A2331" w:rsidRDefault="00852BF7" w:rsidP="00852BF7">
      <w:pPr>
        <w:rPr>
          <w:iCs/>
        </w:rPr>
      </w:pPr>
      <w:r w:rsidRPr="002A2331">
        <w:rPr>
          <w:iCs/>
        </w:rPr>
        <w:t xml:space="preserve">- </w:t>
      </w:r>
      <w:proofErr w:type="gramStart"/>
      <w:r w:rsidRPr="002A2331">
        <w:rPr>
          <w:iCs/>
        </w:rPr>
        <w:t>В</w:t>
      </w:r>
      <w:proofErr w:type="gramEnd"/>
      <w:r w:rsidRPr="002A2331">
        <w:rPr>
          <w:iCs/>
        </w:rPr>
        <w:t xml:space="preserve"> целях совершенствования правового регулирования в области эксплуатации и ликвидации скотомогильников </w:t>
      </w:r>
      <w:r w:rsidRPr="002A2331">
        <w:rPr>
          <w:b/>
          <w:bCs/>
          <w:iCs/>
        </w:rPr>
        <w:t>Минсельхозом</w:t>
      </w:r>
      <w:r w:rsidRPr="002A2331">
        <w:rPr>
          <w:iCs/>
        </w:rPr>
        <w:t xml:space="preserve"> разработан законопроект, предусматривающий наделение министерства полномочиями по утверждению ветеринарных правил эксплуатации и ликвидации скотомогильников, </w:t>
      </w:r>
      <w:r w:rsidR="00FD7B22">
        <w:rPr>
          <w:iCs/>
        </w:rPr>
        <w:t>-</w:t>
      </w:r>
      <w:r w:rsidRPr="002A2331">
        <w:rPr>
          <w:iCs/>
        </w:rPr>
        <w:t xml:space="preserve"> пояснили </w:t>
      </w:r>
      <w:r w:rsidR="00675754">
        <w:rPr>
          <w:iCs/>
        </w:rPr>
        <w:t>«</w:t>
      </w:r>
      <w:r w:rsidRPr="002A2331">
        <w:rPr>
          <w:iCs/>
        </w:rPr>
        <w:t>Известиям</w:t>
      </w:r>
      <w:r w:rsidR="00675754">
        <w:rPr>
          <w:iCs/>
        </w:rPr>
        <w:t>»</w:t>
      </w:r>
      <w:r w:rsidRPr="002A2331">
        <w:rPr>
          <w:iCs/>
        </w:rPr>
        <w:t xml:space="preserve"> в министерстве. - </w:t>
      </w:r>
      <w:proofErr w:type="gramStart"/>
      <w:r w:rsidRPr="002A2331">
        <w:rPr>
          <w:iCs/>
        </w:rPr>
        <w:t>В</w:t>
      </w:r>
      <w:proofErr w:type="gramEnd"/>
      <w:r w:rsidRPr="002A2331">
        <w:rPr>
          <w:iCs/>
        </w:rPr>
        <w:t xml:space="preserve"> декабре 2021 года законопроект внесен в правительство. Сейчас проводится подготовка законопроекта к внесению в Госдуму. </w:t>
      </w:r>
      <w:r w:rsidRPr="002A2331">
        <w:rPr>
          <w:i/>
        </w:rPr>
        <w:t>Известия</w:t>
      </w:r>
    </w:p>
    <w:p w14:paraId="20528003" w14:textId="5BA430D3" w:rsidR="00095872" w:rsidRPr="00095872" w:rsidRDefault="00F62502" w:rsidP="00095872">
      <w:pPr>
        <w:pStyle w:val="a8"/>
        <w:spacing w:before="240"/>
        <w:outlineLvl w:val="0"/>
      </w:pPr>
      <w:r>
        <w:t>Государственное регулирование отрасли АПК</w:t>
      </w:r>
    </w:p>
    <w:p w14:paraId="3016AB3B" w14:textId="70B3BC7D" w:rsidR="006240C0" w:rsidRDefault="006240C0" w:rsidP="00095872">
      <w:pPr>
        <w:rPr>
          <w:i/>
        </w:rPr>
      </w:pPr>
    </w:p>
    <w:p w14:paraId="31B09127" w14:textId="3D40B2C3" w:rsidR="006240C0" w:rsidRPr="006240C0" w:rsidRDefault="006240C0" w:rsidP="006240C0">
      <w:pPr>
        <w:rPr>
          <w:b/>
          <w:bCs/>
          <w:iCs/>
        </w:rPr>
      </w:pPr>
      <w:r w:rsidRPr="006240C0">
        <w:rPr>
          <w:b/>
          <w:bCs/>
          <w:iCs/>
        </w:rPr>
        <w:t>ПУТИН ПРОВЕДЕТ СОВЕЩАНИЕ ПО РАЗВИТИЮ АПК</w:t>
      </w:r>
    </w:p>
    <w:p w14:paraId="12461015" w14:textId="018190E5" w:rsidR="00E959C9" w:rsidRDefault="006240C0" w:rsidP="006240C0">
      <w:pPr>
        <w:rPr>
          <w:iCs/>
        </w:rPr>
      </w:pPr>
      <w:r w:rsidRPr="006240C0">
        <w:rPr>
          <w:iCs/>
        </w:rPr>
        <w:t xml:space="preserve">Президент РФ Владимир Путин на неделе 4-10 апреля проведет совещание по развитию агропромышленного комплекса, об этом сообщили в программе </w:t>
      </w:r>
      <w:r w:rsidR="00675754">
        <w:rPr>
          <w:iCs/>
        </w:rPr>
        <w:t>«</w:t>
      </w:r>
      <w:r w:rsidRPr="006240C0">
        <w:rPr>
          <w:iCs/>
        </w:rPr>
        <w:t>Москва. Кремль. Путин</w:t>
      </w:r>
      <w:r w:rsidR="00675754">
        <w:rPr>
          <w:iCs/>
        </w:rPr>
        <w:t>»</w:t>
      </w:r>
      <w:r w:rsidRPr="006240C0">
        <w:rPr>
          <w:iCs/>
        </w:rPr>
        <w:t xml:space="preserve"> в эфире телеканала </w:t>
      </w:r>
      <w:r w:rsidR="00675754">
        <w:rPr>
          <w:iCs/>
        </w:rPr>
        <w:t>«</w:t>
      </w:r>
      <w:r w:rsidRPr="006240C0">
        <w:rPr>
          <w:iCs/>
        </w:rPr>
        <w:t>Россия 1</w:t>
      </w:r>
      <w:r w:rsidR="00675754">
        <w:rPr>
          <w:iCs/>
        </w:rPr>
        <w:t>»</w:t>
      </w:r>
      <w:r w:rsidRPr="006240C0">
        <w:rPr>
          <w:iCs/>
        </w:rPr>
        <w:t xml:space="preserve">. </w:t>
      </w:r>
      <w:r w:rsidRPr="006240C0">
        <w:rPr>
          <w:i/>
        </w:rPr>
        <w:t>РИА Новости</w:t>
      </w:r>
      <w:r w:rsidRPr="006240C0">
        <w:rPr>
          <w:iCs/>
        </w:rPr>
        <w:t xml:space="preserve"> </w:t>
      </w:r>
    </w:p>
    <w:p w14:paraId="27FA8334" w14:textId="77777777" w:rsidR="00E959C9" w:rsidRPr="008D3999" w:rsidRDefault="0056460F" w:rsidP="00E959C9">
      <w:pPr>
        <w:pStyle w:val="a9"/>
      </w:pPr>
      <w:hyperlink r:id="rId9" w:history="1">
        <w:r w:rsidR="00E959C9" w:rsidRPr="008D3999">
          <w:t>МИНФИН РФ МОЖЕТ ПРОДЛИТЬ ДЕЙСТВИЕ ОБРАТНОГО АКЦИЗА НА АЛКОГОЛЬ</w:t>
        </w:r>
      </w:hyperlink>
    </w:p>
    <w:p w14:paraId="50883CB4" w14:textId="77777777" w:rsidR="00E959C9" w:rsidRDefault="00E959C9" w:rsidP="00E959C9">
      <w:r>
        <w:t>Минфин России может рассмотреть продление «обратного акциза» на алкоголь для предприятий полного цикла по переработке винограда, если будет происходить расширение площадей виноградников. Об этом сообщил по итогам поездки в Дагестан замминистра финансов РФ Алексей Сазанов.</w:t>
      </w:r>
    </w:p>
    <w:p w14:paraId="4E6230E4" w14:textId="75FCE246" w:rsidR="00E959C9" w:rsidRPr="00E959C9" w:rsidRDefault="00E959C9" w:rsidP="006240C0">
      <w:pPr>
        <w:rPr>
          <w:i/>
        </w:rPr>
      </w:pPr>
      <w:r>
        <w:lastRenderedPageBreak/>
        <w:t xml:space="preserve">«Был поднят вопрос о продлении отрицательного акциза производителям полного цикла в том случае если мы будем видеть, что площадь виноградников расширяется, все больше и больше продукции винограда вовлекается в производство», - сказал замглавы Минфина. </w:t>
      </w:r>
      <w:r w:rsidRPr="00295A6C">
        <w:rPr>
          <w:i/>
        </w:rPr>
        <w:t>Life.ru</w:t>
      </w:r>
    </w:p>
    <w:p w14:paraId="452EFEAF" w14:textId="77777777" w:rsidR="006240C0" w:rsidRPr="006240C0" w:rsidRDefault="006240C0" w:rsidP="006240C0">
      <w:pPr>
        <w:rPr>
          <w:iCs/>
        </w:rPr>
      </w:pPr>
    </w:p>
    <w:p w14:paraId="36ED4F26" w14:textId="5DE47853" w:rsidR="006240C0" w:rsidRPr="006240C0" w:rsidRDefault="006240C0" w:rsidP="006240C0">
      <w:pPr>
        <w:rPr>
          <w:b/>
          <w:bCs/>
          <w:iCs/>
        </w:rPr>
      </w:pPr>
      <w:r w:rsidRPr="006240C0">
        <w:rPr>
          <w:b/>
          <w:bCs/>
          <w:iCs/>
        </w:rPr>
        <w:t xml:space="preserve">В СОВФЕДЕ ПРЕДЛАГАЮТ ОГРАНИЧИТЬ НАЦЕНКУ НА ФЕРМЕРСКИЕ ПРОДУКТЫ НА УРОВНЕ 15% </w:t>
      </w:r>
    </w:p>
    <w:p w14:paraId="49023AE6" w14:textId="77777777" w:rsidR="006240C0" w:rsidRPr="006240C0" w:rsidRDefault="006240C0" w:rsidP="006240C0">
      <w:pPr>
        <w:rPr>
          <w:iCs/>
        </w:rPr>
      </w:pPr>
      <w:r w:rsidRPr="006240C0">
        <w:rPr>
          <w:iCs/>
        </w:rPr>
        <w:t xml:space="preserve">Глава комитета Совета Федерации по экономической политике Андрей </w:t>
      </w:r>
      <w:proofErr w:type="spellStart"/>
      <w:r w:rsidRPr="006240C0">
        <w:rPr>
          <w:iCs/>
        </w:rPr>
        <w:t>Кутепов</w:t>
      </w:r>
      <w:proofErr w:type="spellEnd"/>
      <w:r w:rsidRPr="006240C0">
        <w:rPr>
          <w:iCs/>
        </w:rPr>
        <w:t xml:space="preserve"> предлагает ограничить для торговых сетей максимальную наценку на фермерские продукты на уровне 15%. Копия письма, адресованного помощнику президента РФ Максиму Орешкину, есть в распоряжении ТАСС. </w:t>
      </w:r>
    </w:p>
    <w:p w14:paraId="3AFB7B70" w14:textId="5B80D14D" w:rsidR="00C8396B" w:rsidRPr="006240C0" w:rsidRDefault="00675754" w:rsidP="008D3999">
      <w:pPr>
        <w:rPr>
          <w:iCs/>
        </w:rPr>
      </w:pPr>
      <w:r>
        <w:rPr>
          <w:iCs/>
        </w:rPr>
        <w:t>«</w:t>
      </w:r>
      <w:r w:rsidR="006240C0" w:rsidRPr="006240C0">
        <w:rPr>
          <w:iCs/>
        </w:rPr>
        <w:t xml:space="preserve">В сфере торговли в связи с необходимостью обеспечения адекватных цен в торговых сетях поступают запросы о создании действенного механизма, позволяющего гарантировать цены на определенные товары. В настоящее время наблюдается игнорирование сетями указов президента РФ о контроле цен на товары первой необходимости, рекомендаций </w:t>
      </w:r>
      <w:proofErr w:type="spellStart"/>
      <w:r w:rsidR="006240C0" w:rsidRPr="006240C0">
        <w:rPr>
          <w:iCs/>
        </w:rPr>
        <w:t>Минпромторга</w:t>
      </w:r>
      <w:proofErr w:type="spellEnd"/>
      <w:r w:rsidR="006240C0" w:rsidRPr="006240C0">
        <w:rPr>
          <w:iCs/>
        </w:rPr>
        <w:t xml:space="preserve"> о минимальных наценках. Кроме того, почти все из существующих торговых сетей зарегистрированы вне территории Российской Федерации: </w:t>
      </w:r>
      <w:r>
        <w:rPr>
          <w:iCs/>
        </w:rPr>
        <w:t>«</w:t>
      </w:r>
      <w:r w:rsidR="006240C0" w:rsidRPr="006240C0">
        <w:rPr>
          <w:iCs/>
        </w:rPr>
        <w:t>Лента</w:t>
      </w:r>
      <w:r>
        <w:rPr>
          <w:iCs/>
        </w:rPr>
        <w:t>»</w:t>
      </w:r>
      <w:r w:rsidR="006240C0" w:rsidRPr="006240C0">
        <w:rPr>
          <w:iCs/>
        </w:rPr>
        <w:t xml:space="preserve">, Х5 </w:t>
      </w:r>
      <w:proofErr w:type="spellStart"/>
      <w:r w:rsidR="006240C0" w:rsidRPr="006240C0">
        <w:rPr>
          <w:iCs/>
        </w:rPr>
        <w:t>Retail</w:t>
      </w:r>
      <w:proofErr w:type="spellEnd"/>
      <w:r w:rsidR="006240C0" w:rsidRPr="006240C0">
        <w:rPr>
          <w:iCs/>
        </w:rPr>
        <w:t xml:space="preserve"> </w:t>
      </w:r>
      <w:proofErr w:type="spellStart"/>
      <w:r w:rsidR="006240C0" w:rsidRPr="006240C0">
        <w:rPr>
          <w:iCs/>
        </w:rPr>
        <w:t>Group</w:t>
      </w:r>
      <w:proofErr w:type="spellEnd"/>
      <w:r w:rsidR="006240C0" w:rsidRPr="006240C0">
        <w:rPr>
          <w:iCs/>
        </w:rPr>
        <w:t xml:space="preserve">, </w:t>
      </w:r>
      <w:r>
        <w:rPr>
          <w:iCs/>
        </w:rPr>
        <w:t>«</w:t>
      </w:r>
      <w:r w:rsidR="006240C0" w:rsidRPr="006240C0">
        <w:rPr>
          <w:iCs/>
        </w:rPr>
        <w:t>Метро</w:t>
      </w:r>
      <w:r>
        <w:rPr>
          <w:iCs/>
        </w:rPr>
        <w:t>»</w:t>
      </w:r>
      <w:r w:rsidR="006240C0" w:rsidRPr="006240C0">
        <w:rPr>
          <w:iCs/>
        </w:rPr>
        <w:t xml:space="preserve">, </w:t>
      </w:r>
      <w:r>
        <w:rPr>
          <w:iCs/>
        </w:rPr>
        <w:t>«</w:t>
      </w:r>
      <w:r w:rsidR="006240C0" w:rsidRPr="006240C0">
        <w:rPr>
          <w:iCs/>
        </w:rPr>
        <w:t>Ашан</w:t>
      </w:r>
      <w:r>
        <w:rPr>
          <w:iCs/>
        </w:rPr>
        <w:t>»</w:t>
      </w:r>
      <w:r w:rsidR="006240C0" w:rsidRPr="006240C0">
        <w:rPr>
          <w:iCs/>
        </w:rPr>
        <w:t xml:space="preserve">, </w:t>
      </w:r>
      <w:r>
        <w:rPr>
          <w:iCs/>
        </w:rPr>
        <w:t>«</w:t>
      </w:r>
      <w:proofErr w:type="spellStart"/>
      <w:r w:rsidR="006240C0" w:rsidRPr="006240C0">
        <w:rPr>
          <w:iCs/>
        </w:rPr>
        <w:t>Сельгрос</w:t>
      </w:r>
      <w:proofErr w:type="spellEnd"/>
      <w:r>
        <w:rPr>
          <w:iCs/>
        </w:rPr>
        <w:t>»</w:t>
      </w:r>
      <w:r w:rsidR="006240C0" w:rsidRPr="006240C0">
        <w:rPr>
          <w:iCs/>
        </w:rPr>
        <w:t xml:space="preserve">, </w:t>
      </w:r>
      <w:r>
        <w:rPr>
          <w:iCs/>
        </w:rPr>
        <w:t>«</w:t>
      </w:r>
      <w:proofErr w:type="spellStart"/>
      <w:r w:rsidR="006240C0" w:rsidRPr="006240C0">
        <w:rPr>
          <w:iCs/>
        </w:rPr>
        <w:t>Спар</w:t>
      </w:r>
      <w:proofErr w:type="spellEnd"/>
      <w:r>
        <w:rPr>
          <w:iCs/>
        </w:rPr>
        <w:t>»</w:t>
      </w:r>
      <w:r w:rsidR="006240C0" w:rsidRPr="006240C0">
        <w:rPr>
          <w:iCs/>
        </w:rPr>
        <w:t xml:space="preserve">, </w:t>
      </w:r>
      <w:r>
        <w:rPr>
          <w:iCs/>
        </w:rPr>
        <w:t>«</w:t>
      </w:r>
      <w:r w:rsidR="006240C0" w:rsidRPr="006240C0">
        <w:rPr>
          <w:iCs/>
        </w:rPr>
        <w:t>Глобус</w:t>
      </w:r>
      <w:r>
        <w:rPr>
          <w:iCs/>
        </w:rPr>
        <w:t>»</w:t>
      </w:r>
      <w:r w:rsidR="006240C0" w:rsidRPr="006240C0">
        <w:rPr>
          <w:iCs/>
        </w:rPr>
        <w:t xml:space="preserve">, - говорится в письме. </w:t>
      </w:r>
      <w:r w:rsidR="006240C0" w:rsidRPr="006240C0">
        <w:rPr>
          <w:i/>
        </w:rPr>
        <w:t>ТАСС</w:t>
      </w:r>
    </w:p>
    <w:p w14:paraId="0F421379" w14:textId="7BFB2C7C" w:rsidR="00095872" w:rsidRPr="00262955" w:rsidRDefault="00F62502" w:rsidP="00262955">
      <w:pPr>
        <w:pStyle w:val="a8"/>
        <w:spacing w:before="240"/>
        <w:outlineLvl w:val="0"/>
      </w:pPr>
      <w:bookmarkStart w:id="9" w:name="SEC_5"/>
      <w:bookmarkEnd w:id="8"/>
      <w:r>
        <w:t>Агропромышленный комплекс</w:t>
      </w:r>
    </w:p>
    <w:p w14:paraId="05204BCF" w14:textId="77777777" w:rsidR="00BC416A" w:rsidRDefault="00BC416A" w:rsidP="00BC416A">
      <w:pPr>
        <w:rPr>
          <w:b/>
          <w:bCs/>
          <w:iCs/>
        </w:rPr>
      </w:pPr>
    </w:p>
    <w:p w14:paraId="22A5213C" w14:textId="77777777" w:rsidR="00BC416A" w:rsidRPr="00262955" w:rsidRDefault="00BC416A" w:rsidP="00BC416A">
      <w:pPr>
        <w:rPr>
          <w:b/>
          <w:bCs/>
          <w:iCs/>
        </w:rPr>
      </w:pPr>
      <w:r w:rsidRPr="00262955">
        <w:rPr>
          <w:b/>
          <w:bCs/>
          <w:iCs/>
        </w:rPr>
        <w:t>ЛОГОТИПИЧНАЯ СИТУАЦИЯ: ИНОБИЗНЕС СНОВА ПРОСИТ НЕ НАКАЗЫВАТЬ ЗА СИМВОЛИКУ META</w:t>
      </w:r>
    </w:p>
    <w:p w14:paraId="47114BDE" w14:textId="120999ED" w:rsidR="00BC416A" w:rsidRDefault="00BC416A" w:rsidP="00BC416A">
      <w:pPr>
        <w:rPr>
          <w:iCs/>
        </w:rPr>
      </w:pPr>
      <w:r w:rsidRPr="00262955">
        <w:rPr>
          <w:iCs/>
        </w:rPr>
        <w:t xml:space="preserve">Еще одна международная ассоциация попросила власти РФ не наказывать бизнес за продажу товаров, на упаковке которой есть символика </w:t>
      </w:r>
      <w:proofErr w:type="spellStart"/>
      <w:r w:rsidRPr="00262955">
        <w:rPr>
          <w:iCs/>
        </w:rPr>
        <w:t>Instagram</w:t>
      </w:r>
      <w:proofErr w:type="spellEnd"/>
      <w:r w:rsidRPr="00262955">
        <w:rPr>
          <w:iCs/>
        </w:rPr>
        <w:t xml:space="preserve"> и </w:t>
      </w:r>
      <w:proofErr w:type="spellStart"/>
      <w:r w:rsidRPr="00262955">
        <w:rPr>
          <w:iCs/>
        </w:rPr>
        <w:t>Facebook</w:t>
      </w:r>
      <w:proofErr w:type="spellEnd"/>
      <w:r w:rsidRPr="00262955">
        <w:rPr>
          <w:iCs/>
        </w:rPr>
        <w:t xml:space="preserve"> (принадлежат </w:t>
      </w:r>
      <w:proofErr w:type="spellStart"/>
      <w:r w:rsidRPr="00262955">
        <w:rPr>
          <w:iCs/>
        </w:rPr>
        <w:t>Meta</w:t>
      </w:r>
      <w:proofErr w:type="spellEnd"/>
      <w:r w:rsidRPr="00262955">
        <w:rPr>
          <w:iCs/>
        </w:rPr>
        <w:t xml:space="preserve"> </w:t>
      </w:r>
      <w:proofErr w:type="spellStart"/>
      <w:r w:rsidRPr="00262955">
        <w:rPr>
          <w:iCs/>
        </w:rPr>
        <w:t>Platforms</w:t>
      </w:r>
      <w:proofErr w:type="spellEnd"/>
      <w:r w:rsidRPr="00262955">
        <w:rPr>
          <w:iCs/>
        </w:rPr>
        <w:t xml:space="preserve"> </w:t>
      </w:r>
      <w:proofErr w:type="spellStart"/>
      <w:r w:rsidRPr="00262955">
        <w:rPr>
          <w:iCs/>
        </w:rPr>
        <w:t>Inc</w:t>
      </w:r>
      <w:proofErr w:type="spellEnd"/>
      <w:r w:rsidRPr="00262955">
        <w:rPr>
          <w:iCs/>
        </w:rPr>
        <w:t xml:space="preserve">., которая признана в России экстремистской организацией). Соответствующие письма в </w:t>
      </w:r>
      <w:proofErr w:type="spellStart"/>
      <w:r w:rsidRPr="00262955">
        <w:rPr>
          <w:iCs/>
        </w:rPr>
        <w:t>Минпромторг</w:t>
      </w:r>
      <w:proofErr w:type="spellEnd"/>
      <w:r w:rsidRPr="00262955">
        <w:rPr>
          <w:iCs/>
        </w:rPr>
        <w:t xml:space="preserve"> и Минэкономразвития направила ассоциация </w:t>
      </w:r>
      <w:r>
        <w:rPr>
          <w:iCs/>
        </w:rPr>
        <w:t>«</w:t>
      </w:r>
      <w:proofErr w:type="spellStart"/>
      <w:r w:rsidRPr="00262955">
        <w:rPr>
          <w:iCs/>
        </w:rPr>
        <w:t>Русбренд</w:t>
      </w:r>
      <w:proofErr w:type="spellEnd"/>
      <w:r>
        <w:rPr>
          <w:iCs/>
        </w:rPr>
        <w:t>»</w:t>
      </w:r>
      <w:r w:rsidRPr="00262955">
        <w:rPr>
          <w:iCs/>
        </w:rPr>
        <w:t xml:space="preserve"> (объединяет </w:t>
      </w:r>
      <w:proofErr w:type="spellStart"/>
      <w:r w:rsidRPr="00262955">
        <w:rPr>
          <w:iCs/>
        </w:rPr>
        <w:t>Nestle</w:t>
      </w:r>
      <w:proofErr w:type="spellEnd"/>
      <w:r w:rsidRPr="00262955">
        <w:rPr>
          <w:iCs/>
        </w:rPr>
        <w:t xml:space="preserve">, </w:t>
      </w:r>
      <w:proofErr w:type="spellStart"/>
      <w:r w:rsidRPr="00262955">
        <w:rPr>
          <w:iCs/>
        </w:rPr>
        <w:t>Danone</w:t>
      </w:r>
      <w:proofErr w:type="spellEnd"/>
      <w:r w:rsidRPr="00262955">
        <w:rPr>
          <w:iCs/>
        </w:rPr>
        <w:t xml:space="preserve">, </w:t>
      </w:r>
      <w:proofErr w:type="spellStart"/>
      <w:r w:rsidRPr="00262955">
        <w:rPr>
          <w:iCs/>
        </w:rPr>
        <w:t>PepsiCo</w:t>
      </w:r>
      <w:proofErr w:type="spellEnd"/>
      <w:r w:rsidRPr="00262955">
        <w:rPr>
          <w:iCs/>
        </w:rPr>
        <w:t xml:space="preserve"> и другие). Входящие в нее компании ждут разъяснений, могут ли производители и торговые сети продать такие товары в пределах их срока годности. В противном случае изготовителей, утверждают в </w:t>
      </w:r>
      <w:r>
        <w:rPr>
          <w:iCs/>
        </w:rPr>
        <w:t>«</w:t>
      </w:r>
      <w:proofErr w:type="spellStart"/>
      <w:r w:rsidRPr="00262955">
        <w:rPr>
          <w:iCs/>
        </w:rPr>
        <w:t>Русбренде</w:t>
      </w:r>
      <w:proofErr w:type="spellEnd"/>
      <w:r>
        <w:rPr>
          <w:iCs/>
        </w:rPr>
        <w:t>»</w:t>
      </w:r>
      <w:r w:rsidRPr="00262955">
        <w:rPr>
          <w:iCs/>
        </w:rPr>
        <w:t xml:space="preserve">, ждут серьезные потери: у некоторых предприятий запасов тары с символикой, попавших под запрет </w:t>
      </w:r>
      <w:proofErr w:type="spellStart"/>
      <w:r w:rsidRPr="00262955">
        <w:rPr>
          <w:iCs/>
        </w:rPr>
        <w:t>соцсетей</w:t>
      </w:r>
      <w:proofErr w:type="spellEnd"/>
      <w:r>
        <w:rPr>
          <w:iCs/>
        </w:rPr>
        <w:t>,</w:t>
      </w:r>
      <w:r w:rsidRPr="00262955">
        <w:rPr>
          <w:iCs/>
        </w:rPr>
        <w:t xml:space="preserve"> хватит на год. 24 марта аналогичное обращение в Генпрокуратуру направила </w:t>
      </w:r>
      <w:r>
        <w:rPr>
          <w:iCs/>
        </w:rPr>
        <w:t>«</w:t>
      </w:r>
      <w:proofErr w:type="spellStart"/>
      <w:r w:rsidRPr="00262955">
        <w:rPr>
          <w:iCs/>
        </w:rPr>
        <w:t>Руспродсоюз</w:t>
      </w:r>
      <w:proofErr w:type="spellEnd"/>
      <w:r>
        <w:rPr>
          <w:iCs/>
        </w:rPr>
        <w:t>»</w:t>
      </w:r>
      <w:r w:rsidRPr="00262955">
        <w:rPr>
          <w:iCs/>
        </w:rPr>
        <w:t xml:space="preserve">. Ранее компании получили уведомление от торговой сети </w:t>
      </w:r>
      <w:proofErr w:type="spellStart"/>
      <w:r w:rsidRPr="00262955">
        <w:rPr>
          <w:iCs/>
        </w:rPr>
        <w:t>FixPrice</w:t>
      </w:r>
      <w:proofErr w:type="spellEnd"/>
      <w:r w:rsidRPr="00262955">
        <w:rPr>
          <w:iCs/>
        </w:rPr>
        <w:t xml:space="preserve"> незамедлительно убрать с поставляемых товаров (упаковки, маркировки и так далее) символику </w:t>
      </w:r>
      <w:proofErr w:type="spellStart"/>
      <w:r w:rsidRPr="00262955">
        <w:rPr>
          <w:iCs/>
        </w:rPr>
        <w:t>Facebook</w:t>
      </w:r>
      <w:proofErr w:type="spellEnd"/>
      <w:r w:rsidRPr="00262955">
        <w:rPr>
          <w:iCs/>
        </w:rPr>
        <w:t xml:space="preserve"> и </w:t>
      </w:r>
      <w:proofErr w:type="spellStart"/>
      <w:r w:rsidRPr="00262955">
        <w:rPr>
          <w:iCs/>
        </w:rPr>
        <w:t>Instagram</w:t>
      </w:r>
      <w:proofErr w:type="spellEnd"/>
      <w:r w:rsidRPr="00262955">
        <w:rPr>
          <w:iCs/>
        </w:rPr>
        <w:t xml:space="preserve">. </w:t>
      </w:r>
      <w:r w:rsidRPr="00262955">
        <w:rPr>
          <w:i/>
        </w:rPr>
        <w:t>Известия</w:t>
      </w:r>
      <w:r w:rsidRPr="00262955">
        <w:rPr>
          <w:iCs/>
        </w:rPr>
        <w:t xml:space="preserve"> </w:t>
      </w:r>
    </w:p>
    <w:p w14:paraId="1562E14B" w14:textId="0D69C152" w:rsidR="00BC416A" w:rsidRDefault="00BC416A" w:rsidP="00BC416A">
      <w:pPr>
        <w:rPr>
          <w:iCs/>
        </w:rPr>
      </w:pPr>
    </w:p>
    <w:p w14:paraId="4203B289" w14:textId="77777777" w:rsidR="00BC416A" w:rsidRPr="00262955" w:rsidRDefault="00BC416A" w:rsidP="00BC416A">
      <w:pPr>
        <w:rPr>
          <w:b/>
          <w:bCs/>
          <w:iCs/>
        </w:rPr>
      </w:pPr>
      <w:r w:rsidRPr="00262955">
        <w:rPr>
          <w:b/>
          <w:bCs/>
          <w:iCs/>
        </w:rPr>
        <w:t>ПШЕНИЦА В РОССИИ НАЧАЛА ДЕШЕВЕТЬ</w:t>
      </w:r>
    </w:p>
    <w:p w14:paraId="22E5153D" w14:textId="77777777" w:rsidR="00BC416A" w:rsidRPr="00262955" w:rsidRDefault="00BC416A" w:rsidP="00BC416A">
      <w:pPr>
        <w:rPr>
          <w:iCs/>
        </w:rPr>
      </w:pPr>
      <w:r w:rsidRPr="00262955">
        <w:rPr>
          <w:iCs/>
        </w:rPr>
        <w:t xml:space="preserve">На российском зерновом рынке произошел разворот тренда. В последнюю неделю марта средние цены на пшеницу снизились сразу на 725-775 руб., до 16,9-17,07 тыс. руб. за тонну, после периода активного роста. Основной фактор - временное укрепление рубля. Кроме того, некоторые крупные экспортеры зерна уже выкупили необходимые объемы до конца сезона. Фундаментальных предпосылок для дальнейшего существенного снижения цен на пшеницу внутри РФ эксперты, впрочем, пока не видят. </w:t>
      </w:r>
      <w:r w:rsidRPr="00262955">
        <w:rPr>
          <w:i/>
        </w:rPr>
        <w:t>Коммерсантъ</w:t>
      </w:r>
    </w:p>
    <w:p w14:paraId="496C90B0" w14:textId="77777777" w:rsidR="00BC416A" w:rsidRPr="00262955" w:rsidRDefault="00BC416A" w:rsidP="00BC416A">
      <w:pPr>
        <w:rPr>
          <w:iCs/>
        </w:rPr>
      </w:pPr>
    </w:p>
    <w:p w14:paraId="64F78D5F" w14:textId="77777777" w:rsidR="00BC416A" w:rsidRPr="00262955" w:rsidRDefault="00BC416A" w:rsidP="00BC416A">
      <w:pPr>
        <w:rPr>
          <w:b/>
          <w:bCs/>
          <w:iCs/>
        </w:rPr>
      </w:pPr>
      <w:r w:rsidRPr="00262955">
        <w:rPr>
          <w:b/>
          <w:bCs/>
          <w:iCs/>
        </w:rPr>
        <w:t>ПОСТАВЩИКИ НЕ ЗАМЕТИЛИ ПОСЛАБЛЕНИЙ В РАБОТЕ С СЕТЯМИ</w:t>
      </w:r>
    </w:p>
    <w:p w14:paraId="2D2A1210" w14:textId="5A9268DF" w:rsidR="00BC416A" w:rsidRDefault="00BC416A" w:rsidP="00BC416A">
      <w:pPr>
        <w:rPr>
          <w:iCs/>
        </w:rPr>
      </w:pPr>
      <w:r w:rsidRPr="00262955">
        <w:rPr>
          <w:iCs/>
        </w:rPr>
        <w:t xml:space="preserve">Выданные </w:t>
      </w:r>
      <w:proofErr w:type="spellStart"/>
      <w:r w:rsidRPr="00262955">
        <w:rPr>
          <w:iCs/>
        </w:rPr>
        <w:t>Минпромторгом</w:t>
      </w:r>
      <w:proofErr w:type="spellEnd"/>
      <w:r w:rsidRPr="00262955">
        <w:rPr>
          <w:iCs/>
        </w:rPr>
        <w:t xml:space="preserve"> в условиях кризиса рекомендации торговым сетям ввести мораторий на штрафы и оперативно согласовывать изменения условий поставок на практике выполняют не все </w:t>
      </w:r>
      <w:proofErr w:type="spellStart"/>
      <w:r w:rsidRPr="00262955">
        <w:rPr>
          <w:iCs/>
        </w:rPr>
        <w:t>ритейлеры</w:t>
      </w:r>
      <w:proofErr w:type="spellEnd"/>
      <w:r w:rsidRPr="00262955">
        <w:rPr>
          <w:iCs/>
        </w:rPr>
        <w:t xml:space="preserve">. Как сообщил </w:t>
      </w:r>
      <w:r>
        <w:rPr>
          <w:iCs/>
        </w:rPr>
        <w:t>«</w:t>
      </w:r>
      <w:proofErr w:type="spellStart"/>
      <w:r w:rsidRPr="00262955">
        <w:rPr>
          <w:iCs/>
        </w:rPr>
        <w:t>Руспродсоюз</w:t>
      </w:r>
      <w:proofErr w:type="spellEnd"/>
      <w:r>
        <w:rPr>
          <w:iCs/>
        </w:rPr>
        <w:t>»</w:t>
      </w:r>
      <w:r w:rsidRPr="00262955">
        <w:rPr>
          <w:iCs/>
        </w:rPr>
        <w:t xml:space="preserve"> заместителю главы </w:t>
      </w:r>
      <w:proofErr w:type="spellStart"/>
      <w:r w:rsidRPr="00262955">
        <w:rPr>
          <w:iCs/>
        </w:rPr>
        <w:t>Минпромторга</w:t>
      </w:r>
      <w:proofErr w:type="spellEnd"/>
      <w:r w:rsidRPr="00262955">
        <w:rPr>
          <w:iCs/>
        </w:rPr>
        <w:t xml:space="preserve"> Виктору </w:t>
      </w:r>
      <w:proofErr w:type="spellStart"/>
      <w:r w:rsidRPr="00262955">
        <w:rPr>
          <w:iCs/>
        </w:rPr>
        <w:t>Евтухову</w:t>
      </w:r>
      <w:proofErr w:type="spellEnd"/>
      <w:r w:rsidRPr="00262955">
        <w:rPr>
          <w:iCs/>
        </w:rPr>
        <w:t xml:space="preserve">, ряд сетей готовы на послабления только при формальных доказательствах форс-мажора, а некоторые даже увеличили штрафы. В условиях роста конкуренции за товары </w:t>
      </w:r>
      <w:proofErr w:type="spellStart"/>
      <w:r w:rsidRPr="00262955">
        <w:rPr>
          <w:iCs/>
        </w:rPr>
        <w:t>ритейлеры</w:t>
      </w:r>
      <w:proofErr w:type="spellEnd"/>
      <w:r w:rsidRPr="00262955">
        <w:rPr>
          <w:iCs/>
        </w:rPr>
        <w:t xml:space="preserve"> опасаются снижения поставок в результате послаблений, полагают эксперты. </w:t>
      </w:r>
      <w:r w:rsidRPr="00262955">
        <w:rPr>
          <w:i/>
        </w:rPr>
        <w:t>Коммерсантъ</w:t>
      </w:r>
      <w:r w:rsidRPr="00262955">
        <w:rPr>
          <w:iCs/>
        </w:rPr>
        <w:t xml:space="preserve"> </w:t>
      </w:r>
    </w:p>
    <w:p w14:paraId="3DCE19AA" w14:textId="26BB62C1" w:rsidR="00BC416A" w:rsidRDefault="00BC416A" w:rsidP="00BC416A">
      <w:pPr>
        <w:rPr>
          <w:iCs/>
        </w:rPr>
      </w:pPr>
    </w:p>
    <w:p w14:paraId="08E55E89" w14:textId="77777777" w:rsidR="00BC416A" w:rsidRPr="00262955" w:rsidRDefault="00BC416A" w:rsidP="00BC416A">
      <w:pPr>
        <w:rPr>
          <w:b/>
          <w:bCs/>
          <w:iCs/>
        </w:rPr>
      </w:pPr>
      <w:r w:rsidRPr="00262955">
        <w:rPr>
          <w:b/>
          <w:bCs/>
          <w:iCs/>
        </w:rPr>
        <w:t>В ПИВЕ ПЕНЯТСЯ ЗАТРАТЫ</w:t>
      </w:r>
    </w:p>
    <w:p w14:paraId="62685ED9" w14:textId="77777777" w:rsidR="00BC416A" w:rsidRPr="00262955" w:rsidRDefault="00BC416A" w:rsidP="00BC416A">
      <w:pPr>
        <w:rPr>
          <w:iCs/>
        </w:rPr>
      </w:pPr>
      <w:r w:rsidRPr="00262955">
        <w:rPr>
          <w:iCs/>
        </w:rPr>
        <w:t>На фоне сообщений об уходе из России крупнейшие пивоваренные компании повышают цены на свою продукцию на 5</w:t>
      </w:r>
      <w:r>
        <w:rPr>
          <w:iCs/>
        </w:rPr>
        <w:t>-</w:t>
      </w:r>
      <w:r w:rsidRPr="00262955">
        <w:rPr>
          <w:iCs/>
        </w:rPr>
        <w:t xml:space="preserve">20%. Производители сталкиваются с резким удорожанием сырья и материалов, что вынуждает их отказаться от скидок. Это неминуемо приведет к смещению спроса в сторону пива </w:t>
      </w:r>
      <w:proofErr w:type="spellStart"/>
      <w:r w:rsidRPr="00262955">
        <w:rPr>
          <w:iCs/>
        </w:rPr>
        <w:t>экономсегмента</w:t>
      </w:r>
      <w:proofErr w:type="spellEnd"/>
      <w:r w:rsidRPr="00262955">
        <w:rPr>
          <w:iCs/>
        </w:rPr>
        <w:t xml:space="preserve">, убеждены участники рынка. </w:t>
      </w:r>
    </w:p>
    <w:p w14:paraId="7DC85156" w14:textId="29C82DD7" w:rsidR="00BC416A" w:rsidRPr="00BC416A" w:rsidRDefault="00BC416A" w:rsidP="00BC416A">
      <w:pPr>
        <w:rPr>
          <w:iCs/>
        </w:rPr>
      </w:pPr>
      <w:r w:rsidRPr="00262955">
        <w:rPr>
          <w:iCs/>
        </w:rPr>
        <w:t xml:space="preserve">В Ассоциации производителей пива (АПП), куда входят AB </w:t>
      </w:r>
      <w:proofErr w:type="spellStart"/>
      <w:r w:rsidRPr="00262955">
        <w:rPr>
          <w:iCs/>
        </w:rPr>
        <w:t>InBev</w:t>
      </w:r>
      <w:proofErr w:type="spellEnd"/>
      <w:r w:rsidRPr="00262955">
        <w:rPr>
          <w:iCs/>
        </w:rPr>
        <w:t xml:space="preserve"> </w:t>
      </w:r>
      <w:proofErr w:type="spellStart"/>
      <w:r w:rsidRPr="00262955">
        <w:rPr>
          <w:iCs/>
        </w:rPr>
        <w:t>Efes</w:t>
      </w:r>
      <w:proofErr w:type="spellEnd"/>
      <w:r w:rsidRPr="00262955">
        <w:rPr>
          <w:iCs/>
        </w:rPr>
        <w:t xml:space="preserve">, </w:t>
      </w:r>
      <w:r>
        <w:rPr>
          <w:iCs/>
        </w:rPr>
        <w:t>«</w:t>
      </w:r>
      <w:r w:rsidRPr="00262955">
        <w:rPr>
          <w:iCs/>
        </w:rPr>
        <w:t>Балтика</w:t>
      </w:r>
      <w:r>
        <w:rPr>
          <w:iCs/>
        </w:rPr>
        <w:t>»</w:t>
      </w:r>
      <w:r w:rsidRPr="00262955">
        <w:rPr>
          <w:iCs/>
        </w:rPr>
        <w:t xml:space="preserve"> и </w:t>
      </w:r>
      <w:proofErr w:type="spellStart"/>
      <w:r w:rsidRPr="00262955">
        <w:rPr>
          <w:iCs/>
        </w:rPr>
        <w:t>Heineken</w:t>
      </w:r>
      <w:proofErr w:type="spellEnd"/>
      <w:r w:rsidRPr="00262955">
        <w:rPr>
          <w:iCs/>
        </w:rPr>
        <w:t xml:space="preserve">, отмечают, что пивоваренная отрасль, как и другие, находится под давлением негативных факторов, связанных в том числе с ростом цен на сырье и материалы и нарушением логистических цепочек. </w:t>
      </w:r>
      <w:r>
        <w:rPr>
          <w:iCs/>
        </w:rPr>
        <w:t>«</w:t>
      </w:r>
      <w:r w:rsidRPr="00262955">
        <w:rPr>
          <w:iCs/>
        </w:rPr>
        <w:t>Все это приводит к росту себестоимости продукции и отражается на ценах</w:t>
      </w:r>
      <w:r>
        <w:rPr>
          <w:iCs/>
        </w:rPr>
        <w:t>»</w:t>
      </w:r>
      <w:r w:rsidRPr="00262955">
        <w:rPr>
          <w:iCs/>
        </w:rPr>
        <w:t xml:space="preserve">, - отмечают в АПП.  </w:t>
      </w:r>
      <w:r w:rsidRPr="00262955">
        <w:rPr>
          <w:i/>
        </w:rPr>
        <w:t>Коммерсантъ</w:t>
      </w:r>
      <w:r w:rsidRPr="00262955">
        <w:rPr>
          <w:iCs/>
        </w:rPr>
        <w:t xml:space="preserve"> </w:t>
      </w:r>
    </w:p>
    <w:p w14:paraId="59AED16D" w14:textId="77777777" w:rsidR="00BC416A" w:rsidRDefault="00BC416A" w:rsidP="00BC416A">
      <w:pPr>
        <w:rPr>
          <w:b/>
          <w:bCs/>
          <w:iCs/>
        </w:rPr>
      </w:pPr>
    </w:p>
    <w:p w14:paraId="3D2DFB33" w14:textId="7D98602E" w:rsidR="00BC416A" w:rsidRPr="00262955" w:rsidRDefault="00BC416A" w:rsidP="00BC416A">
      <w:pPr>
        <w:rPr>
          <w:b/>
          <w:bCs/>
          <w:iCs/>
        </w:rPr>
      </w:pPr>
      <w:r w:rsidRPr="00262955">
        <w:rPr>
          <w:b/>
          <w:bCs/>
          <w:iCs/>
        </w:rPr>
        <w:t>КАК РОССИЯ ОТКАЗЫВАЕТСЯ ОТ ВАЛЮТНОГО ЭКСПОРТНОГО НЕТБЭКА</w:t>
      </w:r>
    </w:p>
    <w:p w14:paraId="280A9577" w14:textId="77777777" w:rsidR="00BC416A" w:rsidRPr="00262955" w:rsidRDefault="00BC416A" w:rsidP="00BC416A">
      <w:pPr>
        <w:rPr>
          <w:iCs/>
        </w:rPr>
      </w:pPr>
      <w:r w:rsidRPr="00262955">
        <w:rPr>
          <w:iCs/>
        </w:rPr>
        <w:t>Глобальные котировки на продовольствие резко растут, и правительство России принимает меры для сдерживания внутренних цен на экспортируемые виды сельхозпродукции (зерновые, масло, рыба и т. д.).</w:t>
      </w:r>
    </w:p>
    <w:p w14:paraId="3914CA13" w14:textId="77777777" w:rsidR="00BC416A" w:rsidRPr="00262955" w:rsidRDefault="00BC416A" w:rsidP="00BC416A">
      <w:pPr>
        <w:rPr>
          <w:iCs/>
        </w:rPr>
      </w:pPr>
      <w:r w:rsidRPr="00262955">
        <w:rPr>
          <w:iCs/>
        </w:rPr>
        <w:t xml:space="preserve">Механизм ценового демпфера показал работоспособность в том числе в моменты спекулятивных атак на российский рынок зерна, считает председатель правления Союза экспортеров зерна Эдуард Зернин. По его словам, демпфер защитил внутренних потребителей от волатильности мировых цен, сохранив при этом возможность экспортировать излишки урожая, и в сегодняшней ситуации экспортеры не видят оснований менять механизм. </w:t>
      </w:r>
    </w:p>
    <w:p w14:paraId="6D991E8E" w14:textId="7B6194A6" w:rsidR="00BC416A" w:rsidRDefault="00BC416A" w:rsidP="00BC416A">
      <w:pPr>
        <w:rPr>
          <w:iCs/>
        </w:rPr>
      </w:pPr>
      <w:r w:rsidRPr="00262955">
        <w:rPr>
          <w:iCs/>
        </w:rPr>
        <w:t xml:space="preserve">Плавающая экспортная пошлина становится единственным рыночным и эффективным механизмом для </w:t>
      </w:r>
      <w:proofErr w:type="spellStart"/>
      <w:r w:rsidRPr="00262955">
        <w:rPr>
          <w:iCs/>
        </w:rPr>
        <w:t>отвязывания</w:t>
      </w:r>
      <w:proofErr w:type="spellEnd"/>
      <w:r w:rsidRPr="00262955">
        <w:rPr>
          <w:iCs/>
        </w:rPr>
        <w:t xml:space="preserve"> внутренних цен на масло от мировых, которые демонстрируют галопирующий рост, признает и исполнительный директор Масложирового союза Михаил Мальцев. Но он считает, что более оптимальный механизм регулирования внутренних цен </w:t>
      </w:r>
      <w:r>
        <w:rPr>
          <w:iCs/>
        </w:rPr>
        <w:t>-</w:t>
      </w:r>
      <w:r w:rsidRPr="00262955">
        <w:rPr>
          <w:iCs/>
        </w:rPr>
        <w:t xml:space="preserve"> адресная поддержка социально незащищенных слоев населения, которая позволит отказаться от экспортной пошлины.</w:t>
      </w:r>
      <w:r>
        <w:rPr>
          <w:iCs/>
        </w:rPr>
        <w:t xml:space="preserve"> </w:t>
      </w:r>
      <w:r w:rsidRPr="00262955">
        <w:rPr>
          <w:i/>
        </w:rPr>
        <w:t>Ведомости</w:t>
      </w:r>
      <w:r w:rsidRPr="00262955">
        <w:rPr>
          <w:iCs/>
        </w:rPr>
        <w:t xml:space="preserve"> </w:t>
      </w:r>
    </w:p>
    <w:p w14:paraId="6990985E" w14:textId="77777777" w:rsidR="00BC416A" w:rsidRPr="00262955" w:rsidRDefault="00BC416A" w:rsidP="00BC416A">
      <w:pPr>
        <w:rPr>
          <w:iCs/>
        </w:rPr>
      </w:pPr>
    </w:p>
    <w:p w14:paraId="238F4D95" w14:textId="77777777" w:rsidR="002109C6" w:rsidRDefault="002109C6" w:rsidP="00BC416A">
      <w:pPr>
        <w:rPr>
          <w:b/>
          <w:bCs/>
          <w:iCs/>
        </w:rPr>
      </w:pPr>
    </w:p>
    <w:p w14:paraId="4BA009E5" w14:textId="77777777" w:rsidR="002109C6" w:rsidRDefault="002109C6" w:rsidP="00BC416A">
      <w:pPr>
        <w:rPr>
          <w:b/>
          <w:bCs/>
          <w:iCs/>
        </w:rPr>
      </w:pPr>
    </w:p>
    <w:p w14:paraId="71959A67" w14:textId="77777777" w:rsidR="00BC416A" w:rsidRPr="00262955" w:rsidRDefault="00BC416A" w:rsidP="00BC416A">
      <w:pPr>
        <w:rPr>
          <w:iCs/>
        </w:rPr>
      </w:pPr>
      <w:r w:rsidRPr="00262955">
        <w:rPr>
          <w:b/>
          <w:bCs/>
          <w:iCs/>
        </w:rPr>
        <w:lastRenderedPageBreak/>
        <w:t>ВЕТКЛИНИКИ СТОЛКНУЛИСЬ С НЕХВАТКОЙ ПРЕПАРАТОВ ДЛЯ АНЕСТЕЗИИ</w:t>
      </w:r>
    </w:p>
    <w:p w14:paraId="135142D4" w14:textId="77777777" w:rsidR="00BC416A" w:rsidRPr="00262955" w:rsidRDefault="00BC416A" w:rsidP="00BC416A">
      <w:pPr>
        <w:rPr>
          <w:iCs/>
        </w:rPr>
      </w:pPr>
      <w:r w:rsidRPr="00262955">
        <w:rPr>
          <w:iCs/>
        </w:rPr>
        <w:t xml:space="preserve">Российские ветеринарные клиники столкнулись с дефицитом препаратов для анестезии: речь идет о </w:t>
      </w:r>
      <w:proofErr w:type="spellStart"/>
      <w:r w:rsidRPr="00262955">
        <w:rPr>
          <w:iCs/>
        </w:rPr>
        <w:t>золетиле</w:t>
      </w:r>
      <w:proofErr w:type="spellEnd"/>
      <w:r w:rsidRPr="00262955">
        <w:rPr>
          <w:iCs/>
        </w:rPr>
        <w:t xml:space="preserve"> французской фирмы </w:t>
      </w:r>
      <w:proofErr w:type="spellStart"/>
      <w:r w:rsidRPr="00262955">
        <w:rPr>
          <w:iCs/>
        </w:rPr>
        <w:t>Virbac</w:t>
      </w:r>
      <w:proofErr w:type="spellEnd"/>
      <w:r w:rsidRPr="00262955">
        <w:rPr>
          <w:iCs/>
        </w:rPr>
        <w:t xml:space="preserve"> и </w:t>
      </w:r>
      <w:proofErr w:type="spellStart"/>
      <w:r w:rsidRPr="00262955">
        <w:rPr>
          <w:iCs/>
        </w:rPr>
        <w:t>телазоле</w:t>
      </w:r>
      <w:proofErr w:type="spellEnd"/>
      <w:r w:rsidRPr="00262955">
        <w:rPr>
          <w:iCs/>
        </w:rPr>
        <w:t xml:space="preserve"> американской компании </w:t>
      </w:r>
      <w:proofErr w:type="spellStart"/>
      <w:r w:rsidRPr="00262955">
        <w:rPr>
          <w:iCs/>
        </w:rPr>
        <w:t>Zoetis</w:t>
      </w:r>
      <w:proofErr w:type="spellEnd"/>
      <w:r w:rsidRPr="00262955">
        <w:rPr>
          <w:iCs/>
        </w:rPr>
        <w:t xml:space="preserve">, которые используются при проведении диагностических процедур и хирургических операций кошкам и собакам. Об этом </w:t>
      </w:r>
      <w:r>
        <w:rPr>
          <w:iCs/>
        </w:rPr>
        <w:t>«</w:t>
      </w:r>
      <w:r w:rsidRPr="00262955">
        <w:rPr>
          <w:iCs/>
        </w:rPr>
        <w:t>Ведомостям</w:t>
      </w:r>
      <w:r>
        <w:rPr>
          <w:iCs/>
        </w:rPr>
        <w:t>»</w:t>
      </w:r>
      <w:r w:rsidRPr="00262955">
        <w:rPr>
          <w:iCs/>
        </w:rPr>
        <w:t xml:space="preserve"> сообщил главный врач сети московских </w:t>
      </w:r>
      <w:proofErr w:type="spellStart"/>
      <w:r w:rsidRPr="00262955">
        <w:rPr>
          <w:iCs/>
        </w:rPr>
        <w:t>ветклиник</w:t>
      </w:r>
      <w:proofErr w:type="spellEnd"/>
      <w:r w:rsidRPr="00262955">
        <w:rPr>
          <w:iCs/>
        </w:rPr>
        <w:t xml:space="preserve"> </w:t>
      </w:r>
      <w:r>
        <w:rPr>
          <w:iCs/>
        </w:rPr>
        <w:t>«</w:t>
      </w:r>
      <w:r w:rsidRPr="00262955">
        <w:rPr>
          <w:iCs/>
        </w:rPr>
        <w:t>Алиса</w:t>
      </w:r>
      <w:r>
        <w:rPr>
          <w:iCs/>
        </w:rPr>
        <w:t>»</w:t>
      </w:r>
      <w:r w:rsidRPr="00262955">
        <w:rPr>
          <w:iCs/>
        </w:rPr>
        <w:t xml:space="preserve"> Ян </w:t>
      </w:r>
      <w:proofErr w:type="spellStart"/>
      <w:r w:rsidRPr="00262955">
        <w:rPr>
          <w:iCs/>
        </w:rPr>
        <w:t>Музалевский</w:t>
      </w:r>
      <w:proofErr w:type="spellEnd"/>
      <w:r w:rsidRPr="00262955">
        <w:rPr>
          <w:iCs/>
        </w:rPr>
        <w:t>.</w:t>
      </w:r>
    </w:p>
    <w:p w14:paraId="2F7D7796" w14:textId="35F84371" w:rsidR="00BC416A" w:rsidRDefault="00BC416A" w:rsidP="00BC416A">
      <w:pPr>
        <w:rPr>
          <w:iCs/>
        </w:rPr>
      </w:pPr>
      <w:r w:rsidRPr="00262955">
        <w:rPr>
          <w:iCs/>
        </w:rPr>
        <w:t xml:space="preserve">Отечественное производство способно заместить до 100% импортируемого объема антибиотиков и </w:t>
      </w:r>
      <w:proofErr w:type="spellStart"/>
      <w:r w:rsidRPr="00262955">
        <w:rPr>
          <w:iCs/>
        </w:rPr>
        <w:t>кокцидиостатиков</w:t>
      </w:r>
      <w:proofErr w:type="spellEnd"/>
      <w:r w:rsidRPr="00262955">
        <w:rPr>
          <w:iCs/>
        </w:rPr>
        <w:t xml:space="preserve"> (задерживают развитие кокцидий, внутриклеточных паразитических простейших, или убивают их) при условии бесперебойных поставок таких субстанций и других расходных материалов, заявил представитель </w:t>
      </w:r>
      <w:proofErr w:type="spellStart"/>
      <w:r w:rsidRPr="00262955">
        <w:rPr>
          <w:b/>
          <w:bCs/>
          <w:iCs/>
        </w:rPr>
        <w:t>Россельхознадзора</w:t>
      </w:r>
      <w:proofErr w:type="spellEnd"/>
      <w:r w:rsidRPr="00262955">
        <w:rPr>
          <w:iCs/>
        </w:rPr>
        <w:t xml:space="preserve">. Ведомство пришло к таком выводу по итогам совещаний с российскими </w:t>
      </w:r>
      <w:proofErr w:type="spellStart"/>
      <w:r w:rsidRPr="00262955">
        <w:rPr>
          <w:iCs/>
        </w:rPr>
        <w:t>фармкомпаниями</w:t>
      </w:r>
      <w:proofErr w:type="spellEnd"/>
      <w:r w:rsidRPr="00262955">
        <w:rPr>
          <w:iCs/>
        </w:rPr>
        <w:t xml:space="preserve">, проводившихся для оценки возможностей </w:t>
      </w:r>
      <w:proofErr w:type="spellStart"/>
      <w:r w:rsidRPr="00262955">
        <w:rPr>
          <w:iCs/>
        </w:rPr>
        <w:t>импортозамещения</w:t>
      </w:r>
      <w:proofErr w:type="spellEnd"/>
      <w:r w:rsidRPr="00262955">
        <w:rPr>
          <w:iCs/>
        </w:rPr>
        <w:t xml:space="preserve">. По его словам, ведомство также выдвинуло предложения по сокращению сроков процедуры </w:t>
      </w:r>
      <w:proofErr w:type="spellStart"/>
      <w:r w:rsidRPr="00262955">
        <w:rPr>
          <w:iCs/>
        </w:rPr>
        <w:t>госрегистрации</w:t>
      </w:r>
      <w:proofErr w:type="spellEnd"/>
      <w:r w:rsidRPr="00262955">
        <w:rPr>
          <w:iCs/>
        </w:rPr>
        <w:t xml:space="preserve"> лекарств, выпущенных в России, со 160 до 60 рабочих дней и перечня необходимых документов с 15 до 7, а также по ускорению экспертизы всех воспроизведенных </w:t>
      </w:r>
      <w:proofErr w:type="spellStart"/>
      <w:r w:rsidRPr="00262955">
        <w:rPr>
          <w:iCs/>
        </w:rPr>
        <w:t>ветпрепаратов</w:t>
      </w:r>
      <w:proofErr w:type="spellEnd"/>
      <w:r w:rsidRPr="00262955">
        <w:rPr>
          <w:iCs/>
        </w:rPr>
        <w:t xml:space="preserve">. Эти и другие инициативы сейчас находятся на рассмотрении в компетентных ведомствах, уточнил представитель </w:t>
      </w:r>
      <w:proofErr w:type="spellStart"/>
      <w:r w:rsidRPr="00262955">
        <w:rPr>
          <w:b/>
          <w:bCs/>
          <w:iCs/>
        </w:rPr>
        <w:t>Россельхознадзора</w:t>
      </w:r>
      <w:proofErr w:type="spellEnd"/>
      <w:r w:rsidRPr="00262955">
        <w:rPr>
          <w:iCs/>
        </w:rPr>
        <w:t xml:space="preserve">. </w:t>
      </w:r>
      <w:r w:rsidRPr="00262955">
        <w:rPr>
          <w:i/>
        </w:rPr>
        <w:t>Ведомости</w:t>
      </w:r>
      <w:r w:rsidRPr="00262955">
        <w:rPr>
          <w:iCs/>
        </w:rPr>
        <w:t xml:space="preserve"> </w:t>
      </w:r>
    </w:p>
    <w:p w14:paraId="10401122" w14:textId="77777777" w:rsidR="00BC416A" w:rsidRPr="00262955" w:rsidRDefault="00BC416A" w:rsidP="00BC416A">
      <w:pPr>
        <w:rPr>
          <w:iCs/>
        </w:rPr>
      </w:pPr>
    </w:p>
    <w:p w14:paraId="2CACE7A6" w14:textId="77777777" w:rsidR="00BC416A" w:rsidRPr="00262955" w:rsidRDefault="00BC416A" w:rsidP="00BC416A">
      <w:pPr>
        <w:rPr>
          <w:b/>
          <w:bCs/>
          <w:iCs/>
        </w:rPr>
      </w:pPr>
      <w:r w:rsidRPr="00262955">
        <w:rPr>
          <w:b/>
          <w:bCs/>
          <w:iCs/>
        </w:rPr>
        <w:t>ЮЖНАЯ КОРЕЯ РАЗРЕШИЛА ЕЩЕ 39 КОМПАНИЯМ РФ ПОСТАВЛЯТЬ РЫБНУЮ ПРОДУКЦИЮ НА СВОЙ РЫНОК</w:t>
      </w:r>
    </w:p>
    <w:p w14:paraId="210BF804" w14:textId="2F8A431C" w:rsidR="00BC416A" w:rsidRPr="00262955" w:rsidRDefault="00BC416A" w:rsidP="00BC416A">
      <w:pPr>
        <w:rPr>
          <w:iCs/>
        </w:rPr>
      </w:pPr>
      <w:r w:rsidRPr="00262955">
        <w:rPr>
          <w:iCs/>
        </w:rPr>
        <w:t xml:space="preserve">Южная Корея разрешила еще 39 российским компаниям поставлять рыбную продукцию на свой рынок, сообщает </w:t>
      </w:r>
      <w:proofErr w:type="spellStart"/>
      <w:r w:rsidRPr="00262955">
        <w:rPr>
          <w:b/>
          <w:bCs/>
          <w:iCs/>
        </w:rPr>
        <w:t>Россельхознадзор</w:t>
      </w:r>
      <w:proofErr w:type="spellEnd"/>
      <w:r w:rsidRPr="00262955">
        <w:rPr>
          <w:iCs/>
        </w:rPr>
        <w:t>.</w:t>
      </w:r>
      <w:r>
        <w:rPr>
          <w:iCs/>
        </w:rPr>
        <w:t xml:space="preserve"> </w:t>
      </w:r>
      <w:r w:rsidRPr="00262955">
        <w:rPr>
          <w:iCs/>
        </w:rPr>
        <w:t xml:space="preserve">Таким образом, число российских компаний, имеющих право на поставки рыбной продукции в Южную Корею, увеличилось до 921. </w:t>
      </w:r>
      <w:r w:rsidRPr="00262955">
        <w:rPr>
          <w:i/>
        </w:rPr>
        <w:t>Интерфакс</w:t>
      </w:r>
    </w:p>
    <w:p w14:paraId="63368359" w14:textId="77777777" w:rsidR="00BC416A" w:rsidRPr="00262955" w:rsidRDefault="00BC416A" w:rsidP="00BC416A">
      <w:pPr>
        <w:rPr>
          <w:iCs/>
        </w:rPr>
      </w:pPr>
    </w:p>
    <w:p w14:paraId="3D59EA03" w14:textId="77777777" w:rsidR="00BC416A" w:rsidRPr="00262955" w:rsidRDefault="00BC416A" w:rsidP="00BC416A">
      <w:pPr>
        <w:rPr>
          <w:b/>
          <w:bCs/>
          <w:iCs/>
        </w:rPr>
      </w:pPr>
      <w:r w:rsidRPr="00262955">
        <w:rPr>
          <w:b/>
          <w:bCs/>
          <w:iCs/>
        </w:rPr>
        <w:t>РОССЕЛЬХОЗНАДЗОР СОГЛАСОВАЛ ВЕТСЕРТИФИКАТ НА ЭКСПОРТ РОССИЙСКОЙ РЫБОПРОДУКЦИИ В ОАЭ</w:t>
      </w:r>
    </w:p>
    <w:p w14:paraId="3D735885" w14:textId="77777777" w:rsidR="00BC416A" w:rsidRDefault="00BC416A" w:rsidP="00BC416A">
      <w:pPr>
        <w:rPr>
          <w:iCs/>
        </w:rPr>
      </w:pPr>
      <w:proofErr w:type="spellStart"/>
      <w:r w:rsidRPr="00262955">
        <w:rPr>
          <w:b/>
          <w:bCs/>
          <w:iCs/>
        </w:rPr>
        <w:t>Россельхознадзор</w:t>
      </w:r>
      <w:proofErr w:type="spellEnd"/>
      <w:r w:rsidRPr="00262955">
        <w:rPr>
          <w:iCs/>
        </w:rPr>
        <w:t xml:space="preserve"> и министерство изменения климата и окружающей среды Объединенных Арабских Эмиратов согласовали ветеринарный сертификат для экспорта из России в ОАЭ диких и сельскохозяйственных водных животных (рыба, живые двустворчатые моллюски, ракообразные и иглокожие) и продукции из них, говорится в сообщении российского ведомства. </w:t>
      </w:r>
      <w:r w:rsidRPr="00262955">
        <w:rPr>
          <w:i/>
        </w:rPr>
        <w:t>Интерфакс</w:t>
      </w:r>
      <w:r w:rsidRPr="00262955">
        <w:rPr>
          <w:iCs/>
        </w:rPr>
        <w:t xml:space="preserve"> </w:t>
      </w:r>
    </w:p>
    <w:p w14:paraId="0D17C195" w14:textId="77777777" w:rsidR="00BC416A" w:rsidRDefault="00BC416A" w:rsidP="00BC416A">
      <w:pPr>
        <w:rPr>
          <w:iCs/>
        </w:rPr>
      </w:pPr>
    </w:p>
    <w:p w14:paraId="636A2DBE" w14:textId="77777777" w:rsidR="00BC416A" w:rsidRPr="00262955" w:rsidRDefault="00BC416A" w:rsidP="00BC416A">
      <w:pPr>
        <w:rPr>
          <w:iCs/>
        </w:rPr>
      </w:pPr>
      <w:r w:rsidRPr="00262955">
        <w:rPr>
          <w:b/>
          <w:bCs/>
          <w:iCs/>
        </w:rPr>
        <w:t xml:space="preserve">ЭЛЕКТРОННАЯ ВЕТСИСТЕМА </w:t>
      </w:r>
      <w:r>
        <w:rPr>
          <w:b/>
          <w:bCs/>
          <w:iCs/>
        </w:rPr>
        <w:t>«</w:t>
      </w:r>
      <w:r w:rsidRPr="00262955">
        <w:rPr>
          <w:b/>
          <w:bCs/>
          <w:iCs/>
        </w:rPr>
        <w:t>МЕРКУРИЙ</w:t>
      </w:r>
      <w:r>
        <w:rPr>
          <w:b/>
          <w:bCs/>
          <w:iCs/>
        </w:rPr>
        <w:t>»</w:t>
      </w:r>
      <w:r w:rsidRPr="00262955">
        <w:rPr>
          <w:b/>
          <w:bCs/>
          <w:iCs/>
        </w:rPr>
        <w:t xml:space="preserve"> РАБОТАЕТ ШТАТНО ПОСЛЕ АТАКИ - РОССЕЛЬХОЗНАДЗОР</w:t>
      </w:r>
      <w:r w:rsidRPr="00262955">
        <w:rPr>
          <w:iCs/>
        </w:rPr>
        <w:t xml:space="preserve"> </w:t>
      </w:r>
    </w:p>
    <w:p w14:paraId="7B69D033" w14:textId="77777777" w:rsidR="00BC416A" w:rsidRPr="00262955" w:rsidRDefault="00BC416A" w:rsidP="00BC416A">
      <w:pPr>
        <w:rPr>
          <w:iCs/>
        </w:rPr>
      </w:pPr>
      <w:r w:rsidRPr="00262955">
        <w:rPr>
          <w:iCs/>
        </w:rPr>
        <w:t xml:space="preserve">Электронная система ветеринарной сертификации </w:t>
      </w:r>
      <w:r>
        <w:rPr>
          <w:iCs/>
        </w:rPr>
        <w:t>«</w:t>
      </w:r>
      <w:r w:rsidRPr="00262955">
        <w:rPr>
          <w:iCs/>
        </w:rPr>
        <w:t>Меркурий</w:t>
      </w:r>
      <w:r>
        <w:rPr>
          <w:iCs/>
        </w:rPr>
        <w:t>»</w:t>
      </w:r>
      <w:r w:rsidRPr="00262955">
        <w:rPr>
          <w:iCs/>
        </w:rPr>
        <w:t xml:space="preserve"> работает в штатном режиме после </w:t>
      </w:r>
      <w:proofErr w:type="spellStart"/>
      <w:r w:rsidRPr="00262955">
        <w:rPr>
          <w:iCs/>
        </w:rPr>
        <w:t>DDoS</w:t>
      </w:r>
      <w:proofErr w:type="spellEnd"/>
      <w:r w:rsidRPr="00262955">
        <w:rPr>
          <w:iCs/>
        </w:rPr>
        <w:t xml:space="preserve">-атаки, ее негативный эффект минимизирован. Об этом говорится в сообщении </w:t>
      </w:r>
      <w:proofErr w:type="spellStart"/>
      <w:r w:rsidRPr="00262955">
        <w:rPr>
          <w:b/>
          <w:bCs/>
          <w:iCs/>
        </w:rPr>
        <w:t>Россельхознадзора</w:t>
      </w:r>
      <w:proofErr w:type="spellEnd"/>
      <w:r w:rsidRPr="00262955">
        <w:rPr>
          <w:iCs/>
        </w:rPr>
        <w:t xml:space="preserve">. </w:t>
      </w:r>
    </w:p>
    <w:p w14:paraId="10F5B503" w14:textId="663D5825" w:rsidR="00BC416A" w:rsidRPr="00BC416A" w:rsidRDefault="00BC416A" w:rsidP="00BC416A">
      <w:pPr>
        <w:rPr>
          <w:iCs/>
        </w:rPr>
      </w:pPr>
      <w:r>
        <w:rPr>
          <w:iCs/>
        </w:rPr>
        <w:t>«</w:t>
      </w:r>
      <w:r w:rsidRPr="00262955">
        <w:rPr>
          <w:iCs/>
        </w:rPr>
        <w:t xml:space="preserve">Аварийный режим работы прекращен. Система Меркурий и другие компоненты </w:t>
      </w:r>
      <w:proofErr w:type="spellStart"/>
      <w:r w:rsidRPr="00262955">
        <w:rPr>
          <w:iCs/>
        </w:rPr>
        <w:t>ВетИС</w:t>
      </w:r>
      <w:proofErr w:type="spellEnd"/>
      <w:r w:rsidRPr="00262955">
        <w:rPr>
          <w:iCs/>
        </w:rPr>
        <w:t xml:space="preserve"> переведены в штатный ражим работы. Негативный эффект от атаки минимизировали, при этом атака на ИТ-ресурсы </w:t>
      </w:r>
      <w:proofErr w:type="spellStart"/>
      <w:r w:rsidRPr="00262955">
        <w:rPr>
          <w:b/>
          <w:bCs/>
          <w:iCs/>
        </w:rPr>
        <w:t>Россельхознадзора</w:t>
      </w:r>
      <w:proofErr w:type="spellEnd"/>
      <w:r w:rsidRPr="00262955">
        <w:rPr>
          <w:iCs/>
        </w:rPr>
        <w:t xml:space="preserve"> продолжается</w:t>
      </w:r>
      <w:r>
        <w:rPr>
          <w:iCs/>
        </w:rPr>
        <w:t>»</w:t>
      </w:r>
      <w:r w:rsidRPr="00262955">
        <w:rPr>
          <w:iCs/>
        </w:rPr>
        <w:t xml:space="preserve">, - отметили в ведомстве. </w:t>
      </w:r>
      <w:r w:rsidRPr="00262955">
        <w:rPr>
          <w:i/>
        </w:rPr>
        <w:t>ТАСС</w:t>
      </w:r>
      <w:r w:rsidRPr="00262955">
        <w:rPr>
          <w:iCs/>
        </w:rPr>
        <w:t xml:space="preserve"> </w:t>
      </w:r>
    </w:p>
    <w:p w14:paraId="11BF1660" w14:textId="64A1097C" w:rsidR="006240C0" w:rsidRPr="008D3999" w:rsidRDefault="0056460F" w:rsidP="006240C0">
      <w:pPr>
        <w:pStyle w:val="a9"/>
      </w:pPr>
      <w:hyperlink r:id="rId10" w:history="1">
        <w:r w:rsidR="006240C0" w:rsidRPr="008D3999">
          <w:t>РИТЕЙЛЕРЫ ЗАЯВИЛИ О ПАДЕНИИ СПРОСА И ЦЕН НА САХАР</w:t>
        </w:r>
      </w:hyperlink>
    </w:p>
    <w:p w14:paraId="6ACA2C40" w14:textId="3BD8BA0F" w:rsidR="006240C0" w:rsidRDefault="006240C0" w:rsidP="006240C0">
      <w:r>
        <w:t xml:space="preserve">Торговые сети заявили </w:t>
      </w:r>
      <w:r w:rsidR="00675754">
        <w:t>«</w:t>
      </w:r>
      <w:r>
        <w:t>Известиям</w:t>
      </w:r>
      <w:r w:rsidR="00675754">
        <w:t>»</w:t>
      </w:r>
      <w:r>
        <w:t xml:space="preserve"> в пятницу, 1 апреля, о снижении ажиотажного спроса на сахар, который наблюдался в конце </w:t>
      </w:r>
      <w:proofErr w:type="spellStart"/>
      <w:r>
        <w:t>фвраля</w:t>
      </w:r>
      <w:proofErr w:type="spellEnd"/>
      <w:r>
        <w:t xml:space="preserve"> - начале марта, что привело к снижению цен на этот продукт в магазинах.</w:t>
      </w:r>
    </w:p>
    <w:p w14:paraId="6910891C" w14:textId="36AEC4C6" w:rsidR="006240C0" w:rsidRDefault="006240C0" w:rsidP="006240C0">
      <w:pPr>
        <w:rPr>
          <w:i/>
        </w:rPr>
      </w:pPr>
      <w:r>
        <w:t xml:space="preserve">Так, в Ассоциации компаний розничной торговли (АКОРТ) рассказали, что рост стоимости сахара у производителей наблюдался с начала марта, однако совместные действия участников рынка позволили справиться с ажиотажным повышением цен на этот продукт. Так, в торговой сети </w:t>
      </w:r>
      <w:r w:rsidR="00675754">
        <w:t>«</w:t>
      </w:r>
      <w:r>
        <w:t>Магнит</w:t>
      </w:r>
      <w:r w:rsidR="00675754">
        <w:t>»</w:t>
      </w:r>
      <w:r>
        <w:t xml:space="preserve"> на прошлой неделе продажи сахара уменьшились на 48% в натуральном выражении по сравнению с концом февраля - началом марта. В сети гипермаркетов </w:t>
      </w:r>
      <w:r w:rsidR="00675754">
        <w:t>«</w:t>
      </w:r>
      <w:r>
        <w:t>Лента</w:t>
      </w:r>
      <w:r w:rsidR="00675754">
        <w:t>»</w:t>
      </w:r>
      <w:r>
        <w:t xml:space="preserve"> также подтвердили снижение спроса на сахар </w:t>
      </w:r>
      <w:r w:rsidR="00675754">
        <w:t>«</w:t>
      </w:r>
      <w:r>
        <w:t>относительно предыдущих мартовских недель</w:t>
      </w:r>
      <w:r w:rsidR="00675754">
        <w:t>»</w:t>
      </w:r>
      <w:r>
        <w:t xml:space="preserve">. </w:t>
      </w:r>
      <w:r w:rsidRPr="00295A6C">
        <w:rPr>
          <w:i/>
        </w:rPr>
        <w:t xml:space="preserve">Известия </w:t>
      </w:r>
    </w:p>
    <w:p w14:paraId="69BFA7B5" w14:textId="7891CB67" w:rsidR="00961134" w:rsidRDefault="00961134" w:rsidP="006240C0">
      <w:pPr>
        <w:rPr>
          <w:i/>
        </w:rPr>
      </w:pPr>
    </w:p>
    <w:p w14:paraId="317E62D0" w14:textId="52B93040" w:rsidR="00961134" w:rsidRPr="00961134" w:rsidRDefault="00961134" w:rsidP="00961134">
      <w:pPr>
        <w:rPr>
          <w:b/>
          <w:bCs/>
          <w:iCs/>
        </w:rPr>
      </w:pPr>
      <w:r w:rsidRPr="00961134">
        <w:rPr>
          <w:b/>
          <w:bCs/>
          <w:iCs/>
        </w:rPr>
        <w:t>ДЕЙСТВУЮЩАЯ СИСТЕМА МАРКИРОВКИ МОЖЕТ БЫТЬ НЕБЕЗОПАСНА ДЛЯ ПРОДУКТОВ ПИТАНИЯ - СОЮЗ</w:t>
      </w:r>
    </w:p>
    <w:p w14:paraId="58A1A4CC" w14:textId="6B3235EC" w:rsidR="00961134" w:rsidRPr="00961134" w:rsidRDefault="00961134" w:rsidP="00961134">
      <w:pPr>
        <w:rPr>
          <w:iCs/>
        </w:rPr>
      </w:pPr>
      <w:r w:rsidRPr="00961134">
        <w:rPr>
          <w:iCs/>
        </w:rPr>
        <w:t>Задержка товаров из-за маркировки опасна для продуктов питания, а использование системы повышает их стоимость, сообщил исполнительный директор «</w:t>
      </w:r>
      <w:proofErr w:type="spellStart"/>
      <w:r w:rsidRPr="00961134">
        <w:rPr>
          <w:iCs/>
        </w:rPr>
        <w:t>Руспродсоюза</w:t>
      </w:r>
      <w:proofErr w:type="spellEnd"/>
      <w:r w:rsidRPr="00961134">
        <w:rPr>
          <w:iCs/>
        </w:rPr>
        <w:t>» Дмитрий Востриков.</w:t>
      </w:r>
    </w:p>
    <w:p w14:paraId="0C3529E7" w14:textId="029D68A1" w:rsidR="00961134" w:rsidRDefault="00961134" w:rsidP="00961134">
      <w:pPr>
        <w:rPr>
          <w:i/>
        </w:rPr>
      </w:pPr>
      <w:r w:rsidRPr="00961134">
        <w:rPr>
          <w:iCs/>
        </w:rPr>
        <w:t>«Получается, мы создаем очень дорогостоящую систему</w:t>
      </w:r>
      <w:r w:rsidR="00E959C9">
        <w:rPr>
          <w:iCs/>
        </w:rPr>
        <w:t>,</w:t>
      </w:r>
      <w:r w:rsidRPr="00961134">
        <w:rPr>
          <w:iCs/>
        </w:rPr>
        <w:t xml:space="preserve"> которая очень </w:t>
      </w:r>
      <w:proofErr w:type="spellStart"/>
      <w:r w:rsidRPr="00961134">
        <w:rPr>
          <w:iCs/>
        </w:rPr>
        <w:t>затратна</w:t>
      </w:r>
      <w:proofErr w:type="spellEnd"/>
      <w:r w:rsidRPr="00961134">
        <w:rPr>
          <w:iCs/>
        </w:rPr>
        <w:t xml:space="preserve"> для всех звеньев ... Эксперименты показывают, что задержки происходят десятки раз, для продуктов </w:t>
      </w:r>
      <w:proofErr w:type="gramStart"/>
      <w:r w:rsidRPr="00961134">
        <w:rPr>
          <w:iCs/>
        </w:rPr>
        <w:t>питания это</w:t>
      </w:r>
      <w:proofErr w:type="gramEnd"/>
      <w:r w:rsidRPr="00961134">
        <w:rPr>
          <w:iCs/>
        </w:rPr>
        <w:t xml:space="preserve"> небезопасно. И у нас есть опасения, что система в случае хакерской атаки, либо скачка напряжения, либо какого-то умысла оператора может быть выведена из строя, что приведет к ответственности на уровне уголовной. Поэтому это может привести к некоторой социальной напряженности из-за неработающей системы», - заявил Востриков.</w:t>
      </w:r>
      <w:r w:rsidRPr="00961134">
        <w:rPr>
          <w:i/>
        </w:rPr>
        <w:t xml:space="preserve"> РИА Новости</w:t>
      </w:r>
    </w:p>
    <w:p w14:paraId="6BC3A434" w14:textId="4B7F562E" w:rsidR="00BC416A" w:rsidRDefault="00BC416A" w:rsidP="00961134">
      <w:pPr>
        <w:rPr>
          <w:i/>
        </w:rPr>
      </w:pPr>
    </w:p>
    <w:p w14:paraId="51AD0DE5" w14:textId="77777777" w:rsidR="00BC416A" w:rsidRPr="00262955" w:rsidRDefault="00BC416A" w:rsidP="00BC416A">
      <w:pPr>
        <w:rPr>
          <w:iCs/>
        </w:rPr>
      </w:pPr>
      <w:r w:rsidRPr="00262955">
        <w:rPr>
          <w:b/>
          <w:bCs/>
          <w:iCs/>
        </w:rPr>
        <w:t xml:space="preserve">СОКРАЩЕНИЕ ИМПОРТНОГО СЫРЬЯ НЕ УХУДШИТ КАЧЕСТВО УПАКОВКИ ПРОДУКТОВ </w:t>
      </w:r>
      <w:r>
        <w:rPr>
          <w:b/>
          <w:bCs/>
          <w:iCs/>
        </w:rPr>
        <w:t>-</w:t>
      </w:r>
      <w:r w:rsidRPr="00262955">
        <w:rPr>
          <w:b/>
          <w:bCs/>
          <w:iCs/>
        </w:rPr>
        <w:t xml:space="preserve"> ПРОИЗВОДИТЕЛИ РФ</w:t>
      </w:r>
    </w:p>
    <w:p w14:paraId="76FAF569" w14:textId="77777777" w:rsidR="00BC416A" w:rsidRPr="00262955" w:rsidRDefault="00BC416A" w:rsidP="00BC416A">
      <w:pPr>
        <w:rPr>
          <w:iCs/>
        </w:rPr>
      </w:pPr>
      <w:r w:rsidRPr="00262955">
        <w:rPr>
          <w:iCs/>
        </w:rPr>
        <w:t>Сокращение поставок импортного сырья не скажется на качестве упаковки российских продуктов, считают опрошенные руководители отраслевых ассоциаций.</w:t>
      </w:r>
    </w:p>
    <w:p w14:paraId="14A5BA94" w14:textId="77777777" w:rsidR="00BC416A" w:rsidRPr="00262955" w:rsidRDefault="00BC416A" w:rsidP="00BC416A">
      <w:pPr>
        <w:rPr>
          <w:iCs/>
        </w:rPr>
      </w:pPr>
      <w:r>
        <w:rPr>
          <w:iCs/>
        </w:rPr>
        <w:t>«</w:t>
      </w:r>
      <w:r w:rsidRPr="00262955">
        <w:rPr>
          <w:iCs/>
        </w:rPr>
        <w:t>Упаковка - это сохранение и поддержание безопасности продукции в условиях заявленных сроков годности. Может быть, она менее яркой станет, но с точки зрения сохранения гарантированного качества товара, я думаю, она серьезных изменений претерпевать не будет</w:t>
      </w:r>
      <w:r>
        <w:rPr>
          <w:iCs/>
        </w:rPr>
        <w:t>»</w:t>
      </w:r>
      <w:r w:rsidRPr="00262955">
        <w:rPr>
          <w:iCs/>
        </w:rPr>
        <w:t xml:space="preserve">, - сказал Алексей </w:t>
      </w:r>
      <w:proofErr w:type="spellStart"/>
      <w:r w:rsidRPr="00262955">
        <w:rPr>
          <w:iCs/>
        </w:rPr>
        <w:t>Поповичев</w:t>
      </w:r>
      <w:proofErr w:type="spellEnd"/>
      <w:r w:rsidRPr="00262955">
        <w:rPr>
          <w:iCs/>
        </w:rPr>
        <w:t xml:space="preserve">, исполнительный директор крупнейшей российской ассоциации производителей товаров широкого спроса </w:t>
      </w:r>
      <w:r>
        <w:rPr>
          <w:iCs/>
        </w:rPr>
        <w:t>«</w:t>
      </w:r>
      <w:proofErr w:type="spellStart"/>
      <w:r w:rsidRPr="00262955">
        <w:rPr>
          <w:iCs/>
        </w:rPr>
        <w:t>Русбренд</w:t>
      </w:r>
      <w:proofErr w:type="spellEnd"/>
      <w:r>
        <w:rPr>
          <w:iCs/>
        </w:rPr>
        <w:t>»</w:t>
      </w:r>
      <w:r w:rsidRPr="00262955">
        <w:rPr>
          <w:iCs/>
        </w:rPr>
        <w:t>.</w:t>
      </w:r>
    </w:p>
    <w:p w14:paraId="34F375F1" w14:textId="77777777" w:rsidR="00BC416A" w:rsidRPr="00262955" w:rsidRDefault="00BC416A" w:rsidP="00BC416A">
      <w:pPr>
        <w:rPr>
          <w:iCs/>
        </w:rPr>
      </w:pPr>
      <w:r w:rsidRPr="00262955">
        <w:rPr>
          <w:iCs/>
        </w:rPr>
        <w:t xml:space="preserve">Президент союза виноградарей и виноделов России Леонид Попович в свою очередь замечает, что текущая ситуация, если и повлияет на внешний вид товаров, то ненамного - </w:t>
      </w:r>
      <w:r>
        <w:rPr>
          <w:iCs/>
        </w:rPr>
        <w:t>«</w:t>
      </w:r>
      <w:r w:rsidRPr="00262955">
        <w:rPr>
          <w:iCs/>
        </w:rPr>
        <w:t>потому что все вкладывают деньги в маркетинг, все хотят, чтобы покупалось его, и конкуренция будет заставлять все предприятия сохранять эту этикетку, но не сильно упрощать</w:t>
      </w:r>
      <w:r>
        <w:rPr>
          <w:iCs/>
        </w:rPr>
        <w:t>»</w:t>
      </w:r>
      <w:r w:rsidRPr="00262955">
        <w:rPr>
          <w:iCs/>
        </w:rPr>
        <w:t>.</w:t>
      </w:r>
    </w:p>
    <w:p w14:paraId="6F19F3DB" w14:textId="744DEC17" w:rsidR="00BC416A" w:rsidRDefault="00BC416A" w:rsidP="00961134">
      <w:pPr>
        <w:rPr>
          <w:iCs/>
        </w:rPr>
      </w:pPr>
      <w:r w:rsidRPr="00262955">
        <w:rPr>
          <w:iCs/>
        </w:rPr>
        <w:t>Директор Национального союза производителей молока (</w:t>
      </w:r>
      <w:r>
        <w:rPr>
          <w:iCs/>
        </w:rPr>
        <w:t>«</w:t>
      </w:r>
      <w:proofErr w:type="spellStart"/>
      <w:r w:rsidRPr="00262955">
        <w:rPr>
          <w:iCs/>
        </w:rPr>
        <w:t>Союзмолоко</w:t>
      </w:r>
      <w:proofErr w:type="spellEnd"/>
      <w:r>
        <w:rPr>
          <w:iCs/>
        </w:rPr>
        <w:t>»</w:t>
      </w:r>
      <w:r w:rsidRPr="00262955">
        <w:rPr>
          <w:iCs/>
        </w:rPr>
        <w:t xml:space="preserve">) Артем Белов также не считает, что текущая ситуация как-то кардинально повлияет на упаковку. </w:t>
      </w:r>
      <w:r w:rsidRPr="00262955">
        <w:rPr>
          <w:i/>
        </w:rPr>
        <w:t>РИА Новости</w:t>
      </w:r>
      <w:r w:rsidRPr="00262955">
        <w:rPr>
          <w:iCs/>
        </w:rPr>
        <w:t xml:space="preserve"> </w:t>
      </w:r>
    </w:p>
    <w:p w14:paraId="6C67220B" w14:textId="4B91EB38" w:rsidR="00BC416A" w:rsidRDefault="00BC416A" w:rsidP="00961134">
      <w:pPr>
        <w:rPr>
          <w:iCs/>
        </w:rPr>
      </w:pPr>
    </w:p>
    <w:p w14:paraId="55A87BF1" w14:textId="77777777" w:rsidR="002109C6" w:rsidRDefault="002109C6" w:rsidP="00BC416A">
      <w:pPr>
        <w:rPr>
          <w:b/>
          <w:bCs/>
          <w:iCs/>
        </w:rPr>
      </w:pPr>
    </w:p>
    <w:p w14:paraId="3BA7C004" w14:textId="77777777" w:rsidR="002109C6" w:rsidRDefault="002109C6" w:rsidP="00BC416A">
      <w:pPr>
        <w:rPr>
          <w:b/>
          <w:bCs/>
          <w:iCs/>
        </w:rPr>
      </w:pPr>
    </w:p>
    <w:p w14:paraId="7DA86A66" w14:textId="77777777" w:rsidR="00BC416A" w:rsidRPr="00262955" w:rsidRDefault="00BC416A" w:rsidP="00BC416A">
      <w:pPr>
        <w:rPr>
          <w:b/>
          <w:bCs/>
          <w:iCs/>
        </w:rPr>
      </w:pPr>
      <w:bookmarkStart w:id="10" w:name="_GoBack"/>
      <w:bookmarkEnd w:id="10"/>
      <w:r w:rsidRPr="00262955">
        <w:rPr>
          <w:b/>
          <w:bCs/>
          <w:iCs/>
        </w:rPr>
        <w:lastRenderedPageBreak/>
        <w:t>ИРЛАНДСКИЙ ПРОИЗВОДИТЕЛЬ УПАКОВКИ SMURFIT KAPPА ПОКИНЕТ РОССИЙСКИЙ РЫНОК</w:t>
      </w:r>
    </w:p>
    <w:p w14:paraId="4106C5B6" w14:textId="77777777" w:rsidR="00BC416A" w:rsidRPr="00262955" w:rsidRDefault="00BC416A" w:rsidP="00BC416A">
      <w:pPr>
        <w:rPr>
          <w:iCs/>
        </w:rPr>
      </w:pPr>
      <w:r w:rsidRPr="00262955">
        <w:rPr>
          <w:iCs/>
        </w:rPr>
        <w:t xml:space="preserve">Производитель бумажной упаковки </w:t>
      </w:r>
      <w:proofErr w:type="spellStart"/>
      <w:r w:rsidRPr="00262955">
        <w:rPr>
          <w:iCs/>
        </w:rPr>
        <w:t>Smurfit</w:t>
      </w:r>
      <w:proofErr w:type="spellEnd"/>
      <w:r w:rsidRPr="00262955">
        <w:rPr>
          <w:iCs/>
        </w:rPr>
        <w:t xml:space="preserve"> </w:t>
      </w:r>
      <w:proofErr w:type="spellStart"/>
      <w:r w:rsidRPr="00262955">
        <w:rPr>
          <w:iCs/>
        </w:rPr>
        <w:t>Kappа</w:t>
      </w:r>
      <w:proofErr w:type="spellEnd"/>
      <w:r w:rsidRPr="00262955">
        <w:rPr>
          <w:iCs/>
        </w:rPr>
        <w:t xml:space="preserve"> </w:t>
      </w:r>
      <w:proofErr w:type="spellStart"/>
      <w:r w:rsidRPr="00262955">
        <w:rPr>
          <w:iCs/>
        </w:rPr>
        <w:t>Group</w:t>
      </w:r>
      <w:proofErr w:type="spellEnd"/>
      <w:r w:rsidRPr="00262955">
        <w:rPr>
          <w:iCs/>
        </w:rPr>
        <w:t xml:space="preserve"> PLC покинет российский рынок. Об этом решении 1 апреля </w:t>
      </w:r>
      <w:r>
        <w:rPr>
          <w:iCs/>
        </w:rPr>
        <w:t xml:space="preserve">сообщила </w:t>
      </w:r>
      <w:r w:rsidRPr="00262955">
        <w:rPr>
          <w:iCs/>
        </w:rPr>
        <w:t>пресс-служба ирландской компании.</w:t>
      </w:r>
    </w:p>
    <w:p w14:paraId="3BDBBE4B" w14:textId="77777777" w:rsidR="00BC416A" w:rsidRPr="00262955" w:rsidRDefault="00BC416A" w:rsidP="00BC416A">
      <w:pPr>
        <w:rPr>
          <w:iCs/>
        </w:rPr>
      </w:pPr>
      <w:r>
        <w:rPr>
          <w:iCs/>
        </w:rPr>
        <w:t>«</w:t>
      </w:r>
      <w:r w:rsidRPr="00262955">
        <w:rPr>
          <w:iCs/>
        </w:rPr>
        <w:t>Группа уже приостановила поддержку своей деятельности в России, включая любой импорт и экспорт, а также любое краткосрочное или долгосрочное финансирование</w:t>
      </w:r>
      <w:r>
        <w:rPr>
          <w:iCs/>
        </w:rPr>
        <w:t>»</w:t>
      </w:r>
      <w:r w:rsidRPr="00262955">
        <w:rPr>
          <w:iCs/>
        </w:rPr>
        <w:t>, - говорится в пресс-релизе.</w:t>
      </w:r>
    </w:p>
    <w:p w14:paraId="37F99A7C" w14:textId="03B7FEC7" w:rsidR="00BC416A" w:rsidRPr="00BC416A" w:rsidRDefault="00BC416A" w:rsidP="00961134">
      <w:pPr>
        <w:rPr>
          <w:iCs/>
        </w:rPr>
      </w:pPr>
      <w:r w:rsidRPr="00262955">
        <w:rPr>
          <w:iCs/>
        </w:rPr>
        <w:t xml:space="preserve">В России </w:t>
      </w:r>
      <w:proofErr w:type="spellStart"/>
      <w:r w:rsidRPr="00262955">
        <w:rPr>
          <w:iCs/>
        </w:rPr>
        <w:t>Smurfit</w:t>
      </w:r>
      <w:proofErr w:type="spellEnd"/>
      <w:r w:rsidRPr="00262955">
        <w:rPr>
          <w:iCs/>
        </w:rPr>
        <w:t xml:space="preserve"> </w:t>
      </w:r>
      <w:proofErr w:type="spellStart"/>
      <w:r w:rsidRPr="00262955">
        <w:rPr>
          <w:iCs/>
        </w:rPr>
        <w:t>Kappa</w:t>
      </w:r>
      <w:proofErr w:type="spellEnd"/>
      <w:r w:rsidRPr="00262955">
        <w:rPr>
          <w:iCs/>
        </w:rPr>
        <w:t xml:space="preserve"> выпускала </w:t>
      </w:r>
      <w:proofErr w:type="spellStart"/>
      <w:r w:rsidRPr="00262955">
        <w:rPr>
          <w:iCs/>
        </w:rPr>
        <w:t>гофрокартон</w:t>
      </w:r>
      <w:proofErr w:type="spellEnd"/>
      <w:r w:rsidRPr="00262955">
        <w:rPr>
          <w:iCs/>
        </w:rPr>
        <w:t xml:space="preserve">, тарный картон и упаковки типа </w:t>
      </w:r>
      <w:proofErr w:type="spellStart"/>
      <w:r w:rsidRPr="00262955">
        <w:rPr>
          <w:iCs/>
        </w:rPr>
        <w:t>bag-in-box</w:t>
      </w:r>
      <w:proofErr w:type="spellEnd"/>
      <w:r w:rsidRPr="00262955">
        <w:rPr>
          <w:iCs/>
        </w:rPr>
        <w:t xml:space="preserve"> на четырех заводах (три предприятия располагаются в Ленинградской области и одно находится в Москве). </w:t>
      </w:r>
      <w:r w:rsidRPr="00262955">
        <w:rPr>
          <w:i/>
        </w:rPr>
        <w:t>Известия</w:t>
      </w:r>
      <w:r w:rsidRPr="00262955">
        <w:rPr>
          <w:iCs/>
        </w:rPr>
        <w:t xml:space="preserve"> </w:t>
      </w:r>
    </w:p>
    <w:p w14:paraId="3EFBF84F" w14:textId="6371B6DA" w:rsidR="00262955" w:rsidRDefault="00262955" w:rsidP="006240C0">
      <w:pPr>
        <w:rPr>
          <w:i/>
        </w:rPr>
      </w:pPr>
    </w:p>
    <w:p w14:paraId="38DFA378" w14:textId="41DD904F" w:rsidR="00262955" w:rsidRPr="00262955" w:rsidRDefault="00262955" w:rsidP="00262955">
      <w:pPr>
        <w:rPr>
          <w:iCs/>
        </w:rPr>
      </w:pPr>
      <w:r w:rsidRPr="00262955">
        <w:rPr>
          <w:b/>
          <w:bCs/>
          <w:iCs/>
        </w:rPr>
        <w:t>ТЕХНОЛОГИИ РФ ПОЗВОЛЯЮТ ПРОИЗВОДИТЬ РАЗНООБРАЗНЫЕ КАЧЕСТВЕННЫЕ ПРОДУКТЫ ПИТАНИЯ - ЭКСПЕРТ</w:t>
      </w:r>
    </w:p>
    <w:p w14:paraId="768EFF51" w14:textId="7EA10E14" w:rsidR="00262955" w:rsidRPr="00262955" w:rsidRDefault="00262955" w:rsidP="00262955">
      <w:pPr>
        <w:rPr>
          <w:iCs/>
        </w:rPr>
      </w:pPr>
      <w:r w:rsidRPr="00262955">
        <w:rPr>
          <w:iCs/>
        </w:rPr>
        <w:t xml:space="preserve">Уровень технологий, достигнутый в отечественной пищевой и перерабатывающей промышленностях, позволяет производить в России широкую линейку продуктов питания, отвечающих стандартам качества, заявил председатель комитета общественной организации </w:t>
      </w:r>
      <w:r w:rsidR="00675754">
        <w:rPr>
          <w:iCs/>
        </w:rPr>
        <w:t>«</w:t>
      </w:r>
      <w:r w:rsidRPr="00262955">
        <w:rPr>
          <w:iCs/>
        </w:rPr>
        <w:t>Деловая Россия</w:t>
      </w:r>
      <w:r w:rsidR="00675754">
        <w:rPr>
          <w:iCs/>
        </w:rPr>
        <w:t>»</w:t>
      </w:r>
      <w:r w:rsidRPr="00262955">
        <w:rPr>
          <w:iCs/>
        </w:rPr>
        <w:t xml:space="preserve"> по пищевой и перерабатывающей промышленности Николай Нестеров.</w:t>
      </w:r>
    </w:p>
    <w:p w14:paraId="66E5C6A0" w14:textId="41CC0E67" w:rsidR="00262955" w:rsidRPr="00262955" w:rsidRDefault="00262955" w:rsidP="00262955">
      <w:pPr>
        <w:rPr>
          <w:iCs/>
        </w:rPr>
      </w:pPr>
      <w:r w:rsidRPr="00262955">
        <w:rPr>
          <w:iCs/>
        </w:rPr>
        <w:t xml:space="preserve">Он добавил, что </w:t>
      </w:r>
      <w:r w:rsidR="00675754">
        <w:rPr>
          <w:iCs/>
        </w:rPr>
        <w:t>«</w:t>
      </w:r>
      <w:r w:rsidRPr="00262955">
        <w:rPr>
          <w:iCs/>
        </w:rPr>
        <w:t>во многих случаях наши продукты имеют более натуральный и полезный состав, чем зарубежные аналоги</w:t>
      </w:r>
      <w:r w:rsidR="00675754">
        <w:rPr>
          <w:iCs/>
        </w:rPr>
        <w:t>»</w:t>
      </w:r>
      <w:r w:rsidRPr="00262955">
        <w:rPr>
          <w:iCs/>
        </w:rPr>
        <w:t>.</w:t>
      </w:r>
    </w:p>
    <w:p w14:paraId="1B043E28" w14:textId="004B8E88" w:rsidR="00262955" w:rsidRDefault="00675754" w:rsidP="00262955">
      <w:pPr>
        <w:rPr>
          <w:iCs/>
        </w:rPr>
      </w:pPr>
      <w:proofErr w:type="gramStart"/>
      <w:r>
        <w:rPr>
          <w:iCs/>
        </w:rPr>
        <w:t>«</w:t>
      </w:r>
      <w:r w:rsidR="00262955" w:rsidRPr="00262955">
        <w:rPr>
          <w:iCs/>
        </w:rPr>
        <w:t>Например</w:t>
      </w:r>
      <w:proofErr w:type="gramEnd"/>
      <w:r w:rsidR="00262955" w:rsidRPr="00262955">
        <w:rPr>
          <w:iCs/>
        </w:rPr>
        <w:t>, отечественные компании масложировой отрасли постоянно ищут новые вкусы, расширяют ассортимент функциональных продуктов на растительной основе, в том числе для спортивного и здорового питания</w:t>
      </w:r>
      <w:r>
        <w:rPr>
          <w:iCs/>
        </w:rPr>
        <w:t>»</w:t>
      </w:r>
      <w:r w:rsidR="00262955" w:rsidRPr="00262955">
        <w:rPr>
          <w:iCs/>
        </w:rPr>
        <w:t xml:space="preserve">, - пояснил Нестеров. </w:t>
      </w:r>
      <w:r w:rsidR="00262955" w:rsidRPr="00262955">
        <w:rPr>
          <w:i/>
        </w:rPr>
        <w:t>РИА Новости</w:t>
      </w:r>
      <w:r w:rsidR="00262955" w:rsidRPr="00262955">
        <w:rPr>
          <w:iCs/>
        </w:rPr>
        <w:t xml:space="preserve"> </w:t>
      </w:r>
    </w:p>
    <w:p w14:paraId="35C48C60" w14:textId="77777777" w:rsidR="00262955" w:rsidRPr="00262955" w:rsidRDefault="00262955" w:rsidP="00262955">
      <w:pPr>
        <w:rPr>
          <w:iCs/>
        </w:rPr>
      </w:pPr>
    </w:p>
    <w:p w14:paraId="0CD14EA4" w14:textId="06C02C81" w:rsidR="00262955" w:rsidRPr="00262955" w:rsidRDefault="00262955" w:rsidP="00262955">
      <w:pPr>
        <w:rPr>
          <w:iCs/>
        </w:rPr>
      </w:pPr>
      <w:r w:rsidRPr="00262955">
        <w:rPr>
          <w:b/>
          <w:bCs/>
          <w:iCs/>
        </w:rPr>
        <w:t>РФ, ВЕРНУВ В ОБОРОТ МИЛЛИОНЫ ГЕКТАРОВ ПАХОТЫ, СМОЖЕТ ПРОДОЛЖАТЬ ПРОДЭКСПАНСИЮ - ЭКСПЕРТ</w:t>
      </w:r>
    </w:p>
    <w:p w14:paraId="54C28F57" w14:textId="504A1EC8" w:rsidR="00262955" w:rsidRPr="00262955" w:rsidRDefault="00262955" w:rsidP="00262955">
      <w:pPr>
        <w:rPr>
          <w:iCs/>
        </w:rPr>
      </w:pPr>
      <w:r w:rsidRPr="00262955">
        <w:rPr>
          <w:iCs/>
        </w:rPr>
        <w:t xml:space="preserve">Россия имеет миллионы гектаров свободных пахотных земель, вернув их в оборот, она не только обеспечит свою продовольственную безопасность, но и сможет продолжать продовольственную экспансию, заявил эксперт рабочей группы Национальной технологической инициативы (НТИ) </w:t>
      </w:r>
      <w:proofErr w:type="spellStart"/>
      <w:r w:rsidRPr="00262955">
        <w:rPr>
          <w:iCs/>
        </w:rPr>
        <w:t>FoodNet</w:t>
      </w:r>
      <w:proofErr w:type="spellEnd"/>
      <w:r w:rsidRPr="00262955">
        <w:rPr>
          <w:iCs/>
        </w:rPr>
        <w:t xml:space="preserve"> Михаил </w:t>
      </w:r>
      <w:proofErr w:type="spellStart"/>
      <w:r w:rsidRPr="00262955">
        <w:rPr>
          <w:iCs/>
        </w:rPr>
        <w:t>Чарный</w:t>
      </w:r>
      <w:proofErr w:type="spellEnd"/>
      <w:r w:rsidRPr="00262955">
        <w:rPr>
          <w:iCs/>
        </w:rPr>
        <w:t>.</w:t>
      </w:r>
    </w:p>
    <w:p w14:paraId="183E20AC" w14:textId="5A6B6E83" w:rsidR="00262955" w:rsidRPr="00262955" w:rsidRDefault="00262955" w:rsidP="00262955">
      <w:pPr>
        <w:rPr>
          <w:iCs/>
        </w:rPr>
      </w:pPr>
      <w:r w:rsidRPr="00262955">
        <w:rPr>
          <w:iCs/>
        </w:rPr>
        <w:t xml:space="preserve">Он напомнил, что санкции и </w:t>
      </w:r>
      <w:proofErr w:type="spellStart"/>
      <w:r w:rsidRPr="00262955">
        <w:rPr>
          <w:iCs/>
        </w:rPr>
        <w:t>контрсанкции</w:t>
      </w:r>
      <w:proofErr w:type="spellEnd"/>
      <w:r w:rsidRPr="00262955">
        <w:rPr>
          <w:iCs/>
        </w:rPr>
        <w:t xml:space="preserve"> 2014 года позволили развиться российской молочной промышленности, переработке. </w:t>
      </w:r>
      <w:r w:rsidR="00675754">
        <w:rPr>
          <w:iCs/>
        </w:rPr>
        <w:t>«</w:t>
      </w:r>
      <w:r w:rsidRPr="00262955">
        <w:rPr>
          <w:iCs/>
        </w:rPr>
        <w:t>Мы стали обеспечивать себя овощами, построили огромные объемы тепличных хозяйств. Если 15-20 лет назад почти все тепличные овощи были импортными, то теперь - большинство российские, включая помидоры, перцы и баклажаны</w:t>
      </w:r>
      <w:r w:rsidR="00675754">
        <w:rPr>
          <w:iCs/>
        </w:rPr>
        <w:t>»</w:t>
      </w:r>
      <w:r w:rsidRPr="00262955">
        <w:rPr>
          <w:iCs/>
        </w:rPr>
        <w:t xml:space="preserve">, - добавил эксперт. </w:t>
      </w:r>
      <w:r w:rsidRPr="00262955">
        <w:rPr>
          <w:i/>
        </w:rPr>
        <w:t>РИА Новости</w:t>
      </w:r>
      <w:r w:rsidRPr="00262955">
        <w:rPr>
          <w:iCs/>
        </w:rPr>
        <w:t xml:space="preserve"> </w:t>
      </w:r>
    </w:p>
    <w:p w14:paraId="76599D34" w14:textId="77777777" w:rsidR="00262955" w:rsidRPr="00262955" w:rsidRDefault="00262955" w:rsidP="00262955">
      <w:pPr>
        <w:rPr>
          <w:iCs/>
        </w:rPr>
      </w:pPr>
    </w:p>
    <w:p w14:paraId="66F0D0B8" w14:textId="3B3F10A0" w:rsidR="00262955" w:rsidRPr="00262955" w:rsidRDefault="00262955" w:rsidP="00262955">
      <w:pPr>
        <w:rPr>
          <w:b/>
          <w:bCs/>
          <w:iCs/>
        </w:rPr>
      </w:pPr>
      <w:r w:rsidRPr="00262955">
        <w:rPr>
          <w:b/>
          <w:bCs/>
          <w:iCs/>
        </w:rPr>
        <w:t>ЗАПАСЫ ЗЕРНА В СЕЛЬХОЗОРГАНИЗАЦИЯХ РФ НА 1 МАРТА БЫЛИ НА 3,4% ВЫШЕ ПРОШЛОГОДНИХ - РОССТАТ</w:t>
      </w:r>
    </w:p>
    <w:p w14:paraId="3F84145C" w14:textId="77777777" w:rsidR="00262955" w:rsidRPr="00262955" w:rsidRDefault="00262955" w:rsidP="00262955">
      <w:pPr>
        <w:rPr>
          <w:iCs/>
        </w:rPr>
      </w:pPr>
      <w:r w:rsidRPr="00262955">
        <w:rPr>
          <w:iCs/>
        </w:rPr>
        <w:t xml:space="preserve">Запасы зерновых и зернобобовых культур (без кукурузы) в </w:t>
      </w:r>
      <w:proofErr w:type="spellStart"/>
      <w:r w:rsidRPr="00262955">
        <w:rPr>
          <w:iCs/>
        </w:rPr>
        <w:t>сельхозорганизациях</w:t>
      </w:r>
      <w:proofErr w:type="spellEnd"/>
      <w:r w:rsidRPr="00262955">
        <w:rPr>
          <w:iCs/>
        </w:rPr>
        <w:t xml:space="preserve"> РФ на 1 марта этого года составляли 16,645 млн тонн, что на 3,4% больше, чем на аналогичную дату прошлого года, сообщается в материалах Росстата.</w:t>
      </w:r>
    </w:p>
    <w:p w14:paraId="367EDABA" w14:textId="734EDFDB" w:rsidR="00262955" w:rsidRPr="00262955" w:rsidRDefault="00262955" w:rsidP="00262955">
      <w:pPr>
        <w:rPr>
          <w:iCs/>
        </w:rPr>
      </w:pPr>
      <w:r w:rsidRPr="00262955">
        <w:rPr>
          <w:iCs/>
        </w:rPr>
        <w:t>Из них на пшеницу пришлось 10,052 млн тонн (на 8,6% больше).</w:t>
      </w:r>
      <w:r>
        <w:rPr>
          <w:iCs/>
        </w:rPr>
        <w:t xml:space="preserve"> </w:t>
      </w:r>
      <w:r w:rsidRPr="00262955">
        <w:rPr>
          <w:iCs/>
        </w:rPr>
        <w:t xml:space="preserve">Запасы кукурузы составили 2,729 млн тонн, что на 0,5% больше прошлогоднего. </w:t>
      </w:r>
      <w:r w:rsidRPr="00262955">
        <w:rPr>
          <w:i/>
        </w:rPr>
        <w:t>Интерфакс</w:t>
      </w:r>
      <w:r w:rsidRPr="00262955">
        <w:rPr>
          <w:iCs/>
        </w:rPr>
        <w:t xml:space="preserve"> </w:t>
      </w:r>
    </w:p>
    <w:p w14:paraId="3B99E318" w14:textId="77777777" w:rsidR="00262955" w:rsidRPr="00262955" w:rsidRDefault="00262955" w:rsidP="00262955">
      <w:pPr>
        <w:rPr>
          <w:iCs/>
        </w:rPr>
      </w:pPr>
    </w:p>
    <w:p w14:paraId="19A9DB2D" w14:textId="69ECAB09" w:rsidR="00262955" w:rsidRPr="00262955" w:rsidRDefault="00262955" w:rsidP="00262955">
      <w:pPr>
        <w:rPr>
          <w:b/>
          <w:bCs/>
          <w:iCs/>
        </w:rPr>
      </w:pPr>
      <w:r w:rsidRPr="00262955">
        <w:rPr>
          <w:b/>
          <w:bCs/>
          <w:iCs/>
        </w:rPr>
        <w:t>ПОТЕРИ ЗЕРНА В РФ В 2021 Г. ПРЕВЫСИЛИ 1 МЛН ТОНН - РОССТАТ</w:t>
      </w:r>
    </w:p>
    <w:p w14:paraId="2449FD74" w14:textId="77777777" w:rsidR="00262955" w:rsidRPr="00262955" w:rsidRDefault="00262955" w:rsidP="00262955">
      <w:pPr>
        <w:rPr>
          <w:iCs/>
        </w:rPr>
      </w:pPr>
      <w:r w:rsidRPr="00262955">
        <w:rPr>
          <w:iCs/>
        </w:rPr>
        <w:t>Потери зерна в РФ в 2021 году составили 1 млн 005,6 тыс. тонн, что на 13,3% меньше, чем годом ранее, сообщается в материалах Росстата. Это составляет 0,5% от зерновых ресурсов на год.</w:t>
      </w:r>
    </w:p>
    <w:p w14:paraId="458D1625" w14:textId="77777777" w:rsidR="00262955" w:rsidRPr="00262955" w:rsidRDefault="00262955" w:rsidP="00262955">
      <w:pPr>
        <w:rPr>
          <w:iCs/>
        </w:rPr>
      </w:pPr>
      <w:r w:rsidRPr="00262955">
        <w:rPr>
          <w:iCs/>
        </w:rPr>
        <w:t xml:space="preserve">Всего ресурсы зерна в 2021 году снизились на 3,6%, до 203,1 млн тонн. Это, в том числе 121,4 млн тонн собранного урожая и почти 81,6 млн тонн запасов на начало года. За год было использовано почти 123,7 млн тонн зерна. </w:t>
      </w:r>
      <w:r w:rsidRPr="00262955">
        <w:rPr>
          <w:i/>
        </w:rPr>
        <w:t>Интерфакс</w:t>
      </w:r>
      <w:r w:rsidRPr="00262955">
        <w:rPr>
          <w:iCs/>
        </w:rPr>
        <w:t xml:space="preserve"> </w:t>
      </w:r>
    </w:p>
    <w:p w14:paraId="3A122503" w14:textId="77777777" w:rsidR="00262955" w:rsidRPr="00262955" w:rsidRDefault="00262955" w:rsidP="00262955">
      <w:pPr>
        <w:rPr>
          <w:iCs/>
        </w:rPr>
      </w:pPr>
    </w:p>
    <w:p w14:paraId="6522BF47" w14:textId="61405528" w:rsidR="00262955" w:rsidRPr="00262955" w:rsidRDefault="00262955" w:rsidP="00262955">
      <w:pPr>
        <w:rPr>
          <w:iCs/>
        </w:rPr>
      </w:pPr>
      <w:r w:rsidRPr="00262955">
        <w:rPr>
          <w:b/>
          <w:bCs/>
          <w:iCs/>
        </w:rPr>
        <w:t>ОПТИМИСТИЧНЫЙ ПРОГНОЗ НА УРОЖАЙ ЗЕРНА В ЭТОМ ГОДУ</w:t>
      </w:r>
    </w:p>
    <w:p w14:paraId="0110E2CF" w14:textId="77777777" w:rsidR="00262955" w:rsidRPr="00262955" w:rsidRDefault="00262955" w:rsidP="00262955">
      <w:pPr>
        <w:rPr>
          <w:iCs/>
        </w:rPr>
      </w:pPr>
      <w:r w:rsidRPr="00262955">
        <w:rPr>
          <w:iCs/>
        </w:rPr>
        <w:t xml:space="preserve">ВЕДУЩАЯ: Оптимистичный прогноз на урожай зерна в этом году. В России идет посевная, и до 1 мая все работы будут закончены. Погода тоже на стороне аграриев, снега много, и это хорошо для посевов. Власти сельскохозяйственных регионов уверены, для роста цен на продукты предпосылок нет. Всего вдоволь: и масла, и муки, и сахара и картофеля. И аграрии говорят, все, что зависит от них, сделают на сто процентов. </w:t>
      </w:r>
    </w:p>
    <w:p w14:paraId="7FD9D4C5" w14:textId="7C0FDBE9" w:rsidR="00262955" w:rsidRPr="00262955" w:rsidRDefault="00262955" w:rsidP="00262955">
      <w:pPr>
        <w:rPr>
          <w:iCs/>
        </w:rPr>
      </w:pPr>
      <w:r w:rsidRPr="00262955">
        <w:rPr>
          <w:iCs/>
        </w:rPr>
        <w:t xml:space="preserve">КОРР.: Весенние полевые работы планируют завершить до 1 мая. В этом году на Кубани планируют увеличить площади посева сахарной свеклы, гороха и сои. Кубань по праву считают житницей России. Рекордный урожай прошлого года - только зерна 15,5 млн. тонн, позволяют делать оптимистичный прогноз и на этот сезон. Будет поддержка отрасли - будут и высокие результаты. </w:t>
      </w:r>
    </w:p>
    <w:p w14:paraId="62C484E6" w14:textId="77777777" w:rsidR="00262955" w:rsidRPr="00262955" w:rsidRDefault="00262955" w:rsidP="00262955">
      <w:pPr>
        <w:rPr>
          <w:iCs/>
        </w:rPr>
      </w:pPr>
      <w:r w:rsidRPr="00262955">
        <w:rPr>
          <w:iCs/>
        </w:rPr>
        <w:t xml:space="preserve">Вениамин КОНДРАТЬЕВ, губернатор Краснодарского края: Говорим про продуктовое предложение об избытке. Сегодня селяне, те, кто и создают агропромышленный комплекс нашего края, они работают. Для того, чтобы у них работа увенчалась успехом, все есть необходимое. И горюче-смазочные материалы зафиксирована цена на них благодаря правительству, и удобрение. </w:t>
      </w:r>
    </w:p>
    <w:p w14:paraId="20AFF2BE" w14:textId="07746791" w:rsidR="00262955" w:rsidRPr="00262955" w:rsidRDefault="00262955" w:rsidP="00262955">
      <w:pPr>
        <w:rPr>
          <w:iCs/>
        </w:rPr>
      </w:pPr>
      <w:r w:rsidRPr="00262955">
        <w:rPr>
          <w:iCs/>
        </w:rPr>
        <w:t xml:space="preserve">КОРР.: Посевная в Татарстане стартует, когда с полей сойдет снег. В этом хозяйстве весь посадочный материал отечественной селекции. </w:t>
      </w:r>
    </w:p>
    <w:p w14:paraId="190DF44A" w14:textId="2D462CFE" w:rsidR="00675754" w:rsidRPr="00BC416A" w:rsidRDefault="00262955" w:rsidP="00095872">
      <w:pPr>
        <w:rPr>
          <w:iCs/>
        </w:rPr>
      </w:pPr>
      <w:r w:rsidRPr="00262955">
        <w:rPr>
          <w:iCs/>
        </w:rPr>
        <w:t xml:space="preserve">Эльдар ГИНЬЯТОВ, глава фермерского хозяйства: Семенами мы полностью обеспечены. У нас все свои семена. Сеем яровую пшеницу, ячмень и подсолнечник сеем. Удобрение мы закупили, химию мы закупили. В принципе, на этот год проблем я не вижу. </w:t>
      </w:r>
      <w:r w:rsidRPr="00262955">
        <w:rPr>
          <w:i/>
        </w:rPr>
        <w:t>Первый канал</w:t>
      </w:r>
    </w:p>
    <w:p w14:paraId="589F9CF8" w14:textId="77777777" w:rsidR="00675754" w:rsidRPr="008D3999" w:rsidRDefault="0056460F" w:rsidP="00675754">
      <w:pPr>
        <w:pStyle w:val="a9"/>
      </w:pPr>
      <w:hyperlink r:id="rId11" w:history="1">
        <w:r w:rsidR="00675754" w:rsidRPr="008D3999">
          <w:t>ДЕФИЦИТА КОРМА ДЛЯ ЖИВОТНЫХ НЕ БУДЕТ</w:t>
        </w:r>
      </w:hyperlink>
    </w:p>
    <w:p w14:paraId="7E55BB9E" w14:textId="314389AB" w:rsidR="00675754" w:rsidRDefault="00675754" w:rsidP="00675754">
      <w:r>
        <w:t xml:space="preserve">Дефицита корма для животных в России не будет, так как на рынок планируют прийти новые производители, сказала в интервью «Парламентской газете» гендиректор Союза предприятий </w:t>
      </w:r>
      <w:proofErr w:type="spellStart"/>
      <w:r>
        <w:t>зообизнеса</w:t>
      </w:r>
      <w:proofErr w:type="spellEnd"/>
      <w:r>
        <w:t xml:space="preserve"> Татьяна </w:t>
      </w:r>
      <w:proofErr w:type="spellStart"/>
      <w:r>
        <w:t>Колчанова</w:t>
      </w:r>
      <w:proofErr w:type="spellEnd"/>
      <w:r>
        <w:t xml:space="preserve">. </w:t>
      </w:r>
    </w:p>
    <w:p w14:paraId="3A0BA152" w14:textId="77777777" w:rsidR="00675754" w:rsidRDefault="00675754" w:rsidP="00675754">
      <w:r>
        <w:lastRenderedPageBreak/>
        <w:t xml:space="preserve">Турция обратилась в </w:t>
      </w:r>
      <w:proofErr w:type="spellStart"/>
      <w:r w:rsidRPr="008D3999">
        <w:rPr>
          <w:b/>
        </w:rPr>
        <w:t>Россельхознадзор</w:t>
      </w:r>
      <w:proofErr w:type="spellEnd"/>
      <w:r>
        <w:t xml:space="preserve"> с предложением о поставке в Россию корма для домашних животных. Об этом же идут переговоры с Бразилией, Индией, Кореей, Японией.</w:t>
      </w:r>
    </w:p>
    <w:p w14:paraId="29C6B512" w14:textId="34AB5E1C" w:rsidR="008D3999" w:rsidRPr="00BC416A" w:rsidRDefault="00675754" w:rsidP="008D3999">
      <w:r>
        <w:t xml:space="preserve">«На рынок планируют прийти новые производители, в том числе российские, - сообщила Татьяна </w:t>
      </w:r>
      <w:proofErr w:type="spellStart"/>
      <w:r>
        <w:t>Колчанова</w:t>
      </w:r>
      <w:proofErr w:type="spellEnd"/>
      <w:r>
        <w:t xml:space="preserve">. - Другие предприятия, продукция которых уже стала привычной, никуда не уходят». </w:t>
      </w:r>
      <w:r w:rsidRPr="00D718C4">
        <w:rPr>
          <w:i/>
        </w:rPr>
        <w:t>Парламентская газета</w:t>
      </w:r>
    </w:p>
    <w:p w14:paraId="6B1E1393" w14:textId="77777777" w:rsidR="008D3999" w:rsidRPr="008D3999" w:rsidRDefault="0056460F" w:rsidP="008D3999">
      <w:pPr>
        <w:pStyle w:val="a9"/>
      </w:pPr>
      <w:hyperlink r:id="rId12" w:history="1">
        <w:r w:rsidR="008D3999" w:rsidRPr="008D3999">
          <w:t>В РОССИИ ВЫЯВИЛИ НАРУШЕНИЯ У 30% ПРОИЗВОДИТЕЛЕЙ МОЛОЧНЫХ ПРОДУКТОВ</w:t>
        </w:r>
      </w:hyperlink>
    </w:p>
    <w:p w14:paraId="6BFA49A0" w14:textId="2FD5FB5A" w:rsidR="00E959C9" w:rsidRPr="00E959C9" w:rsidRDefault="008D3999" w:rsidP="00EE7009">
      <w:proofErr w:type="spellStart"/>
      <w:r>
        <w:t>Cистема</w:t>
      </w:r>
      <w:proofErr w:type="spellEnd"/>
      <w:r>
        <w:t xml:space="preserve"> контроля </w:t>
      </w:r>
      <w:proofErr w:type="spellStart"/>
      <w:r w:rsidRPr="008D3999">
        <w:rPr>
          <w:b/>
        </w:rPr>
        <w:t>Россельхознадзора</w:t>
      </w:r>
      <w:proofErr w:type="spellEnd"/>
      <w:r>
        <w:t xml:space="preserve">, а также проверки в рамках системы маркировки продукции </w:t>
      </w:r>
      <w:r w:rsidR="00675754">
        <w:t>«</w:t>
      </w:r>
      <w:r>
        <w:t>Честный знак</w:t>
      </w:r>
      <w:r w:rsidR="00675754">
        <w:t>»</w:t>
      </w:r>
      <w:r>
        <w:t xml:space="preserve"> и системы электронной ветеринарной сертификации </w:t>
      </w:r>
      <w:r w:rsidR="00675754">
        <w:t>«</w:t>
      </w:r>
      <w:r>
        <w:t>Меркурий</w:t>
      </w:r>
      <w:r w:rsidR="00675754">
        <w:t>»</w:t>
      </w:r>
      <w:r w:rsidR="00E959C9">
        <w:t>,</w:t>
      </w:r>
      <w:r>
        <w:t xml:space="preserve"> помогли выявить нарушения у 30% производителей молочной продукции. Об этом говорится в сообщении Центра развития перспективных технологий (ЦРПТ)</w:t>
      </w:r>
      <w:r w:rsidR="00E959C9">
        <w:t xml:space="preserve">. </w:t>
      </w:r>
      <w:r w:rsidRPr="00D718C4">
        <w:rPr>
          <w:i/>
        </w:rPr>
        <w:t xml:space="preserve">Известия </w:t>
      </w:r>
    </w:p>
    <w:p w14:paraId="6A7034F9" w14:textId="77777777" w:rsidR="00E959C9" w:rsidRPr="004578DC" w:rsidRDefault="0056460F" w:rsidP="00E959C9">
      <w:pPr>
        <w:pStyle w:val="a9"/>
      </w:pPr>
      <w:hyperlink r:id="rId13" w:history="1">
        <w:r w:rsidR="00E959C9" w:rsidRPr="004578DC">
          <w:t>НОВУЮ ПОРОДУ ПЕРЕПЕЛОВ ВЫВЕЛИ В ЯРОСЛАВСКОЙ ОБЛАСТИ</w:t>
        </w:r>
      </w:hyperlink>
    </w:p>
    <w:p w14:paraId="6DAD375B" w14:textId="77777777" w:rsidR="00E959C9" w:rsidRDefault="00E959C9" w:rsidP="00E959C9">
      <w:r>
        <w:t>Птицеводы Ярославской области вывели новую породу перепелов «Углич», сообщает пресс-служба правительства региона в пятницу.</w:t>
      </w:r>
    </w:p>
    <w:p w14:paraId="2931846A" w14:textId="77777777" w:rsidR="00E959C9" w:rsidRDefault="00E959C9" w:rsidP="00E959C9">
      <w:r>
        <w:t>«Птицы меньше, чем их сородичи, и кормов потребляют на 30% меньше. Но при этом обладают высокой яйценоскостью - около 300 штук в год, что на 7 - 8% больше, чем у других», - говорится в сообщении.</w:t>
      </w:r>
    </w:p>
    <w:p w14:paraId="7A1DF5EB" w14:textId="5D0D04D4" w:rsidR="00E959C9" w:rsidRPr="00E959C9" w:rsidRDefault="00E959C9" w:rsidP="00EE7009">
      <w:pPr>
        <w:rPr>
          <w:i/>
        </w:rPr>
      </w:pPr>
      <w:r>
        <w:t>В ближайшее время специалисты АО «</w:t>
      </w:r>
      <w:proofErr w:type="spellStart"/>
      <w:r>
        <w:t>Угличская</w:t>
      </w:r>
      <w:proofErr w:type="spellEnd"/>
      <w:r>
        <w:t xml:space="preserve"> птицефабрика», которые вывели новую породу, собираются получить патент на нее. </w:t>
      </w:r>
      <w:r w:rsidRPr="00597C7A">
        <w:rPr>
          <w:i/>
        </w:rPr>
        <w:t>Интерфакс</w:t>
      </w:r>
    </w:p>
    <w:p w14:paraId="3CB63F0F" w14:textId="77777777" w:rsidR="00E959C9" w:rsidRPr="004578DC" w:rsidRDefault="0056460F" w:rsidP="00E959C9">
      <w:pPr>
        <w:pStyle w:val="a9"/>
      </w:pPr>
      <w:hyperlink r:id="rId14" w:history="1">
        <w:r w:rsidR="00E959C9" w:rsidRPr="004578DC">
          <w:t>В ДАГЕСТАНЕ ВЫЛОВИЛИ РЕКОРДНЫЙ ЗА 10 ЛЕТ ОБЪЕМ ЧАСТИКОВОЙ РЫБЫ</w:t>
        </w:r>
      </w:hyperlink>
    </w:p>
    <w:p w14:paraId="369DF3BF" w14:textId="77777777" w:rsidR="00E959C9" w:rsidRDefault="00E959C9" w:rsidP="00E959C9">
      <w:r>
        <w:t xml:space="preserve">Рекордный за 10 лет объем частиковой рыбы добыт в Дагестане с начала года - 547 тонн. Об этом сообщили в </w:t>
      </w:r>
      <w:proofErr w:type="gramStart"/>
      <w:r>
        <w:t>Северо-Кавказском</w:t>
      </w:r>
      <w:proofErr w:type="gramEnd"/>
      <w:r>
        <w:t xml:space="preserve"> территориальном управлении </w:t>
      </w:r>
      <w:proofErr w:type="spellStart"/>
      <w:r w:rsidRPr="004578DC">
        <w:rPr>
          <w:b/>
        </w:rPr>
        <w:t>Росрыболовства</w:t>
      </w:r>
      <w:proofErr w:type="spellEnd"/>
      <w:r>
        <w:t>.</w:t>
      </w:r>
    </w:p>
    <w:p w14:paraId="649CC34C" w14:textId="77777777" w:rsidR="00E959C9" w:rsidRDefault="00E959C9" w:rsidP="00E959C9">
      <w:r>
        <w:t xml:space="preserve">«За три месяца 2022 года в Дагестане выловлено более 13 тыс. </w:t>
      </w:r>
      <w:proofErr w:type="gramStart"/>
      <w:r>
        <w:t>тонн рыбы</w:t>
      </w:r>
      <w:proofErr w:type="gramEnd"/>
      <w:r>
        <w:t xml:space="preserve"> из которых более 12 тыс. тонн кильки. Частиковой рыбы добыто 547 тонн, что является рекордом за три месяца как минимум за последние 10 лет, а то и 20. Выловы этого вида рыб в прошлом году не превысили 15 тыс. тонн», - сообщили в пресс-службе.</w:t>
      </w:r>
    </w:p>
    <w:p w14:paraId="397E8A3C" w14:textId="302DAE27" w:rsidR="00E959C9" w:rsidRDefault="00E959C9" w:rsidP="00EE7009">
      <w:pPr>
        <w:rPr>
          <w:i/>
        </w:rPr>
      </w:pPr>
      <w:r>
        <w:t xml:space="preserve">Такие объемы добычи рыбы не только полностью обеспечивают регион продукцией, но и позволяют поставлять ее в другие регионы. </w:t>
      </w:r>
      <w:r w:rsidRPr="001444FA">
        <w:rPr>
          <w:i/>
        </w:rPr>
        <w:t>ТАСС</w:t>
      </w:r>
    </w:p>
    <w:p w14:paraId="637EDA38" w14:textId="14867E33" w:rsidR="000B48EC" w:rsidRDefault="000B48EC" w:rsidP="00EE7009">
      <w:pPr>
        <w:rPr>
          <w:i/>
        </w:rPr>
      </w:pPr>
    </w:p>
    <w:p w14:paraId="12EE6A41" w14:textId="575FA268" w:rsidR="000B48EC" w:rsidRPr="000B48EC" w:rsidRDefault="000B48EC" w:rsidP="000B48EC">
      <w:pPr>
        <w:rPr>
          <w:b/>
          <w:bCs/>
          <w:iCs/>
        </w:rPr>
      </w:pPr>
      <w:r w:rsidRPr="000B48EC">
        <w:rPr>
          <w:b/>
          <w:bCs/>
          <w:iCs/>
        </w:rPr>
        <w:t>ГЛАВА ЕВРЕЙСКОЙ АВТОНОМНОЙ ОБЛАСТИ РЕШИЛ ОБНУЛИТЬ НАЛОГИ ДЛЯ АГРАРИЕВ</w:t>
      </w:r>
    </w:p>
    <w:p w14:paraId="5F6EFB68" w14:textId="77777777" w:rsidR="000B48EC" w:rsidRPr="000B48EC" w:rsidRDefault="000B48EC" w:rsidP="000B48EC">
      <w:pPr>
        <w:rPr>
          <w:iCs/>
        </w:rPr>
      </w:pPr>
      <w:r w:rsidRPr="000B48EC">
        <w:rPr>
          <w:iCs/>
        </w:rPr>
        <w:t>Губернатор Еврейской автономной области (ЕАО) Ростислав Гольдштейн предложил обнулить сельхозналог для производителей, занятых выращиванием овощей, сообщает областное правительство.</w:t>
      </w:r>
    </w:p>
    <w:p w14:paraId="06A41491" w14:textId="438B7D6E" w:rsidR="000B48EC" w:rsidRPr="000B48EC" w:rsidRDefault="000B48EC" w:rsidP="000B48EC">
      <w:pPr>
        <w:rPr>
          <w:iCs/>
        </w:rPr>
      </w:pPr>
      <w:r w:rsidRPr="000B48EC">
        <w:rPr>
          <w:iCs/>
        </w:rPr>
        <w:t xml:space="preserve">«Губернатор ЕАО внёс предложение обнулить сельхозналог для товаропроизводителей, занятых выращиванием овощей </w:t>
      </w:r>
      <w:r>
        <w:rPr>
          <w:iCs/>
        </w:rPr>
        <w:t>-</w:t>
      </w:r>
      <w:r w:rsidRPr="000B48EC">
        <w:rPr>
          <w:iCs/>
        </w:rPr>
        <w:t xml:space="preserve"> как в закрытом, так и в открытом грунте. Теперь это решение будет прорабатываться со всеми заинтересованными сторонами», - сообщается на официальном сайте правительства области. </w:t>
      </w:r>
      <w:r w:rsidRPr="000B48EC">
        <w:rPr>
          <w:i/>
        </w:rPr>
        <w:t>ПРАЙМ</w:t>
      </w:r>
    </w:p>
    <w:p w14:paraId="445EAD09" w14:textId="77777777" w:rsidR="00E959C9" w:rsidRPr="004578DC" w:rsidRDefault="0056460F" w:rsidP="00E959C9">
      <w:pPr>
        <w:pStyle w:val="a9"/>
      </w:pPr>
      <w:hyperlink r:id="rId15" w:history="1">
        <w:r w:rsidR="00E959C9" w:rsidRPr="004578DC">
          <w:t>ВЛАСТИ КУБАНИ ЗАЯВИЛИ, ЧТО СОЗДАННЫЕ ПИТОМНИКИ ОБЕСПЕЧИВАЮТ РЕГИОН САЖЕНЦАМИ ВИНОГРАДА</w:t>
        </w:r>
      </w:hyperlink>
    </w:p>
    <w:p w14:paraId="7F2115C5" w14:textId="77777777" w:rsidR="00E959C9" w:rsidRDefault="00E959C9" w:rsidP="00E959C9">
      <w:r>
        <w:t xml:space="preserve">Развитие виноградных питомников в Краснодаром крае, где производят 45% российского вина, является одним из важнейших инструментов отрасли виноделия в условиях санкций, заявил журналистам председатель </w:t>
      </w:r>
      <w:proofErr w:type="spellStart"/>
      <w:r>
        <w:t>заксобрания</w:t>
      </w:r>
      <w:proofErr w:type="spellEnd"/>
      <w:r>
        <w:t xml:space="preserve"> Юрий </w:t>
      </w:r>
      <w:proofErr w:type="spellStart"/>
      <w:r>
        <w:t>Бурлачко</w:t>
      </w:r>
      <w:proofErr w:type="spellEnd"/>
      <w:r>
        <w:t>. Созданные за счет средств регионального бюджета питомники покрывают до 65% потребности края в саженцах.</w:t>
      </w:r>
    </w:p>
    <w:p w14:paraId="34914707" w14:textId="331716D4" w:rsidR="00E959C9" w:rsidRPr="00E959C9" w:rsidRDefault="00E959C9" w:rsidP="00EE7009">
      <w:r>
        <w:t xml:space="preserve">«В этом году сумма господдержки субъектов виноградарства и виноделия составит 729 млн рублей. Отдельно хочу остановиться на развитии виноградных питомников: они являются одним из важнейших инструментов при проведении политики </w:t>
      </w:r>
      <w:proofErr w:type="spellStart"/>
      <w:r>
        <w:t>импортзамещения</w:t>
      </w:r>
      <w:proofErr w:type="spellEnd"/>
      <w:r>
        <w:t xml:space="preserve">, особенно с учетом сложившейся геополитической ситуации и действующих санкций. На Кубани полностью за счет средств регионального бюджета уже созданы </w:t>
      </w:r>
      <w:proofErr w:type="spellStart"/>
      <w:r>
        <w:t>питомниководческие</w:t>
      </w:r>
      <w:proofErr w:type="spellEnd"/>
      <w:r>
        <w:t xml:space="preserve"> центры, и работу в данном направлении мы будем продолжать и дальше», - заявил </w:t>
      </w:r>
      <w:proofErr w:type="spellStart"/>
      <w:r>
        <w:t>Бурлачко</w:t>
      </w:r>
      <w:proofErr w:type="spellEnd"/>
      <w:r>
        <w:t xml:space="preserve">. </w:t>
      </w:r>
      <w:r w:rsidRPr="00597C7A">
        <w:rPr>
          <w:i/>
        </w:rPr>
        <w:t>ТАСС</w:t>
      </w:r>
    </w:p>
    <w:p w14:paraId="70FD3B98" w14:textId="77777777" w:rsidR="00E959C9" w:rsidRPr="004578DC" w:rsidRDefault="0056460F" w:rsidP="00E959C9">
      <w:pPr>
        <w:pStyle w:val="a9"/>
      </w:pPr>
      <w:hyperlink r:id="rId16" w:history="1">
        <w:r w:rsidR="00E959C9">
          <w:t>«</w:t>
        </w:r>
        <w:r w:rsidR="00E959C9" w:rsidRPr="004578DC">
          <w:t>АГРОКОМПЛЕКС ТКАЧЕВА</w:t>
        </w:r>
        <w:r w:rsidR="00E959C9">
          <w:t>»</w:t>
        </w:r>
        <w:r w:rsidR="00E959C9" w:rsidRPr="004578DC">
          <w:t xml:space="preserve"> КУПИЛ БЫВШИЙ СВИНОВОДЧЕСКИЙ АКТИВ ВАДИМА ВАРШАВСКОГО</w:t>
        </w:r>
      </w:hyperlink>
    </w:p>
    <w:p w14:paraId="3DE423D7" w14:textId="77777777" w:rsidR="00E959C9" w:rsidRDefault="00E959C9" w:rsidP="00E959C9">
      <w:r>
        <w:t>«</w:t>
      </w:r>
      <w:r w:rsidRPr="003909E9">
        <w:t>Агрокомплекс</w:t>
      </w:r>
      <w:r>
        <w:t xml:space="preserve"> им. </w:t>
      </w:r>
      <w:proofErr w:type="spellStart"/>
      <w:r>
        <w:t>Н.И.Ткачева</w:t>
      </w:r>
      <w:proofErr w:type="spellEnd"/>
      <w:r>
        <w:t>» приобрел крупное свиноводческое предприятие - ООО «Русская свинина», расположенное в Ростовской области, сообщил «Интерфаксу» представитель «</w:t>
      </w:r>
      <w:r w:rsidRPr="003909E9">
        <w:t>Агрокомплекса</w:t>
      </w:r>
      <w:r>
        <w:t xml:space="preserve">». </w:t>
      </w:r>
    </w:p>
    <w:p w14:paraId="7D2E36E7" w14:textId="4C914EA8" w:rsidR="00E959C9" w:rsidRPr="00E959C9" w:rsidRDefault="00E959C9" w:rsidP="00EE7009">
      <w:r>
        <w:t xml:space="preserve">По его словам, в 2021 году среднее поголовье «Русской свинины» составляло 170 тысяч свиней, а объем продаж - 34,6 тысячи тонн в живом весе. </w:t>
      </w:r>
      <w:r w:rsidRPr="002C36E5">
        <w:rPr>
          <w:i/>
        </w:rPr>
        <w:t>Интерфакс</w:t>
      </w:r>
    </w:p>
    <w:p w14:paraId="109F0164" w14:textId="3F0520A9" w:rsidR="00E959C9" w:rsidRDefault="00E959C9" w:rsidP="00EE7009">
      <w:pPr>
        <w:rPr>
          <w:i/>
        </w:rPr>
      </w:pPr>
    </w:p>
    <w:p w14:paraId="45D54DA4" w14:textId="77777777" w:rsidR="00E959C9" w:rsidRPr="00262955" w:rsidRDefault="00E959C9" w:rsidP="00E959C9">
      <w:pPr>
        <w:rPr>
          <w:iCs/>
        </w:rPr>
      </w:pPr>
      <w:r w:rsidRPr="00262955">
        <w:rPr>
          <w:b/>
          <w:bCs/>
          <w:iCs/>
        </w:rPr>
        <w:t xml:space="preserve">ПОТЕРИ УКРАИНОЙ ПОСЕВНЫХ ПЛОЩАДЕЙ МОГУТ СОСТАВИТЬ ОКОЛО 40% - СМИ  </w:t>
      </w:r>
    </w:p>
    <w:p w14:paraId="2310715C" w14:textId="77777777" w:rsidR="00E959C9" w:rsidRPr="00262955" w:rsidRDefault="00E959C9" w:rsidP="00E959C9">
      <w:pPr>
        <w:rPr>
          <w:iCs/>
        </w:rPr>
      </w:pPr>
      <w:r w:rsidRPr="00262955">
        <w:rPr>
          <w:iCs/>
        </w:rPr>
        <w:t xml:space="preserve">Потери посевных площадей Украины могут составить 41% озимых культур и 39% яровых, говорится в аналитической статье, опубликованной на профильном украинском портале </w:t>
      </w:r>
      <w:r>
        <w:rPr>
          <w:iCs/>
        </w:rPr>
        <w:t>«</w:t>
      </w:r>
      <w:r w:rsidRPr="00262955">
        <w:rPr>
          <w:iCs/>
        </w:rPr>
        <w:t>АПК-</w:t>
      </w:r>
      <w:proofErr w:type="spellStart"/>
      <w:r w:rsidRPr="00262955">
        <w:rPr>
          <w:iCs/>
        </w:rPr>
        <w:t>Информ</w:t>
      </w:r>
      <w:proofErr w:type="spellEnd"/>
      <w:r>
        <w:rPr>
          <w:iCs/>
        </w:rPr>
        <w:t>»</w:t>
      </w:r>
      <w:r w:rsidRPr="00262955">
        <w:rPr>
          <w:iCs/>
        </w:rPr>
        <w:t>.</w:t>
      </w:r>
    </w:p>
    <w:p w14:paraId="42C2CA3D" w14:textId="4D5D2175" w:rsidR="00E959C9" w:rsidRDefault="00E959C9" w:rsidP="00EE7009">
      <w:pPr>
        <w:rPr>
          <w:i/>
        </w:rPr>
      </w:pPr>
      <w:r w:rsidRPr="00262955">
        <w:rPr>
          <w:iCs/>
        </w:rPr>
        <w:t xml:space="preserve">Премьер Украины Денис </w:t>
      </w:r>
      <w:proofErr w:type="spellStart"/>
      <w:r w:rsidRPr="00262955">
        <w:rPr>
          <w:iCs/>
        </w:rPr>
        <w:t>Шмыгаль</w:t>
      </w:r>
      <w:proofErr w:type="spellEnd"/>
      <w:r w:rsidRPr="00262955">
        <w:rPr>
          <w:iCs/>
        </w:rPr>
        <w:t xml:space="preserve"> в четверг в </w:t>
      </w:r>
      <w:proofErr w:type="spellStart"/>
      <w:r w:rsidRPr="00262955">
        <w:rPr>
          <w:iCs/>
        </w:rPr>
        <w:t>Telegram</w:t>
      </w:r>
      <w:proofErr w:type="spellEnd"/>
      <w:r w:rsidRPr="00262955">
        <w:rPr>
          <w:iCs/>
        </w:rPr>
        <w:t xml:space="preserve"> опубликовал видеообращение, в котором заявил, что согласно </w:t>
      </w:r>
      <w:r>
        <w:rPr>
          <w:iCs/>
        </w:rPr>
        <w:t>«</w:t>
      </w:r>
      <w:r w:rsidRPr="00262955">
        <w:rPr>
          <w:iCs/>
        </w:rPr>
        <w:t>осторожным прогнозам</w:t>
      </w:r>
      <w:r>
        <w:rPr>
          <w:iCs/>
        </w:rPr>
        <w:t>»</w:t>
      </w:r>
      <w:r w:rsidRPr="00262955">
        <w:rPr>
          <w:iCs/>
        </w:rPr>
        <w:t xml:space="preserve"> украинского правительства, потери посевных площадей яровых культур составят не более 20%.</w:t>
      </w:r>
      <w:r>
        <w:rPr>
          <w:iCs/>
        </w:rPr>
        <w:t xml:space="preserve"> </w:t>
      </w:r>
      <w:r w:rsidRPr="00262955">
        <w:rPr>
          <w:i/>
        </w:rPr>
        <w:t>РИА Новости</w:t>
      </w:r>
    </w:p>
    <w:p w14:paraId="08D9742D" w14:textId="194AA0B1" w:rsidR="000B48EC" w:rsidRDefault="000B48EC" w:rsidP="00EE7009">
      <w:pPr>
        <w:rPr>
          <w:i/>
        </w:rPr>
      </w:pPr>
    </w:p>
    <w:p w14:paraId="01AF1C6F" w14:textId="4CBAAA8C" w:rsidR="000B48EC" w:rsidRPr="000B48EC" w:rsidRDefault="000B48EC" w:rsidP="000B48EC">
      <w:pPr>
        <w:rPr>
          <w:b/>
          <w:bCs/>
          <w:iCs/>
        </w:rPr>
      </w:pPr>
      <w:r w:rsidRPr="000B48EC">
        <w:rPr>
          <w:b/>
          <w:bCs/>
          <w:iCs/>
        </w:rPr>
        <w:t>МИНСЕЛЬХОЗ США ПРЕДРЕК РОСТ ЦЕН НА ПРОДУКТЫ ПИТАНИЯ НА 4,5-5,5% В 2022 ГОДУ</w:t>
      </w:r>
    </w:p>
    <w:p w14:paraId="5F035E92" w14:textId="35E288EB" w:rsidR="000B48EC" w:rsidRPr="000B48EC" w:rsidRDefault="000B48EC" w:rsidP="000B48EC">
      <w:pPr>
        <w:rPr>
          <w:iCs/>
        </w:rPr>
      </w:pPr>
      <w:r w:rsidRPr="000B48EC">
        <w:rPr>
          <w:iCs/>
        </w:rPr>
        <w:t xml:space="preserve">Продукты питания продолжат дорожать в США, в среднем прогнозируемый рост инфляции на еду в магазинах и ресторанах в этом году составит 4,5-5,5%, свидетельствует опубликованный министерством сельского хозяйства США прогноз. </w:t>
      </w:r>
      <w:r w:rsidRPr="000B48EC">
        <w:rPr>
          <w:i/>
        </w:rPr>
        <w:t>РИА Новости</w:t>
      </w:r>
    </w:p>
    <w:p w14:paraId="6BE6D1B4" w14:textId="77777777" w:rsidR="00EE7009" w:rsidRPr="004578DC" w:rsidRDefault="0056460F" w:rsidP="00EE7009">
      <w:pPr>
        <w:pStyle w:val="a9"/>
      </w:pPr>
      <w:hyperlink r:id="rId17" w:history="1">
        <w:r w:rsidR="00EE7009" w:rsidRPr="004578DC">
          <w:t>ЭКСПЕРТ ЗАЯВИЛ, ЧТО СОКРАЩЕНИЕ ПОСТАВОК ПШЕНИЦЫ С УКРАИНЫ МОЖЕТ ПРИВЕСТИ К БУНТАМ В АФРИКЕ</w:t>
        </w:r>
      </w:hyperlink>
    </w:p>
    <w:p w14:paraId="5EAD8F3F" w14:textId="228FBA2B" w:rsidR="00C8396B" w:rsidRDefault="00EE7009" w:rsidP="008D3999">
      <w:pPr>
        <w:rPr>
          <w:i/>
        </w:rPr>
      </w:pPr>
      <w:r>
        <w:t xml:space="preserve">Украинский кризис и связанная с этим возможность сокращения </w:t>
      </w:r>
      <w:r w:rsidRPr="00675754">
        <w:rPr>
          <w:bCs/>
        </w:rPr>
        <w:t>импорта оттуда пшеницы</w:t>
      </w:r>
      <w:r>
        <w:t xml:space="preserve"> и кукурузы способны спровоцировать гражданские беспорядки в Африке. Об этом заявил в пятницу глава Африканского банка развития (АБР) </w:t>
      </w:r>
      <w:proofErr w:type="spellStart"/>
      <w:r>
        <w:t>Акинвуми</w:t>
      </w:r>
      <w:proofErr w:type="spellEnd"/>
      <w:r>
        <w:t xml:space="preserve"> </w:t>
      </w:r>
      <w:proofErr w:type="spellStart"/>
      <w:r>
        <w:t>Адесина</w:t>
      </w:r>
      <w:proofErr w:type="spellEnd"/>
      <w:r>
        <w:t>. По его словам, цепочки поставок продовольствия вновь подвергаются проверке после воздействия пандемии.</w:t>
      </w:r>
      <w:r w:rsidR="00675754">
        <w:t xml:space="preserve"> </w:t>
      </w:r>
      <w:r w:rsidRPr="001444FA">
        <w:rPr>
          <w:i/>
        </w:rPr>
        <w:t>ТАСС</w:t>
      </w:r>
    </w:p>
    <w:p w14:paraId="1BF19E87" w14:textId="0D5FDEBE" w:rsidR="000B48EC" w:rsidRDefault="000B48EC" w:rsidP="008D3999">
      <w:pPr>
        <w:rPr>
          <w:iCs/>
        </w:rPr>
      </w:pPr>
    </w:p>
    <w:p w14:paraId="540B07A4" w14:textId="379AB610" w:rsidR="000B48EC" w:rsidRPr="000B48EC" w:rsidRDefault="000B48EC" w:rsidP="000B48EC">
      <w:pPr>
        <w:rPr>
          <w:b/>
          <w:bCs/>
          <w:iCs/>
        </w:rPr>
      </w:pPr>
      <w:r w:rsidRPr="000B48EC">
        <w:rPr>
          <w:b/>
          <w:bCs/>
          <w:iCs/>
        </w:rPr>
        <w:t>В ИРАНЕ ПРЕДРЕКЛИ ЕВРОПЕ ГОЛОД ИЗ-ЗА САНКЦИЙ ПРОТИВ РОССИИ</w:t>
      </w:r>
    </w:p>
    <w:p w14:paraId="4630F62B" w14:textId="77777777" w:rsidR="000B48EC" w:rsidRPr="000B48EC" w:rsidRDefault="000B48EC" w:rsidP="000B48EC">
      <w:pPr>
        <w:rPr>
          <w:iCs/>
        </w:rPr>
      </w:pPr>
      <w:r w:rsidRPr="000B48EC">
        <w:rPr>
          <w:iCs/>
        </w:rPr>
        <w:t xml:space="preserve">Ситуация вокруг Украины, а также веденные Западом санкции в отношении России могут привести к голоду в Европе. Об этом в воскресенье, 3 апреля, пишет иранское издание </w:t>
      </w:r>
      <w:proofErr w:type="spellStart"/>
      <w:r w:rsidRPr="000B48EC">
        <w:rPr>
          <w:iCs/>
        </w:rPr>
        <w:t>Farda</w:t>
      </w:r>
      <w:proofErr w:type="spellEnd"/>
      <w:r w:rsidRPr="000B48EC">
        <w:rPr>
          <w:iCs/>
        </w:rPr>
        <w:t>.</w:t>
      </w:r>
    </w:p>
    <w:p w14:paraId="31F0E8AE" w14:textId="5F60B66C" w:rsidR="000B48EC" w:rsidRPr="00BC416A" w:rsidRDefault="000B48EC" w:rsidP="000B48EC">
      <w:pPr>
        <w:rPr>
          <w:iCs/>
        </w:rPr>
      </w:pPr>
      <w:r w:rsidRPr="000B48EC">
        <w:rPr>
          <w:iCs/>
        </w:rPr>
        <w:t xml:space="preserve">Уточняется, что к кризису приведут отказ от российского газа и отсутствие поставок пшеницы в европейские страны. При этом приводятся слова бывшего премьер-министра Польши Дональда </w:t>
      </w:r>
      <w:proofErr w:type="spellStart"/>
      <w:r w:rsidRPr="000B48EC">
        <w:rPr>
          <w:iCs/>
        </w:rPr>
        <w:t>Туска</w:t>
      </w:r>
      <w:proofErr w:type="spellEnd"/>
      <w:r w:rsidRPr="000B48EC">
        <w:rPr>
          <w:iCs/>
        </w:rPr>
        <w:t xml:space="preserve">, который говорит, что цены на хлеб в стране вырастут в четыре раза в случае срыва посевной на Украине. </w:t>
      </w:r>
      <w:r w:rsidRPr="000B48EC">
        <w:rPr>
          <w:i/>
        </w:rPr>
        <w:t>Известия</w:t>
      </w:r>
    </w:p>
    <w:p w14:paraId="435D4897" w14:textId="77777777" w:rsidR="00C8396B" w:rsidRDefault="00F62502">
      <w:pPr>
        <w:pStyle w:val="a8"/>
        <w:spacing w:before="240"/>
        <w:outlineLvl w:val="0"/>
      </w:pPr>
      <w:bookmarkStart w:id="11" w:name="SEC_6"/>
      <w:bookmarkEnd w:id="9"/>
      <w:r>
        <w:t>Новости экономики и власти</w:t>
      </w:r>
    </w:p>
    <w:p w14:paraId="7A8E53F9" w14:textId="77777777" w:rsidR="008D3999" w:rsidRPr="008D3999" w:rsidRDefault="0056460F" w:rsidP="008D3999">
      <w:pPr>
        <w:pStyle w:val="a9"/>
      </w:pPr>
      <w:hyperlink r:id="rId18" w:history="1">
        <w:r w:rsidR="008D3999" w:rsidRPr="008D3999">
          <w:t>ЦБ СМЯГЧИЛ ПРАВИЛА ВАЛЮТНОГО КОНТРОЛЯ ПО ВНЕШНЕТОРГОВЫМ КОНТРАКТАМ ДЛЯ МАЛОГО БИЗНЕСА</w:t>
        </w:r>
      </w:hyperlink>
    </w:p>
    <w:p w14:paraId="41386766" w14:textId="77777777" w:rsidR="008D3999" w:rsidRDefault="008D3999" w:rsidP="008D3999">
      <w:r>
        <w:t>Банк России принял решение отменить лимит в 30% по авансовым платежам для ряда контрактов с нерезидентами на оказание услуг, выполнение работ, передачу информации и результатов интеллектуальной деятельности.</w:t>
      </w:r>
    </w:p>
    <w:p w14:paraId="55EF4308" w14:textId="74FC1CE3" w:rsidR="008D3999" w:rsidRPr="00675754" w:rsidRDefault="00675754" w:rsidP="008D3999">
      <w:r>
        <w:t>«</w:t>
      </w:r>
      <w:r w:rsidR="008D3999">
        <w:t>Ограничения сняты для таких контрактов стоимостью до $15 тыс. Полностью внести аванс за оказанные услуги можно будет также по внешнеторговым договорам перевозки товаров, в сфере иных транспортных услуг, логистики, использования транспортной инфраструктуры</w:t>
      </w:r>
      <w:r>
        <w:t>»</w:t>
      </w:r>
      <w:r w:rsidR="008D3999">
        <w:t>, - говорится на сайте регулятора.</w:t>
      </w:r>
      <w:r>
        <w:t xml:space="preserve"> </w:t>
      </w:r>
      <w:r w:rsidR="008D3999" w:rsidRPr="00244DF4">
        <w:rPr>
          <w:i/>
        </w:rPr>
        <w:t xml:space="preserve">RT </w:t>
      </w:r>
    </w:p>
    <w:p w14:paraId="56EB71AE" w14:textId="77777777" w:rsidR="00FC7EF3" w:rsidRPr="004578DC" w:rsidRDefault="0056460F" w:rsidP="00FC7EF3">
      <w:pPr>
        <w:pStyle w:val="a9"/>
      </w:pPr>
      <w:hyperlink r:id="rId19" w:history="1">
        <w:r w:rsidR="00FC7EF3" w:rsidRPr="004578DC">
          <w:t>ЦБ СМЯГЧИЛ ОГРАНИЧЕНИЯ НА ПЕРЕВОДЫ СРЕДСТВ ЗА РУБЕЖ ДЛЯ ФИЗИЧЕСКИХ ЛИЦ</w:t>
        </w:r>
      </w:hyperlink>
    </w:p>
    <w:p w14:paraId="21751002" w14:textId="77777777" w:rsidR="00FC7EF3" w:rsidRDefault="00FC7EF3" w:rsidP="00FC7EF3">
      <w:r>
        <w:t>Банк России принял решение смягчить ограничения на переводы средств за рубеж для физических лиц. Теперь можно будет перевести со своего банковского счета за границу не более $10 тыс. в течение месяца, говорится в сообщении регулятора.</w:t>
      </w:r>
    </w:p>
    <w:p w14:paraId="37836BE1" w14:textId="7F9B3D81" w:rsidR="00095872" w:rsidRPr="00675754" w:rsidRDefault="00FC7EF3" w:rsidP="00FC7EF3">
      <w:r>
        <w:t>При этом через компании, оказывающие услуги по переводу денежных средств без открытия счета, можно будет перевести в месяц не более $5 тыс. или в эквиваленте в другой валюте.</w:t>
      </w:r>
      <w:r w:rsidR="00675754">
        <w:t xml:space="preserve"> </w:t>
      </w:r>
      <w:r w:rsidRPr="001B0D28">
        <w:rPr>
          <w:i/>
        </w:rPr>
        <w:t>ТАСС</w:t>
      </w:r>
    </w:p>
    <w:p w14:paraId="49E17281" w14:textId="68F29B8C" w:rsidR="00262955" w:rsidRDefault="00262955" w:rsidP="00095872">
      <w:pPr>
        <w:rPr>
          <w:i/>
        </w:rPr>
      </w:pPr>
    </w:p>
    <w:p w14:paraId="465F34CB" w14:textId="7B6565B1" w:rsidR="00262955" w:rsidRPr="00262955" w:rsidRDefault="00262955" w:rsidP="00262955">
      <w:pPr>
        <w:rPr>
          <w:iCs/>
        </w:rPr>
      </w:pPr>
      <w:r w:rsidRPr="00262955">
        <w:rPr>
          <w:b/>
          <w:bCs/>
          <w:iCs/>
        </w:rPr>
        <w:t>ПОДПИСАН ЗАКОН, ЗАКРЕПЛЯЮЩИЙ РЯД ПОЛНОМОЧИЙ МИНПРОМТОРГА РФ В СФЕРЕ МАРКИРОВКИ ТОВАРОВ</w:t>
      </w:r>
    </w:p>
    <w:p w14:paraId="4D7927C9" w14:textId="77777777" w:rsidR="00262955" w:rsidRPr="00262955" w:rsidRDefault="00262955" w:rsidP="00262955">
      <w:pPr>
        <w:rPr>
          <w:iCs/>
        </w:rPr>
      </w:pPr>
      <w:r w:rsidRPr="00262955">
        <w:rPr>
          <w:iCs/>
        </w:rPr>
        <w:t xml:space="preserve">Президент России Владимир Путин подписал закон, закрепляющий ряд полномочий </w:t>
      </w:r>
      <w:proofErr w:type="spellStart"/>
      <w:r w:rsidRPr="00262955">
        <w:rPr>
          <w:iCs/>
        </w:rPr>
        <w:t>Минпромторга</w:t>
      </w:r>
      <w:proofErr w:type="spellEnd"/>
      <w:r w:rsidRPr="00262955">
        <w:rPr>
          <w:iCs/>
        </w:rPr>
        <w:t xml:space="preserve"> РФ в сфере маркировки товаров и их мониторинга. Документ опубликован на официальном портале правовой информации.</w:t>
      </w:r>
    </w:p>
    <w:p w14:paraId="3BF83445" w14:textId="77777777" w:rsidR="00262955" w:rsidRPr="00262955" w:rsidRDefault="00262955" w:rsidP="00262955">
      <w:pPr>
        <w:rPr>
          <w:iCs/>
        </w:rPr>
      </w:pPr>
      <w:r w:rsidRPr="00262955">
        <w:rPr>
          <w:iCs/>
        </w:rPr>
        <w:t xml:space="preserve">Закон, в частности, устанавливает, что </w:t>
      </w:r>
      <w:proofErr w:type="spellStart"/>
      <w:r w:rsidRPr="00262955">
        <w:rPr>
          <w:iCs/>
        </w:rPr>
        <w:t>Минпромторг</w:t>
      </w:r>
      <w:proofErr w:type="spellEnd"/>
      <w:r w:rsidRPr="00262955">
        <w:rPr>
          <w:iCs/>
        </w:rPr>
        <w:t xml:space="preserve"> является уполномоченным органом по выработке государственной политики и нормативно-правовому регулированию по вопросам маркировки товаров средствами идентификации, а также координатором создания и функционирования информационной системы мониторинга за оборотом товаров, подлежащих обязательной маркировке.</w:t>
      </w:r>
    </w:p>
    <w:p w14:paraId="2FDE6EB0" w14:textId="48EB1603" w:rsidR="00C8396B" w:rsidRDefault="00262955" w:rsidP="002109C6">
      <w:r w:rsidRPr="00262955">
        <w:rPr>
          <w:iCs/>
        </w:rPr>
        <w:t xml:space="preserve">Одновременно признаются утратившими силу положения, наделяющие ФНС России полномочиями по осуществлению контроля за оборотом маркированных товаров, координации деятельности федеральных органов исполнительной власти и функционированию системы маркировки товаров контрольными (идентификационными) знаками. </w:t>
      </w:r>
      <w:r w:rsidRPr="00262955">
        <w:rPr>
          <w:i/>
        </w:rPr>
        <w:t>РИА Новости</w:t>
      </w:r>
      <w:bookmarkEnd w:id="11"/>
    </w:p>
    <w:sectPr w:rsidR="00C8396B" w:rsidSect="005F3758">
      <w:headerReference w:type="default" r:id="rId20"/>
      <w:footerReference w:type="default" r:id="rId21"/>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EB98D" w14:textId="77777777" w:rsidR="0056460F" w:rsidRDefault="0056460F">
      <w:r>
        <w:separator/>
      </w:r>
    </w:p>
  </w:endnote>
  <w:endnote w:type="continuationSeparator" w:id="0">
    <w:p w14:paraId="69EAC35D" w14:textId="77777777" w:rsidR="0056460F" w:rsidRDefault="0056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493CAD98" w14:textId="77777777">
      <w:tc>
        <w:tcPr>
          <w:tcW w:w="9648" w:type="dxa"/>
          <w:shd w:val="clear" w:color="auto" w:fill="E6E7EA"/>
          <w:vAlign w:val="center"/>
        </w:tcPr>
        <w:p w14:paraId="4D57F44D" w14:textId="77777777" w:rsidR="00C8396B" w:rsidRDefault="00F62502" w:rsidP="00F55606">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F55606">
            <w:rPr>
              <w:rFonts w:cs="Arial"/>
              <w:color w:val="90989E"/>
              <w:sz w:val="16"/>
              <w:szCs w:val="16"/>
            </w:rPr>
            <w:t>4</w:t>
          </w:r>
          <w:r w:rsidR="004304C8" w:rsidRPr="004304C8">
            <w:rPr>
              <w:rFonts w:cs="Arial"/>
              <w:color w:val="90989E"/>
              <w:sz w:val="16"/>
              <w:szCs w:val="16"/>
            </w:rPr>
            <w:t xml:space="preserve"> </w:t>
          </w:r>
          <w:r w:rsidR="006010ED">
            <w:rPr>
              <w:rFonts w:cs="Arial"/>
              <w:color w:val="90989E"/>
              <w:sz w:val="16"/>
              <w:szCs w:val="16"/>
            </w:rPr>
            <w:t>апреля</w:t>
          </w:r>
          <w:r w:rsidR="00C87324">
            <w:rPr>
              <w:rFonts w:cs="Arial"/>
              <w:color w:val="90989E"/>
              <w:sz w:val="16"/>
              <w:szCs w:val="16"/>
            </w:rPr>
            <w:t xml:space="preserve"> </w:t>
          </w:r>
          <w:r>
            <w:rPr>
              <w:rFonts w:cs="Arial"/>
              <w:color w:val="90989E"/>
              <w:sz w:val="16"/>
              <w:szCs w:val="16"/>
            </w:rPr>
            <w:t>20</w:t>
          </w:r>
          <w:r w:rsidR="00FC274F">
            <w:rPr>
              <w:rFonts w:cs="Arial"/>
              <w:color w:val="90989E"/>
              <w:sz w:val="16"/>
              <w:szCs w:val="16"/>
            </w:rPr>
            <w:t>22</w:t>
          </w:r>
          <w:r w:rsidR="00F55606">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14:paraId="4244173F"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2109C6">
            <w:rPr>
              <w:rStyle w:val="a7"/>
              <w:rFonts w:cs="Arial"/>
              <w:b/>
              <w:noProof/>
              <w:color w:val="FFFFFF"/>
              <w:szCs w:val="18"/>
            </w:rPr>
            <w:t>2</w:t>
          </w:r>
          <w:r>
            <w:rPr>
              <w:rStyle w:val="a7"/>
              <w:rFonts w:cs="Arial"/>
              <w:b/>
              <w:color w:val="FFFFFF"/>
              <w:szCs w:val="18"/>
            </w:rPr>
            <w:fldChar w:fldCharType="end"/>
          </w:r>
        </w:p>
      </w:tc>
    </w:tr>
  </w:tbl>
  <w:p w14:paraId="37DC74AA" w14:textId="77777777"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7CC68E69" w14:textId="77777777">
      <w:tc>
        <w:tcPr>
          <w:tcW w:w="9648" w:type="dxa"/>
          <w:shd w:val="clear" w:color="auto" w:fill="E6E7EA"/>
          <w:vAlign w:val="center"/>
        </w:tcPr>
        <w:p w14:paraId="037C1898" w14:textId="77777777" w:rsidR="00C8396B" w:rsidRDefault="00F62502" w:rsidP="00F55606">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F55606">
            <w:rPr>
              <w:rFonts w:cs="Arial"/>
              <w:color w:val="90989E"/>
              <w:sz w:val="16"/>
              <w:szCs w:val="16"/>
            </w:rPr>
            <w:t>4</w:t>
          </w:r>
          <w:r w:rsidR="00E4368A">
            <w:rPr>
              <w:rFonts w:cs="Arial"/>
              <w:color w:val="90989E"/>
              <w:sz w:val="16"/>
              <w:szCs w:val="16"/>
            </w:rPr>
            <w:t xml:space="preserve"> </w:t>
          </w:r>
          <w:r w:rsidR="006010ED">
            <w:rPr>
              <w:rFonts w:cs="Arial"/>
              <w:color w:val="90989E"/>
              <w:sz w:val="16"/>
              <w:szCs w:val="16"/>
            </w:rPr>
            <w:t>апреля</w:t>
          </w:r>
          <w:r w:rsidR="00263297">
            <w:rPr>
              <w:rFonts w:cs="Arial"/>
              <w:color w:val="90989E"/>
              <w:sz w:val="16"/>
              <w:szCs w:val="16"/>
            </w:rPr>
            <w:t xml:space="preserve"> </w:t>
          </w:r>
          <w:r w:rsidR="00FC274F">
            <w:rPr>
              <w:rFonts w:cs="Arial"/>
              <w:color w:val="90989E"/>
              <w:sz w:val="16"/>
              <w:szCs w:val="16"/>
            </w:rPr>
            <w:t xml:space="preserve">2022 </w:t>
          </w:r>
          <w:r w:rsidR="00F55606">
            <w:rPr>
              <w:rFonts w:cs="Arial"/>
              <w:color w:val="90989E"/>
              <w:sz w:val="16"/>
              <w:szCs w:val="16"/>
            </w:rPr>
            <w:t>утро</w:t>
          </w:r>
          <w:r>
            <w:rPr>
              <w:rFonts w:cs="Arial"/>
              <w:color w:val="90989E"/>
              <w:sz w:val="16"/>
              <w:szCs w:val="16"/>
            </w:rPr>
            <w:t>]</w:t>
          </w:r>
        </w:p>
      </w:tc>
      <w:tc>
        <w:tcPr>
          <w:tcW w:w="489" w:type="dxa"/>
          <w:shd w:val="clear" w:color="auto" w:fill="90989E"/>
          <w:vAlign w:val="center"/>
        </w:tcPr>
        <w:p w14:paraId="4AC82F2C"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2109C6">
            <w:rPr>
              <w:rStyle w:val="a7"/>
              <w:rFonts w:cs="Arial"/>
              <w:b/>
              <w:noProof/>
              <w:color w:val="FFFFFF"/>
              <w:szCs w:val="18"/>
            </w:rPr>
            <w:t>8</w:t>
          </w:r>
          <w:r>
            <w:rPr>
              <w:rStyle w:val="a7"/>
              <w:rFonts w:cs="Arial"/>
              <w:b/>
              <w:color w:val="FFFFFF"/>
              <w:szCs w:val="18"/>
            </w:rPr>
            <w:fldChar w:fldCharType="end"/>
          </w:r>
        </w:p>
      </w:tc>
    </w:tr>
  </w:tbl>
  <w:p w14:paraId="685253C5" w14:textId="77777777"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ABEC5" w14:textId="77777777" w:rsidR="0056460F" w:rsidRDefault="0056460F">
      <w:r>
        <w:separator/>
      </w:r>
    </w:p>
  </w:footnote>
  <w:footnote w:type="continuationSeparator" w:id="0">
    <w:p w14:paraId="5ECA6784" w14:textId="77777777" w:rsidR="0056460F" w:rsidRDefault="00564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C74FC" w14:textId="77777777"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56B026F9" wp14:editId="3ED3F4C6">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8D3999">
      <w:rPr>
        <w:noProof/>
        <w:sz w:val="28"/>
      </w:rPr>
      <mc:AlternateContent>
        <mc:Choice Requires="wps">
          <w:drawing>
            <wp:anchor distT="0" distB="0" distL="114300" distR="114300" simplePos="0" relativeHeight="251662336" behindDoc="0" locked="0" layoutInCell="1" allowOverlap="1" wp14:anchorId="6462335C" wp14:editId="26592BB0">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86ADB94"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14:paraId="2C908FC9" w14:textId="77777777" w:rsidR="00C8396B" w:rsidRDefault="00F62502"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14:paraId="40E8DA40" w14:textId="77777777"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0AD86" w14:textId="77777777"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45EDBB8E" wp14:editId="4C410E67">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8D3999">
      <w:rPr>
        <w:noProof/>
        <w:sz w:val="28"/>
      </w:rPr>
      <mc:AlternateContent>
        <mc:Choice Requires="wps">
          <w:drawing>
            <wp:anchor distT="0" distB="0" distL="114300" distR="114300" simplePos="0" relativeHeight="251665408" behindDoc="0" locked="0" layoutInCell="1" allowOverlap="1" wp14:anchorId="76D25AC2" wp14:editId="7EF0C068">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C74EB26"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0DBDC74C" w14:textId="77777777"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44936B60" w14:textId="77777777"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999"/>
    <w:rsid w:val="0003491F"/>
    <w:rsid w:val="000426E0"/>
    <w:rsid w:val="00066C93"/>
    <w:rsid w:val="00095872"/>
    <w:rsid w:val="000B48EC"/>
    <w:rsid w:val="000D716D"/>
    <w:rsid w:val="00195925"/>
    <w:rsid w:val="002109C6"/>
    <w:rsid w:val="00262955"/>
    <w:rsid w:val="00263297"/>
    <w:rsid w:val="00270257"/>
    <w:rsid w:val="002A2331"/>
    <w:rsid w:val="002E5101"/>
    <w:rsid w:val="003058E2"/>
    <w:rsid w:val="003C3C67"/>
    <w:rsid w:val="00414286"/>
    <w:rsid w:val="004304C8"/>
    <w:rsid w:val="00433EEA"/>
    <w:rsid w:val="004D37A6"/>
    <w:rsid w:val="005233A0"/>
    <w:rsid w:val="005240C2"/>
    <w:rsid w:val="0056460F"/>
    <w:rsid w:val="005F3758"/>
    <w:rsid w:val="006010ED"/>
    <w:rsid w:val="00604F1E"/>
    <w:rsid w:val="006240C0"/>
    <w:rsid w:val="00675754"/>
    <w:rsid w:val="006E64AC"/>
    <w:rsid w:val="0074571A"/>
    <w:rsid w:val="00750476"/>
    <w:rsid w:val="00767922"/>
    <w:rsid w:val="007910D0"/>
    <w:rsid w:val="007E49CD"/>
    <w:rsid w:val="007F0AB1"/>
    <w:rsid w:val="00852BF7"/>
    <w:rsid w:val="00880679"/>
    <w:rsid w:val="008D3999"/>
    <w:rsid w:val="00961134"/>
    <w:rsid w:val="00985DA8"/>
    <w:rsid w:val="009B4B1F"/>
    <w:rsid w:val="009D0B36"/>
    <w:rsid w:val="009F5BD0"/>
    <w:rsid w:val="00A12D82"/>
    <w:rsid w:val="00B922A1"/>
    <w:rsid w:val="00BC4068"/>
    <w:rsid w:val="00BC416A"/>
    <w:rsid w:val="00BF48EC"/>
    <w:rsid w:val="00C01521"/>
    <w:rsid w:val="00C14B74"/>
    <w:rsid w:val="00C14EA4"/>
    <w:rsid w:val="00C23AC3"/>
    <w:rsid w:val="00C75EE3"/>
    <w:rsid w:val="00C8396B"/>
    <w:rsid w:val="00C87324"/>
    <w:rsid w:val="00C90FBF"/>
    <w:rsid w:val="00C9507B"/>
    <w:rsid w:val="00CD2DDE"/>
    <w:rsid w:val="00CD5A45"/>
    <w:rsid w:val="00D52CCC"/>
    <w:rsid w:val="00E12208"/>
    <w:rsid w:val="00E4368A"/>
    <w:rsid w:val="00E959C9"/>
    <w:rsid w:val="00EA7B65"/>
    <w:rsid w:val="00EE7009"/>
    <w:rsid w:val="00F21275"/>
    <w:rsid w:val="00F41E23"/>
    <w:rsid w:val="00F55606"/>
    <w:rsid w:val="00F62502"/>
    <w:rsid w:val="00F65057"/>
    <w:rsid w:val="00FC274F"/>
    <w:rsid w:val="00FC4705"/>
    <w:rsid w:val="00FC7700"/>
    <w:rsid w:val="00FC7EF3"/>
    <w:rsid w:val="00FD7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D9B8A"/>
  <w15:docId w15:val="{6AE8BC9E-49D1-4FB5-8DB8-C6D7ADF0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character" w:customStyle="1" w:styleId="UnresolvedMention">
    <w:name w:val="Unresolved Mention"/>
    <w:basedOn w:val="a0"/>
    <w:uiPriority w:val="99"/>
    <w:semiHidden/>
    <w:unhideWhenUsed/>
    <w:rsid w:val="00262955"/>
    <w:rPr>
      <w:color w:val="605E5C"/>
      <w:shd w:val="clear" w:color="auto" w:fill="E1DFDD"/>
    </w:rPr>
  </w:style>
  <w:style w:type="paragraph" w:styleId="af0">
    <w:name w:val="Balloon Text"/>
    <w:basedOn w:val="a"/>
    <w:link w:val="af1"/>
    <w:uiPriority w:val="99"/>
    <w:semiHidden/>
    <w:unhideWhenUsed/>
    <w:rsid w:val="002109C6"/>
    <w:rPr>
      <w:rFonts w:ascii="Segoe UI" w:hAnsi="Segoe UI" w:cs="Segoe UI"/>
      <w:szCs w:val="18"/>
    </w:rPr>
  </w:style>
  <w:style w:type="character" w:customStyle="1" w:styleId="af1">
    <w:name w:val="Текст выноски Знак"/>
    <w:basedOn w:val="a0"/>
    <w:link w:val="af0"/>
    <w:uiPriority w:val="99"/>
    <w:semiHidden/>
    <w:rsid w:val="002109C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nterfax-russia.ru/center/news/novuyu-porodu-perepelov-vyveli-v-yaroslavskoy-oblasti" TargetMode="External"/><Relationship Id="rId18" Type="http://schemas.openxmlformats.org/officeDocument/2006/relationships/hyperlink" Target="https://russian.rt.com/business/news/984640-cb-smyagchil-pravila-valyutnogo-kontrolya"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eader" Target="header1.xml"/><Relationship Id="rId12" Type="http://schemas.openxmlformats.org/officeDocument/2006/relationships/hyperlink" Target="https://iz.ru/1314233/2022-04-01/v-rossii-vyiavili-narusheniia-u-30-proizvoditelei-molochnykh-produktov" TargetMode="External"/><Relationship Id="rId17" Type="http://schemas.openxmlformats.org/officeDocument/2006/relationships/hyperlink" Target="https://tass.ru/ekonomika/14254231" TargetMode="External"/><Relationship Id="rId2" Type="http://schemas.openxmlformats.org/officeDocument/2006/relationships/styles" Target="styles.xml"/><Relationship Id="rId16" Type="http://schemas.openxmlformats.org/officeDocument/2006/relationships/hyperlink" Target="https://www.interfax.ru/business/832642"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np.ru/economics/deficita-korma-dlya-zhivotnykh-ne-budet.html" TargetMode="External"/><Relationship Id="rId5" Type="http://schemas.openxmlformats.org/officeDocument/2006/relationships/footnotes" Target="footnotes.xml"/><Relationship Id="rId15" Type="http://schemas.openxmlformats.org/officeDocument/2006/relationships/hyperlink" Target="https://tass.ru/ekonomika/14254681" TargetMode="External"/><Relationship Id="rId23" Type="http://schemas.openxmlformats.org/officeDocument/2006/relationships/theme" Target="theme/theme1.xml"/><Relationship Id="rId10" Type="http://schemas.openxmlformats.org/officeDocument/2006/relationships/hyperlink" Target="https://iz.ru/1314185/riteilery-zaiavili-o-padenii-sprosa-i-tcen-na-sakhar" TargetMode="External"/><Relationship Id="rId19" Type="http://schemas.openxmlformats.org/officeDocument/2006/relationships/hyperlink" Target="https://tass.ru/ekonomika/14250437" TargetMode="External"/><Relationship Id="rId4" Type="http://schemas.openxmlformats.org/officeDocument/2006/relationships/webSettings" Target="webSettings.xml"/><Relationship Id="rId9" Type="http://schemas.openxmlformats.org/officeDocument/2006/relationships/hyperlink" Target="https://life.ru/p/1484088" TargetMode="External"/><Relationship Id="rId14" Type="http://schemas.openxmlformats.org/officeDocument/2006/relationships/hyperlink" Target="https://tass.ru/ekonomika/14253775"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46</TotalTime>
  <Pages>8</Pages>
  <Words>4596</Words>
  <Characters>26198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13</cp:revision>
  <cp:lastPrinted>2022-04-04T08:44:00Z</cp:lastPrinted>
  <dcterms:created xsi:type="dcterms:W3CDTF">2022-04-04T04:38:00Z</dcterms:created>
  <dcterms:modified xsi:type="dcterms:W3CDTF">2022-04-04T08:45:00Z</dcterms:modified>
</cp:coreProperties>
</file>