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8105E" w14:textId="77777777" w:rsidR="00C8396B" w:rsidRDefault="00C8396B">
      <w:bookmarkStart w:id="0" w:name="_Toc342069526"/>
      <w:bookmarkStart w:id="1" w:name="_Toc342069546"/>
      <w:bookmarkStart w:id="2" w:name="_Toc342069600"/>
    </w:p>
    <w:p w14:paraId="4E6891E8" w14:textId="77777777" w:rsidR="00C8396B" w:rsidRDefault="00C8396B"/>
    <w:p w14:paraId="1CB24E1F" w14:textId="77777777" w:rsidR="00C8396B" w:rsidRDefault="00C8396B"/>
    <w:p w14:paraId="7F6BB0C2" w14:textId="77777777" w:rsidR="00C8396B" w:rsidRDefault="00C8396B"/>
    <w:p w14:paraId="6168F6D7" w14:textId="77777777" w:rsidR="00C8396B" w:rsidRDefault="00C8396B"/>
    <w:p w14:paraId="12D27365" w14:textId="77777777" w:rsidR="00C8396B" w:rsidRDefault="00C8396B"/>
    <w:p w14:paraId="2EA1A2A3" w14:textId="77777777" w:rsidR="00C8396B" w:rsidRDefault="00C8396B"/>
    <w:p w14:paraId="09E922DB" w14:textId="77777777" w:rsidR="00C8396B" w:rsidRDefault="00C8396B"/>
    <w:p w14:paraId="4FEAE4A7" w14:textId="77777777" w:rsidR="00C8396B" w:rsidRDefault="00C8396B"/>
    <w:p w14:paraId="0152C43F" w14:textId="77777777" w:rsidR="00C8396B" w:rsidRDefault="00C8396B"/>
    <w:p w14:paraId="5F3F55BD" w14:textId="77777777" w:rsidR="00C8396B" w:rsidRDefault="00C8396B"/>
    <w:p w14:paraId="1BC91DFD" w14:textId="77777777" w:rsidR="00C8396B" w:rsidRDefault="00C8396B"/>
    <w:p w14:paraId="0D902830" w14:textId="77777777" w:rsidR="00C8396B" w:rsidRDefault="00C8396B"/>
    <w:p w14:paraId="6E627288" w14:textId="77777777" w:rsidR="00C8396B" w:rsidRDefault="00C8396B"/>
    <w:p w14:paraId="51D0B4FB" w14:textId="77777777" w:rsidR="00C8396B" w:rsidRDefault="00C8396B"/>
    <w:p w14:paraId="4EBBD879" w14:textId="77777777" w:rsidR="00C8396B" w:rsidRDefault="00C8396B"/>
    <w:p w14:paraId="176C8B40" w14:textId="77777777" w:rsidR="00C8396B" w:rsidRDefault="00C8396B"/>
    <w:p w14:paraId="3A26E24E" w14:textId="77777777" w:rsidR="00C8396B" w:rsidRDefault="00C8396B"/>
    <w:p w14:paraId="00C48BD4" w14:textId="77777777" w:rsidR="00C8396B" w:rsidRDefault="00C8396B"/>
    <w:p w14:paraId="0F34EE0E" w14:textId="77777777" w:rsidR="00C8396B" w:rsidRDefault="00C8396B"/>
    <w:p w14:paraId="7C9D3EBD" w14:textId="77777777" w:rsidR="00C8396B" w:rsidRDefault="00C8396B"/>
    <w:p w14:paraId="377CD215" w14:textId="77777777" w:rsidR="00C8396B" w:rsidRDefault="00C8396B"/>
    <w:p w14:paraId="4A9443C6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34F8DC18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4A206467" w14:textId="77777777" w:rsidR="00C8396B" w:rsidRDefault="007278A4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 w:rsidRPr="007A413D"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 w:rsidRPr="007A413D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9507B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9507B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57B89B88" w14:textId="77777777" w:rsidR="00C8396B" w:rsidRDefault="00C8396B"/>
    <w:p w14:paraId="6033A19F" w14:textId="77777777" w:rsidR="00C8396B" w:rsidRDefault="00C8396B"/>
    <w:p w14:paraId="37CC3C36" w14:textId="7F03D7CD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312EA93A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790CC023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4D3BCEEA" w14:textId="77777777">
        <w:tc>
          <w:tcPr>
            <w:tcW w:w="7380" w:type="dxa"/>
            <w:gridSpan w:val="3"/>
            <w:shd w:val="clear" w:color="auto" w:fill="008B53"/>
          </w:tcPr>
          <w:p w14:paraId="7933E896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576EB5A8" w14:textId="77777777" w:rsidR="00C8396B" w:rsidRDefault="007278A4" w:rsidP="00C9507B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  <w:lang w:val="en-US"/>
              </w:rPr>
              <w:t>10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9507B">
              <w:rPr>
                <w:rFonts w:cs="Arial"/>
                <w:color w:val="FFFFFF"/>
                <w:sz w:val="28"/>
                <w:szCs w:val="28"/>
              </w:rPr>
              <w:t>сентября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03350151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0A7DBB88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148FFFB0" w14:textId="77777777" w:rsidR="00812C25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7350CE03" w14:textId="77777777" w:rsidR="007278A4" w:rsidRDefault="007278A4" w:rsidP="007278A4">
            <w:pPr>
              <w:pStyle w:val="a9"/>
            </w:pPr>
            <w:r w:rsidRPr="00772EF0">
              <w:t>Росмолодеж</w:t>
            </w:r>
            <w:r>
              <w:t>ь</w:t>
            </w:r>
          </w:p>
          <w:p w14:paraId="7DFC4970" w14:textId="2829A02D" w:rsidR="00812C25" w:rsidRPr="00772EF0" w:rsidRDefault="00812C25" w:rsidP="00812C25">
            <w:r w:rsidRPr="00772EF0">
              <w:t xml:space="preserve">Премьер-министр РФ Михаил </w:t>
            </w:r>
            <w:proofErr w:type="spellStart"/>
            <w:r w:rsidRPr="00772EF0">
              <w:t>Мишустин</w:t>
            </w:r>
            <w:proofErr w:type="spellEnd"/>
            <w:r w:rsidRPr="00772EF0">
              <w:t xml:space="preserve"> подписал распоряжение, согласно которому глав</w:t>
            </w:r>
            <w:r w:rsidR="007A413D">
              <w:t>а</w:t>
            </w:r>
            <w:r w:rsidRPr="00772EF0">
              <w:t xml:space="preserve"> </w:t>
            </w:r>
            <w:proofErr w:type="spellStart"/>
            <w:r w:rsidRPr="00772EF0">
              <w:t>Минмолодежи</w:t>
            </w:r>
            <w:proofErr w:type="spellEnd"/>
            <w:r w:rsidRPr="00772EF0">
              <w:t xml:space="preserve"> Татарстана Дамир Фаттахов назначается заместителем руководителя </w:t>
            </w:r>
            <w:proofErr w:type="spellStart"/>
            <w:r w:rsidRPr="00772EF0">
              <w:t>Росмолодежи</w:t>
            </w:r>
            <w:proofErr w:type="spellEnd"/>
            <w:r w:rsidRPr="00772EF0">
              <w:t xml:space="preserve">. На федеральном уровне Фаттахов будет курировать работу с Комитетами по делам молодежи и заниматься развитием региональной молодежной политики. </w:t>
            </w:r>
          </w:p>
          <w:p w14:paraId="058B2B7E" w14:textId="77777777" w:rsidR="007278A4" w:rsidRDefault="007278A4" w:rsidP="00812C25"/>
          <w:p w14:paraId="47102C3B" w14:textId="77777777" w:rsidR="007278A4" w:rsidRDefault="007278A4" w:rsidP="007278A4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527DBAC2" w14:textId="77777777" w:rsidR="007278A4" w:rsidRPr="00772EF0" w:rsidRDefault="007278A4" w:rsidP="00812C25"/>
          <w:p w14:paraId="3C7290D3" w14:textId="419D9C21" w:rsidR="00812C25" w:rsidRPr="007A413D" w:rsidRDefault="007A413D" w:rsidP="00812C25">
            <w:pPr>
              <w:rPr>
                <w:b/>
                <w:bCs/>
              </w:rPr>
            </w:pPr>
            <w:r w:rsidRPr="007A413D">
              <w:rPr>
                <w:b/>
                <w:bCs/>
              </w:rPr>
              <w:t>11 СЕНТЯБРЯ</w:t>
            </w:r>
          </w:p>
          <w:p w14:paraId="0C5AB278" w14:textId="2AE62662" w:rsidR="00812C25" w:rsidRDefault="00812C25" w:rsidP="00812C25">
            <w:r w:rsidRPr="00772EF0">
              <w:t>День специалиста органов воспитательной работы Вооруженных Сил России</w:t>
            </w:r>
          </w:p>
          <w:p w14:paraId="5A5B4622" w14:textId="77777777" w:rsidR="007A413D" w:rsidRPr="00772EF0" w:rsidRDefault="007A413D" w:rsidP="00812C25"/>
          <w:p w14:paraId="0E7D5D45" w14:textId="7A9E5998" w:rsidR="00812C25" w:rsidRDefault="00812C25" w:rsidP="00812C25">
            <w:r w:rsidRPr="00772EF0">
              <w:t>День подразделений по вопросам миграции МВД России</w:t>
            </w:r>
          </w:p>
          <w:p w14:paraId="27E014DB" w14:textId="77777777" w:rsidR="007A413D" w:rsidRPr="00772EF0" w:rsidRDefault="007A413D" w:rsidP="00812C25"/>
          <w:p w14:paraId="7A6FD1F7" w14:textId="68989274" w:rsidR="00812C25" w:rsidRPr="007A413D" w:rsidRDefault="007A413D" w:rsidP="00812C25">
            <w:pPr>
              <w:rPr>
                <w:b/>
                <w:bCs/>
              </w:rPr>
            </w:pPr>
            <w:r w:rsidRPr="007A413D">
              <w:rPr>
                <w:b/>
                <w:bCs/>
              </w:rPr>
              <w:t>12 АВГУСТА</w:t>
            </w:r>
          </w:p>
          <w:p w14:paraId="2ED6EFE3" w14:textId="77777777" w:rsidR="00812C25" w:rsidRPr="00772EF0" w:rsidRDefault="00812C25" w:rsidP="00812C25">
            <w:pPr>
              <w:rPr>
                <w:i/>
              </w:rPr>
            </w:pPr>
            <w:r w:rsidRPr="00772EF0">
              <w:t>День танкиста в России</w:t>
            </w:r>
            <w:r>
              <w:t xml:space="preserve"> </w:t>
            </w:r>
          </w:p>
          <w:p w14:paraId="06BD9463" w14:textId="77777777" w:rsidR="00C8396B" w:rsidRPr="00812C25" w:rsidRDefault="00C8396B" w:rsidP="00812C25"/>
          <w:bookmarkEnd w:id="4"/>
          <w:p w14:paraId="31F240EE" w14:textId="77777777" w:rsidR="00C8396B" w:rsidRDefault="00C8396B" w:rsidP="00812C25">
            <w:pPr>
              <w:jc w:val="left"/>
            </w:pPr>
          </w:p>
        </w:tc>
        <w:tc>
          <w:tcPr>
            <w:tcW w:w="283" w:type="dxa"/>
          </w:tcPr>
          <w:p w14:paraId="35B1AF52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7C9FB3DA" w14:textId="41380032" w:rsidR="00812C25" w:rsidRDefault="00BB169B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7BB446B9" w14:textId="77777777" w:rsidR="007A413D" w:rsidRPr="00812C25" w:rsidRDefault="007A413D" w:rsidP="007A413D">
            <w:pPr>
              <w:pStyle w:val="a9"/>
            </w:pPr>
            <w:r w:rsidRPr="00812C25">
              <w:t>МЕЖДУНАРОДНЫЙ РЫБОПРОМЫШЛЕННЫЙ ФОРУМ ПРОХОДИТ В САНКТ-ПЕТЕРБУРГЕ</w:t>
            </w:r>
          </w:p>
          <w:p w14:paraId="4E0A295B" w14:textId="31B0A962" w:rsidR="007A413D" w:rsidRDefault="007A413D" w:rsidP="007A413D">
            <w:r>
              <w:t>ВЕДУЩИЙ: О том, сколько будет рыбы на наших с вами столах, говорили сегодня в Петербурге. Там проходит Международный рыбопромышленный форум. Каждый житель нашей страны съедает в среднем 22 с лишним килограмма рыбы в год - это больше, чем в среднем по миру. И, по словам экспертов, так же будет еще лет десять. Если, конечно</w:t>
            </w:r>
            <w:r w:rsidR="00836306">
              <w:t>,</w:t>
            </w:r>
            <w:r>
              <w:t xml:space="preserve"> мы не увеличим добычу. В этом году она превысит пять миллионов тонн, как и в 2020-м. Проблем пандемия, конечно, принесла, но нерешаемых среди них нет.</w:t>
            </w:r>
          </w:p>
          <w:p w14:paraId="76E17587" w14:textId="77777777" w:rsidR="007A413D" w:rsidRPr="00521C71" w:rsidRDefault="007A413D" w:rsidP="007A413D">
            <w:pPr>
              <w:rPr>
                <w:i/>
              </w:rPr>
            </w:pPr>
            <w:r w:rsidRPr="00812C25">
              <w:rPr>
                <w:b/>
              </w:rPr>
              <w:t>Дмитрий ПАТРУШЕВ</w:t>
            </w:r>
            <w:r>
              <w:t xml:space="preserve">, </w:t>
            </w:r>
            <w:r w:rsidRPr="00812C25">
              <w:rPr>
                <w:b/>
              </w:rPr>
              <w:t>министр сельского хозяйства РФ</w:t>
            </w:r>
            <w:r>
              <w:t xml:space="preserve">: Сегодня рыбная отрасль развивается в соответствии с передовыми мировыми тенденциями, но, безусловно, пандемия вносит в ее работу существенные коррективы, в частности нарушает производственно-сбытовые цепочки. Наша задача - адаптируясь к новым условиям, продолжить укрепление результатов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комплекса. Для этого мы продолжим стимулировать инвестиционную активность и совершенствовать механизмы господдержки. </w:t>
            </w:r>
            <w:r w:rsidRPr="00521C71">
              <w:rPr>
                <w:i/>
              </w:rPr>
              <w:t xml:space="preserve">Первый канал </w:t>
            </w:r>
          </w:p>
          <w:p w14:paraId="78EAB829" w14:textId="77777777" w:rsidR="007A413D" w:rsidRPr="00812C25" w:rsidRDefault="007A413D" w:rsidP="007A413D">
            <w:pPr>
              <w:pStyle w:val="a9"/>
            </w:pPr>
            <w:r w:rsidRPr="00812C25">
              <w:t>РЫБОПРОМЫШЛЕННЫЙ ФОРУМ</w:t>
            </w:r>
          </w:p>
          <w:p w14:paraId="5FA7F3F4" w14:textId="77777777" w:rsidR="007A413D" w:rsidRDefault="007A413D" w:rsidP="007A413D">
            <w:r>
              <w:t xml:space="preserve">В: Россия в 21-м году сохранит вылов рыбы на уровне пяти миллионов тонн - об этом сообщил министр сельского хозяйства </w:t>
            </w:r>
            <w:r w:rsidRPr="00812C25">
              <w:rPr>
                <w:b/>
              </w:rPr>
              <w:t>Дмитрий Патрушев</w:t>
            </w:r>
            <w:r>
              <w:t xml:space="preserve"> на Рыбопромышленном форуме в Санкт-Петербурге. В 20-м году отрасль показала такие же результаты, и, несмотря на </w:t>
            </w:r>
            <w:proofErr w:type="spellStart"/>
            <w:r>
              <w:t>коронавирусные</w:t>
            </w:r>
            <w:proofErr w:type="spellEnd"/>
            <w:r>
              <w:t xml:space="preserve"> ограничения, Россия расширила географию поставок рыбы на двадцать стран, а в некоторые государства продажа рыбной продукции выросла вдвое. </w:t>
            </w:r>
          </w:p>
          <w:p w14:paraId="4946C99B" w14:textId="77777777" w:rsidR="007A413D" w:rsidRDefault="007A413D" w:rsidP="007A413D">
            <w:r w:rsidRPr="00812C25">
              <w:rPr>
                <w:b/>
              </w:rPr>
              <w:t>ДМИТРИЙ ПАТРУШЕВ</w:t>
            </w:r>
            <w:r>
              <w:t xml:space="preserve"> (</w:t>
            </w:r>
            <w:r w:rsidRPr="00812C25">
              <w:rPr>
                <w:b/>
              </w:rPr>
              <w:t>МИНИСТР СЕЛЬСКОГО ХОЗЯЙСТВА РФ</w:t>
            </w:r>
            <w:r>
              <w:t>): В 20-м году нам удалось нарастить объемы поставок на сто тридцать пять тысяч тонн. Вместе с тем ограничения со стороны Китая подтолкнули нас к поиску новых рынков сбыта, в частности, значительные объемы были перенаправлены в Корею, Японию и в страны Евросоюза. Кроме того, отечественная рыба и рыбная продукция теперь поставляется в Мавританию и Новую Зеландию.</w:t>
            </w:r>
          </w:p>
          <w:p w14:paraId="60DC3A45" w14:textId="290436D1" w:rsidR="007A413D" w:rsidRPr="007A413D" w:rsidRDefault="007A413D" w:rsidP="007A413D">
            <w:pPr>
              <w:rPr>
                <w:i/>
              </w:rPr>
            </w:pPr>
            <w:r>
              <w:t xml:space="preserve">В: По словам министра, комплексному развитию отрасли помогает совершенствование мер государственной поддержки. Со следующего года рыбакам, которые ведут промысел в отдаленных районах, будут компенсировать затраты на топливо. также правительство субсидирует перевозку рыбной продукции с Дальнего Востока. </w:t>
            </w:r>
            <w:r w:rsidRPr="00521C71">
              <w:rPr>
                <w:i/>
              </w:rPr>
              <w:t xml:space="preserve">Россия 1 </w:t>
            </w:r>
          </w:p>
          <w:p w14:paraId="15C3B4F3" w14:textId="3A9AD4A3" w:rsidR="00812C25" w:rsidRPr="00812C25" w:rsidRDefault="00812C25" w:rsidP="00812C25">
            <w:pPr>
              <w:pStyle w:val="a9"/>
            </w:pPr>
            <w:r w:rsidRPr="00812C25">
              <w:t>МЕЖДУНАРОДНЫЙ РЫБОПРОМЫШЛЕННЫЙ ФОРУМ В САНКТ-ПЕТЕРБУРГЕ</w:t>
            </w:r>
          </w:p>
          <w:p w14:paraId="24A7DD1D" w14:textId="74071620" w:rsidR="00812C25" w:rsidRDefault="00812C25" w:rsidP="00812C25">
            <w:r>
              <w:t xml:space="preserve">КОР.: Рыбопромышленный комплекс России продолжает активно развиваться, </w:t>
            </w:r>
            <w:proofErr w:type="gramStart"/>
            <w:r>
              <w:t>несмотря  на</w:t>
            </w:r>
            <w:proofErr w:type="gramEnd"/>
            <w:r>
              <w:t xml:space="preserve"> </w:t>
            </w:r>
            <w:proofErr w:type="spellStart"/>
            <w:r>
              <w:t>пандемийные</w:t>
            </w:r>
            <w:proofErr w:type="spellEnd"/>
            <w:r>
              <w:t xml:space="preserve"> ограничения. Потребление рыбы превышает 22 килограмма на человека в год, и цифры продолжают расти. По словам министра сельского хозяйства </w:t>
            </w:r>
            <w:r w:rsidRPr="00812C25">
              <w:rPr>
                <w:b/>
              </w:rPr>
              <w:t>Дмитрия Патрушева</w:t>
            </w:r>
            <w:r>
              <w:t xml:space="preserve">, наша страна вносит весомый вклад в глобальную продовольственную безопасность. Так, объём добычи водных биоресурсов годом ранее составил порядка 5 миллионов тонн. В этом году, по прогнозам, показатель </w:t>
            </w:r>
            <w:r w:rsidR="00836306">
              <w:t>сохранится</w:t>
            </w:r>
            <w:r>
              <w:t>.</w:t>
            </w:r>
          </w:p>
          <w:p w14:paraId="56DA7860" w14:textId="77777777" w:rsidR="00812C25" w:rsidRDefault="00812C25" w:rsidP="00812C25">
            <w:r w:rsidRPr="00812C25">
              <w:rPr>
                <w:b/>
              </w:rPr>
              <w:t>ДМИТРИЙ ПАТРУШЕВ</w:t>
            </w:r>
            <w:r>
              <w:t xml:space="preserve">, МИНИСТР СЕЛЬСКОГО ХОЗЯЙСТВА РФ: Сегодня рыбная отрасль развивается в соответствии с передовыми мировыми тенденциями, но, безусловно, пандемия вносит в её работу существенные коррективы. В частности, нарушает традиционные производственно-сбытовые цепочки </w:t>
            </w:r>
            <w:proofErr w:type="gramStart"/>
            <w:r>
              <w:t>Наша</w:t>
            </w:r>
            <w:proofErr w:type="gramEnd"/>
            <w:r>
              <w:t xml:space="preserve"> задача - адаптируясь к новым условиям, продолжить укрепление результатов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комплекса. Для этого мы продолжим стимулировать инвестиционную активность и совершенствовать механизмы государственной поддержки.</w:t>
            </w:r>
          </w:p>
          <w:p w14:paraId="0614BFA0" w14:textId="66DC35AE" w:rsidR="00C8396B" w:rsidRPr="007278A4" w:rsidRDefault="00812C25" w:rsidP="00812C25">
            <w:pPr>
              <w:rPr>
                <w:i/>
              </w:rPr>
            </w:pPr>
            <w:r>
              <w:t xml:space="preserve">КОР.: Особое внимание на форуме уделяют укреплению международных отношений. В частности, развитие торговли аграрной продукцией </w:t>
            </w:r>
            <w:r w:rsidRPr="00812C25">
              <w:rPr>
                <w:b/>
              </w:rPr>
              <w:t>Дмитрий Патрушев</w:t>
            </w:r>
            <w:r>
              <w:t xml:space="preserve"> обсудил с министром рыболовства и сельского хозяйства Исландии </w:t>
            </w:r>
            <w:proofErr w:type="spellStart"/>
            <w:r>
              <w:t>Кристианом</w:t>
            </w:r>
            <w:proofErr w:type="spellEnd"/>
            <w:r>
              <w:t xml:space="preserve"> Тором. Стороны подчеркнули: у сотрудничества двух стран высокий потенциал, и наметили точки взаимодействия. </w:t>
            </w:r>
            <w:r w:rsidRPr="00521C71">
              <w:rPr>
                <w:i/>
              </w:rPr>
              <w:t>Россия 24</w:t>
            </w:r>
          </w:p>
          <w:bookmarkEnd w:id="5"/>
          <w:p w14:paraId="65081C5D" w14:textId="77777777" w:rsidR="00C8396B" w:rsidRDefault="00C8396B" w:rsidP="00812C25"/>
        </w:tc>
      </w:tr>
    </w:tbl>
    <w:p w14:paraId="238038A0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569B67A5" w14:textId="22E40095" w:rsidR="007A413D" w:rsidRDefault="007A413D" w:rsidP="007278A4">
      <w:pPr>
        <w:rPr>
          <w:i/>
        </w:rPr>
      </w:pPr>
      <w:bookmarkStart w:id="8" w:name="SEC_3"/>
    </w:p>
    <w:p w14:paraId="2E73B787" w14:textId="1FB2EE2B" w:rsidR="007A413D" w:rsidRPr="007A413D" w:rsidRDefault="007A413D" w:rsidP="007A413D">
      <w:pPr>
        <w:rPr>
          <w:b/>
          <w:bCs/>
          <w:iCs/>
        </w:rPr>
      </w:pPr>
      <w:r w:rsidRPr="007A413D">
        <w:rPr>
          <w:b/>
          <w:bCs/>
          <w:iCs/>
        </w:rPr>
        <w:t>МИНСЕЛЬХОЗ РФ РАССЧИТЫВАЕТ НА ВЫЛОВ ВОДНЫХ БИОРЕСУРСОВ НА УРОВНЕ 5 МЛН ТОНН В 2021 ГОДУ</w:t>
      </w:r>
    </w:p>
    <w:p w14:paraId="285487CB" w14:textId="52A226A0" w:rsidR="007A413D" w:rsidRPr="007A413D" w:rsidRDefault="007A413D" w:rsidP="007A413D">
      <w:pPr>
        <w:rPr>
          <w:iCs/>
        </w:rPr>
      </w:pPr>
      <w:r w:rsidRPr="007A413D">
        <w:rPr>
          <w:b/>
          <w:bCs/>
          <w:iCs/>
        </w:rPr>
        <w:t>Минсельхоз РФ</w:t>
      </w:r>
      <w:r w:rsidRPr="007A413D">
        <w:rPr>
          <w:iCs/>
        </w:rPr>
        <w:t xml:space="preserve"> рассчитывает на вылов водных биоресурсов по итогам 2021 год</w:t>
      </w:r>
      <w:r w:rsidR="00836306">
        <w:rPr>
          <w:iCs/>
        </w:rPr>
        <w:t>а</w:t>
      </w:r>
      <w:r w:rsidRPr="007A413D">
        <w:rPr>
          <w:iCs/>
        </w:rPr>
        <w:t xml:space="preserve"> на уровне пяти миллионов тонн. Об этом в четверг сообщил министр сельского хозяйства РФ </w:t>
      </w:r>
      <w:r w:rsidRPr="007A413D">
        <w:rPr>
          <w:b/>
          <w:bCs/>
          <w:iCs/>
        </w:rPr>
        <w:t>Дмитрий Патрушев</w:t>
      </w:r>
      <w:r w:rsidRPr="007A413D">
        <w:rPr>
          <w:iCs/>
        </w:rPr>
        <w:t xml:space="preserve"> в рамках IV Международного рыбопромышленного форума. </w:t>
      </w:r>
    </w:p>
    <w:p w14:paraId="4DEA30BD" w14:textId="6116632C" w:rsidR="007A413D" w:rsidRPr="007A413D" w:rsidRDefault="008074E6" w:rsidP="007A413D">
      <w:pPr>
        <w:rPr>
          <w:iCs/>
        </w:rPr>
      </w:pPr>
      <w:r>
        <w:rPr>
          <w:iCs/>
        </w:rPr>
        <w:t>«</w:t>
      </w:r>
      <w:r w:rsidR="007A413D" w:rsidRPr="007A413D">
        <w:rPr>
          <w:iCs/>
        </w:rPr>
        <w:t xml:space="preserve">Рассчитываем, что в текущем году вылов водных биоресурсов будет на уровне 5 млн тонн, а объем </w:t>
      </w:r>
      <w:proofErr w:type="spellStart"/>
      <w:r w:rsidR="007A413D" w:rsidRPr="007A413D">
        <w:rPr>
          <w:iCs/>
        </w:rPr>
        <w:t>аквакультуры</w:t>
      </w:r>
      <w:proofErr w:type="spellEnd"/>
      <w:r w:rsidR="007A413D" w:rsidRPr="007A413D">
        <w:rPr>
          <w:iCs/>
        </w:rPr>
        <w:t xml:space="preserve"> достигнет 360 тыс. тонн</w:t>
      </w:r>
      <w:r>
        <w:rPr>
          <w:iCs/>
        </w:rPr>
        <w:t>»</w:t>
      </w:r>
      <w:r w:rsidR="007A413D" w:rsidRPr="007A413D">
        <w:rPr>
          <w:iCs/>
        </w:rPr>
        <w:t xml:space="preserve">, - подчеркнул министр. </w:t>
      </w:r>
    </w:p>
    <w:p w14:paraId="2C5CB321" w14:textId="77777777" w:rsidR="007A413D" w:rsidRPr="007A413D" w:rsidRDefault="007A413D" w:rsidP="007A413D">
      <w:pPr>
        <w:rPr>
          <w:iCs/>
        </w:rPr>
      </w:pPr>
      <w:r w:rsidRPr="007A413D">
        <w:rPr>
          <w:b/>
          <w:bCs/>
          <w:iCs/>
        </w:rPr>
        <w:t>Патрушев</w:t>
      </w:r>
      <w:r w:rsidRPr="007A413D">
        <w:rPr>
          <w:iCs/>
        </w:rPr>
        <w:t xml:space="preserve"> добавил, что по итогам 2020 года добыча водных биоресурсов составила также порядка пяти млн тонн, а производство товарной </w:t>
      </w:r>
      <w:proofErr w:type="spellStart"/>
      <w:r w:rsidRPr="007A413D">
        <w:rPr>
          <w:iCs/>
        </w:rPr>
        <w:t>аквакультуры</w:t>
      </w:r>
      <w:proofErr w:type="spellEnd"/>
      <w:r w:rsidRPr="007A413D">
        <w:rPr>
          <w:iCs/>
        </w:rPr>
        <w:t xml:space="preserve"> выросло на 14%, ее объем превысил 328 тыс. тонн. </w:t>
      </w:r>
      <w:r w:rsidRPr="007A413D">
        <w:rPr>
          <w:i/>
        </w:rPr>
        <w:t xml:space="preserve">ТАСС, Интерфакс, РИА Новости, ГТРК Санкт-Петербург, Российская газета, </w:t>
      </w:r>
      <w:proofErr w:type="spellStart"/>
      <w:r w:rsidRPr="007A413D">
        <w:rPr>
          <w:i/>
        </w:rPr>
        <w:t>Финмаркет</w:t>
      </w:r>
      <w:proofErr w:type="spellEnd"/>
      <w:r w:rsidRPr="007A413D">
        <w:rPr>
          <w:i/>
        </w:rPr>
        <w:t xml:space="preserve"> </w:t>
      </w:r>
    </w:p>
    <w:p w14:paraId="7B50C51D" w14:textId="77777777" w:rsidR="007A413D" w:rsidRPr="007A413D" w:rsidRDefault="007A413D" w:rsidP="007A413D">
      <w:pPr>
        <w:rPr>
          <w:iCs/>
        </w:rPr>
      </w:pPr>
    </w:p>
    <w:p w14:paraId="64A6D85A" w14:textId="1C9DE76D" w:rsidR="007A413D" w:rsidRPr="007A413D" w:rsidRDefault="007A413D" w:rsidP="007A413D">
      <w:pPr>
        <w:rPr>
          <w:b/>
          <w:bCs/>
          <w:iCs/>
        </w:rPr>
      </w:pPr>
      <w:r w:rsidRPr="007A413D">
        <w:rPr>
          <w:b/>
          <w:bCs/>
          <w:iCs/>
        </w:rPr>
        <w:t xml:space="preserve">РФ ПЕРЕНАПРАВИЛА ЭКСПОРТ РЫБНОЙ ПРОДУКЦИИ ИЗ КНР В КОРЕЮ, ЯПОНИЮ И ЕС - МИНСЕЛЬХОЗ </w:t>
      </w:r>
    </w:p>
    <w:p w14:paraId="6FC6E768" w14:textId="77777777" w:rsidR="007A413D" w:rsidRPr="007A413D" w:rsidRDefault="007A413D" w:rsidP="007A413D">
      <w:pPr>
        <w:rPr>
          <w:iCs/>
        </w:rPr>
      </w:pPr>
      <w:r w:rsidRPr="007A413D">
        <w:rPr>
          <w:iCs/>
        </w:rPr>
        <w:t xml:space="preserve">Российским предприятиям, удалось перенаправить рыбную продукцию, традиционно направляемую в Китай, в Южную Корею, Японию и страны Евросоюза. Об этом сообщил министр сельского хозяйства РФ </w:t>
      </w:r>
      <w:r w:rsidRPr="007A413D">
        <w:rPr>
          <w:b/>
          <w:bCs/>
          <w:iCs/>
        </w:rPr>
        <w:t>Дмитрий Патрушев</w:t>
      </w:r>
      <w:r w:rsidRPr="007A413D">
        <w:rPr>
          <w:iCs/>
        </w:rPr>
        <w:t xml:space="preserve"> в рамках IV Международного рыбопромышленного форума. </w:t>
      </w:r>
    </w:p>
    <w:p w14:paraId="3CA88481" w14:textId="168149F9" w:rsidR="007A413D" w:rsidRPr="007A413D" w:rsidRDefault="007A413D" w:rsidP="007A413D">
      <w:pPr>
        <w:rPr>
          <w:iCs/>
        </w:rPr>
      </w:pPr>
      <w:r w:rsidRPr="007A413D">
        <w:rPr>
          <w:iCs/>
        </w:rPr>
        <w:t xml:space="preserve">При этом продолжается диалог с китайскими партнерами, отметил министр. </w:t>
      </w:r>
      <w:r w:rsidR="008074E6">
        <w:rPr>
          <w:iCs/>
        </w:rPr>
        <w:t>«</w:t>
      </w:r>
      <w:r w:rsidRPr="007A413D">
        <w:rPr>
          <w:iCs/>
        </w:rPr>
        <w:t xml:space="preserve">Российская сторона предложила дополнительные меры для снижения рисков распространения </w:t>
      </w:r>
      <w:proofErr w:type="spellStart"/>
      <w:r w:rsidRPr="007A413D">
        <w:rPr>
          <w:iCs/>
        </w:rPr>
        <w:t>коронавируса</w:t>
      </w:r>
      <w:proofErr w:type="spellEnd"/>
      <w:r w:rsidR="008074E6">
        <w:rPr>
          <w:iCs/>
        </w:rPr>
        <w:t>»</w:t>
      </w:r>
      <w:r w:rsidRPr="007A413D">
        <w:rPr>
          <w:iCs/>
        </w:rPr>
        <w:t xml:space="preserve">, - сказал он. </w:t>
      </w:r>
    </w:p>
    <w:p w14:paraId="174E4F18" w14:textId="615EE599" w:rsidR="00520E3F" w:rsidRDefault="007A413D" w:rsidP="007A413D">
      <w:pPr>
        <w:rPr>
          <w:i/>
        </w:rPr>
      </w:pPr>
      <w:r w:rsidRPr="007A413D">
        <w:rPr>
          <w:b/>
          <w:bCs/>
          <w:iCs/>
        </w:rPr>
        <w:t>Патрушев</w:t>
      </w:r>
      <w:r w:rsidRPr="007A413D">
        <w:rPr>
          <w:iCs/>
        </w:rPr>
        <w:t xml:space="preserve"> также сообщил, что за последние четыре года для российской рыбной продукции открыто 20 рынков по 23 видам продукции</w:t>
      </w:r>
      <w:r w:rsidR="00836306">
        <w:rPr>
          <w:iCs/>
        </w:rPr>
        <w:t>,</w:t>
      </w:r>
      <w:r w:rsidRPr="007A413D">
        <w:rPr>
          <w:iCs/>
        </w:rPr>
        <w:t xml:space="preserve"> и эта работа продолжается. </w:t>
      </w:r>
      <w:r w:rsidRPr="007A413D">
        <w:rPr>
          <w:i/>
        </w:rPr>
        <w:t>ТАСС, Интерфакс, ГТРК Санкт-Петербург, Центральная Служба Новостей, ИА Красная Весна, ИА REGNUM</w:t>
      </w:r>
    </w:p>
    <w:p w14:paraId="3F86D889" w14:textId="77777777" w:rsidR="00520E3F" w:rsidRPr="00AD3CDC" w:rsidRDefault="00761002" w:rsidP="00520E3F">
      <w:pPr>
        <w:pStyle w:val="a9"/>
      </w:pPr>
      <w:hyperlink r:id="rId9" w:history="1">
        <w:r w:rsidR="00520E3F" w:rsidRPr="00AD3CDC">
          <w:t>ДМИТРИЙ ПАТРУШЕВ ОБОЗНАЧИЛ ПРИОРИТЕТЫ РАЗВИТИЯ РЫБОХОЗЯЙСТВЕННОГО КОМПЛЕКСА РОССИИ В УСЛОВИЯХ НОВЫХ ВЫЗОВОВ</w:t>
        </w:r>
      </w:hyperlink>
    </w:p>
    <w:p w14:paraId="01DC7D85" w14:textId="6674E91C" w:rsidR="00520E3F" w:rsidRDefault="00520E3F" w:rsidP="00520E3F">
      <w:r>
        <w:t xml:space="preserve">Вызовы для отрасли и перспективы ее дальнейшего развития в глобальном контексте стали главными темами пленарной сессии IV Международного рыбопромышленного форума. По словам Министра сельского хозяйства </w:t>
      </w:r>
      <w:r w:rsidRPr="00AD3CDC">
        <w:rPr>
          <w:b/>
        </w:rPr>
        <w:t>Дмитрия Патрушева</w:t>
      </w:r>
      <w:r>
        <w:t xml:space="preserve">, российский </w:t>
      </w:r>
      <w:proofErr w:type="spellStart"/>
      <w:r>
        <w:t>рыбохозяйственный</w:t>
      </w:r>
      <w:proofErr w:type="spellEnd"/>
      <w:r>
        <w:t xml:space="preserve"> комплекс в новых реалиях продолжает непрерывную работу, снабжает внутренний рынок и обеспечивает внешнеторговый потенциал. </w:t>
      </w:r>
    </w:p>
    <w:p w14:paraId="02C8040D" w14:textId="28251AF7" w:rsidR="00520E3F" w:rsidRDefault="00520E3F" w:rsidP="00520E3F">
      <w:r>
        <w:t xml:space="preserve">Комплексному развитию отрасли способствует работа по совершенствованию мер господдержки. </w:t>
      </w:r>
      <w:r w:rsidR="008074E6">
        <w:t>«</w:t>
      </w:r>
      <w:r>
        <w:t>Для наращивания объемов добычи со следующего года рыбакам, осуществляющим промысел в отдаленных районах, планируем предоставлять субсидии на приобретение топлива. Также подготовлен проект изменений в Налоговый кодекс, стимулирующих производство продукции с высокой добавленной стоимостью. А для поддержки сбыта принято решение о субсидировании внутренних перевозок рыбы и рыбной продукции с Дальнего Востока</w:t>
      </w:r>
      <w:r w:rsidR="008074E6">
        <w:t>»</w:t>
      </w:r>
      <w:r>
        <w:t xml:space="preserve">, - отметил </w:t>
      </w:r>
      <w:r w:rsidRPr="00520E3F">
        <w:rPr>
          <w:b/>
          <w:bCs/>
        </w:rPr>
        <w:t>Дмитрий Патрушев</w:t>
      </w:r>
      <w:r>
        <w:t>.</w:t>
      </w:r>
    </w:p>
    <w:p w14:paraId="6D0DA52E" w14:textId="36183F56" w:rsidR="00520E3F" w:rsidRPr="00520E3F" w:rsidRDefault="00520E3F" w:rsidP="007A413D">
      <w:r>
        <w:t xml:space="preserve">Среди главных ориентиров устойчивого развития рыбного хозяйства Министр назвал обновление производственных мощностей, в том числе флота. Основным инструментом здесь является стимулирование инвестиционной активности. Второй ориентир касается вопросов экологии и связан в первую очередь с развитием </w:t>
      </w:r>
      <w:proofErr w:type="spellStart"/>
      <w:r>
        <w:t>аквакультуры</w:t>
      </w:r>
      <w:proofErr w:type="spellEnd"/>
      <w:r>
        <w:t>. Третий приоритет - развитие отраслевой науки, что особенно важно в условиях общемировой климатической повестки. </w:t>
      </w:r>
      <w:r w:rsidR="00401566" w:rsidRPr="00401566">
        <w:rPr>
          <w:i/>
          <w:iCs/>
        </w:rPr>
        <w:t xml:space="preserve">Интерфакс, </w:t>
      </w:r>
      <w:proofErr w:type="spellStart"/>
      <w:r w:rsidR="00401566" w:rsidRPr="00401566">
        <w:rPr>
          <w:i/>
          <w:iCs/>
        </w:rPr>
        <w:t>Финмаркет</w:t>
      </w:r>
      <w:proofErr w:type="spellEnd"/>
      <w:r w:rsidR="00401566" w:rsidRPr="00401566">
        <w:rPr>
          <w:i/>
          <w:iCs/>
        </w:rPr>
        <w:t>, Российская газета,</w:t>
      </w:r>
      <w:r w:rsidR="00401566">
        <w:t xml:space="preserve"> </w:t>
      </w:r>
      <w:r w:rsidRPr="000E5094">
        <w:rPr>
          <w:i/>
        </w:rPr>
        <w:t xml:space="preserve">Крестьянские Ведомости </w:t>
      </w:r>
    </w:p>
    <w:p w14:paraId="2FD0A29C" w14:textId="77777777" w:rsidR="007A413D" w:rsidRPr="00812C25" w:rsidRDefault="00761002" w:rsidP="007A413D">
      <w:pPr>
        <w:pStyle w:val="a9"/>
      </w:pPr>
      <w:hyperlink r:id="rId10" w:history="1">
        <w:r w:rsidR="007A413D" w:rsidRPr="00812C25">
          <w:t>ДМИТРИЙ ПАТРУШЕВ ОЦЕНИЛ НАУЧНЫЕ РАЗРАБОТКИ САНКТ-ПЕТЕРБУРГСКОГО ГОСУДАРСТВЕННОГО АГРАРНОГО УНИВЕРСИТЕТА</w:t>
        </w:r>
      </w:hyperlink>
    </w:p>
    <w:p w14:paraId="71FB10FD" w14:textId="77777777" w:rsidR="007A413D" w:rsidRDefault="007A413D" w:rsidP="007A413D">
      <w:r>
        <w:t xml:space="preserve">Сегодня Министр сельского хозяйства </w:t>
      </w:r>
      <w:r w:rsidRPr="00812C25">
        <w:rPr>
          <w:b/>
        </w:rPr>
        <w:t>Дмитрий Патрушев</w:t>
      </w:r>
      <w:r>
        <w:t xml:space="preserve"> посетил Санкт-Петербургский государственный аграрный университет. Глава ведомства ознакомился с выставкой научных достижений вуза и осмотрел обновленный учебно-лабораторный корпус. </w:t>
      </w:r>
    </w:p>
    <w:p w14:paraId="3BFE8F6A" w14:textId="4FEBEDF1" w:rsidR="007A413D" w:rsidRPr="007A413D" w:rsidRDefault="007A413D" w:rsidP="007A413D">
      <w:pPr>
        <w:rPr>
          <w:i/>
        </w:rPr>
      </w:pPr>
      <w:r>
        <w:t xml:space="preserve">В ходе визита Министр ознакомился с электронными системами управления сельскохозяйственной техникой и осмотрел проект полностью автоматизированного хозяйства по выращиванию </w:t>
      </w:r>
      <w:proofErr w:type="spellStart"/>
      <w:r>
        <w:t>клариевого</w:t>
      </w:r>
      <w:proofErr w:type="spellEnd"/>
      <w:r>
        <w:t xml:space="preserve"> сома и </w:t>
      </w:r>
      <w:proofErr w:type="spellStart"/>
      <w:r>
        <w:t>теляпии</w:t>
      </w:r>
      <w:proofErr w:type="spellEnd"/>
      <w:r>
        <w:t xml:space="preserve">. Кроме того, </w:t>
      </w:r>
      <w:r w:rsidRPr="00812C25">
        <w:rPr>
          <w:b/>
        </w:rPr>
        <w:t>Дмитрию Патрушеву</w:t>
      </w:r>
      <w:r>
        <w:t xml:space="preserve"> представили результаты селекционной работы - новые перспективные сорта картофеля, а в лаборатории </w:t>
      </w:r>
      <w:proofErr w:type="spellStart"/>
      <w:r>
        <w:t>цифровизации</w:t>
      </w:r>
      <w:proofErr w:type="spellEnd"/>
      <w:r>
        <w:t xml:space="preserve"> сельского хозяйства рассказали о системах </w:t>
      </w:r>
      <w:proofErr w:type="spellStart"/>
      <w:r>
        <w:t>Агрокосмос</w:t>
      </w:r>
      <w:proofErr w:type="spellEnd"/>
      <w:r>
        <w:t xml:space="preserve"> и </w:t>
      </w:r>
      <w:proofErr w:type="spellStart"/>
      <w:r>
        <w:t>Агрометео</w:t>
      </w:r>
      <w:proofErr w:type="spellEnd"/>
      <w:r>
        <w:t xml:space="preserve">. Первая использует космические снимки и веб-ГИС технологии для оценки сельхозземель, а вторая помогает прогнозировать погоду. </w:t>
      </w:r>
      <w:r w:rsidRPr="00521C71">
        <w:rPr>
          <w:i/>
        </w:rPr>
        <w:t xml:space="preserve">Крестьянские Ведомости </w:t>
      </w:r>
    </w:p>
    <w:p w14:paraId="44530F56" w14:textId="77777777" w:rsidR="007A413D" w:rsidRPr="007A413D" w:rsidRDefault="007A413D" w:rsidP="007A413D">
      <w:pPr>
        <w:rPr>
          <w:iCs/>
        </w:rPr>
      </w:pPr>
    </w:p>
    <w:p w14:paraId="41802DD5" w14:textId="4A77FC4C" w:rsidR="007A413D" w:rsidRPr="007A413D" w:rsidRDefault="007A413D" w:rsidP="007A413D">
      <w:pPr>
        <w:rPr>
          <w:b/>
          <w:bCs/>
          <w:iCs/>
        </w:rPr>
      </w:pPr>
      <w:r w:rsidRPr="007A413D">
        <w:rPr>
          <w:b/>
          <w:bCs/>
          <w:iCs/>
        </w:rPr>
        <w:t>МИНСЕЛЬХОЗ РФ ПРЕДПИСАЛ РЕГИОНАМ УТОЧНИТЬ ПРОГНОЗЫ СБОРА КАРТОФЕЛЯ, ДРУГИХ ОВОЩЕЙ</w:t>
      </w:r>
    </w:p>
    <w:p w14:paraId="6D6B2B2E" w14:textId="77777777" w:rsidR="007A413D" w:rsidRPr="007A413D" w:rsidRDefault="007A413D" w:rsidP="007A413D">
      <w:pPr>
        <w:rPr>
          <w:iCs/>
        </w:rPr>
      </w:pPr>
      <w:r w:rsidRPr="007A413D">
        <w:rPr>
          <w:b/>
          <w:bCs/>
          <w:iCs/>
        </w:rPr>
        <w:t>Минсельхоз РФ</w:t>
      </w:r>
      <w:r w:rsidRPr="007A413D">
        <w:rPr>
          <w:iCs/>
        </w:rPr>
        <w:t xml:space="preserve"> поставил задачу властям регионов актуализировать прогнозы сбора картофеля и овощей открытого грунта и выработать меры для наращивания посевных площадей под этими культурами, говорится в сообщении министерства.</w:t>
      </w:r>
    </w:p>
    <w:p w14:paraId="436465A4" w14:textId="77777777" w:rsidR="007A413D" w:rsidRPr="007A413D" w:rsidRDefault="007A413D" w:rsidP="007A413D">
      <w:pPr>
        <w:rPr>
          <w:iCs/>
        </w:rPr>
      </w:pPr>
      <w:r w:rsidRPr="007A413D">
        <w:rPr>
          <w:iCs/>
        </w:rPr>
        <w:t xml:space="preserve">Развитие </w:t>
      </w:r>
      <w:proofErr w:type="spellStart"/>
      <w:r w:rsidRPr="007A413D">
        <w:rPr>
          <w:iCs/>
        </w:rPr>
        <w:t>подотраслей</w:t>
      </w:r>
      <w:proofErr w:type="spellEnd"/>
      <w:r w:rsidRPr="007A413D">
        <w:rPr>
          <w:iCs/>
        </w:rPr>
        <w:t xml:space="preserve"> овощеводства и картофелеводства обсуждалось в среду на совещании у первого замминистра сельского хозяйства РФ </w:t>
      </w:r>
      <w:proofErr w:type="spellStart"/>
      <w:r w:rsidRPr="007A413D">
        <w:rPr>
          <w:b/>
          <w:bCs/>
          <w:iCs/>
        </w:rPr>
        <w:t>Джамбулата</w:t>
      </w:r>
      <w:proofErr w:type="spellEnd"/>
      <w:r w:rsidRPr="007A413D">
        <w:rPr>
          <w:b/>
          <w:bCs/>
          <w:iCs/>
        </w:rPr>
        <w:t xml:space="preserve"> </w:t>
      </w:r>
      <w:proofErr w:type="spellStart"/>
      <w:r w:rsidRPr="007A413D">
        <w:rPr>
          <w:b/>
          <w:bCs/>
          <w:iCs/>
        </w:rPr>
        <w:t>Хатуова</w:t>
      </w:r>
      <w:proofErr w:type="spellEnd"/>
      <w:r w:rsidRPr="007A413D">
        <w:rPr>
          <w:iCs/>
        </w:rPr>
        <w:t xml:space="preserve"> с руководителями региональных органов управления АПК, </w:t>
      </w:r>
      <w:proofErr w:type="spellStart"/>
      <w:r w:rsidRPr="007A413D">
        <w:rPr>
          <w:iCs/>
        </w:rPr>
        <w:t>Россельхозцентра</w:t>
      </w:r>
      <w:proofErr w:type="spellEnd"/>
      <w:r w:rsidRPr="007A413D">
        <w:rPr>
          <w:iCs/>
        </w:rPr>
        <w:t xml:space="preserve"> и </w:t>
      </w:r>
      <w:proofErr w:type="spellStart"/>
      <w:proofErr w:type="gramStart"/>
      <w:r w:rsidRPr="007A413D">
        <w:rPr>
          <w:iCs/>
        </w:rPr>
        <w:t>Госсорткомиссии</w:t>
      </w:r>
      <w:proofErr w:type="spellEnd"/>
      <w:r w:rsidRPr="007A413D">
        <w:rPr>
          <w:iCs/>
        </w:rPr>
        <w:t xml:space="preserve"> .</w:t>
      </w:r>
      <w:proofErr w:type="gramEnd"/>
    </w:p>
    <w:p w14:paraId="7D9C2E00" w14:textId="77777777" w:rsidR="007A413D" w:rsidRPr="007A413D" w:rsidRDefault="007A413D" w:rsidP="007A413D">
      <w:pPr>
        <w:rPr>
          <w:iCs/>
        </w:rPr>
      </w:pPr>
      <w:r w:rsidRPr="007A413D">
        <w:rPr>
          <w:iCs/>
        </w:rPr>
        <w:t>Руководители региональных ведомств АПК доложили о ходе уборочной кампании: так, сегодня в целом по стране в открытом грунте собрано 1,5 миллиона тонн овощей и накопано 1,3 миллиона тонн картофеля, работы проходят в штатном режиме.</w:t>
      </w:r>
    </w:p>
    <w:p w14:paraId="6B9DA5A4" w14:textId="4F2ADBCB" w:rsidR="007A413D" w:rsidRDefault="007A413D" w:rsidP="007A413D">
      <w:pPr>
        <w:rPr>
          <w:iCs/>
        </w:rPr>
      </w:pPr>
      <w:r w:rsidRPr="007A413D">
        <w:rPr>
          <w:iCs/>
        </w:rPr>
        <w:t xml:space="preserve">В сообщении подчеркивается, что одной из ключевых задач обеспечения продовольственной безопасности страны является наращивание производства картофеля и овощей </w:t>
      </w:r>
      <w:r w:rsidR="008074E6">
        <w:rPr>
          <w:iCs/>
        </w:rPr>
        <w:t>«</w:t>
      </w:r>
      <w:proofErr w:type="spellStart"/>
      <w:r w:rsidRPr="007A413D">
        <w:rPr>
          <w:iCs/>
        </w:rPr>
        <w:t>борщевого</w:t>
      </w:r>
      <w:proofErr w:type="spellEnd"/>
      <w:r w:rsidRPr="007A413D">
        <w:rPr>
          <w:iCs/>
        </w:rPr>
        <w:t xml:space="preserve"> набора</w:t>
      </w:r>
      <w:r w:rsidR="008074E6">
        <w:rPr>
          <w:iCs/>
        </w:rPr>
        <w:t>»</w:t>
      </w:r>
      <w:r w:rsidRPr="007A413D">
        <w:rPr>
          <w:iCs/>
        </w:rPr>
        <w:t xml:space="preserve">: согласно прогнозу Минсельхоза, к 2025 году их валовый сбор увеличится на 10% к показателю 2020 года - в частности, овощей открытого грунта - порядка 5,9 миллиона тонн, картофеля </w:t>
      </w:r>
      <w:r>
        <w:rPr>
          <w:iCs/>
        </w:rPr>
        <w:t>-</w:t>
      </w:r>
      <w:r w:rsidRPr="007A413D">
        <w:rPr>
          <w:iCs/>
        </w:rPr>
        <w:t xml:space="preserve"> 7,5 миллиона тонн. </w:t>
      </w:r>
      <w:r w:rsidRPr="007A413D">
        <w:rPr>
          <w:i/>
        </w:rPr>
        <w:t>РИА Новости, ПРАЙМ</w:t>
      </w:r>
      <w:r>
        <w:rPr>
          <w:i/>
        </w:rPr>
        <w:t xml:space="preserve">, </w:t>
      </w:r>
      <w:r>
        <w:rPr>
          <w:i/>
          <w:lang w:val="en-US"/>
        </w:rPr>
        <w:t>NEWS</w:t>
      </w:r>
      <w:r w:rsidRPr="007A413D">
        <w:rPr>
          <w:i/>
        </w:rPr>
        <w:t>.</w:t>
      </w:r>
      <w:proofErr w:type="spellStart"/>
      <w:r>
        <w:rPr>
          <w:i/>
          <w:lang w:val="en-US"/>
        </w:rPr>
        <w:t>ru</w:t>
      </w:r>
      <w:proofErr w:type="spellEnd"/>
      <w:r w:rsidRPr="007A413D">
        <w:rPr>
          <w:iCs/>
        </w:rPr>
        <w:t xml:space="preserve"> </w:t>
      </w:r>
    </w:p>
    <w:p w14:paraId="326E2DE2" w14:textId="77777777" w:rsidR="007A413D" w:rsidRPr="007A413D" w:rsidRDefault="007A413D" w:rsidP="007A413D">
      <w:pPr>
        <w:rPr>
          <w:iCs/>
        </w:rPr>
      </w:pPr>
    </w:p>
    <w:p w14:paraId="063555AF" w14:textId="4111F1EA" w:rsidR="007A413D" w:rsidRPr="007A413D" w:rsidRDefault="007A413D" w:rsidP="007A413D">
      <w:pPr>
        <w:rPr>
          <w:b/>
          <w:bCs/>
          <w:iCs/>
        </w:rPr>
      </w:pPr>
      <w:r w:rsidRPr="007A413D">
        <w:rPr>
          <w:b/>
          <w:bCs/>
          <w:iCs/>
        </w:rPr>
        <w:lastRenderedPageBreak/>
        <w:t>ФЕДЕРАЛЬНЫЕ И ЧЕРНОЗЕМНЫЕ ЧИНОВНИКИ ОБСУДИЛИ ФИНАНСИРОВАНИЕ СЕЛА</w:t>
      </w:r>
    </w:p>
    <w:p w14:paraId="4724E175" w14:textId="7624A0EF" w:rsidR="007A413D" w:rsidRPr="007A413D" w:rsidRDefault="007A413D" w:rsidP="007A413D">
      <w:pPr>
        <w:rPr>
          <w:iCs/>
        </w:rPr>
      </w:pPr>
      <w:r w:rsidRPr="007A413D">
        <w:rPr>
          <w:iCs/>
        </w:rPr>
        <w:t xml:space="preserve">В рамках проходящего в Москве IV Форума социальных инноваций регионов федеральные и региональные чиновники обсудили </w:t>
      </w:r>
      <w:r w:rsidR="008074E6">
        <w:rPr>
          <w:iCs/>
        </w:rPr>
        <w:t>«</w:t>
      </w:r>
      <w:r w:rsidRPr="007A413D">
        <w:rPr>
          <w:iCs/>
        </w:rPr>
        <w:t>современные тенденции развития сельских территорий</w:t>
      </w:r>
      <w:r w:rsidR="008074E6">
        <w:rPr>
          <w:iCs/>
        </w:rPr>
        <w:t>»</w:t>
      </w:r>
      <w:r w:rsidRPr="007A413D">
        <w:rPr>
          <w:iCs/>
        </w:rPr>
        <w:t xml:space="preserve">. Они сошлись во мнении, что необходимо продолжать финансировать госпрограмму комплексного развития села, которая улучшит жизнь в районах и в конечном итоге переманит туда молодежь. Однако средства требуются немалые - только Воронежская область попросила на три года выделить 5,5 млрд руб. В </w:t>
      </w:r>
      <w:r w:rsidRPr="007A413D">
        <w:rPr>
          <w:b/>
          <w:bCs/>
          <w:iCs/>
        </w:rPr>
        <w:t>Минсельхозе РФ</w:t>
      </w:r>
      <w:r w:rsidRPr="007A413D">
        <w:rPr>
          <w:iCs/>
        </w:rPr>
        <w:t xml:space="preserve"> обещают финансирование </w:t>
      </w:r>
      <w:r w:rsidR="008074E6">
        <w:rPr>
          <w:iCs/>
        </w:rPr>
        <w:t>«</w:t>
      </w:r>
      <w:r w:rsidRPr="007A413D">
        <w:rPr>
          <w:iCs/>
        </w:rPr>
        <w:t>в полном объеме</w:t>
      </w:r>
      <w:r w:rsidR="008074E6">
        <w:rPr>
          <w:iCs/>
        </w:rPr>
        <w:t>»</w:t>
      </w:r>
      <w:r w:rsidRPr="007A413D">
        <w:rPr>
          <w:iCs/>
        </w:rPr>
        <w:t>.</w:t>
      </w:r>
    </w:p>
    <w:p w14:paraId="6CEA18E6" w14:textId="3934366E" w:rsidR="007A413D" w:rsidRPr="007A413D" w:rsidRDefault="007A413D" w:rsidP="007A413D">
      <w:pPr>
        <w:rPr>
          <w:iCs/>
        </w:rPr>
      </w:pPr>
      <w:r w:rsidRPr="007A413D">
        <w:rPr>
          <w:iCs/>
        </w:rPr>
        <w:t xml:space="preserve">Директор департамента развития сельских территорий Минсельхоза РФ </w:t>
      </w:r>
      <w:r w:rsidRPr="007A413D">
        <w:rPr>
          <w:b/>
          <w:bCs/>
          <w:iCs/>
        </w:rPr>
        <w:t xml:space="preserve">Ксения </w:t>
      </w:r>
      <w:proofErr w:type="spellStart"/>
      <w:r w:rsidRPr="007A413D">
        <w:rPr>
          <w:b/>
          <w:bCs/>
          <w:iCs/>
        </w:rPr>
        <w:t>Шевелкина</w:t>
      </w:r>
      <w:proofErr w:type="spellEnd"/>
      <w:r w:rsidRPr="007A413D">
        <w:rPr>
          <w:iCs/>
        </w:rPr>
        <w:t xml:space="preserve"> согласна, что для привлечения молодежи нужно создавать комфортную сферу и инженерную инфраструктуру. По ее словам, объем заявок от регионов </w:t>
      </w:r>
      <w:proofErr w:type="gramStart"/>
      <w:r w:rsidRPr="007A413D">
        <w:rPr>
          <w:iCs/>
        </w:rPr>
        <w:t>растет</w:t>
      </w:r>
      <w:proofErr w:type="gramEnd"/>
      <w:r w:rsidRPr="007A413D">
        <w:rPr>
          <w:iCs/>
        </w:rPr>
        <w:t xml:space="preserve"> и они становятся качественнее. Замминистра сельского хозяйства РФ </w:t>
      </w:r>
      <w:r w:rsidRPr="007A413D">
        <w:rPr>
          <w:b/>
          <w:bCs/>
          <w:iCs/>
        </w:rPr>
        <w:t>Иван Лебедев</w:t>
      </w:r>
      <w:r w:rsidRPr="007A413D">
        <w:rPr>
          <w:iCs/>
        </w:rPr>
        <w:t xml:space="preserve"> заявил, что программа </w:t>
      </w:r>
      <w:r w:rsidR="008074E6">
        <w:rPr>
          <w:iCs/>
        </w:rPr>
        <w:t>«</w:t>
      </w:r>
      <w:r w:rsidRPr="007A413D">
        <w:rPr>
          <w:iCs/>
        </w:rPr>
        <w:t>востребована</w:t>
      </w:r>
      <w:r w:rsidR="008074E6">
        <w:rPr>
          <w:iCs/>
        </w:rPr>
        <w:t>»</w:t>
      </w:r>
      <w:r w:rsidRPr="007A413D">
        <w:rPr>
          <w:iCs/>
        </w:rPr>
        <w:t xml:space="preserve">: </w:t>
      </w:r>
      <w:r w:rsidR="008074E6">
        <w:rPr>
          <w:iCs/>
        </w:rPr>
        <w:t>«</w:t>
      </w:r>
      <w:r w:rsidRPr="007A413D">
        <w:rPr>
          <w:iCs/>
        </w:rPr>
        <w:t>В 2020 году было выделено 35,9 млрд руб. бюджетных и 4 млрд внебюджетных средств. Мероприятия программы реализуются очень успешно</w:t>
      </w:r>
      <w:r w:rsidR="008074E6">
        <w:rPr>
          <w:iCs/>
        </w:rPr>
        <w:t>»</w:t>
      </w:r>
      <w:r w:rsidRPr="007A413D">
        <w:rPr>
          <w:iCs/>
        </w:rPr>
        <w:t xml:space="preserve">. </w:t>
      </w:r>
      <w:r w:rsidRPr="007A413D">
        <w:rPr>
          <w:i/>
        </w:rPr>
        <w:t>Коммерсантъ</w:t>
      </w:r>
      <w:r w:rsidR="00CB5D89">
        <w:rPr>
          <w:i/>
        </w:rPr>
        <w:t xml:space="preserve"> </w:t>
      </w:r>
      <w:r w:rsidR="00AD31A7">
        <w:rPr>
          <w:i/>
        </w:rPr>
        <w:t>Воронеж</w:t>
      </w:r>
      <w:r w:rsidRPr="007A413D">
        <w:rPr>
          <w:iCs/>
        </w:rPr>
        <w:t xml:space="preserve"> </w:t>
      </w:r>
    </w:p>
    <w:p w14:paraId="6BCA0FC3" w14:textId="77777777" w:rsidR="007A413D" w:rsidRPr="007A413D" w:rsidRDefault="007A413D" w:rsidP="007A413D">
      <w:pPr>
        <w:rPr>
          <w:iCs/>
        </w:rPr>
      </w:pPr>
    </w:p>
    <w:p w14:paraId="41CB8E5F" w14:textId="1C2DA79C" w:rsidR="007A413D" w:rsidRPr="007A413D" w:rsidRDefault="007A413D" w:rsidP="007A413D">
      <w:pPr>
        <w:rPr>
          <w:b/>
          <w:bCs/>
          <w:iCs/>
        </w:rPr>
      </w:pPr>
      <w:r w:rsidRPr="007A413D">
        <w:rPr>
          <w:b/>
          <w:bCs/>
          <w:iCs/>
        </w:rPr>
        <w:t>АПК РФ К 9 СЕНТЯБРЯ СОБРАЛ ПОЧТИ 97 МЛН ТОНН ЗЕРНА - МИНСЕЛЬХОЗ</w:t>
      </w:r>
    </w:p>
    <w:p w14:paraId="3921A6F5" w14:textId="77777777" w:rsidR="007A413D" w:rsidRPr="007A413D" w:rsidRDefault="007A413D" w:rsidP="007A413D">
      <w:pPr>
        <w:rPr>
          <w:iCs/>
        </w:rPr>
      </w:pPr>
      <w:r w:rsidRPr="007A413D">
        <w:rPr>
          <w:iCs/>
        </w:rPr>
        <w:t xml:space="preserve">Россия к 9 сентября собрала 96,6 млн тонн зерна, обмолотив его с 36,2 млн га, сообщает </w:t>
      </w:r>
      <w:r w:rsidRPr="007A413D">
        <w:rPr>
          <w:b/>
          <w:bCs/>
          <w:iCs/>
        </w:rPr>
        <w:t>Минсельхоз</w:t>
      </w:r>
      <w:r w:rsidRPr="007A413D">
        <w:rPr>
          <w:iCs/>
        </w:rPr>
        <w:t>.</w:t>
      </w:r>
    </w:p>
    <w:p w14:paraId="5B0ED3AD" w14:textId="77777777" w:rsidR="007A413D" w:rsidRPr="007A413D" w:rsidRDefault="007A413D" w:rsidP="007A413D">
      <w:pPr>
        <w:rPr>
          <w:iCs/>
        </w:rPr>
      </w:pPr>
      <w:r w:rsidRPr="007A413D">
        <w:rPr>
          <w:iCs/>
        </w:rPr>
        <w:t>В частности, пшеница обмолочена с 23,9 млн га, собрано 69,6 млн тонн. Ячменя к 9 сентября собрано 17,3 млн тонн, кукурузы на зерно - 544 тыс. тонн, риса - 7,1 тыс. тонн. Сахарная свекла выкопана со 105 тыс. га, накопано 4,1 млн тонн, подсолнечник обмолочен с 607,7 тыс. га, собрано 951,5 тыс. тонн. Рапс убран с 756,8 тыс. га, намолочено 1,5 млн тонн, соя - с 228,8 тыс. га, собрано 368,1 тыс. тонн. Сельхозпредприятия и фермеры убрали картофель с 61,6 тыс. га, накопали 1,4 млн тонн. Овощи убраны с 77,1 тыс. га, их урожай составил 1,5 млн тонн.</w:t>
      </w:r>
    </w:p>
    <w:p w14:paraId="07C1C1B6" w14:textId="2E1FBB21" w:rsidR="007A413D" w:rsidRPr="00520E3F" w:rsidRDefault="007A413D" w:rsidP="007278A4">
      <w:pPr>
        <w:rPr>
          <w:iCs/>
        </w:rPr>
      </w:pPr>
      <w:r w:rsidRPr="007A413D">
        <w:rPr>
          <w:iCs/>
        </w:rPr>
        <w:t xml:space="preserve">Озимые культуры под урожай 2022 года посеяны на 5,8 млн га. </w:t>
      </w:r>
      <w:r w:rsidRPr="007A413D">
        <w:rPr>
          <w:i/>
        </w:rPr>
        <w:t>Интерфакс</w:t>
      </w:r>
    </w:p>
    <w:p w14:paraId="2E5D6F60" w14:textId="77777777" w:rsidR="007278A4" w:rsidRPr="00AD3CDC" w:rsidRDefault="00761002" w:rsidP="007278A4">
      <w:pPr>
        <w:pStyle w:val="a9"/>
      </w:pPr>
      <w:hyperlink r:id="rId11" w:history="1">
        <w:r w:rsidR="007278A4" w:rsidRPr="00AD3CDC">
          <w:t>МИНСЕЛЬХОЗ НАЧАЛ ОТБОР ОРГАНИЗАЦИЙ ДЛЯ УЧАСТИЯ В ПРОГРАММЕ ЛЬГОТНОГО ЛИЗИНГА</w:t>
        </w:r>
      </w:hyperlink>
    </w:p>
    <w:p w14:paraId="51867DF5" w14:textId="452DEFA2" w:rsidR="007278A4" w:rsidRDefault="007278A4" w:rsidP="007278A4">
      <w:r w:rsidRPr="00AD3CDC">
        <w:rPr>
          <w:b/>
        </w:rPr>
        <w:t>Министерство сельского хозяйства РФ</w:t>
      </w:r>
      <w:r>
        <w:t xml:space="preserve"> 2 сентября открыло прием заявок от лизинговых организаций на участие в новой программе льготного лизинга. Программа утверждена постановлением Правительства от 7 августа 2021 года № 1313 и предусматривает возможность приобретения оборудования и техники для предприятий АПК со скидкой при уплате авансового платежа в размере 25% или 45%, сообщила пресс-служба </w:t>
      </w:r>
      <w:r w:rsidR="008074E6">
        <w:t>«</w:t>
      </w:r>
      <w:proofErr w:type="spellStart"/>
      <w:r w:rsidRPr="00520E3F">
        <w:rPr>
          <w:b/>
          <w:bCs/>
        </w:rPr>
        <w:t>Агроэкспорта</w:t>
      </w:r>
      <w:proofErr w:type="spellEnd"/>
      <w:r w:rsidR="008074E6">
        <w:t>»</w:t>
      </w:r>
      <w:r>
        <w:t>.</w:t>
      </w:r>
    </w:p>
    <w:p w14:paraId="65EE7678" w14:textId="67736361" w:rsidR="007278A4" w:rsidRDefault="007278A4" w:rsidP="007278A4">
      <w:r>
        <w:t xml:space="preserve">Решение об отборе будет приниматься комиссией не позднее 7 рабочих дней с даты окончания приема заявок. Порядок проведения, требования и перечень необходимых документов указаны в объявлении на официальном сайте </w:t>
      </w:r>
      <w:r w:rsidRPr="00AD3CDC">
        <w:rPr>
          <w:b/>
        </w:rPr>
        <w:t>Минсельхоза России</w:t>
      </w:r>
      <w:r>
        <w:t>.</w:t>
      </w:r>
      <w:r w:rsidR="00520E3F">
        <w:t xml:space="preserve"> </w:t>
      </w:r>
      <w:r w:rsidRPr="00B81EA4">
        <w:rPr>
          <w:i/>
        </w:rPr>
        <w:t>MilkNews.ru</w:t>
      </w:r>
    </w:p>
    <w:p w14:paraId="1CDFE5AF" w14:textId="1CE09EA3" w:rsidR="00520E3F" w:rsidRPr="00251AEE" w:rsidRDefault="00F62502" w:rsidP="00251AEE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45CD5408" w14:textId="711D99F5" w:rsidR="00520E3F" w:rsidRDefault="00520E3F" w:rsidP="00520E3F">
      <w:pPr>
        <w:rPr>
          <w:i/>
        </w:rPr>
      </w:pPr>
    </w:p>
    <w:p w14:paraId="4330CA2D" w14:textId="57E15193" w:rsidR="00520E3F" w:rsidRPr="00251AEE" w:rsidRDefault="00251AEE" w:rsidP="00520E3F">
      <w:pPr>
        <w:rPr>
          <w:b/>
          <w:bCs/>
          <w:iCs/>
        </w:rPr>
      </w:pPr>
      <w:r w:rsidRPr="00251AEE">
        <w:rPr>
          <w:b/>
          <w:bCs/>
          <w:iCs/>
        </w:rPr>
        <w:t>АБРАМЧЕНКО ПРЕДУПРЕДИЛА О РИСКАХ ПОТЕРИ 30% УРОЖАЯ В РОССИИ К 2040 ГОДУ</w:t>
      </w:r>
    </w:p>
    <w:p w14:paraId="41C8EBA7" w14:textId="2A6E6199" w:rsidR="00520E3F" w:rsidRPr="00520E3F" w:rsidRDefault="00520E3F" w:rsidP="00520E3F">
      <w:pPr>
        <w:rPr>
          <w:iCs/>
        </w:rPr>
      </w:pPr>
      <w:r w:rsidRPr="00520E3F">
        <w:rPr>
          <w:iCs/>
        </w:rPr>
        <w:t xml:space="preserve">Россия может потерять до 30% урожая к 2040 году из-за изменения климата, сообщила в эфире телеканала </w:t>
      </w:r>
      <w:r w:rsidR="008074E6">
        <w:rPr>
          <w:iCs/>
        </w:rPr>
        <w:t>«</w:t>
      </w:r>
      <w:r w:rsidRPr="00520E3F">
        <w:rPr>
          <w:iCs/>
        </w:rPr>
        <w:t>Россия 24</w:t>
      </w:r>
      <w:r w:rsidR="008074E6">
        <w:rPr>
          <w:iCs/>
        </w:rPr>
        <w:t>»</w:t>
      </w:r>
      <w:r w:rsidRPr="00520E3F">
        <w:rPr>
          <w:iCs/>
        </w:rPr>
        <w:t xml:space="preserve"> зампредседателя правительства России Виктория </w:t>
      </w:r>
      <w:proofErr w:type="spellStart"/>
      <w:r w:rsidRPr="00520E3F">
        <w:rPr>
          <w:iCs/>
        </w:rPr>
        <w:t>Абрамченко</w:t>
      </w:r>
      <w:proofErr w:type="spellEnd"/>
      <w:r w:rsidRPr="00520E3F">
        <w:rPr>
          <w:iCs/>
        </w:rPr>
        <w:t>, которая курирует вопросы сельского хозяйства и экологии.</w:t>
      </w:r>
    </w:p>
    <w:p w14:paraId="54052E33" w14:textId="21C4EDB2" w:rsidR="00520E3F" w:rsidRPr="00520E3F" w:rsidRDefault="008074E6" w:rsidP="00520E3F">
      <w:pPr>
        <w:rPr>
          <w:iCs/>
        </w:rPr>
      </w:pPr>
      <w:r>
        <w:rPr>
          <w:iCs/>
        </w:rPr>
        <w:t>«</w:t>
      </w:r>
      <w:r w:rsidR="00520E3F" w:rsidRPr="00520E3F">
        <w:rPr>
          <w:iCs/>
        </w:rPr>
        <w:t>Есть прогноз ученых Академии наук о том, что, если мы ничего не будем делать к 40-му году, мы можем потерять в зоне аридного климата, засушливого климата, а это, получается, основная, земледельческая часть нашей страны, до 30% урожая. Это очень существенно</w:t>
      </w:r>
      <w:r>
        <w:rPr>
          <w:iCs/>
        </w:rPr>
        <w:t>»</w:t>
      </w:r>
      <w:r w:rsidR="00520E3F" w:rsidRPr="00520E3F">
        <w:rPr>
          <w:iCs/>
        </w:rPr>
        <w:t xml:space="preserve">, - сказала вице-премьер. </w:t>
      </w:r>
      <w:r w:rsidR="00520E3F" w:rsidRPr="00251AEE">
        <w:rPr>
          <w:i/>
        </w:rPr>
        <w:t>РБК</w:t>
      </w:r>
      <w:r w:rsidR="00520E3F" w:rsidRPr="00520E3F">
        <w:rPr>
          <w:iCs/>
        </w:rPr>
        <w:t xml:space="preserve"> </w:t>
      </w:r>
    </w:p>
    <w:p w14:paraId="31AEA5F2" w14:textId="77777777" w:rsidR="00251AEE" w:rsidRPr="00812C25" w:rsidRDefault="00251AEE" w:rsidP="00251AEE">
      <w:pPr>
        <w:pStyle w:val="a9"/>
      </w:pPr>
      <w:r w:rsidRPr="00812C25">
        <w:t>РЕЕСТР СЕЛЬХОЗЗЕМЕЛЬ ДОЛЖЕН ПОМОЧЬ ГРАМОТНО ЗАСЕЯТЬ ПАШНИ</w:t>
      </w:r>
    </w:p>
    <w:p w14:paraId="1420F0B6" w14:textId="00677953" w:rsidR="00251AEE" w:rsidRDefault="00251AEE" w:rsidP="00251AEE">
      <w:r>
        <w:t xml:space="preserve">Правительство собирается поручить </w:t>
      </w:r>
      <w:r w:rsidRPr="00812C25">
        <w:rPr>
          <w:b/>
        </w:rPr>
        <w:t>Минсельхозу</w:t>
      </w:r>
      <w:r>
        <w:t xml:space="preserve"> вести мониторинг сельскохозяйственных земель и специальный реестр, где опишут, в каком состоянии они находятся, насколько плодородны, кто ими владеет и что там построено. Такой законопроект Правительство внесло в Госдуму 13 августа. Без этого не обойтись, чтобы выполнить программу вовлечения земель в сельскохозяйственный оборот, заявил в интервью </w:t>
      </w:r>
      <w:r w:rsidR="008074E6">
        <w:t>«</w:t>
      </w:r>
      <w:r>
        <w:t>Парламентской газете</w:t>
      </w:r>
      <w:r w:rsidR="008074E6">
        <w:t>»</w:t>
      </w:r>
      <w:r>
        <w:t xml:space="preserve"> председатель Комитета Совета Федерации по аграрно-продовольственной политике и природопользованию Алексей МАЙОРОВ.</w:t>
      </w:r>
    </w:p>
    <w:p w14:paraId="4EBF27A5" w14:textId="77777777" w:rsidR="00251AEE" w:rsidRDefault="00251AEE" w:rsidP="00251AEE">
      <w:r>
        <w:t xml:space="preserve"> - Алексей Петрович, как вы считаете, зачем нужен реестр?</w:t>
      </w:r>
    </w:p>
    <w:p w14:paraId="0B0E672C" w14:textId="787E7C50" w:rsidR="00C8396B" w:rsidRDefault="00251AEE" w:rsidP="00812C25">
      <w:pPr>
        <w:rPr>
          <w:i/>
        </w:rPr>
      </w:pPr>
      <w:r>
        <w:t xml:space="preserve"> - Он поможет нам выявить, чем заняты земли, оценить, насколько эффективно их эксплуатируют, узнать, какие из них вообще не используют для сельского хозяйства, и понять, почему так происходит. Все это стыкуется с программой вовлечения земель в сельскохозяйственный оборот, которую приняли в этом году. </w:t>
      </w:r>
      <w:r w:rsidRPr="00521C71">
        <w:rPr>
          <w:i/>
        </w:rPr>
        <w:t>Парламентская газета</w:t>
      </w:r>
    </w:p>
    <w:p w14:paraId="23756A4F" w14:textId="7C3818FA" w:rsidR="00520E3F" w:rsidRPr="003A0191" w:rsidRDefault="00F62502" w:rsidP="003A0191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072F8FBB" w14:textId="77777777" w:rsidR="003A0191" w:rsidRPr="00251AEE" w:rsidRDefault="003A0191" w:rsidP="003A0191">
      <w:pPr>
        <w:rPr>
          <w:iCs/>
        </w:rPr>
      </w:pPr>
    </w:p>
    <w:p w14:paraId="46A9BD45" w14:textId="77777777" w:rsidR="003A0191" w:rsidRPr="00251AEE" w:rsidRDefault="003A0191" w:rsidP="003A0191">
      <w:pPr>
        <w:rPr>
          <w:b/>
          <w:bCs/>
          <w:iCs/>
        </w:rPr>
      </w:pPr>
      <w:r w:rsidRPr="00251AEE">
        <w:rPr>
          <w:b/>
          <w:bCs/>
          <w:iCs/>
        </w:rPr>
        <w:t>РОССИЯ ПРАКТИЧЕСКИ ПОЛНОСТЬЮ ОБЕСПЕЧИВАЕТ СЕБЯ УСТРИЦАМИ - РОСРЫБОЛОВСТВО</w:t>
      </w:r>
    </w:p>
    <w:p w14:paraId="78CECCB7" w14:textId="77777777" w:rsidR="003A0191" w:rsidRPr="00251AEE" w:rsidRDefault="003A0191" w:rsidP="003A0191">
      <w:pPr>
        <w:rPr>
          <w:iCs/>
        </w:rPr>
      </w:pPr>
      <w:r w:rsidRPr="00251AEE">
        <w:rPr>
          <w:iCs/>
        </w:rPr>
        <w:t xml:space="preserve">Россия практически полностью обеспечивает себя устрицами, в том числе за счет развития </w:t>
      </w:r>
      <w:proofErr w:type="spellStart"/>
      <w:r w:rsidRPr="00251AEE">
        <w:rPr>
          <w:iCs/>
        </w:rPr>
        <w:t>аквакультуры</w:t>
      </w:r>
      <w:proofErr w:type="spellEnd"/>
      <w:r w:rsidRPr="00251AEE">
        <w:rPr>
          <w:iCs/>
        </w:rPr>
        <w:t xml:space="preserve">. Об этом в интервью ТАСС в ходе IV Международного рыбопромышленного форума сообщил глава </w:t>
      </w:r>
      <w:proofErr w:type="spellStart"/>
      <w:r w:rsidRPr="00251AEE">
        <w:rPr>
          <w:iCs/>
        </w:rPr>
        <w:t>Росрыболовства</w:t>
      </w:r>
      <w:proofErr w:type="spellEnd"/>
      <w:r w:rsidRPr="00251AEE">
        <w:rPr>
          <w:iCs/>
        </w:rPr>
        <w:t xml:space="preserve"> </w:t>
      </w:r>
      <w:r w:rsidRPr="00251AEE">
        <w:rPr>
          <w:b/>
          <w:bCs/>
          <w:iCs/>
        </w:rPr>
        <w:t>Илья Шестаков</w:t>
      </w:r>
      <w:r w:rsidRPr="00251AEE">
        <w:rPr>
          <w:iCs/>
        </w:rPr>
        <w:t xml:space="preserve">. </w:t>
      </w:r>
      <w:r>
        <w:rPr>
          <w:iCs/>
        </w:rPr>
        <w:t>«</w:t>
      </w:r>
      <w:r w:rsidRPr="00251AEE">
        <w:rPr>
          <w:iCs/>
        </w:rPr>
        <w:t>Россия практически полностью себя обеспечивает устрицами. Это то, чего мы раньше никогда не делали</w:t>
      </w:r>
      <w:r>
        <w:rPr>
          <w:iCs/>
        </w:rPr>
        <w:t>»</w:t>
      </w:r>
      <w:r w:rsidRPr="00251AEE">
        <w:rPr>
          <w:iCs/>
        </w:rPr>
        <w:t xml:space="preserve">, - сказал он. </w:t>
      </w:r>
    </w:p>
    <w:p w14:paraId="309081B7" w14:textId="77777777" w:rsidR="003A0191" w:rsidRPr="00251AEE" w:rsidRDefault="003A0191" w:rsidP="003A0191">
      <w:pPr>
        <w:rPr>
          <w:iCs/>
        </w:rPr>
      </w:pPr>
      <w:r w:rsidRPr="003A0191">
        <w:rPr>
          <w:b/>
          <w:bCs/>
          <w:iCs/>
        </w:rPr>
        <w:t>Шестаков</w:t>
      </w:r>
      <w:r w:rsidRPr="00251AEE">
        <w:rPr>
          <w:iCs/>
        </w:rPr>
        <w:t xml:space="preserve"> подчеркнул, что производство </w:t>
      </w:r>
      <w:proofErr w:type="spellStart"/>
      <w:r w:rsidRPr="00251AEE">
        <w:rPr>
          <w:iCs/>
        </w:rPr>
        <w:t>аквакультуры</w:t>
      </w:r>
      <w:proofErr w:type="spellEnd"/>
      <w:r w:rsidRPr="00251AEE">
        <w:rPr>
          <w:iCs/>
        </w:rPr>
        <w:t xml:space="preserve"> очень важно для России, потому что это производство рыбы, приближенной к потребителю. </w:t>
      </w:r>
    </w:p>
    <w:p w14:paraId="7DC5011E" w14:textId="09C8E3AC" w:rsidR="00807897" w:rsidRDefault="003A0191" w:rsidP="00251AEE">
      <w:pPr>
        <w:rPr>
          <w:iCs/>
        </w:rPr>
      </w:pPr>
      <w:r>
        <w:rPr>
          <w:iCs/>
        </w:rPr>
        <w:t>«</w:t>
      </w:r>
      <w:r w:rsidRPr="00251AEE">
        <w:rPr>
          <w:iCs/>
        </w:rPr>
        <w:t>Мы закрываем и потребности нашей страны в тех видах рыб, которые до этого мы не могли производить. Мы от Норвегии зависели, поставляли оттуда 120 тыс. тонн лососевых. Сейчас мы производим 120 тыс. тонн собственной продукции</w:t>
      </w:r>
      <w:r>
        <w:rPr>
          <w:iCs/>
        </w:rPr>
        <w:t>»</w:t>
      </w:r>
      <w:r w:rsidRPr="00251AEE">
        <w:rPr>
          <w:iCs/>
        </w:rPr>
        <w:t xml:space="preserve">, - сказал глава </w:t>
      </w:r>
      <w:proofErr w:type="spellStart"/>
      <w:r w:rsidRPr="00251AEE">
        <w:rPr>
          <w:b/>
          <w:bCs/>
          <w:iCs/>
        </w:rPr>
        <w:t>Росрыболовства</w:t>
      </w:r>
      <w:proofErr w:type="spellEnd"/>
      <w:r w:rsidRPr="00251AEE">
        <w:rPr>
          <w:iCs/>
        </w:rPr>
        <w:t xml:space="preserve">. </w:t>
      </w:r>
      <w:r w:rsidRPr="00251AEE">
        <w:rPr>
          <w:i/>
        </w:rPr>
        <w:t>ТАСС</w:t>
      </w:r>
      <w:r w:rsidRPr="00251AEE">
        <w:rPr>
          <w:iCs/>
        </w:rPr>
        <w:t xml:space="preserve"> </w:t>
      </w:r>
    </w:p>
    <w:p w14:paraId="20EED58B" w14:textId="77777777" w:rsidR="003A0191" w:rsidRPr="00251AEE" w:rsidRDefault="003A0191" w:rsidP="003A0191">
      <w:pPr>
        <w:rPr>
          <w:iCs/>
        </w:rPr>
      </w:pPr>
    </w:p>
    <w:p w14:paraId="0582EF32" w14:textId="77777777" w:rsidR="003A0191" w:rsidRPr="00251AEE" w:rsidRDefault="003A0191" w:rsidP="003A0191">
      <w:pPr>
        <w:rPr>
          <w:b/>
          <w:bCs/>
          <w:iCs/>
        </w:rPr>
      </w:pPr>
      <w:r w:rsidRPr="00251AEE">
        <w:rPr>
          <w:b/>
          <w:bCs/>
          <w:iCs/>
        </w:rPr>
        <w:lastRenderedPageBreak/>
        <w:t>РФ К 2030 ГОДУ БУДЕТ ПЕРЕРАБАТЫВАТЬ 80% ВЫЛОВЛЕННОЙ РЫБЫ - РОСРЫБОЛОВСТВО</w:t>
      </w:r>
    </w:p>
    <w:p w14:paraId="0B1EFF66" w14:textId="77777777" w:rsidR="003A0191" w:rsidRPr="00251AEE" w:rsidRDefault="003A0191" w:rsidP="003A0191">
      <w:pPr>
        <w:rPr>
          <w:iCs/>
        </w:rPr>
      </w:pPr>
      <w:r w:rsidRPr="00251AEE">
        <w:rPr>
          <w:iCs/>
        </w:rPr>
        <w:t xml:space="preserve">Рыбная отрасль РФ к 2030 году доведет долю перерабатываемой рыбы до 80% с нынешних 25%, сообщил руководитель </w:t>
      </w:r>
      <w:proofErr w:type="spellStart"/>
      <w:r w:rsidRPr="00251AEE">
        <w:rPr>
          <w:iCs/>
        </w:rPr>
        <w:t>Росрыболовства</w:t>
      </w:r>
      <w:proofErr w:type="spellEnd"/>
      <w:r w:rsidRPr="00251AEE">
        <w:rPr>
          <w:iCs/>
        </w:rPr>
        <w:t xml:space="preserve"> </w:t>
      </w:r>
      <w:r w:rsidRPr="00807897">
        <w:rPr>
          <w:b/>
          <w:bCs/>
          <w:iCs/>
        </w:rPr>
        <w:t>Илья Шестаков</w:t>
      </w:r>
      <w:r w:rsidRPr="00251AEE">
        <w:rPr>
          <w:iCs/>
        </w:rPr>
        <w:t xml:space="preserve"> на IV международном рыбопромышленном форуме в Санкт-Петербурге в четверг.</w:t>
      </w:r>
    </w:p>
    <w:p w14:paraId="3F38A24E" w14:textId="77777777" w:rsidR="003A0191" w:rsidRPr="00251AEE" w:rsidRDefault="003A0191" w:rsidP="003A0191">
      <w:pPr>
        <w:rPr>
          <w:iCs/>
        </w:rPr>
      </w:pPr>
      <w:r w:rsidRPr="00807897">
        <w:rPr>
          <w:b/>
          <w:bCs/>
          <w:iCs/>
        </w:rPr>
        <w:t>Шестаков</w:t>
      </w:r>
      <w:r w:rsidRPr="00251AEE">
        <w:rPr>
          <w:iCs/>
        </w:rPr>
        <w:t xml:space="preserve"> напомнил, что в соответствии с программой развития </w:t>
      </w:r>
      <w:proofErr w:type="spellStart"/>
      <w:r w:rsidRPr="00251AEE">
        <w:rPr>
          <w:iCs/>
        </w:rPr>
        <w:t>рыбохозяйственного</w:t>
      </w:r>
      <w:proofErr w:type="spellEnd"/>
      <w:r w:rsidRPr="00251AEE">
        <w:rPr>
          <w:iCs/>
        </w:rPr>
        <w:t xml:space="preserve"> комплекса РФ вылов рыбы к 2030 году должен возрасти до 5,4 млн тонн (около 5 млн тонн в 2020 году). </w:t>
      </w:r>
    </w:p>
    <w:p w14:paraId="48B050B1" w14:textId="7AD2F60D" w:rsidR="00807897" w:rsidRDefault="003A0191" w:rsidP="003A0191">
      <w:pPr>
        <w:rPr>
          <w:i/>
        </w:rPr>
      </w:pPr>
      <w:r w:rsidRPr="00251AEE">
        <w:rPr>
          <w:iCs/>
        </w:rPr>
        <w:t xml:space="preserve">Как заявил глава </w:t>
      </w:r>
      <w:proofErr w:type="spellStart"/>
      <w:r w:rsidRPr="00807897">
        <w:rPr>
          <w:b/>
          <w:bCs/>
          <w:iCs/>
        </w:rPr>
        <w:t>Росрыболовства</w:t>
      </w:r>
      <w:proofErr w:type="spellEnd"/>
      <w:r w:rsidRPr="00251AEE">
        <w:rPr>
          <w:iCs/>
        </w:rPr>
        <w:t xml:space="preserve">, </w:t>
      </w:r>
      <w:r>
        <w:rPr>
          <w:iCs/>
        </w:rPr>
        <w:t>«</w:t>
      </w:r>
      <w:proofErr w:type="spellStart"/>
      <w:r w:rsidRPr="00251AEE">
        <w:rPr>
          <w:iCs/>
        </w:rPr>
        <w:t>минтаевый</w:t>
      </w:r>
      <w:proofErr w:type="spellEnd"/>
      <w:r w:rsidRPr="00251AEE">
        <w:rPr>
          <w:iCs/>
        </w:rPr>
        <w:t xml:space="preserve"> кризис</w:t>
      </w:r>
      <w:r>
        <w:rPr>
          <w:iCs/>
        </w:rPr>
        <w:t>»</w:t>
      </w:r>
      <w:r w:rsidRPr="00251AEE">
        <w:rPr>
          <w:iCs/>
        </w:rPr>
        <w:t xml:space="preserve">, вызванный закрытием поставок в Китай, подтвердил необходимость развития переработки на территории страны </w:t>
      </w:r>
      <w:r>
        <w:rPr>
          <w:iCs/>
        </w:rPr>
        <w:t>«</w:t>
      </w:r>
      <w:r w:rsidRPr="00251AEE">
        <w:rPr>
          <w:iCs/>
        </w:rPr>
        <w:t>как для насыщения внутреннего рынка, так и для формирования продуктового предложения для экспорта</w:t>
      </w:r>
      <w:r>
        <w:rPr>
          <w:iCs/>
        </w:rPr>
        <w:t>»</w:t>
      </w:r>
      <w:r w:rsidRPr="00251AEE">
        <w:rPr>
          <w:iCs/>
        </w:rPr>
        <w:t xml:space="preserve">. </w:t>
      </w:r>
      <w:r w:rsidRPr="00251AEE">
        <w:rPr>
          <w:i/>
        </w:rPr>
        <w:t>Интерфакс</w:t>
      </w:r>
    </w:p>
    <w:bookmarkStart w:id="10" w:name="_GoBack"/>
    <w:bookmarkEnd w:id="10"/>
    <w:p w14:paraId="3FEDE086" w14:textId="77777777" w:rsidR="00807897" w:rsidRPr="00812C25" w:rsidRDefault="00761002" w:rsidP="00807897">
      <w:pPr>
        <w:pStyle w:val="a9"/>
      </w:pPr>
      <w:r>
        <w:fldChar w:fldCharType="begin"/>
      </w:r>
      <w:r>
        <w:instrText xml:space="preserve"> HYPERLINK "https://tass.ru/ekonomika/12344455" </w:instrText>
      </w:r>
      <w:r>
        <w:fldChar w:fldCharType="separate"/>
      </w:r>
      <w:r w:rsidR="00807897" w:rsidRPr="00812C25">
        <w:t>РОСРЫБОЛОВСТВО ПРЕДЛОЖИЛО СТРОИТЬ ЗАВОДЫ ПО ВОССТАНОВЛЕНИЮ РЕСУРСОВ В НОРИЛЬСКЕ</w:t>
      </w:r>
      <w:r>
        <w:fldChar w:fldCharType="end"/>
      </w:r>
    </w:p>
    <w:p w14:paraId="23CB400F" w14:textId="77777777" w:rsidR="00807897" w:rsidRDefault="00807897" w:rsidP="00807897">
      <w:r>
        <w:t xml:space="preserve">Заводы для восстановления биоресурсов в Норильске можно построить или привезти из центра России. Об этом в интервью ТАСС на IV Международном рыбопромышленном форуме сообщил глава </w:t>
      </w:r>
      <w:proofErr w:type="spellStart"/>
      <w:r w:rsidRPr="00812C25">
        <w:rPr>
          <w:b/>
        </w:rPr>
        <w:t>Росрыболовства</w:t>
      </w:r>
      <w:proofErr w:type="spellEnd"/>
      <w:r>
        <w:t xml:space="preserve"> </w:t>
      </w:r>
      <w:r w:rsidRPr="00812C25">
        <w:rPr>
          <w:b/>
        </w:rPr>
        <w:t>Илья Шестаков</w:t>
      </w:r>
      <w:r>
        <w:t>.</w:t>
      </w:r>
    </w:p>
    <w:p w14:paraId="47654EF3" w14:textId="77777777" w:rsidR="00807897" w:rsidRDefault="00807897" w:rsidP="00807897">
      <w:r>
        <w:t xml:space="preserve">«На самом деле будут построены три завода или их привезут из центральной части России - для нас это неважно, но понимая логистику в перевозке живой рыбы, мы понимаем, что гораздо выгоднее построить эти три завода», - сказал </w:t>
      </w:r>
      <w:r w:rsidRPr="00812C25">
        <w:rPr>
          <w:b/>
        </w:rPr>
        <w:t>он</w:t>
      </w:r>
      <w:r>
        <w:t>.</w:t>
      </w:r>
    </w:p>
    <w:p w14:paraId="40CB07F8" w14:textId="27518F0D" w:rsidR="00807897" w:rsidRDefault="00807897" w:rsidP="003A0191">
      <w:pPr>
        <w:rPr>
          <w:i/>
        </w:rPr>
      </w:pPr>
      <w:r w:rsidRPr="00812C25">
        <w:rPr>
          <w:b/>
        </w:rPr>
        <w:t>Шестаков</w:t>
      </w:r>
      <w:r>
        <w:t xml:space="preserve"> отметил, что произведенный </w:t>
      </w:r>
      <w:proofErr w:type="spellStart"/>
      <w:r w:rsidRPr="00812C25">
        <w:rPr>
          <w:b/>
        </w:rPr>
        <w:t>Росрыболовством</w:t>
      </w:r>
      <w:proofErr w:type="spellEnd"/>
      <w:r>
        <w:t xml:space="preserve"> расчет определяет размер ущерба, который нанесли водным биологическим ресурсам. «Для нас важна не денежная составляющая, а воспроизведение этих водных биологических ресурсов, то есть, по сути, должна быть большая программа по восстановлению запасов. Мы понимаем, что такую программу за год невозможно реализовать. В принципе, мы обсуждаем возможность ее реализации в течение 18 лет, потому что это достаточно комфортный период, но надо четко понимать, что мы будем говорить о том, что те условия и расчеты, которые мы сделали, должны быть исполнены», - сказал он. </w:t>
      </w:r>
      <w:r w:rsidRPr="00FD4CD7">
        <w:rPr>
          <w:i/>
        </w:rPr>
        <w:t>ТАСС</w:t>
      </w:r>
    </w:p>
    <w:p w14:paraId="7EE9BD16" w14:textId="6807ED40" w:rsidR="00807897" w:rsidRDefault="00807897" w:rsidP="003A0191">
      <w:pPr>
        <w:rPr>
          <w:i/>
        </w:rPr>
      </w:pPr>
    </w:p>
    <w:p w14:paraId="25430298" w14:textId="77777777" w:rsidR="00807897" w:rsidRPr="00726B29" w:rsidRDefault="00807897" w:rsidP="00807897">
      <w:pPr>
        <w:rPr>
          <w:b/>
          <w:bCs/>
          <w:iCs/>
        </w:rPr>
      </w:pPr>
      <w:r w:rsidRPr="00726B29">
        <w:rPr>
          <w:b/>
          <w:bCs/>
          <w:iCs/>
        </w:rPr>
        <w:t>ПОТЕРИ РОССИЙСКИХ ДОБЫТЧИКОВ МИНТАЯ ОТ ПОСЛЕДСТВИЙ COVID-19 СОСТАВЛЯЮТ $260 МЛН</w:t>
      </w:r>
    </w:p>
    <w:p w14:paraId="16C749FA" w14:textId="77777777" w:rsidR="00807897" w:rsidRDefault="00807897" w:rsidP="00807897">
      <w:pPr>
        <w:rPr>
          <w:iCs/>
        </w:rPr>
      </w:pPr>
      <w:r w:rsidRPr="00726B29">
        <w:rPr>
          <w:iCs/>
        </w:rPr>
        <w:t xml:space="preserve">Большим испытанием для рыбопромышленников, как отметили участники </w:t>
      </w:r>
      <w:r w:rsidRPr="00251AEE">
        <w:rPr>
          <w:iCs/>
        </w:rPr>
        <w:t>IV международно</w:t>
      </w:r>
      <w:r>
        <w:rPr>
          <w:iCs/>
        </w:rPr>
        <w:t>го</w:t>
      </w:r>
      <w:r w:rsidRPr="00251AEE">
        <w:rPr>
          <w:iCs/>
        </w:rPr>
        <w:t xml:space="preserve"> рыбопромышленно</w:t>
      </w:r>
      <w:r>
        <w:rPr>
          <w:iCs/>
        </w:rPr>
        <w:t>го</w:t>
      </w:r>
      <w:r w:rsidRPr="00251AEE">
        <w:rPr>
          <w:iCs/>
        </w:rPr>
        <w:t xml:space="preserve"> форум</w:t>
      </w:r>
      <w:r>
        <w:rPr>
          <w:iCs/>
        </w:rPr>
        <w:t>а</w:t>
      </w:r>
      <w:r w:rsidRPr="00726B29">
        <w:rPr>
          <w:iCs/>
        </w:rPr>
        <w:t>, стало фактическое закрытие китайского рынка, что потребовало срочного поиска новых рынков сбыта.</w:t>
      </w:r>
    </w:p>
    <w:p w14:paraId="766DBD9B" w14:textId="77777777" w:rsidR="00807897" w:rsidRPr="00251AEE" w:rsidRDefault="00807897" w:rsidP="00807897">
      <w:pPr>
        <w:rPr>
          <w:iCs/>
        </w:rPr>
      </w:pPr>
      <w:r>
        <w:rPr>
          <w:iCs/>
        </w:rPr>
        <w:t>«</w:t>
      </w:r>
      <w:r w:rsidRPr="00251AEE">
        <w:rPr>
          <w:iCs/>
        </w:rPr>
        <w:t xml:space="preserve">За полгода экспорт замороженного минтая из России упал на 80%, фактически ввоз минтая в Китай сократился в 4 раза, поставки продукции сегодня идут крайне медленно, в ограниченных объемах и только с использованием рефрижераторных контейнеров. При этом новая </w:t>
      </w:r>
      <w:r>
        <w:rPr>
          <w:iCs/>
        </w:rPr>
        <w:t>«</w:t>
      </w:r>
      <w:proofErr w:type="spellStart"/>
      <w:r w:rsidRPr="00251AEE">
        <w:rPr>
          <w:iCs/>
        </w:rPr>
        <w:t>коронавирусная</w:t>
      </w:r>
      <w:proofErr w:type="spellEnd"/>
      <w:r>
        <w:rPr>
          <w:iCs/>
        </w:rPr>
        <w:t>»</w:t>
      </w:r>
      <w:r w:rsidRPr="00251AEE">
        <w:rPr>
          <w:iCs/>
        </w:rPr>
        <w:t xml:space="preserve"> логистика увеличила затраты на доставку продукции в Китай в 2,5 раза</w:t>
      </w:r>
      <w:r>
        <w:rPr>
          <w:iCs/>
        </w:rPr>
        <w:t>»</w:t>
      </w:r>
      <w:r w:rsidRPr="00251AEE">
        <w:rPr>
          <w:iCs/>
        </w:rPr>
        <w:t xml:space="preserve">, - сообщил президент Ассоциации добытчиков минтая Алексей </w:t>
      </w:r>
      <w:proofErr w:type="spellStart"/>
      <w:r w:rsidRPr="00251AEE">
        <w:rPr>
          <w:iCs/>
        </w:rPr>
        <w:t>Буглак</w:t>
      </w:r>
      <w:proofErr w:type="spellEnd"/>
      <w:r w:rsidRPr="00251AEE">
        <w:rPr>
          <w:iCs/>
        </w:rPr>
        <w:t>.</w:t>
      </w:r>
    </w:p>
    <w:p w14:paraId="13259E9F" w14:textId="589B4CBC" w:rsidR="00807897" w:rsidRPr="00807897" w:rsidRDefault="00807897" w:rsidP="003A0191">
      <w:pPr>
        <w:rPr>
          <w:iCs/>
        </w:rPr>
      </w:pPr>
      <w:r w:rsidRPr="00251AEE">
        <w:rPr>
          <w:iCs/>
        </w:rPr>
        <w:t xml:space="preserve">По его данным, потери российского </w:t>
      </w:r>
      <w:proofErr w:type="spellStart"/>
      <w:r w:rsidRPr="00251AEE">
        <w:rPr>
          <w:iCs/>
        </w:rPr>
        <w:t>минтаевого</w:t>
      </w:r>
      <w:proofErr w:type="spellEnd"/>
      <w:r w:rsidRPr="00251AEE">
        <w:rPr>
          <w:iCs/>
        </w:rPr>
        <w:t xml:space="preserve"> сектора оцениваются в 260 млн долларов. В Ассоциации считают, что сложившаяся ситуация должна стать стимулом для развития переработки рыбы на месте, и первые шаги к этому уже сделаны, в том числе с использованием механизма инвестиционных квот.</w:t>
      </w:r>
      <w:r>
        <w:rPr>
          <w:iCs/>
        </w:rPr>
        <w:t xml:space="preserve"> </w:t>
      </w:r>
      <w:r>
        <w:rPr>
          <w:i/>
        </w:rPr>
        <w:t>ТАСС</w:t>
      </w:r>
      <w:r w:rsidRPr="00251AEE">
        <w:rPr>
          <w:iCs/>
        </w:rPr>
        <w:t xml:space="preserve"> </w:t>
      </w:r>
    </w:p>
    <w:p w14:paraId="65B6849C" w14:textId="77777777" w:rsidR="003A0191" w:rsidRPr="00251AEE" w:rsidRDefault="003A0191" w:rsidP="003A0191">
      <w:pPr>
        <w:rPr>
          <w:iCs/>
        </w:rPr>
      </w:pPr>
    </w:p>
    <w:p w14:paraId="260A30E9" w14:textId="77777777" w:rsidR="003A0191" w:rsidRPr="00251AEE" w:rsidRDefault="003A0191" w:rsidP="003A0191">
      <w:pPr>
        <w:rPr>
          <w:b/>
          <w:bCs/>
          <w:iCs/>
        </w:rPr>
      </w:pPr>
      <w:r w:rsidRPr="00251AEE">
        <w:rPr>
          <w:b/>
          <w:bCs/>
          <w:iCs/>
        </w:rPr>
        <w:t>ПОТРЕБНОСТЬ РЫБНОГО КОМПЛЕКСА РФ В ИНВЕСТИЦИЯХ В БЛИЖАЙШИЕ 5 ЛЕТ ОЦЕНИВАЕТСЯ В 500 МЛРД РУБЛЕЙ - РСХБ</w:t>
      </w:r>
    </w:p>
    <w:p w14:paraId="7003251F" w14:textId="77777777" w:rsidR="003A0191" w:rsidRPr="00251AEE" w:rsidRDefault="003A0191" w:rsidP="003A0191">
      <w:pPr>
        <w:rPr>
          <w:iCs/>
        </w:rPr>
      </w:pPr>
      <w:r w:rsidRPr="00251AEE">
        <w:rPr>
          <w:iCs/>
        </w:rPr>
        <w:t xml:space="preserve">Потребность рыбного комплекса РФ в инвестициях до 2026 года составляет 500 млрд рублей, сообщила первый заместитель председателя правления </w:t>
      </w:r>
      <w:proofErr w:type="spellStart"/>
      <w:r w:rsidRPr="00251AEE">
        <w:rPr>
          <w:iCs/>
        </w:rPr>
        <w:t>Россельхозбанка</w:t>
      </w:r>
      <w:proofErr w:type="spellEnd"/>
      <w:r w:rsidRPr="00251AEE">
        <w:rPr>
          <w:iCs/>
        </w:rPr>
        <w:t xml:space="preserve"> Ирина </w:t>
      </w:r>
      <w:proofErr w:type="spellStart"/>
      <w:r w:rsidRPr="00251AEE">
        <w:rPr>
          <w:iCs/>
        </w:rPr>
        <w:t>Жачкина</w:t>
      </w:r>
      <w:proofErr w:type="spellEnd"/>
      <w:r w:rsidRPr="00251AEE">
        <w:rPr>
          <w:iCs/>
        </w:rPr>
        <w:t xml:space="preserve"> на IV международном рыбопромышленном форуме в Петербурге в четверг.</w:t>
      </w:r>
    </w:p>
    <w:p w14:paraId="43B4053B" w14:textId="77777777" w:rsidR="003A0191" w:rsidRPr="00251AEE" w:rsidRDefault="003A0191" w:rsidP="003A0191">
      <w:pPr>
        <w:rPr>
          <w:iCs/>
        </w:rPr>
      </w:pPr>
      <w:r w:rsidRPr="00251AEE">
        <w:rPr>
          <w:iCs/>
        </w:rPr>
        <w:t xml:space="preserve">По данным банка, на создание логистической инфраструктуры требуется 80 млрд рублей, на производство </w:t>
      </w:r>
      <w:proofErr w:type="spellStart"/>
      <w:r w:rsidRPr="00251AEE">
        <w:rPr>
          <w:iCs/>
        </w:rPr>
        <w:t>аквакультуры</w:t>
      </w:r>
      <w:proofErr w:type="spellEnd"/>
      <w:r w:rsidRPr="00251AEE">
        <w:rPr>
          <w:iCs/>
        </w:rPr>
        <w:t xml:space="preserve"> - порядка 80 млрд рублей. При этом вложения в развитие переработки рыбной продукции оцениваются в почти 70 млрд рублей.</w:t>
      </w:r>
    </w:p>
    <w:p w14:paraId="25F00708" w14:textId="24AD1DD9" w:rsidR="003A0191" w:rsidRDefault="003A0191" w:rsidP="00251AEE">
      <w:pPr>
        <w:rPr>
          <w:iCs/>
        </w:rPr>
      </w:pPr>
      <w:r>
        <w:rPr>
          <w:iCs/>
        </w:rPr>
        <w:t>«</w:t>
      </w:r>
      <w:r w:rsidRPr="00251AEE">
        <w:rPr>
          <w:iCs/>
        </w:rPr>
        <w:t>Мы готовы инвестировать в увеличение перерабатывающих мощностей до 80% от улова</w:t>
      </w:r>
      <w:r>
        <w:rPr>
          <w:iCs/>
        </w:rPr>
        <w:t>»</w:t>
      </w:r>
      <w:r w:rsidRPr="00251AEE">
        <w:rPr>
          <w:iCs/>
        </w:rPr>
        <w:t xml:space="preserve">, - добавила </w:t>
      </w:r>
      <w:proofErr w:type="spellStart"/>
      <w:r w:rsidRPr="00251AEE">
        <w:rPr>
          <w:iCs/>
        </w:rPr>
        <w:t>Жачкина</w:t>
      </w:r>
      <w:proofErr w:type="spellEnd"/>
      <w:r w:rsidRPr="00251AEE">
        <w:rPr>
          <w:iCs/>
        </w:rPr>
        <w:t xml:space="preserve">. </w:t>
      </w:r>
      <w:r w:rsidRPr="00251AEE">
        <w:rPr>
          <w:i/>
        </w:rPr>
        <w:t>Интерфакс</w:t>
      </w:r>
      <w:r w:rsidRPr="00251AEE">
        <w:rPr>
          <w:iCs/>
        </w:rPr>
        <w:t xml:space="preserve"> </w:t>
      </w:r>
    </w:p>
    <w:p w14:paraId="205ECDE6" w14:textId="700DAFA4" w:rsidR="00807897" w:rsidRDefault="00807897" w:rsidP="00251AEE">
      <w:pPr>
        <w:rPr>
          <w:iCs/>
        </w:rPr>
      </w:pPr>
    </w:p>
    <w:p w14:paraId="313E5C49" w14:textId="77777777" w:rsidR="00807897" w:rsidRPr="00251AEE" w:rsidRDefault="00807897" w:rsidP="00807897">
      <w:pPr>
        <w:rPr>
          <w:b/>
          <w:bCs/>
          <w:iCs/>
        </w:rPr>
      </w:pPr>
      <w:r w:rsidRPr="00251AEE">
        <w:rPr>
          <w:b/>
          <w:bCs/>
          <w:iCs/>
        </w:rPr>
        <w:t>ФАО К 2030 ГОДУ ОЖИДАЕТ РОСТ МИРОВОГО ПРОИЗВОДСТВА РЫБЫ НА 10,8%</w:t>
      </w:r>
    </w:p>
    <w:p w14:paraId="40671F0E" w14:textId="77777777" w:rsidR="00807897" w:rsidRPr="00251AEE" w:rsidRDefault="00807897" w:rsidP="00807897">
      <w:pPr>
        <w:rPr>
          <w:iCs/>
        </w:rPr>
      </w:pPr>
      <w:r w:rsidRPr="00251AEE">
        <w:rPr>
          <w:iCs/>
        </w:rPr>
        <w:t xml:space="preserve">Мировое производство рыбы к 2030 году может вырасти на 10,8%, сообщил заместитель гендиректора и региональный представитель ФАО (продовольственная и сельскохозяйственная организация ООН) по Европе и Центральной Азии Владимир </w:t>
      </w:r>
      <w:proofErr w:type="spellStart"/>
      <w:r w:rsidRPr="00251AEE">
        <w:rPr>
          <w:iCs/>
        </w:rPr>
        <w:t>Рахманин</w:t>
      </w:r>
      <w:proofErr w:type="spellEnd"/>
      <w:r w:rsidRPr="00251AEE">
        <w:rPr>
          <w:iCs/>
        </w:rPr>
        <w:t>.</w:t>
      </w:r>
    </w:p>
    <w:p w14:paraId="4F1F4150" w14:textId="77777777" w:rsidR="00807897" w:rsidRPr="00251AEE" w:rsidRDefault="00807897" w:rsidP="00807897">
      <w:pPr>
        <w:rPr>
          <w:iCs/>
        </w:rPr>
      </w:pPr>
      <w:r>
        <w:rPr>
          <w:iCs/>
        </w:rPr>
        <w:t>«</w:t>
      </w:r>
      <w:r w:rsidRPr="00251AEE">
        <w:rPr>
          <w:iCs/>
        </w:rPr>
        <w:t xml:space="preserve">Мы прогнозируем ежегодный рост мирового производства рыбы на уровне 1,2% в ближайшие годы. При этом рост в </w:t>
      </w:r>
      <w:proofErr w:type="spellStart"/>
      <w:r w:rsidRPr="00251AEE">
        <w:rPr>
          <w:iCs/>
        </w:rPr>
        <w:t>аквакультуре</w:t>
      </w:r>
      <w:proofErr w:type="spellEnd"/>
      <w:r w:rsidRPr="00251AEE">
        <w:rPr>
          <w:iCs/>
        </w:rPr>
        <w:t xml:space="preserve"> (по сравнению с выловами - ИФ) будет выше и составит 2% в год. Уже к 2027 году производство </w:t>
      </w:r>
      <w:proofErr w:type="spellStart"/>
      <w:r w:rsidRPr="00251AEE">
        <w:rPr>
          <w:iCs/>
        </w:rPr>
        <w:t>аквакультуры</w:t>
      </w:r>
      <w:proofErr w:type="spellEnd"/>
      <w:r w:rsidRPr="00251AEE">
        <w:rPr>
          <w:iCs/>
        </w:rPr>
        <w:t xml:space="preserve"> может обогнать выловы в промышленном производстве</w:t>
      </w:r>
      <w:r>
        <w:rPr>
          <w:iCs/>
        </w:rPr>
        <w:t>»</w:t>
      </w:r>
      <w:r w:rsidRPr="00251AEE">
        <w:rPr>
          <w:iCs/>
        </w:rPr>
        <w:t>, - сказал он в ходе пленарного заседания на IV международном рыбопромышленном форуме в Петербурге в четверг.</w:t>
      </w:r>
    </w:p>
    <w:p w14:paraId="58182488" w14:textId="56C7BC56" w:rsidR="00807897" w:rsidRPr="00251AEE" w:rsidRDefault="00807897" w:rsidP="00251AEE">
      <w:pPr>
        <w:rPr>
          <w:iCs/>
        </w:rPr>
      </w:pPr>
      <w:r w:rsidRPr="00251AEE">
        <w:rPr>
          <w:iCs/>
        </w:rPr>
        <w:t xml:space="preserve">Согласно прогнозам ФАО, потребление рыбы к 2030 году должно увеличиться на 6%, до 21,2 кг на человека в год. На сегодня этот показатель составляет 20 кг в год. </w:t>
      </w:r>
      <w:r w:rsidRPr="00251AEE">
        <w:rPr>
          <w:i/>
        </w:rPr>
        <w:t>Интерфакс</w:t>
      </w:r>
    </w:p>
    <w:p w14:paraId="63899456" w14:textId="77777777" w:rsidR="00251AEE" w:rsidRPr="00251AEE" w:rsidRDefault="00251AEE" w:rsidP="00251AEE">
      <w:pPr>
        <w:rPr>
          <w:iCs/>
        </w:rPr>
      </w:pPr>
    </w:p>
    <w:p w14:paraId="300CA1E7" w14:textId="4AF0549C" w:rsidR="00251AEE" w:rsidRPr="00251AEE" w:rsidRDefault="00251AEE" w:rsidP="00251AEE">
      <w:pPr>
        <w:rPr>
          <w:b/>
          <w:bCs/>
          <w:iCs/>
        </w:rPr>
      </w:pPr>
      <w:r w:rsidRPr="00251AEE">
        <w:rPr>
          <w:b/>
          <w:bCs/>
          <w:iCs/>
        </w:rPr>
        <w:t>РОССЕЛЬХОЗНАДЗОР ОБЕСПОКОЕН ВВОЗОМ В РОССИЮ ЗАРАЖЕННЫХ СЛИВ ИЗ МОЛДАВИИ</w:t>
      </w:r>
    </w:p>
    <w:p w14:paraId="6FABDBA7" w14:textId="77777777" w:rsidR="00251AEE" w:rsidRPr="00251AEE" w:rsidRDefault="00251AEE" w:rsidP="00251AEE">
      <w:pPr>
        <w:rPr>
          <w:iCs/>
        </w:rPr>
      </w:pPr>
      <w:proofErr w:type="spellStart"/>
      <w:r w:rsidRPr="00251AEE">
        <w:rPr>
          <w:b/>
          <w:bCs/>
          <w:iCs/>
        </w:rPr>
        <w:t>Россельхознадзор</w:t>
      </w:r>
      <w:proofErr w:type="spellEnd"/>
      <w:r w:rsidRPr="00251AEE">
        <w:rPr>
          <w:iCs/>
        </w:rPr>
        <w:t xml:space="preserve"> обеспокоен ввозом в Россию зараженных слив из Молдавии.</w:t>
      </w:r>
    </w:p>
    <w:p w14:paraId="2F169379" w14:textId="77777777" w:rsidR="00251AEE" w:rsidRPr="00251AEE" w:rsidRDefault="00251AEE" w:rsidP="00251AEE">
      <w:pPr>
        <w:rPr>
          <w:iCs/>
        </w:rPr>
      </w:pPr>
      <w:r w:rsidRPr="00251AEE">
        <w:rPr>
          <w:iCs/>
        </w:rPr>
        <w:t>Как сообщает служба, в них были выявлены карантинные для стран-членов ЕАЭС организмы - восточная плодожорка (</w:t>
      </w:r>
      <w:proofErr w:type="spellStart"/>
      <w:r w:rsidRPr="00251AEE">
        <w:rPr>
          <w:iCs/>
        </w:rPr>
        <w:t>Grapholita</w:t>
      </w:r>
      <w:proofErr w:type="spellEnd"/>
      <w:r w:rsidRPr="00251AEE">
        <w:rPr>
          <w:iCs/>
        </w:rPr>
        <w:t xml:space="preserve"> </w:t>
      </w:r>
      <w:proofErr w:type="spellStart"/>
      <w:r w:rsidRPr="00251AEE">
        <w:rPr>
          <w:iCs/>
        </w:rPr>
        <w:t>molesta</w:t>
      </w:r>
      <w:proofErr w:type="spellEnd"/>
      <w:r w:rsidRPr="00251AEE">
        <w:rPr>
          <w:iCs/>
        </w:rPr>
        <w:t xml:space="preserve">) и бурая </w:t>
      </w:r>
      <w:proofErr w:type="spellStart"/>
      <w:r w:rsidRPr="00251AEE">
        <w:rPr>
          <w:iCs/>
        </w:rPr>
        <w:t>монилиозная</w:t>
      </w:r>
      <w:proofErr w:type="spellEnd"/>
      <w:r w:rsidRPr="00251AEE">
        <w:rPr>
          <w:iCs/>
        </w:rPr>
        <w:t xml:space="preserve"> гниль (</w:t>
      </w:r>
      <w:proofErr w:type="spellStart"/>
      <w:r w:rsidRPr="00251AEE">
        <w:rPr>
          <w:iCs/>
        </w:rPr>
        <w:t>Monilinia</w:t>
      </w:r>
      <w:proofErr w:type="spellEnd"/>
      <w:r w:rsidRPr="00251AEE">
        <w:rPr>
          <w:iCs/>
        </w:rPr>
        <w:t xml:space="preserve"> </w:t>
      </w:r>
      <w:proofErr w:type="spellStart"/>
      <w:r w:rsidRPr="00251AEE">
        <w:rPr>
          <w:iCs/>
        </w:rPr>
        <w:t>fructicola</w:t>
      </w:r>
      <w:proofErr w:type="spellEnd"/>
      <w:r w:rsidRPr="00251AEE">
        <w:rPr>
          <w:iCs/>
        </w:rPr>
        <w:t xml:space="preserve">). В ходе переговоров с национальным агентством по безопасности пищевых продуктов Молдавии </w:t>
      </w:r>
      <w:proofErr w:type="spellStart"/>
      <w:r w:rsidRPr="00251AEE">
        <w:rPr>
          <w:b/>
          <w:bCs/>
          <w:iCs/>
        </w:rPr>
        <w:t>Россельхознадзор</w:t>
      </w:r>
      <w:proofErr w:type="spellEnd"/>
      <w:r w:rsidRPr="00251AEE">
        <w:rPr>
          <w:iCs/>
        </w:rPr>
        <w:t xml:space="preserve"> попросил принять меры для недопущения дальнейшем отправок в РФ зараженных грузов, провести расследование причин случившегося и сообщить о его результатах.</w:t>
      </w:r>
    </w:p>
    <w:p w14:paraId="3BBE231C" w14:textId="7F26E2BE" w:rsidR="003A0191" w:rsidRDefault="00251AEE" w:rsidP="00251AEE">
      <w:pPr>
        <w:rPr>
          <w:iCs/>
        </w:rPr>
      </w:pPr>
      <w:r w:rsidRPr="00251AEE">
        <w:rPr>
          <w:iCs/>
        </w:rPr>
        <w:t xml:space="preserve">Кроме того, карантинный для ЕАЭС объект - </w:t>
      </w:r>
      <w:proofErr w:type="spellStart"/>
      <w:r w:rsidRPr="00251AEE">
        <w:rPr>
          <w:iCs/>
        </w:rPr>
        <w:t>фитоплазма</w:t>
      </w:r>
      <w:proofErr w:type="spellEnd"/>
      <w:r w:rsidRPr="00251AEE">
        <w:rPr>
          <w:iCs/>
        </w:rPr>
        <w:t xml:space="preserve"> пролиферации яблони (</w:t>
      </w:r>
      <w:proofErr w:type="spellStart"/>
      <w:r w:rsidRPr="00251AEE">
        <w:rPr>
          <w:iCs/>
        </w:rPr>
        <w:t>Candidatus</w:t>
      </w:r>
      <w:proofErr w:type="spellEnd"/>
      <w:r w:rsidRPr="00251AEE">
        <w:rPr>
          <w:iCs/>
        </w:rPr>
        <w:t xml:space="preserve"> </w:t>
      </w:r>
      <w:proofErr w:type="spellStart"/>
      <w:r w:rsidRPr="00251AEE">
        <w:rPr>
          <w:iCs/>
        </w:rPr>
        <w:t>phytoplasma</w:t>
      </w:r>
      <w:proofErr w:type="spellEnd"/>
      <w:r w:rsidRPr="00251AEE">
        <w:rPr>
          <w:iCs/>
        </w:rPr>
        <w:t xml:space="preserve"> </w:t>
      </w:r>
      <w:proofErr w:type="spellStart"/>
      <w:r w:rsidRPr="00251AEE">
        <w:rPr>
          <w:iCs/>
        </w:rPr>
        <w:t>mali</w:t>
      </w:r>
      <w:proofErr w:type="spellEnd"/>
      <w:r w:rsidRPr="00251AEE">
        <w:rPr>
          <w:iCs/>
        </w:rPr>
        <w:t xml:space="preserve">) был обнаружен и в образцах саженцев яблони, отобранных в ходе </w:t>
      </w:r>
      <w:proofErr w:type="spellStart"/>
      <w:r w:rsidRPr="00251AEE">
        <w:rPr>
          <w:iCs/>
        </w:rPr>
        <w:t>видеоинспекции</w:t>
      </w:r>
      <w:proofErr w:type="spellEnd"/>
      <w:r w:rsidRPr="00251AEE">
        <w:rPr>
          <w:iCs/>
        </w:rPr>
        <w:t xml:space="preserve"> молдавского питомника. Молдавские </w:t>
      </w:r>
      <w:r w:rsidRPr="00251AEE">
        <w:rPr>
          <w:iCs/>
        </w:rPr>
        <w:lastRenderedPageBreak/>
        <w:t>коллеги пообещали провести расследование причин заражения посадочного материала и направить информацию в службу.</w:t>
      </w:r>
      <w:r>
        <w:rPr>
          <w:iCs/>
        </w:rPr>
        <w:t xml:space="preserve"> </w:t>
      </w:r>
      <w:r w:rsidRPr="00251AEE">
        <w:rPr>
          <w:i/>
        </w:rPr>
        <w:t>Интерфакс</w:t>
      </w:r>
      <w:r>
        <w:rPr>
          <w:iCs/>
        </w:rPr>
        <w:t xml:space="preserve"> </w:t>
      </w:r>
    </w:p>
    <w:p w14:paraId="2930D925" w14:textId="77777777" w:rsidR="003A0191" w:rsidRPr="00812C25" w:rsidRDefault="00761002" w:rsidP="003A0191">
      <w:pPr>
        <w:pStyle w:val="a9"/>
      </w:pPr>
      <w:hyperlink r:id="rId12" w:history="1">
        <w:r w:rsidR="003A0191" w:rsidRPr="00812C25">
          <w:t>РОССЕЛЬХОЗНАДЗОР СООБЩИЛ О РОСТЕ ЭКСПОРТА СОЕВЫХ ЖМЫХОВ И ОТРУБЕЙ ДЛЯ КОРМА ЖИВОТНЫХ</w:t>
        </w:r>
      </w:hyperlink>
    </w:p>
    <w:p w14:paraId="5207229A" w14:textId="77777777" w:rsidR="003A0191" w:rsidRDefault="003A0191" w:rsidP="003A0191">
      <w:proofErr w:type="spellStart"/>
      <w:r w:rsidRPr="00812C25">
        <w:rPr>
          <w:b/>
        </w:rPr>
        <w:t>Россельхознадзор</w:t>
      </w:r>
      <w:proofErr w:type="spellEnd"/>
      <w:r>
        <w:t xml:space="preserve"> отмечает увеличение объемов экспорта из России соевых жмыхов и отрубей, используемых для кормления животных. Об этом говорится в сообщении компании.</w:t>
      </w:r>
    </w:p>
    <w:p w14:paraId="76C756B1" w14:textId="77777777" w:rsidR="003A0191" w:rsidRDefault="003A0191" w:rsidP="003A0191">
      <w:r>
        <w:t xml:space="preserve">«Так, в частности, экспорт подконтрольных товаров, относящихся к товарной позиции отрубей, высевок, </w:t>
      </w:r>
      <w:proofErr w:type="spellStart"/>
      <w:r>
        <w:t>месятков</w:t>
      </w:r>
      <w:proofErr w:type="spellEnd"/>
      <w:r>
        <w:t xml:space="preserve"> с начала 2021 года по состоянию на 29 августа составил 783,9 тыс. тонн. Это на 15,6% больше, чем за аналогичный период 2020 года, когда за рубеж было отправлено 678,1 тыс. тонн указанной продукции», - отмечается в сообщении.</w:t>
      </w:r>
    </w:p>
    <w:p w14:paraId="5A7DDA69" w14:textId="6CFE9F01" w:rsidR="003A0191" w:rsidRPr="003A0191" w:rsidRDefault="003A0191" w:rsidP="00251AEE">
      <w:pPr>
        <w:rPr>
          <w:i/>
        </w:rPr>
      </w:pPr>
      <w:r>
        <w:t xml:space="preserve">По данным </w:t>
      </w:r>
      <w:proofErr w:type="spellStart"/>
      <w:r w:rsidRPr="00812C25">
        <w:rPr>
          <w:b/>
        </w:rPr>
        <w:t>Россельхознадзора</w:t>
      </w:r>
      <w:proofErr w:type="spellEnd"/>
      <w:r>
        <w:t xml:space="preserve">, главным импортером кормовых продуктов с таким кодом стала Турция, куда в январе - августе было поставлено 749,6 тыс. тонн отрубей, высевок, </w:t>
      </w:r>
      <w:proofErr w:type="spellStart"/>
      <w:r>
        <w:t>месяток</w:t>
      </w:r>
      <w:proofErr w:type="spellEnd"/>
      <w:r>
        <w:t xml:space="preserve">. </w:t>
      </w:r>
      <w:r w:rsidRPr="00FD4CD7">
        <w:rPr>
          <w:i/>
        </w:rPr>
        <w:t>MilkNews.ru, Agro.ru</w:t>
      </w:r>
      <w:r>
        <w:rPr>
          <w:i/>
        </w:rPr>
        <w:t xml:space="preserve"> </w:t>
      </w:r>
    </w:p>
    <w:p w14:paraId="4D75E5E2" w14:textId="77777777" w:rsidR="00251AEE" w:rsidRPr="00251AEE" w:rsidRDefault="00251AEE" w:rsidP="00251AEE">
      <w:pPr>
        <w:rPr>
          <w:iCs/>
        </w:rPr>
      </w:pPr>
    </w:p>
    <w:p w14:paraId="344CB985" w14:textId="3C51B9A2" w:rsidR="00251AEE" w:rsidRPr="00251AEE" w:rsidRDefault="00251AEE" w:rsidP="00251AEE">
      <w:pPr>
        <w:rPr>
          <w:b/>
          <w:bCs/>
          <w:iCs/>
        </w:rPr>
      </w:pPr>
      <w:r w:rsidRPr="00251AEE">
        <w:rPr>
          <w:b/>
          <w:bCs/>
          <w:iCs/>
        </w:rPr>
        <w:t>РФ В ИЮЛЕ СОКРАТИЛА ЭКСПОРТ ПШЕНИЦЫ НА 17,3%, ДО 1,8 МЛН ТОНН - ФТС</w:t>
      </w:r>
    </w:p>
    <w:p w14:paraId="7E75F8F5" w14:textId="77777777" w:rsidR="00251AEE" w:rsidRPr="00251AEE" w:rsidRDefault="00251AEE" w:rsidP="00251AEE">
      <w:pPr>
        <w:rPr>
          <w:iCs/>
        </w:rPr>
      </w:pPr>
      <w:r w:rsidRPr="00251AEE">
        <w:rPr>
          <w:iCs/>
        </w:rPr>
        <w:t xml:space="preserve">Россия в июле 2021 года сократила экспорт пшеницы и </w:t>
      </w:r>
      <w:proofErr w:type="spellStart"/>
      <w:r w:rsidRPr="00251AEE">
        <w:rPr>
          <w:iCs/>
        </w:rPr>
        <w:t>меслина</w:t>
      </w:r>
      <w:proofErr w:type="spellEnd"/>
      <w:r w:rsidRPr="00251AEE">
        <w:rPr>
          <w:iCs/>
        </w:rPr>
        <w:t xml:space="preserve"> на 17,3% по сравнению с показателем за июнь, до 1,844 млн тонн, сообщила Федеральная таможенная служба. В стоимостном выражении экспорт снизился на 20,7%, до $452,2 млн.</w:t>
      </w:r>
    </w:p>
    <w:p w14:paraId="0EDCC073" w14:textId="77777777" w:rsidR="00251AEE" w:rsidRPr="00251AEE" w:rsidRDefault="00251AEE" w:rsidP="00251AEE">
      <w:pPr>
        <w:rPr>
          <w:iCs/>
        </w:rPr>
      </w:pPr>
      <w:r w:rsidRPr="00251AEE">
        <w:rPr>
          <w:iCs/>
        </w:rPr>
        <w:t>В январе-июле экспорт пшеницы из РФ составил 14,097 млн тонн на $3,592 млрд, что на 5,8% меньше аналогичного показателя за 2020 год (в стоимостном выражении экспорт вырос на 12,9%).</w:t>
      </w:r>
    </w:p>
    <w:p w14:paraId="45CFAF8E" w14:textId="77777777" w:rsidR="00251AEE" w:rsidRPr="00251AEE" w:rsidRDefault="00251AEE" w:rsidP="00251AEE">
      <w:pPr>
        <w:rPr>
          <w:iCs/>
        </w:rPr>
      </w:pPr>
      <w:r w:rsidRPr="00251AEE">
        <w:rPr>
          <w:iCs/>
        </w:rPr>
        <w:t xml:space="preserve">ФТС также сообщила, что экспорт растительного масла из РФ за семь месяцев снизился на 19,5%, до 1,93 млн тонн (в стоимостном выражении экспорт вырос на 43,3%, до $2,43 млрд). Экспорт рыбы из РФ в январе-июле сократился на 18%, до 807,2 тыс. тонн (или на 14,7%, до $1,349 млрд). </w:t>
      </w:r>
      <w:r w:rsidRPr="00251AEE">
        <w:rPr>
          <w:i/>
        </w:rPr>
        <w:t>Интерфакс</w:t>
      </w:r>
    </w:p>
    <w:p w14:paraId="4B8EA1C4" w14:textId="77777777" w:rsidR="00251AEE" w:rsidRPr="00251AEE" w:rsidRDefault="00251AEE" w:rsidP="00251AEE">
      <w:pPr>
        <w:rPr>
          <w:iCs/>
        </w:rPr>
      </w:pPr>
    </w:p>
    <w:p w14:paraId="39E0CB79" w14:textId="044BBBBD" w:rsidR="00251AEE" w:rsidRPr="00251AEE" w:rsidRDefault="00251AEE" w:rsidP="00251AEE">
      <w:pPr>
        <w:rPr>
          <w:b/>
          <w:bCs/>
          <w:iCs/>
        </w:rPr>
      </w:pPr>
      <w:r w:rsidRPr="00251AEE">
        <w:rPr>
          <w:b/>
          <w:bCs/>
          <w:iCs/>
        </w:rPr>
        <w:t>РФ ЗА 7 МЕСЯЦЕВ УВЕЛИЧИЛА ИМПОРТ МЯСА ПТИЦЫ НА 2,4% - ФТС</w:t>
      </w:r>
    </w:p>
    <w:p w14:paraId="7FEAB0AD" w14:textId="77777777" w:rsidR="00251AEE" w:rsidRPr="00251AEE" w:rsidRDefault="00251AEE" w:rsidP="00251AEE">
      <w:pPr>
        <w:rPr>
          <w:iCs/>
        </w:rPr>
      </w:pPr>
      <w:r w:rsidRPr="00251AEE">
        <w:rPr>
          <w:iCs/>
        </w:rPr>
        <w:t xml:space="preserve">Россия за семь месяцев 2021 года увеличила импорт мяса птицы на 2,4% по сравнению с аналогичным показателем за 2020 год, до 134,3 тыс. тонн, сообщила Федеральная таможенная служба. </w:t>
      </w:r>
    </w:p>
    <w:p w14:paraId="6988E73D" w14:textId="77777777" w:rsidR="00251AEE" w:rsidRPr="00251AEE" w:rsidRDefault="00251AEE" w:rsidP="00251AEE">
      <w:pPr>
        <w:rPr>
          <w:iCs/>
        </w:rPr>
      </w:pPr>
      <w:r w:rsidRPr="00251AEE">
        <w:rPr>
          <w:iCs/>
        </w:rPr>
        <w:t>Импорт мяса (кроме мяса птицы), напротив, сократился - на 11,9%, до 134 тыс. тонн. Также снизился импорт молока и сливок (сгущенных) - на 18,4%, до 71,2 тыс. тонн, сливочного масла - на 2,3%, до 76,9 тыс. тонн. Импорт сыров и творога вырос - на 14,7%, до 192,8 тыс. тонн.</w:t>
      </w:r>
    </w:p>
    <w:p w14:paraId="441BFBE2" w14:textId="77777777" w:rsidR="00251AEE" w:rsidRPr="00251AEE" w:rsidRDefault="00251AEE" w:rsidP="00251AEE">
      <w:pPr>
        <w:rPr>
          <w:iCs/>
        </w:rPr>
      </w:pPr>
      <w:r w:rsidRPr="00251AEE">
        <w:rPr>
          <w:iCs/>
        </w:rPr>
        <w:t xml:space="preserve">Поставки рыбы на российский рынок в январе-июле увеличились на 17,5%, до 231,4 тыс. тонн. РФ также увеличила импорт сахара-сырца - на 85,3%, до 6,1 тыс. тонн. При этом поставки белого сахара на российский рынок снизились - на 12,9%, до 91,5 тыс. тонн. </w:t>
      </w:r>
      <w:r w:rsidRPr="00251AEE">
        <w:rPr>
          <w:i/>
        </w:rPr>
        <w:t>Интерфакс</w:t>
      </w:r>
      <w:r w:rsidRPr="00251AEE">
        <w:rPr>
          <w:iCs/>
        </w:rPr>
        <w:t xml:space="preserve"> </w:t>
      </w:r>
    </w:p>
    <w:p w14:paraId="3F8463C8" w14:textId="77777777" w:rsidR="00251AEE" w:rsidRPr="00251AEE" w:rsidRDefault="00251AEE" w:rsidP="00251AEE">
      <w:pPr>
        <w:rPr>
          <w:iCs/>
        </w:rPr>
      </w:pPr>
    </w:p>
    <w:p w14:paraId="54F4BA95" w14:textId="29977DF4" w:rsidR="00251AEE" w:rsidRPr="00251AEE" w:rsidRDefault="00251AEE" w:rsidP="00251AEE">
      <w:pPr>
        <w:rPr>
          <w:b/>
          <w:bCs/>
          <w:iCs/>
        </w:rPr>
      </w:pPr>
      <w:r w:rsidRPr="00251AEE">
        <w:rPr>
          <w:b/>
          <w:bCs/>
          <w:iCs/>
        </w:rPr>
        <w:t>АГРОСТРАХОВЩИКИ РФ В I ПОЛУГОДИИ УВЕЛИЧИЛИ ПРЕМИИ НА 36%, ДО 4,6 МЛРД РУБЛЕЙ - ЦБ</w:t>
      </w:r>
    </w:p>
    <w:p w14:paraId="4BA6D88B" w14:textId="77777777" w:rsidR="00251AEE" w:rsidRPr="00251AEE" w:rsidRDefault="00251AEE" w:rsidP="00251AEE">
      <w:pPr>
        <w:rPr>
          <w:iCs/>
        </w:rPr>
      </w:pPr>
      <w:r w:rsidRPr="00251AEE">
        <w:rPr>
          <w:iCs/>
        </w:rPr>
        <w:t xml:space="preserve">Российский рынок </w:t>
      </w:r>
      <w:proofErr w:type="spellStart"/>
      <w:r w:rsidRPr="00251AEE">
        <w:rPr>
          <w:iCs/>
        </w:rPr>
        <w:t>агрострахования</w:t>
      </w:r>
      <w:proofErr w:type="spellEnd"/>
      <w:r w:rsidRPr="00251AEE">
        <w:rPr>
          <w:iCs/>
        </w:rPr>
        <w:t xml:space="preserve"> в первом полугодии 2021 года вырос на 36% по сравнению с аналогичным периодом 2020 года, сборы достигли 4,6 млрд рублей, сообщил Национальный союз </w:t>
      </w:r>
      <w:proofErr w:type="spellStart"/>
      <w:r w:rsidRPr="00251AEE">
        <w:rPr>
          <w:iCs/>
        </w:rPr>
        <w:t>агростраховщиков</w:t>
      </w:r>
      <w:proofErr w:type="spellEnd"/>
      <w:r w:rsidRPr="00251AEE">
        <w:rPr>
          <w:iCs/>
        </w:rPr>
        <w:t xml:space="preserve"> (НСА) со ссылкой на данные ЦБ РФ.</w:t>
      </w:r>
    </w:p>
    <w:p w14:paraId="4CD02638" w14:textId="5ACE3458" w:rsidR="00251AEE" w:rsidRPr="00251AEE" w:rsidRDefault="00251AEE" w:rsidP="00251AEE">
      <w:pPr>
        <w:rPr>
          <w:iCs/>
        </w:rPr>
      </w:pPr>
      <w:r w:rsidRPr="00251AEE">
        <w:rPr>
          <w:iCs/>
        </w:rPr>
        <w:t xml:space="preserve">При этом сегмент субсидируемого </w:t>
      </w:r>
      <w:proofErr w:type="spellStart"/>
      <w:r w:rsidRPr="00251AEE">
        <w:rPr>
          <w:iCs/>
        </w:rPr>
        <w:t>агрострахования</w:t>
      </w:r>
      <w:proofErr w:type="spellEnd"/>
      <w:r w:rsidRPr="00251AEE">
        <w:rPr>
          <w:iCs/>
        </w:rPr>
        <w:t xml:space="preserve"> остается главным драйвером рынка: объем премий с господдержкой увеличился на 48%, до 4,1 млрд рублей. Таким образом, 517 млн рублей пришлось на договоры, заключенные сельхозпроизводителями на условиях без господдержки. Страхование без господдержки приобретается сельхозпредприятиями преимущественно в качестве дополнения к основному субсидируемому договору, для защиты на случай специфических рисков или расширения покрытия. </w:t>
      </w:r>
      <w:r w:rsidRPr="00251AEE">
        <w:rPr>
          <w:i/>
        </w:rPr>
        <w:t>Интерфакс</w:t>
      </w:r>
    </w:p>
    <w:p w14:paraId="6CD986A4" w14:textId="77777777" w:rsidR="003A0191" w:rsidRPr="00812C25" w:rsidRDefault="00761002" w:rsidP="003A0191">
      <w:pPr>
        <w:pStyle w:val="a9"/>
      </w:pPr>
      <w:hyperlink r:id="rId13" w:history="1">
        <w:r w:rsidR="003A0191" w:rsidRPr="00812C25">
          <w:t>В РОССИИ ПОЯВИЛСЯ НОВЫЙ ПЛЕМРЕПРОДУКТОР АЙРШИРСКОЙ ПОРОДЫ КОРОВ</w:t>
        </w:r>
      </w:hyperlink>
    </w:p>
    <w:p w14:paraId="700F42D4" w14:textId="77777777" w:rsidR="003A0191" w:rsidRDefault="003A0191" w:rsidP="003A0191">
      <w:r>
        <w:t xml:space="preserve">Статус племенного репродуктора получило хозяйство ООО «Решающий» из Новгородской области. На 1 января 2021 года в хозяйстве содержится 411 голов крупного рогатого скота </w:t>
      </w:r>
      <w:proofErr w:type="spellStart"/>
      <w:r>
        <w:t>айрширской</w:t>
      </w:r>
      <w:proofErr w:type="spellEnd"/>
      <w:r>
        <w:t xml:space="preserve"> породы, в том числе 198 коров.</w:t>
      </w:r>
    </w:p>
    <w:p w14:paraId="3DEE1160" w14:textId="19748553" w:rsidR="003A0191" w:rsidRPr="00812C25" w:rsidRDefault="003A0191" w:rsidP="00812C25">
      <w:r>
        <w:t xml:space="preserve">За 2020 год хозяйством произведено 1400 тонн молока. Продуктивность стада составляет 7071 кг молока на корову. В хозяйстве проводится племенная работа с крупным рогатым скотом. </w:t>
      </w:r>
      <w:r w:rsidRPr="00521C71">
        <w:rPr>
          <w:i/>
        </w:rPr>
        <w:t>MilkNews.ru</w:t>
      </w:r>
    </w:p>
    <w:p w14:paraId="18A4A25A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14:paraId="0F3892D9" w14:textId="08663DE4" w:rsidR="00726B29" w:rsidRDefault="00726B29" w:rsidP="00812C25">
      <w:pPr>
        <w:rPr>
          <w:i/>
        </w:rPr>
      </w:pPr>
    </w:p>
    <w:p w14:paraId="710F6661" w14:textId="6102C1A7" w:rsidR="00726B29" w:rsidRPr="00726B29" w:rsidRDefault="00726B29" w:rsidP="00726B29">
      <w:pPr>
        <w:rPr>
          <w:b/>
          <w:bCs/>
          <w:iCs/>
        </w:rPr>
      </w:pPr>
      <w:r w:rsidRPr="00726B29">
        <w:rPr>
          <w:b/>
          <w:bCs/>
          <w:iCs/>
        </w:rPr>
        <w:t>ПУТИН СООБЩИЛ О СОГЛАСОВАНИИ ВСЕХ 28 ИНТЕГРАЦИОННЫХ ПРОГРАММ РФ И БЕЛОРУССИИ</w:t>
      </w:r>
    </w:p>
    <w:p w14:paraId="76D78588" w14:textId="77777777" w:rsidR="00726B29" w:rsidRPr="00726B29" w:rsidRDefault="00726B29" w:rsidP="00726B29">
      <w:pPr>
        <w:rPr>
          <w:iCs/>
        </w:rPr>
      </w:pPr>
      <w:r w:rsidRPr="00726B29">
        <w:rPr>
          <w:iCs/>
        </w:rPr>
        <w:t>Президент РФ Владимир Путин сообщил, что на переговорах с белорусским лидером Александром Лукашенко были согласованы 28 программ по дальнейшему углублению интеграционных процессов между двумя странами.</w:t>
      </w:r>
    </w:p>
    <w:p w14:paraId="452A9AA2" w14:textId="35D5FF16" w:rsidR="00726B29" w:rsidRPr="00726B29" w:rsidRDefault="008074E6" w:rsidP="00726B29">
      <w:pPr>
        <w:rPr>
          <w:iCs/>
        </w:rPr>
      </w:pPr>
      <w:r>
        <w:rPr>
          <w:iCs/>
        </w:rPr>
        <w:t>«</w:t>
      </w:r>
      <w:r w:rsidR="00726B29" w:rsidRPr="00726B29">
        <w:rPr>
          <w:iCs/>
        </w:rPr>
        <w:t>Речь идет о 28 так называемых союзных программах, которые нацелены на унификацию законодательства России и Белоруссии в различных областях экономики, на выравнивание условий деятельности хозяйствующих субъектов двух стран, построение единых финансовых и энергетических рынков, транспортного пространства, формирование и реализацию общей промышленной и сельскохозяйственной политики</w:t>
      </w:r>
      <w:r>
        <w:rPr>
          <w:iCs/>
        </w:rPr>
        <w:t>»</w:t>
      </w:r>
      <w:r w:rsidR="00726B29" w:rsidRPr="00726B29">
        <w:rPr>
          <w:iCs/>
        </w:rPr>
        <w:t>, - пояснил Путин.</w:t>
      </w:r>
    </w:p>
    <w:p w14:paraId="0AF18066" w14:textId="28B6B72E" w:rsidR="00812C25" w:rsidRPr="00726B29" w:rsidRDefault="00726B29" w:rsidP="00812C25">
      <w:pPr>
        <w:rPr>
          <w:iCs/>
        </w:rPr>
      </w:pPr>
      <w:r w:rsidRPr="00726B29">
        <w:rPr>
          <w:iCs/>
        </w:rPr>
        <w:t xml:space="preserve">Он сообщил, что завтра планируется одобрить их на заседании Совета министров Союзного государства в Минске. </w:t>
      </w:r>
      <w:r w:rsidRPr="00726B29">
        <w:rPr>
          <w:i/>
        </w:rPr>
        <w:t>Интерфакс</w:t>
      </w:r>
    </w:p>
    <w:p w14:paraId="256DE61D" w14:textId="77777777" w:rsidR="007278A4" w:rsidRPr="00AD3CDC" w:rsidRDefault="00761002" w:rsidP="007278A4">
      <w:pPr>
        <w:pStyle w:val="a9"/>
      </w:pPr>
      <w:hyperlink r:id="rId14" w:history="1">
        <w:r w:rsidR="007278A4" w:rsidRPr="00AD3CDC">
          <w:t>МОРАТОРИЙ НА ПРОВЕРКИ МАЛОГО БИЗНЕСА ПРОДЛИЛИ НА ГОД</w:t>
        </w:r>
      </w:hyperlink>
    </w:p>
    <w:p w14:paraId="19FB614C" w14:textId="279F4AF6" w:rsidR="007278A4" w:rsidRDefault="007278A4" w:rsidP="007278A4">
      <w:r>
        <w:t xml:space="preserve">Премьер-министр России Михаил </w:t>
      </w:r>
      <w:proofErr w:type="spellStart"/>
      <w:r>
        <w:t>Мишустин</w:t>
      </w:r>
      <w:proofErr w:type="spellEnd"/>
      <w:r>
        <w:t xml:space="preserve"> сообщил, что подписал постановление правительства о продлении на год моратория на проверки субъектов малого предпринимательства.</w:t>
      </w:r>
    </w:p>
    <w:p w14:paraId="5BD05A14" w14:textId="70B3BDA8" w:rsidR="007278A4" w:rsidRDefault="007278A4" w:rsidP="007278A4">
      <w:r>
        <w:lastRenderedPageBreak/>
        <w:t xml:space="preserve">Глава правительства напомнил, что такая мера в стране действует несколько лет. </w:t>
      </w:r>
      <w:r w:rsidR="008074E6">
        <w:t>«</w:t>
      </w:r>
      <w:r>
        <w:t xml:space="preserve">Благодаря ей в прошлом году из ежегодного плана были исключены более 120 тыс. проверок, что позволило существенно снизить административную нагрузку на малые предприятия, поддержать их в сложный период адаптации к условиям распространения </w:t>
      </w:r>
      <w:proofErr w:type="spellStart"/>
      <w:r>
        <w:t>коронавируса</w:t>
      </w:r>
      <w:proofErr w:type="spellEnd"/>
      <w:r>
        <w:t>, помочь с восстановлением бизнес-процессов</w:t>
      </w:r>
      <w:r w:rsidR="008074E6">
        <w:t>»</w:t>
      </w:r>
      <w:r>
        <w:t>, - отметил премьер.</w:t>
      </w:r>
    </w:p>
    <w:p w14:paraId="31AD5BBB" w14:textId="27393F10" w:rsidR="00C8396B" w:rsidRDefault="007278A4" w:rsidP="0067594A">
      <w:r>
        <w:t xml:space="preserve">По его словам, </w:t>
      </w:r>
      <w:r w:rsidR="008074E6">
        <w:t>«</w:t>
      </w:r>
      <w:r>
        <w:t>сейчас мораторий коснется порядка 100 субъектов малого бизнеса</w:t>
      </w:r>
      <w:r w:rsidR="008074E6">
        <w:t>»</w:t>
      </w:r>
      <w:r>
        <w:t xml:space="preserve">, при этом сделают несколько исключений. </w:t>
      </w:r>
      <w:r w:rsidRPr="00701F85">
        <w:rPr>
          <w:i/>
        </w:rPr>
        <w:t>ТАСС</w:t>
      </w:r>
      <w:bookmarkEnd w:id="11"/>
    </w:p>
    <w:sectPr w:rsidR="00C8396B" w:rsidSect="005F3758">
      <w:headerReference w:type="default" r:id="rId15"/>
      <w:footerReference w:type="default" r:id="rId16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2679B" w14:textId="77777777" w:rsidR="00761002" w:rsidRDefault="00761002">
      <w:r>
        <w:separator/>
      </w:r>
    </w:p>
  </w:endnote>
  <w:endnote w:type="continuationSeparator" w:id="0">
    <w:p w14:paraId="7E0856C0" w14:textId="77777777" w:rsidR="00761002" w:rsidRDefault="0076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49DF6A45" w14:textId="77777777">
      <w:tc>
        <w:tcPr>
          <w:tcW w:w="9648" w:type="dxa"/>
          <w:shd w:val="clear" w:color="auto" w:fill="E6E7EA"/>
          <w:vAlign w:val="center"/>
        </w:tcPr>
        <w:p w14:paraId="0CC50B91" w14:textId="77777777" w:rsidR="00C8396B" w:rsidRDefault="00F62502" w:rsidP="007278A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7278A4">
            <w:rPr>
              <w:rFonts w:cs="Arial"/>
              <w:color w:val="90989E"/>
              <w:sz w:val="16"/>
              <w:szCs w:val="16"/>
            </w:rPr>
            <w:t>10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9507B">
            <w:rPr>
              <w:rFonts w:cs="Arial"/>
              <w:color w:val="90989E"/>
              <w:sz w:val="16"/>
              <w:szCs w:val="16"/>
            </w:rPr>
            <w:t>сентября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7278A4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7E597B62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B27B0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AFCA2B9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5A312400" w14:textId="77777777">
      <w:tc>
        <w:tcPr>
          <w:tcW w:w="9648" w:type="dxa"/>
          <w:shd w:val="clear" w:color="auto" w:fill="E6E7EA"/>
          <w:vAlign w:val="center"/>
        </w:tcPr>
        <w:p w14:paraId="18E2DF8B" w14:textId="77777777" w:rsidR="00C8396B" w:rsidRDefault="00F62502" w:rsidP="007278A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7278A4">
            <w:rPr>
              <w:rFonts w:cs="Arial"/>
              <w:color w:val="90989E"/>
              <w:sz w:val="16"/>
              <w:szCs w:val="16"/>
            </w:rPr>
            <w:t>10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9507B">
            <w:rPr>
              <w:rFonts w:cs="Arial"/>
              <w:color w:val="90989E"/>
              <w:sz w:val="16"/>
              <w:szCs w:val="16"/>
            </w:rPr>
            <w:t>сентября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7278A4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52A68B0C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B27B0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2A3EE945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4C342" w14:textId="77777777" w:rsidR="00761002" w:rsidRDefault="00761002">
      <w:r>
        <w:separator/>
      </w:r>
    </w:p>
  </w:footnote>
  <w:footnote w:type="continuationSeparator" w:id="0">
    <w:p w14:paraId="52E45466" w14:textId="77777777" w:rsidR="00761002" w:rsidRDefault="0076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773CE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63DBC6F" wp14:editId="2972AAB8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2C25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0C17C2" wp14:editId="7DF828D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F3597FC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76B27D59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387FC588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0F4A6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3442D4BC" wp14:editId="02E7FF0D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8" name="Рисунок 8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2C25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04588" wp14:editId="6BE82189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06E58CF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55B64E55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4DE7FE67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25"/>
    <w:rsid w:val="0003491F"/>
    <w:rsid w:val="00066C93"/>
    <w:rsid w:val="000A174E"/>
    <w:rsid w:val="00195925"/>
    <w:rsid w:val="00251AEE"/>
    <w:rsid w:val="00270257"/>
    <w:rsid w:val="002E5101"/>
    <w:rsid w:val="003058E2"/>
    <w:rsid w:val="003A0191"/>
    <w:rsid w:val="003C3C67"/>
    <w:rsid w:val="00401566"/>
    <w:rsid w:val="004304C8"/>
    <w:rsid w:val="00471EAB"/>
    <w:rsid w:val="004904A9"/>
    <w:rsid w:val="00520E3F"/>
    <w:rsid w:val="005233A0"/>
    <w:rsid w:val="005240C2"/>
    <w:rsid w:val="005F3758"/>
    <w:rsid w:val="00604F1E"/>
    <w:rsid w:val="0066128A"/>
    <w:rsid w:val="0067594A"/>
    <w:rsid w:val="006E64AC"/>
    <w:rsid w:val="0071216D"/>
    <w:rsid w:val="00726B29"/>
    <w:rsid w:val="007278A4"/>
    <w:rsid w:val="0074571A"/>
    <w:rsid w:val="00750476"/>
    <w:rsid w:val="00761002"/>
    <w:rsid w:val="007910D0"/>
    <w:rsid w:val="007A413D"/>
    <w:rsid w:val="007F0AB1"/>
    <w:rsid w:val="008074E6"/>
    <w:rsid w:val="00807897"/>
    <w:rsid w:val="00812C25"/>
    <w:rsid w:val="00836306"/>
    <w:rsid w:val="00880679"/>
    <w:rsid w:val="00973660"/>
    <w:rsid w:val="00985DA8"/>
    <w:rsid w:val="009B4B1F"/>
    <w:rsid w:val="009F5BD0"/>
    <w:rsid w:val="00A12D82"/>
    <w:rsid w:val="00AD31A7"/>
    <w:rsid w:val="00B922A1"/>
    <w:rsid w:val="00BB169B"/>
    <w:rsid w:val="00BC4068"/>
    <w:rsid w:val="00BF48EC"/>
    <w:rsid w:val="00C10CDF"/>
    <w:rsid w:val="00C14B74"/>
    <w:rsid w:val="00C14EA4"/>
    <w:rsid w:val="00C8396B"/>
    <w:rsid w:val="00C87324"/>
    <w:rsid w:val="00C90FBF"/>
    <w:rsid w:val="00C9507B"/>
    <w:rsid w:val="00CB5D89"/>
    <w:rsid w:val="00CD2DDE"/>
    <w:rsid w:val="00CD5A45"/>
    <w:rsid w:val="00D52CCC"/>
    <w:rsid w:val="00DB27B0"/>
    <w:rsid w:val="00E12208"/>
    <w:rsid w:val="00E4368A"/>
    <w:rsid w:val="00EA7B65"/>
    <w:rsid w:val="00F2283C"/>
    <w:rsid w:val="00F41E23"/>
    <w:rsid w:val="00F61D5D"/>
    <w:rsid w:val="00F62502"/>
    <w:rsid w:val="00F65057"/>
    <w:rsid w:val="00FC4705"/>
    <w:rsid w:val="00FC7700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EA009"/>
  <w15:docId w15:val="{366E21F4-AD1F-4D7A-9643-EB087C4D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7594A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59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ilknews.ru/index/krs-nizhnij-novgorod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ilknews.ru/index/zhmyh-otrub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lknews.ru/index/lizing-minselhoz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kvedomosti.ru/news/https-mcx-gov-ru-press-service-news-dmitriy-patrushev-otsenil-nauchnye-razrabotki-sankt-peterburgskogo-gosudarstvennogo-agrarnogo-univ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vedomosti.ru/news/https-mcx-gov-ru-press-service-news-dmitriy-patrushev-oboznachil-prioritety-razvitiya-rybokhozyaystvennogo-kompleksa-rossii-v-usloviyakh.html" TargetMode="External"/><Relationship Id="rId14" Type="http://schemas.openxmlformats.org/officeDocument/2006/relationships/hyperlink" Target="https://tass.ru/ekonomika/1234019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47</TotalTime>
  <Pages>7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26</cp:revision>
  <cp:lastPrinted>2021-09-10T12:00:00Z</cp:lastPrinted>
  <dcterms:created xsi:type="dcterms:W3CDTF">2021-09-10T04:32:00Z</dcterms:created>
  <dcterms:modified xsi:type="dcterms:W3CDTF">2021-09-10T12:02:00Z</dcterms:modified>
</cp:coreProperties>
</file>