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FB270" w14:textId="77777777" w:rsidR="00C8396B" w:rsidRDefault="00C8396B">
      <w:bookmarkStart w:id="0" w:name="_Toc342069526"/>
      <w:bookmarkStart w:id="1" w:name="_Toc342069546"/>
      <w:bookmarkStart w:id="2" w:name="_Toc342069600"/>
    </w:p>
    <w:p w14:paraId="3B8D6853" w14:textId="77777777" w:rsidR="00C8396B" w:rsidRDefault="00C8396B"/>
    <w:p w14:paraId="3AE818BC" w14:textId="77777777" w:rsidR="00C8396B" w:rsidRDefault="00C8396B"/>
    <w:p w14:paraId="7509C34E" w14:textId="77777777" w:rsidR="00C8396B" w:rsidRDefault="00C8396B"/>
    <w:p w14:paraId="12966D77" w14:textId="77777777" w:rsidR="00C8396B" w:rsidRDefault="00C8396B"/>
    <w:p w14:paraId="2FF237E3" w14:textId="77777777" w:rsidR="00C8396B" w:rsidRDefault="00C8396B"/>
    <w:p w14:paraId="7A56C824" w14:textId="77777777" w:rsidR="00C8396B" w:rsidRDefault="00C8396B"/>
    <w:p w14:paraId="6E49149F" w14:textId="77777777" w:rsidR="00C8396B" w:rsidRDefault="00C8396B"/>
    <w:p w14:paraId="04A9083C" w14:textId="77777777" w:rsidR="00C8396B" w:rsidRDefault="00C8396B"/>
    <w:p w14:paraId="63AD8BA2" w14:textId="77777777" w:rsidR="00C8396B" w:rsidRDefault="00C8396B"/>
    <w:p w14:paraId="13D2BBA4" w14:textId="77777777" w:rsidR="00C8396B" w:rsidRDefault="00C8396B"/>
    <w:p w14:paraId="16754ABD" w14:textId="77777777" w:rsidR="00C8396B" w:rsidRDefault="00C8396B"/>
    <w:p w14:paraId="2CC0E511" w14:textId="77777777" w:rsidR="00C8396B" w:rsidRDefault="00C8396B"/>
    <w:p w14:paraId="7F207DAF" w14:textId="77777777" w:rsidR="00C8396B" w:rsidRDefault="00C8396B"/>
    <w:p w14:paraId="1C82B1D7" w14:textId="77777777" w:rsidR="00C8396B" w:rsidRDefault="00C8396B"/>
    <w:p w14:paraId="5CED43F8" w14:textId="77777777" w:rsidR="00C8396B" w:rsidRDefault="00C8396B"/>
    <w:p w14:paraId="15556A25" w14:textId="77777777" w:rsidR="00C8396B" w:rsidRDefault="00C8396B"/>
    <w:p w14:paraId="08D5DA3F" w14:textId="77777777" w:rsidR="00C8396B" w:rsidRDefault="00C8396B"/>
    <w:p w14:paraId="0F225D56" w14:textId="77777777" w:rsidR="00C8396B" w:rsidRDefault="00C8396B"/>
    <w:p w14:paraId="3463536E" w14:textId="77777777" w:rsidR="00C8396B" w:rsidRDefault="00C8396B"/>
    <w:p w14:paraId="61847CB9" w14:textId="77777777" w:rsidR="00C8396B" w:rsidRDefault="00C8396B"/>
    <w:p w14:paraId="32B1B646" w14:textId="77777777" w:rsidR="00C8396B" w:rsidRDefault="00C8396B"/>
    <w:p w14:paraId="66AA78F0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4EE8367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D33D5B1" w14:textId="77777777" w:rsidR="00C8396B" w:rsidRDefault="00D8208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Pr="00D104A2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17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0899C7E3" w14:textId="77777777" w:rsidR="00C8396B" w:rsidRDefault="00C8396B"/>
    <w:p w14:paraId="0E96081D" w14:textId="77777777" w:rsidR="00C8396B" w:rsidRDefault="00C8396B"/>
    <w:p w14:paraId="2CC2004D" w14:textId="41D61C2E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992538E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3CC3B2AA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72B0E60A" w14:textId="77777777">
        <w:tc>
          <w:tcPr>
            <w:tcW w:w="7380" w:type="dxa"/>
            <w:gridSpan w:val="3"/>
            <w:shd w:val="clear" w:color="auto" w:fill="008B53"/>
          </w:tcPr>
          <w:p w14:paraId="3AA9EC70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3E065DF" w14:textId="77777777" w:rsidR="00C8396B" w:rsidRDefault="00D8208F" w:rsidP="00D8208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41E23">
              <w:rPr>
                <w:rFonts w:cs="Arial"/>
                <w:color w:val="FFFFFF"/>
                <w:sz w:val="28"/>
                <w:szCs w:val="28"/>
              </w:rPr>
              <w:t>мая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7907AECF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775F929" w14:textId="77777777" w:rsidR="00C8396B" w:rsidRDefault="00C8396B">
            <w:bookmarkStart w:id="4" w:name="SEC_1"/>
          </w:p>
          <w:p w14:paraId="53E4402F" w14:textId="77777777" w:rsidR="004068F5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767F1DF1" w14:textId="77777777" w:rsidR="004068F5" w:rsidRPr="002E02A2" w:rsidRDefault="00083CD5" w:rsidP="00083CD5">
            <w:pPr>
              <w:pStyle w:val="a9"/>
            </w:pPr>
            <w:r>
              <w:t>1</w:t>
            </w:r>
            <w:r w:rsidRPr="00083CD5">
              <w:t>7-19 МАЯ</w:t>
            </w:r>
          </w:p>
          <w:p w14:paraId="0E13C450" w14:textId="5ABA0690" w:rsidR="00083CD5" w:rsidRPr="002E02A2" w:rsidRDefault="004068F5" w:rsidP="00D104A2">
            <w:r w:rsidRPr="002E02A2">
              <w:t xml:space="preserve">КРАСНОГОРСК (МОСКОВСКАЯ ОБЛАСТЬ). 17-19 мая. Международная выставка и конференция инновационных технологий для мясного и молочного животноводства, свиноводства и птицеводства </w:t>
            </w:r>
            <w:r w:rsidR="002E6F6E">
              <w:t>«</w:t>
            </w:r>
            <w:r w:rsidRPr="002E02A2">
              <w:t>Мясная промышленность. Куриный Король. Индустрия холода для АПК &amp; VIV</w:t>
            </w:r>
            <w:r w:rsidR="002E6F6E">
              <w:t>»</w:t>
            </w:r>
            <w:r w:rsidRPr="002E02A2">
              <w:t xml:space="preserve">.  </w:t>
            </w:r>
          </w:p>
          <w:p w14:paraId="07D5B08D" w14:textId="3B5CE20D" w:rsidR="00083CD5" w:rsidRPr="002E02A2" w:rsidRDefault="004068F5" w:rsidP="00797F37">
            <w:pPr>
              <w:pStyle w:val="a9"/>
            </w:pPr>
            <w:r w:rsidRPr="002E02A2">
              <w:t>18 МАЯ</w:t>
            </w:r>
          </w:p>
          <w:p w14:paraId="35EB9556" w14:textId="74D02511" w:rsidR="00C8396B" w:rsidRDefault="004068F5" w:rsidP="004068F5">
            <w:r w:rsidRPr="002E02A2">
              <w:t xml:space="preserve">МОСКВА. 12:00. Пленарное заседание Госдумы. В повестке рассмотрение во втором чтении </w:t>
            </w:r>
            <w:r w:rsidR="00BF725A" w:rsidRPr="00BF725A">
              <w:t>изменений</w:t>
            </w:r>
            <w:r w:rsidR="00BF725A">
              <w:t xml:space="preserve"> </w:t>
            </w:r>
            <w:r w:rsidRPr="002E02A2">
              <w:t xml:space="preserve">в закон </w:t>
            </w:r>
            <w:r w:rsidR="002E6F6E">
              <w:t>«</w:t>
            </w:r>
            <w:r w:rsidRPr="002E02A2">
              <w:t>О ветеринарии</w:t>
            </w:r>
            <w:r w:rsidR="002E6F6E">
              <w:t>»</w:t>
            </w:r>
            <w:r w:rsidRPr="002E02A2">
              <w:t xml:space="preserve"> в части государственной регистрации кормовых добавок, а также законопроекта </w:t>
            </w:r>
            <w:r w:rsidR="002E6F6E">
              <w:t>«</w:t>
            </w:r>
            <w:r w:rsidRPr="002E02A2">
              <w:t>О сельскохозяйственной продукции, сырье и продовольствии с улучшенными характеристиками</w:t>
            </w:r>
            <w:r w:rsidR="002E6F6E">
              <w:t>»</w:t>
            </w:r>
            <w:r w:rsidRPr="002E02A2">
              <w:t xml:space="preserve"> и др. </w:t>
            </w:r>
          </w:p>
          <w:p w14:paraId="29CCE593" w14:textId="77777777" w:rsidR="00115652" w:rsidRDefault="00115652" w:rsidP="00115652">
            <w:pPr>
              <w:pStyle w:val="a9"/>
            </w:pPr>
            <w:r>
              <w:t>18-19 мая</w:t>
            </w:r>
          </w:p>
          <w:p w14:paraId="39E66C71" w14:textId="1E3C6AE8" w:rsidR="0058748F" w:rsidRPr="00D104A2" w:rsidRDefault="00115652" w:rsidP="00D104A2">
            <w:r>
              <w:t>Международн</w:t>
            </w:r>
            <w:r w:rsidR="00D104A2">
              <w:t>ая</w:t>
            </w:r>
            <w:r>
              <w:t xml:space="preserve"> выставк</w:t>
            </w:r>
            <w:r w:rsidR="00D104A2">
              <w:t>а</w:t>
            </w:r>
            <w:r>
              <w:t xml:space="preserve"> технологий для животноводства и полевого кормопроизводства </w:t>
            </w:r>
            <w:r w:rsidRPr="00115652">
              <w:t>АГРО</w:t>
            </w:r>
            <w:r w:rsidRPr="00D104A2">
              <w:rPr>
                <w:bCs/>
              </w:rPr>
              <w:t>С</w:t>
            </w:r>
            <w:r>
              <w:t>-2021</w:t>
            </w:r>
            <w:r w:rsidR="00D104A2">
              <w:t xml:space="preserve">. На мероприятии поднимут темы </w:t>
            </w:r>
            <w:proofErr w:type="spellStart"/>
            <w:r>
              <w:t>цифровизации</w:t>
            </w:r>
            <w:proofErr w:type="spellEnd"/>
            <w:r>
              <w:t xml:space="preserve"> </w:t>
            </w:r>
            <w:r w:rsidR="00D104A2">
              <w:t>в АПК, молочной генетики и др.</w:t>
            </w:r>
            <w:bookmarkStart w:id="5" w:name="SEC_2"/>
            <w:bookmarkEnd w:id="4"/>
          </w:p>
          <w:p w14:paraId="57DAEB6A" w14:textId="77777777" w:rsidR="0058748F" w:rsidRPr="0058748F" w:rsidRDefault="0058748F" w:rsidP="0058748F"/>
          <w:p w14:paraId="04861C7A" w14:textId="77777777" w:rsidR="004068F5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27FF1511" w14:textId="77777777" w:rsidR="00083CD5" w:rsidRDefault="00083CD5" w:rsidP="00083CD5">
            <w:pPr>
              <w:pStyle w:val="a9"/>
            </w:pPr>
            <w:r>
              <w:t>Следственный комитет</w:t>
            </w:r>
          </w:p>
          <w:p w14:paraId="7FD7EF1C" w14:textId="60BB37D6" w:rsidR="00083CD5" w:rsidRPr="0067270B" w:rsidRDefault="00083CD5" w:rsidP="00083CD5">
            <w:r w:rsidRPr="0067270B">
              <w:t>Заместителем</w:t>
            </w:r>
            <w:r w:rsidR="00D104A2">
              <w:t xml:space="preserve"> </w:t>
            </w:r>
            <w:r w:rsidRPr="0067270B">
              <w:t xml:space="preserve">председателя </w:t>
            </w:r>
            <w:r w:rsidR="00D104A2">
              <w:t xml:space="preserve">СК </w:t>
            </w:r>
            <w:r w:rsidRPr="0067270B">
              <w:t xml:space="preserve">назначен начальник кадрового управления ведомства Сергей </w:t>
            </w:r>
            <w:proofErr w:type="spellStart"/>
            <w:r w:rsidRPr="0067270B">
              <w:t>Горяйнов</w:t>
            </w:r>
            <w:proofErr w:type="spellEnd"/>
            <w:r w:rsidRPr="0067270B">
              <w:t xml:space="preserve">. Генерал-майор </w:t>
            </w:r>
            <w:proofErr w:type="spellStart"/>
            <w:r w:rsidRPr="0067270B">
              <w:t>Горяйнов</w:t>
            </w:r>
            <w:proofErr w:type="spellEnd"/>
            <w:r w:rsidRPr="0067270B">
              <w:t xml:space="preserve"> стал седьмым заместителем </w:t>
            </w:r>
            <w:proofErr w:type="spellStart"/>
            <w:r w:rsidRPr="0067270B">
              <w:t>Бастрыкина</w:t>
            </w:r>
            <w:proofErr w:type="spellEnd"/>
            <w:r w:rsidRPr="0067270B">
              <w:t xml:space="preserve"> </w:t>
            </w:r>
          </w:p>
          <w:p w14:paraId="19FCFF62" w14:textId="77777777" w:rsidR="00C8396B" w:rsidRPr="004068F5" w:rsidRDefault="00C8396B" w:rsidP="004068F5"/>
          <w:bookmarkEnd w:id="5"/>
          <w:p w14:paraId="19DE0FF8" w14:textId="77777777" w:rsidR="00C8396B" w:rsidRDefault="00C8396B" w:rsidP="004068F5">
            <w:pPr>
              <w:jc w:val="left"/>
            </w:pPr>
          </w:p>
        </w:tc>
        <w:tc>
          <w:tcPr>
            <w:tcW w:w="283" w:type="dxa"/>
          </w:tcPr>
          <w:p w14:paraId="77176DDD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8DEB025" w14:textId="72B5CC4A" w:rsidR="004068F5" w:rsidRDefault="00030402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721854D4" w14:textId="77777777" w:rsidR="004068F5" w:rsidRPr="004068F5" w:rsidRDefault="004068F5" w:rsidP="004068F5">
            <w:pPr>
              <w:pStyle w:val="a9"/>
            </w:pPr>
            <w:r w:rsidRPr="004068F5">
              <w:t>ПОДДЕРЖКА ПРЕДПРИЯТИЙ, ПЕРЕХОДЯЩИХ НА ОРГАНИЧЕСКОЕ ПРОИЗВОДСТВО</w:t>
            </w:r>
          </w:p>
          <w:p w14:paraId="2A7B3D9B" w14:textId="58E7EF9B" w:rsidR="004068F5" w:rsidRDefault="004068F5" w:rsidP="004068F5">
            <w:r>
              <w:t xml:space="preserve">В: Россия должна поддержать предприятия, которые решили перейти на органическое производство, а использование терминов </w:t>
            </w:r>
            <w:r w:rsidR="002E6F6E">
              <w:t>«</w:t>
            </w:r>
            <w:proofErr w:type="spellStart"/>
            <w:r>
              <w:t>био</w:t>
            </w:r>
            <w:proofErr w:type="spellEnd"/>
            <w:r w:rsidR="002E6F6E">
              <w:t>»</w:t>
            </w:r>
            <w:r>
              <w:t xml:space="preserve"> и </w:t>
            </w:r>
            <w:r w:rsidR="002E6F6E">
              <w:t>«</w:t>
            </w:r>
            <w:r>
              <w:t>эко</w:t>
            </w:r>
            <w:r w:rsidR="002E6F6E">
              <w:t>»</w:t>
            </w:r>
            <w:r>
              <w:t xml:space="preserve"> необходимо регулировать на законодательном уровне, отметила спикер Совета Федерации Валентина Матвиенко на заседании по вопросам агропромышленного комплекса и природопользования, в котором </w:t>
            </w:r>
            <w:proofErr w:type="gramStart"/>
            <w:r>
              <w:t>участвовал</w:t>
            </w:r>
            <w:proofErr w:type="gramEnd"/>
            <w:r>
              <w:t xml:space="preserve"> и министр сельского хозяйства </w:t>
            </w:r>
            <w:r w:rsidRPr="004068F5">
              <w:rPr>
                <w:b/>
              </w:rPr>
              <w:t>Дмитрий Патрушев</w:t>
            </w:r>
            <w:r>
              <w:t>.</w:t>
            </w:r>
          </w:p>
          <w:p w14:paraId="54F72F0F" w14:textId="77777777" w:rsidR="004068F5" w:rsidRDefault="004068F5" w:rsidP="004068F5">
            <w:r>
              <w:t xml:space="preserve">ВАЛЕНТИНА МАТВИЕНКО (ПРЕДСЕДАТЕЛЬ СОВЕТА ФЕДЕРАЦИИ РФ): Целесообразно подумать об оказании поддержки предприятиям, которые решили перестроить свое производство и перейти на органические рельсы. </w:t>
            </w:r>
            <w:proofErr w:type="gramStart"/>
            <w:r>
              <w:t>Развитие органического рынка это</w:t>
            </w:r>
            <w:proofErr w:type="gramEnd"/>
            <w:r>
              <w:t xml:space="preserve"> не только вклад в раскрытие экономического потенциала региона, качественные и здоровые продукты питания - неотъемлемая составляющая качества жизни и здоровья наших граждан.</w:t>
            </w:r>
          </w:p>
          <w:p w14:paraId="29D544CB" w14:textId="32E94BB7" w:rsidR="004068F5" w:rsidRDefault="004068F5" w:rsidP="004068F5">
            <w:pPr>
              <w:rPr>
                <w:i/>
              </w:rPr>
            </w:pPr>
            <w:r w:rsidRPr="004068F5">
              <w:rPr>
                <w:b/>
              </w:rPr>
              <w:t>ДМИТРИЙ ПАТРУШЕВ</w:t>
            </w:r>
            <w:r>
              <w:t xml:space="preserve"> (</w:t>
            </w:r>
            <w:r w:rsidRPr="004068F5">
              <w:rPr>
                <w:b/>
              </w:rPr>
              <w:t>МИНИСТР СЕЛЬСКОГО ХОЗЯЙСТВА РФ</w:t>
            </w:r>
            <w:r>
              <w:t xml:space="preserve">): В России производство органической продукции уже почти полтора года регулируется отдельным федеральным законом. Он в том числе позволил запустить систему сертификации, которая стимулирует аграриев создавать продукцию нового качества и активно выходить на соответствующий рынок. Продукция должна соответствовать жестким национальным стандартам. </w:t>
            </w:r>
            <w:r w:rsidRPr="001378AA">
              <w:rPr>
                <w:i/>
              </w:rPr>
              <w:t>Россия 1</w:t>
            </w:r>
          </w:p>
          <w:p w14:paraId="3B0A7A9B" w14:textId="1C0E5EF5" w:rsidR="003C2E94" w:rsidRDefault="003C2E94" w:rsidP="004068F5">
            <w:pPr>
              <w:rPr>
                <w:i/>
              </w:rPr>
            </w:pPr>
          </w:p>
          <w:p w14:paraId="3522AD47" w14:textId="59995B1A" w:rsidR="003C2E94" w:rsidRPr="003C2E94" w:rsidRDefault="003C2E94" w:rsidP="003C2E94">
            <w:pPr>
              <w:rPr>
                <w:b/>
                <w:bCs/>
                <w:iCs/>
              </w:rPr>
            </w:pPr>
            <w:r w:rsidRPr="003C2E94">
              <w:rPr>
                <w:b/>
                <w:bCs/>
                <w:iCs/>
              </w:rPr>
              <w:t xml:space="preserve">ДМИТРИЙ ПАТРУШЕВ: РЫНОК ОРГАНИЧЕСКИХ ПРОДУКТОВ ОДИН ИЗ САМЫХ ПЕРСПЕКТИВНЫХ В МИРЕ </w:t>
            </w:r>
          </w:p>
          <w:p w14:paraId="0E5E4E8B" w14:textId="77777777" w:rsidR="003C2E94" w:rsidRPr="003C2E94" w:rsidRDefault="003C2E94" w:rsidP="003C2E94">
            <w:pPr>
              <w:rPr>
                <w:iCs/>
              </w:rPr>
            </w:pPr>
            <w:r w:rsidRPr="003C2E94">
              <w:rPr>
                <w:iCs/>
              </w:rPr>
              <w:t xml:space="preserve">В: Производителям органической продукции необходима поддержка. К такому выводу пришли на заседании Совета Федерации, посвящённом агропромышленному комплексу. По словам главы Минсельхоза </w:t>
            </w:r>
            <w:r w:rsidRPr="00BF725A">
              <w:rPr>
                <w:b/>
                <w:bCs/>
                <w:iCs/>
              </w:rPr>
              <w:t>Дмитрия Патрушева</w:t>
            </w:r>
            <w:r w:rsidRPr="003C2E94">
              <w:rPr>
                <w:iCs/>
              </w:rPr>
              <w:t xml:space="preserve">, этот сегмент в мире является одним из самых перспективных. Правительство будет предоставлять отдельные меры </w:t>
            </w:r>
            <w:proofErr w:type="spellStart"/>
            <w:r w:rsidRPr="003C2E94">
              <w:rPr>
                <w:iCs/>
              </w:rPr>
              <w:t>госпомощи</w:t>
            </w:r>
            <w:proofErr w:type="spellEnd"/>
            <w:r w:rsidRPr="003C2E94">
              <w:rPr>
                <w:iCs/>
              </w:rPr>
              <w:t xml:space="preserve"> для таких предпринимателей и обеспечивать их квалифицированными кадрами. </w:t>
            </w:r>
          </w:p>
          <w:p w14:paraId="52F7E47D" w14:textId="664C6A7B" w:rsidR="003C2E94" w:rsidRPr="003C2E94" w:rsidRDefault="003C2E94" w:rsidP="003C2E94">
            <w:pPr>
              <w:rPr>
                <w:iCs/>
              </w:rPr>
            </w:pPr>
            <w:r w:rsidRPr="004068F5">
              <w:rPr>
                <w:b/>
              </w:rPr>
              <w:t>ДМИТРИЙ ПАТРУШЕВ</w:t>
            </w:r>
            <w:r>
              <w:t xml:space="preserve"> (</w:t>
            </w:r>
            <w:r w:rsidRPr="004068F5">
              <w:rPr>
                <w:b/>
              </w:rPr>
              <w:t>МИНИСТР СЕЛЬСКОГО ХОЗЯЙСТВА РФ</w:t>
            </w:r>
            <w:r>
              <w:t xml:space="preserve">): </w:t>
            </w:r>
            <w:r w:rsidRPr="003C2E94">
              <w:rPr>
                <w:iCs/>
              </w:rPr>
              <w:t>Этот сегмент является одним из самых быстрорастущих и привлекательных на сегодняшний день в мире. За последние двадцать лет его объём вырос более чем в семь раз и составил в 2020 году порядка 130 млн долларов. Развитие органического сельского хозяйства, помимо повышения качества продукции, позвол</w:t>
            </w:r>
            <w:r w:rsidR="00BF725A">
              <w:rPr>
                <w:iCs/>
              </w:rPr>
              <w:t>и</w:t>
            </w:r>
            <w:r w:rsidRPr="003C2E94">
              <w:rPr>
                <w:iCs/>
              </w:rPr>
              <w:t xml:space="preserve">т АПК снизить негативное влияние на климат и более эффективно использовать энергоресурсы. </w:t>
            </w:r>
          </w:p>
          <w:p w14:paraId="6E5D9DE4" w14:textId="0B057FE2" w:rsidR="003C2E94" w:rsidRPr="001378AA" w:rsidRDefault="003C2E94" w:rsidP="003C2E94">
            <w:pPr>
              <w:rPr>
                <w:i/>
              </w:rPr>
            </w:pPr>
            <w:r w:rsidRPr="003C2E94">
              <w:rPr>
                <w:iCs/>
              </w:rPr>
              <w:t xml:space="preserve">В: В 2020 объём производства органической продукции в России увеличился до 3-4 млрд рублей. В ближайшие годы, по прогнозу аналитиков, рынок будет расти на 10-12%. Это позволит нашей стране к 2030 году стать одним из мировых лидеров отрасли с долей в 3-5%. Ресурсы для этого есть. </w:t>
            </w:r>
            <w:r w:rsidRPr="003C2E94">
              <w:rPr>
                <w:i/>
              </w:rPr>
              <w:t>Россия 24</w:t>
            </w:r>
          </w:p>
          <w:p w14:paraId="711D8755" w14:textId="77777777" w:rsidR="004068F5" w:rsidRPr="004068F5" w:rsidRDefault="00363259" w:rsidP="004068F5">
            <w:pPr>
              <w:pStyle w:val="a9"/>
            </w:pPr>
            <w:hyperlink r:id="rId7" w:history="1">
              <w:r w:rsidR="004068F5" w:rsidRPr="004068F5">
                <w:t>ОРГАНИЧЕСКАЯ СЕЛЬХОЗПРОДУКЦИЯ: КАК РАЗВИВАЮТ РЫНОК В РОССИИ</w:t>
              </w:r>
            </w:hyperlink>
          </w:p>
          <w:p w14:paraId="14DDADDC" w14:textId="77777777" w:rsidR="004068F5" w:rsidRDefault="004068F5" w:rsidP="004068F5">
            <w:r>
              <w:t xml:space="preserve">Сельхозпродукция, выращенная без помощи химикатов и ГМО, имеет огромное значение для развития внешней торговли. Об этом заявила спикер Совета Федерации Валентина Матвиенко на заседании Совета по вопросам агропромышленного комплекса и природопользования при палате регионов. </w:t>
            </w:r>
          </w:p>
          <w:p w14:paraId="1D0C991D" w14:textId="63182CD1" w:rsidR="00C8396B" w:rsidRDefault="002E6F6E" w:rsidP="00986B58">
            <w:r>
              <w:t>«</w:t>
            </w:r>
            <w:r w:rsidR="004068F5">
              <w:t>Развитие органического сельского хозяйства позволяет АПК помимо повышения качества продукции снизить негативное влияние на климат и более эффективно использовать энергоресурсы. В целом же это на сегодняшний день крайне актуально</w:t>
            </w:r>
            <w:r w:rsidR="00797F37">
              <w:t xml:space="preserve"> </w:t>
            </w:r>
            <w:r w:rsidR="004068F5">
              <w:t>с учетом того, что проблемы экологии выходят на первый план</w:t>
            </w:r>
            <w:r>
              <w:t>»</w:t>
            </w:r>
            <w:r w:rsidR="004068F5">
              <w:t xml:space="preserve">, - сказал министр сельского хозяйства РФ </w:t>
            </w:r>
            <w:r w:rsidR="004068F5" w:rsidRPr="004068F5">
              <w:rPr>
                <w:b/>
              </w:rPr>
              <w:t>Дмитрий Патрушев</w:t>
            </w:r>
            <w:r w:rsidR="004068F5">
              <w:t xml:space="preserve">. </w:t>
            </w:r>
            <w:r w:rsidR="004068F5" w:rsidRPr="001378AA">
              <w:rPr>
                <w:i/>
              </w:rPr>
              <w:t>Вместе-РФ</w:t>
            </w:r>
            <w:bookmarkEnd w:id="6"/>
          </w:p>
          <w:p w14:paraId="075AAEE0" w14:textId="77777777" w:rsidR="002E6F6E" w:rsidRPr="006024E1" w:rsidRDefault="00363259" w:rsidP="002E6F6E">
            <w:pPr>
              <w:pStyle w:val="a9"/>
            </w:pPr>
            <w:hyperlink r:id="rId8" w:history="1">
              <w:r w:rsidR="002E6F6E" w:rsidRPr="006024E1">
                <w:t>С 2022 ГОДА НАЧНУТ ВОВЛЕКАТЬ В ОБОРОТ НОВЫЕ СЕЛЬХОЗЗЕМЛИ, СООБЩИЛ ПАТРУШЕВ</w:t>
              </w:r>
            </w:hyperlink>
          </w:p>
          <w:p w14:paraId="3CF389D6" w14:textId="77777777" w:rsidR="002E6F6E" w:rsidRDefault="002E6F6E" w:rsidP="002E6F6E">
            <w:r>
              <w:t xml:space="preserve">Госпрограмма по введению в </w:t>
            </w:r>
            <w:proofErr w:type="spellStart"/>
            <w:r>
              <w:t>сельхозоборот</w:t>
            </w:r>
            <w:proofErr w:type="spellEnd"/>
            <w:r>
              <w:t xml:space="preserve"> неиспользуемых земель </w:t>
            </w:r>
            <w:proofErr w:type="spellStart"/>
            <w:r>
              <w:t>сельхозназначения</w:t>
            </w:r>
            <w:proofErr w:type="spellEnd"/>
            <w:r>
              <w:t xml:space="preserve"> начнет работать с 2022 года. Об этом министр сельского хозяйства </w:t>
            </w:r>
            <w:r w:rsidRPr="006024E1">
              <w:rPr>
                <w:b/>
              </w:rPr>
              <w:t>Дмитрий Патрушев</w:t>
            </w:r>
            <w:r>
              <w:t xml:space="preserve"> сообщил на заседании Совета по вопросам агропромышленного комплекса и природопользования при Совете Федерации. </w:t>
            </w:r>
          </w:p>
          <w:p w14:paraId="65FBB500" w14:textId="77777777" w:rsidR="002E6F6E" w:rsidRDefault="002E6F6E" w:rsidP="002E6F6E">
            <w:r>
              <w:t xml:space="preserve">«Госпрограмма по введению в </w:t>
            </w:r>
            <w:proofErr w:type="spellStart"/>
            <w:r>
              <w:t>сельхозоборот</w:t>
            </w:r>
            <w:proofErr w:type="spellEnd"/>
            <w:r>
              <w:t xml:space="preserve"> неиспользуемых сельхозземель на сегодняшний день подписана, с 2022 года начнется ее непосредственная реализация и финансирование», - сказал </w:t>
            </w:r>
            <w:r w:rsidRPr="006024E1">
              <w:rPr>
                <w:b/>
              </w:rPr>
              <w:t>Патрушев</w:t>
            </w:r>
            <w:r>
              <w:t xml:space="preserve">. </w:t>
            </w:r>
          </w:p>
          <w:p w14:paraId="045BAE2D" w14:textId="77777777" w:rsidR="002E6F6E" w:rsidRDefault="002E6F6E" w:rsidP="002E6F6E">
            <w:r>
              <w:lastRenderedPageBreak/>
              <w:t xml:space="preserve">Сейчас министерство, по его словам, проводит отбор проектов из регионов, потому что программа собрана исходя из проектного подхода. </w:t>
            </w:r>
          </w:p>
          <w:p w14:paraId="2D4982FF" w14:textId="77777777" w:rsidR="002E6F6E" w:rsidRDefault="002E6F6E" w:rsidP="003C2E94">
            <w:pPr>
              <w:rPr>
                <w:i/>
              </w:rPr>
            </w:pPr>
            <w:r>
              <w:t xml:space="preserve">В рамках госпрограммы за 10 лет планируется ввести в оборот не менее 13 млн га сельхозземель. На это потребуется 754 млрд рублей, из которых около 539 млрд рублей будут выделены из федерального бюджета.  </w:t>
            </w:r>
            <w:r w:rsidRPr="001378AA">
              <w:rPr>
                <w:i/>
              </w:rPr>
              <w:t>Российская газета</w:t>
            </w:r>
            <w:r>
              <w:rPr>
                <w:i/>
              </w:rPr>
              <w:t xml:space="preserve">, </w:t>
            </w:r>
            <w:r w:rsidRPr="00141BE4">
              <w:rPr>
                <w:i/>
              </w:rPr>
              <w:t>Парламентская газета</w:t>
            </w:r>
            <w:r>
              <w:rPr>
                <w:i/>
              </w:rPr>
              <w:t xml:space="preserve">, Интерфакс </w:t>
            </w:r>
          </w:p>
          <w:p w14:paraId="3A8AC72C" w14:textId="42896DE3" w:rsidR="006478A9" w:rsidRDefault="006478A9" w:rsidP="003C2E94"/>
        </w:tc>
      </w:tr>
    </w:tbl>
    <w:p w14:paraId="36CA3482" w14:textId="77777777"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32C29604" w14:textId="77777777" w:rsidR="003C2E94" w:rsidRPr="00D104A2" w:rsidRDefault="003C2E94" w:rsidP="003C2E94">
      <w:pPr>
        <w:rPr>
          <w:b/>
          <w:bCs/>
          <w:iCs/>
        </w:rPr>
      </w:pPr>
      <w:bookmarkStart w:id="9" w:name="SEC_3"/>
      <w:r>
        <w:rPr>
          <w:b/>
          <w:bCs/>
          <w:iCs/>
        </w:rPr>
        <w:lastRenderedPageBreak/>
        <w:t>«</w:t>
      </w:r>
      <w:r w:rsidRPr="00D104A2">
        <w:rPr>
          <w:b/>
          <w:bCs/>
          <w:iCs/>
        </w:rPr>
        <w:t>ЗЕЛЕНОЙ</w:t>
      </w:r>
      <w:r>
        <w:rPr>
          <w:b/>
          <w:bCs/>
          <w:iCs/>
        </w:rPr>
        <w:t>»</w:t>
      </w:r>
      <w:r w:rsidRPr="00D104A2">
        <w:rPr>
          <w:b/>
          <w:bCs/>
          <w:iCs/>
        </w:rPr>
        <w:t xml:space="preserve"> ПРОДУКЦИИ ОПРЕДЕЛЯТ ДОЛГОСРОЧНЫЙ ВЕКТОР РАЗВИТИЯ</w:t>
      </w:r>
    </w:p>
    <w:p w14:paraId="6E01F09E" w14:textId="77777777" w:rsidR="003C2E94" w:rsidRPr="00D104A2" w:rsidRDefault="003C2E94" w:rsidP="003C2E94">
      <w:pPr>
        <w:rPr>
          <w:iCs/>
        </w:rPr>
      </w:pPr>
      <w:r w:rsidRPr="00D104A2">
        <w:rPr>
          <w:iCs/>
        </w:rPr>
        <w:t xml:space="preserve">Стратегия развития производства органической продукции позволит обеспечить рынок качественной </w:t>
      </w:r>
      <w:r>
        <w:rPr>
          <w:iCs/>
        </w:rPr>
        <w:t>«</w:t>
      </w:r>
      <w:r w:rsidRPr="00D104A2">
        <w:rPr>
          <w:iCs/>
        </w:rPr>
        <w:t>зелёной продукцией</w:t>
      </w:r>
      <w:r>
        <w:rPr>
          <w:iCs/>
        </w:rPr>
        <w:t>»</w:t>
      </w:r>
      <w:r w:rsidRPr="00D104A2">
        <w:rPr>
          <w:iCs/>
        </w:rPr>
        <w:t xml:space="preserve">. Об этом сказал министр сельского хозяйства </w:t>
      </w:r>
      <w:r w:rsidRPr="00D104A2">
        <w:rPr>
          <w:b/>
          <w:bCs/>
          <w:iCs/>
        </w:rPr>
        <w:t>Дмитрий Патрушев</w:t>
      </w:r>
      <w:r w:rsidRPr="00D104A2">
        <w:rPr>
          <w:iCs/>
        </w:rPr>
        <w:t xml:space="preserve"> на заседании Совета по вопросам агропромышленного комплекса и природопользования при Совете Федерации.</w:t>
      </w:r>
    </w:p>
    <w:p w14:paraId="5B78BD15" w14:textId="77777777" w:rsidR="003C2E94" w:rsidRPr="00D104A2" w:rsidRDefault="003C2E94" w:rsidP="003C2E94">
      <w:pPr>
        <w:rPr>
          <w:iCs/>
        </w:rPr>
      </w:pPr>
      <w:r w:rsidRPr="00D104A2">
        <w:rPr>
          <w:iCs/>
        </w:rPr>
        <w:t>В работе над стратегией министерство традиционно рассчитывает на активное взаимодействие с сенаторским корпусом, добавил он.</w:t>
      </w:r>
    </w:p>
    <w:p w14:paraId="173D8D30" w14:textId="47DE981C" w:rsidR="003C2E94" w:rsidRPr="00CC6ED8" w:rsidRDefault="003C2E94" w:rsidP="00D104A2">
      <w:pPr>
        <w:rPr>
          <w:iCs/>
        </w:rPr>
      </w:pPr>
      <w:r>
        <w:rPr>
          <w:iCs/>
        </w:rPr>
        <w:t>«</w:t>
      </w:r>
      <w:r w:rsidRPr="00D104A2">
        <w:rPr>
          <w:iCs/>
        </w:rPr>
        <w:t>В целом мы убеждены, что Россия за счёт уникальности и богатства наших природных ресурсов в перспективе сможет претендовать на лидирующие позиции в сегменте органической продукции на мировых рынках</w:t>
      </w:r>
      <w:r>
        <w:rPr>
          <w:iCs/>
        </w:rPr>
        <w:t>»</w:t>
      </w:r>
      <w:r w:rsidRPr="00D104A2">
        <w:rPr>
          <w:iCs/>
        </w:rPr>
        <w:t xml:space="preserve">, </w:t>
      </w:r>
      <w:r>
        <w:rPr>
          <w:iCs/>
        </w:rPr>
        <w:t>-</w:t>
      </w:r>
      <w:r w:rsidRPr="00D104A2">
        <w:rPr>
          <w:iCs/>
        </w:rPr>
        <w:t xml:space="preserve"> заключил министр. </w:t>
      </w:r>
      <w:r w:rsidRPr="00D104A2">
        <w:rPr>
          <w:i/>
        </w:rPr>
        <w:t>Парламентская газета</w:t>
      </w:r>
      <w:r w:rsidRPr="00D104A2">
        <w:rPr>
          <w:iCs/>
        </w:rPr>
        <w:t xml:space="preserve"> </w:t>
      </w:r>
    </w:p>
    <w:p w14:paraId="4B4F0D6B" w14:textId="77777777" w:rsidR="003C2E94" w:rsidRDefault="003C2E94" w:rsidP="00D104A2">
      <w:pPr>
        <w:rPr>
          <w:b/>
          <w:bCs/>
          <w:iCs/>
        </w:rPr>
      </w:pPr>
    </w:p>
    <w:p w14:paraId="05039765" w14:textId="2F5E2F73" w:rsidR="00D104A2" w:rsidRPr="00D104A2" w:rsidRDefault="00D104A2" w:rsidP="00D104A2">
      <w:pPr>
        <w:rPr>
          <w:b/>
          <w:bCs/>
          <w:iCs/>
        </w:rPr>
      </w:pPr>
      <w:r w:rsidRPr="00D104A2">
        <w:rPr>
          <w:b/>
          <w:bCs/>
          <w:iCs/>
        </w:rPr>
        <w:t>МИНСЕЛЬХОЗ СОБИРАЕТСЯ ПОДДЕРЖАТЬ ПРОИЗВОДИТЕЛЕЙ ОРГАНИЧЕСКОЙ ПРОДУКЦИИ</w:t>
      </w:r>
    </w:p>
    <w:p w14:paraId="75D3C03A" w14:textId="77777777" w:rsidR="00D104A2" w:rsidRPr="00D104A2" w:rsidRDefault="00D104A2" w:rsidP="00D104A2">
      <w:pPr>
        <w:rPr>
          <w:iCs/>
        </w:rPr>
      </w:pPr>
      <w:r w:rsidRPr="00D104A2">
        <w:rPr>
          <w:iCs/>
        </w:rPr>
        <w:t xml:space="preserve">В министерстве сельского хозяйства намерены популяризировать органическую продукцию и предоставить меры господдержки её производителям. Об этом сообщил министр сельского хозяйства </w:t>
      </w:r>
      <w:r w:rsidRPr="00D104A2">
        <w:rPr>
          <w:b/>
          <w:bCs/>
          <w:iCs/>
        </w:rPr>
        <w:t>Дмитрий Патрушев</w:t>
      </w:r>
      <w:r w:rsidRPr="00D104A2">
        <w:rPr>
          <w:iCs/>
        </w:rPr>
        <w:t>.</w:t>
      </w:r>
    </w:p>
    <w:p w14:paraId="5782564C" w14:textId="77777777" w:rsidR="00D104A2" w:rsidRPr="00D104A2" w:rsidRDefault="00D104A2" w:rsidP="00D104A2">
      <w:pPr>
        <w:rPr>
          <w:iCs/>
        </w:rPr>
      </w:pPr>
      <w:r w:rsidRPr="00D104A2">
        <w:rPr>
          <w:iCs/>
        </w:rPr>
        <w:t>Рынок органической продукции является одним из самых быстро растущих и привлекательных сегментов на сегодняшний день в мире, отметил он.</w:t>
      </w:r>
    </w:p>
    <w:p w14:paraId="3E358ABC" w14:textId="142E641F" w:rsidR="00D104A2" w:rsidRPr="00D104A2" w:rsidRDefault="002E6F6E" w:rsidP="00D104A2">
      <w:pPr>
        <w:rPr>
          <w:iCs/>
        </w:rPr>
      </w:pPr>
      <w:r>
        <w:rPr>
          <w:iCs/>
        </w:rPr>
        <w:t>«</w:t>
      </w:r>
      <w:r w:rsidR="00D104A2" w:rsidRPr="00D104A2">
        <w:rPr>
          <w:iCs/>
        </w:rPr>
        <w:t>За последние 20 лет его объём вырос более чем в 7 раз и составил в 2020 году порядка 130 млрд долларов</w:t>
      </w:r>
      <w:r>
        <w:rPr>
          <w:iCs/>
        </w:rPr>
        <w:t>»</w:t>
      </w:r>
      <w:r w:rsidR="00D104A2" w:rsidRPr="00D104A2">
        <w:rPr>
          <w:iCs/>
        </w:rPr>
        <w:t xml:space="preserve">, </w:t>
      </w:r>
      <w:r w:rsidR="00E46CE6">
        <w:rPr>
          <w:iCs/>
        </w:rPr>
        <w:t>-</w:t>
      </w:r>
      <w:r w:rsidR="00D104A2" w:rsidRPr="00D104A2">
        <w:rPr>
          <w:iCs/>
        </w:rPr>
        <w:t xml:space="preserve"> сказал </w:t>
      </w:r>
      <w:r w:rsidR="00D104A2" w:rsidRPr="00D104A2">
        <w:rPr>
          <w:b/>
          <w:bCs/>
          <w:iCs/>
        </w:rPr>
        <w:t>Патрушев</w:t>
      </w:r>
      <w:r w:rsidR="00D104A2" w:rsidRPr="00D104A2">
        <w:rPr>
          <w:iCs/>
        </w:rPr>
        <w:t xml:space="preserve"> на заседании Совета по вопросам агропромышленного комплекса и природопользования при Совете Федерации.</w:t>
      </w:r>
    </w:p>
    <w:p w14:paraId="27182212" w14:textId="77777777" w:rsidR="00D104A2" w:rsidRPr="00D104A2" w:rsidRDefault="00D104A2" w:rsidP="00D104A2">
      <w:pPr>
        <w:rPr>
          <w:iCs/>
        </w:rPr>
      </w:pPr>
      <w:r w:rsidRPr="00D104A2">
        <w:rPr>
          <w:iCs/>
        </w:rPr>
        <w:t xml:space="preserve">Развитие органического сельского хозяйства помимо повышения качества продукции в целом позволяет АПК снизить негативное влияние на климат и более эффективно использовать энергоресурсы, отметил он. </w:t>
      </w:r>
      <w:r w:rsidRPr="00D104A2">
        <w:rPr>
          <w:i/>
        </w:rPr>
        <w:t>Парламентская газета</w:t>
      </w:r>
      <w:r w:rsidRPr="00D104A2">
        <w:rPr>
          <w:iCs/>
        </w:rPr>
        <w:t xml:space="preserve"> </w:t>
      </w:r>
    </w:p>
    <w:p w14:paraId="7855D263" w14:textId="77777777" w:rsidR="00D104A2" w:rsidRPr="00D104A2" w:rsidRDefault="00D104A2" w:rsidP="00D104A2">
      <w:pPr>
        <w:rPr>
          <w:iCs/>
        </w:rPr>
      </w:pPr>
    </w:p>
    <w:p w14:paraId="0F751F45" w14:textId="73827B97" w:rsidR="00D104A2" w:rsidRPr="00D104A2" w:rsidRDefault="00D104A2" w:rsidP="00D104A2">
      <w:pPr>
        <w:rPr>
          <w:b/>
          <w:bCs/>
          <w:iCs/>
        </w:rPr>
      </w:pPr>
      <w:r w:rsidRPr="00D104A2">
        <w:rPr>
          <w:b/>
          <w:bCs/>
          <w:iCs/>
        </w:rPr>
        <w:t>МИНСЕЛЬХОЗ РФ ПЛАНИРУЕТ СОЗДАТЬ СТРАТЕГИЮ РАЗВИТИЯ ОРГАНИЧЕСКОГО ПРОИЗВОДСТВА</w:t>
      </w:r>
    </w:p>
    <w:p w14:paraId="1A7A054F" w14:textId="31E709A0" w:rsidR="00D104A2" w:rsidRPr="00D104A2" w:rsidRDefault="00D104A2" w:rsidP="00D104A2">
      <w:pPr>
        <w:rPr>
          <w:iCs/>
        </w:rPr>
      </w:pPr>
      <w:r w:rsidRPr="00D104A2">
        <w:rPr>
          <w:iCs/>
        </w:rPr>
        <w:t>Как сообщил</w:t>
      </w:r>
      <w:r w:rsidR="000D4409" w:rsidRPr="000D4409">
        <w:rPr>
          <w:iCs/>
        </w:rPr>
        <w:t xml:space="preserve"> </w:t>
      </w:r>
      <w:r w:rsidR="000D4409" w:rsidRPr="00D104A2">
        <w:rPr>
          <w:iCs/>
        </w:rPr>
        <w:t xml:space="preserve">на заседании Совета по вопросам АПК и природопользования на тему </w:t>
      </w:r>
      <w:r w:rsidR="000D4409">
        <w:rPr>
          <w:iCs/>
        </w:rPr>
        <w:t>«</w:t>
      </w:r>
      <w:r w:rsidR="000D4409" w:rsidRPr="00D104A2">
        <w:rPr>
          <w:iCs/>
        </w:rPr>
        <w:t>Производство органической продукции в РФ: законодательное обеспечение и правоприменительная практика</w:t>
      </w:r>
      <w:r w:rsidR="000D4409">
        <w:rPr>
          <w:iCs/>
        </w:rPr>
        <w:t>»</w:t>
      </w:r>
      <w:r w:rsidR="000D4409" w:rsidRPr="00D104A2">
        <w:rPr>
          <w:iCs/>
        </w:rPr>
        <w:t xml:space="preserve"> в Совете Федерации</w:t>
      </w:r>
      <w:r w:rsidRPr="00D104A2">
        <w:rPr>
          <w:iCs/>
        </w:rPr>
        <w:t xml:space="preserve"> замминистра сельского хозяйства</w:t>
      </w:r>
      <w:r w:rsidRPr="00D104A2">
        <w:rPr>
          <w:b/>
          <w:bCs/>
          <w:iCs/>
        </w:rPr>
        <w:t xml:space="preserve"> Максим </w:t>
      </w:r>
      <w:proofErr w:type="spellStart"/>
      <w:r w:rsidRPr="00D104A2">
        <w:rPr>
          <w:b/>
          <w:bCs/>
          <w:iCs/>
        </w:rPr>
        <w:t>Увайдов</w:t>
      </w:r>
      <w:proofErr w:type="spellEnd"/>
      <w:r w:rsidRPr="00D104A2">
        <w:rPr>
          <w:iCs/>
        </w:rPr>
        <w:t>, в число предложений по господдержке органического производства, которые будут вноситься в проект стратегии, может войти рекомендация по компенсации части затрат таких производителей на сертификацию.</w:t>
      </w:r>
      <w:r w:rsidR="000D4409">
        <w:rPr>
          <w:iCs/>
        </w:rPr>
        <w:t xml:space="preserve"> </w:t>
      </w:r>
      <w:r w:rsidRPr="00D104A2">
        <w:rPr>
          <w:iCs/>
        </w:rPr>
        <w:t xml:space="preserve">По </w:t>
      </w:r>
      <w:r w:rsidR="000D4409">
        <w:rPr>
          <w:iCs/>
        </w:rPr>
        <w:t xml:space="preserve">его </w:t>
      </w:r>
      <w:r w:rsidRPr="00D104A2">
        <w:rPr>
          <w:iCs/>
        </w:rPr>
        <w:t>словам, за время действия закона об органическом производстве удалось решить проблему и с нехваткой компаний-</w:t>
      </w:r>
      <w:proofErr w:type="spellStart"/>
      <w:r w:rsidRPr="00D104A2">
        <w:rPr>
          <w:iCs/>
        </w:rPr>
        <w:t>сертификаторов</w:t>
      </w:r>
      <w:proofErr w:type="spellEnd"/>
      <w:r w:rsidRPr="00D104A2">
        <w:rPr>
          <w:iCs/>
        </w:rPr>
        <w:t xml:space="preserve">. Сейчас их </w:t>
      </w:r>
      <w:r w:rsidR="00B53DDE">
        <w:rPr>
          <w:iCs/>
        </w:rPr>
        <w:t>девять,</w:t>
      </w:r>
      <w:r w:rsidRPr="00D104A2">
        <w:rPr>
          <w:iCs/>
        </w:rPr>
        <w:t xml:space="preserve"> и важно, что они находятся в разных регионах РФ, отметил он.</w:t>
      </w:r>
    </w:p>
    <w:p w14:paraId="562A5D7F" w14:textId="48894CDB" w:rsidR="00D104A2" w:rsidRDefault="002E6F6E" w:rsidP="00D104A2">
      <w:pPr>
        <w:rPr>
          <w:iCs/>
        </w:rPr>
      </w:pPr>
      <w:r>
        <w:rPr>
          <w:iCs/>
        </w:rPr>
        <w:t>«</w:t>
      </w:r>
      <w:r w:rsidR="00D104A2" w:rsidRPr="00D104A2">
        <w:rPr>
          <w:iCs/>
        </w:rPr>
        <w:t xml:space="preserve">Действующие в стране стандарты на органическую продукцию гармонизированы с европейскими. Надеюсь, что это поможет продвигать нашу продукцию на мировые рынки, - заявил </w:t>
      </w:r>
      <w:proofErr w:type="spellStart"/>
      <w:r w:rsidR="00D104A2" w:rsidRPr="00D104A2">
        <w:rPr>
          <w:b/>
          <w:bCs/>
          <w:iCs/>
        </w:rPr>
        <w:t>Увайдов</w:t>
      </w:r>
      <w:proofErr w:type="spellEnd"/>
      <w:r w:rsidR="00D104A2" w:rsidRPr="00D104A2">
        <w:rPr>
          <w:iCs/>
        </w:rPr>
        <w:t>. - Мы видим ее экспортный потенциал, видим востребованность на иностранных рынках</w:t>
      </w:r>
      <w:r>
        <w:rPr>
          <w:iCs/>
        </w:rPr>
        <w:t>»</w:t>
      </w:r>
      <w:r w:rsidR="00D104A2" w:rsidRPr="00D104A2">
        <w:rPr>
          <w:iCs/>
        </w:rPr>
        <w:t xml:space="preserve">. </w:t>
      </w:r>
      <w:r w:rsidR="00D104A2" w:rsidRPr="00D104A2">
        <w:rPr>
          <w:i/>
        </w:rPr>
        <w:t>Интерфакс</w:t>
      </w:r>
      <w:r w:rsidR="00D104A2" w:rsidRPr="00D104A2">
        <w:rPr>
          <w:iCs/>
        </w:rPr>
        <w:t xml:space="preserve"> </w:t>
      </w:r>
    </w:p>
    <w:p w14:paraId="08F6E6CE" w14:textId="0301136E" w:rsidR="00986B58" w:rsidRDefault="00986B58" w:rsidP="00D104A2">
      <w:pPr>
        <w:rPr>
          <w:iCs/>
        </w:rPr>
      </w:pPr>
    </w:p>
    <w:p w14:paraId="649D0529" w14:textId="575C4B9E" w:rsidR="00986B58" w:rsidRPr="00986B58" w:rsidRDefault="00986B58" w:rsidP="00986B58">
      <w:pPr>
        <w:rPr>
          <w:b/>
          <w:bCs/>
          <w:iCs/>
        </w:rPr>
      </w:pPr>
      <w:r w:rsidRPr="00986B58">
        <w:rPr>
          <w:b/>
          <w:bCs/>
          <w:iCs/>
        </w:rPr>
        <w:t>РЕГИОНЫ ДОВЕЛИ ДО ПОЛУЧАТЕЛЕЙ 16,5% ФЕДЕРАЛЬНЫХ СУБСИДИЙ НА ПОДДЕРЖКУ АПК - МИНСЕЛЬХОЗ</w:t>
      </w:r>
    </w:p>
    <w:p w14:paraId="76DBD99F" w14:textId="77777777" w:rsidR="00986B58" w:rsidRPr="00986B58" w:rsidRDefault="00986B58" w:rsidP="00986B58">
      <w:pPr>
        <w:rPr>
          <w:iCs/>
        </w:rPr>
      </w:pPr>
      <w:r w:rsidRPr="00986B58">
        <w:rPr>
          <w:iCs/>
        </w:rPr>
        <w:t xml:space="preserve">Регионы довели до получателей 16,5% федеральных субсидий, выделяемых на поддержку АПК. Об этом говорится в сообщении </w:t>
      </w:r>
      <w:r w:rsidRPr="00986B58">
        <w:rPr>
          <w:b/>
          <w:bCs/>
          <w:iCs/>
        </w:rPr>
        <w:t>Минсельхоза</w:t>
      </w:r>
      <w:r w:rsidRPr="00986B58">
        <w:rPr>
          <w:iCs/>
        </w:rPr>
        <w:t>.</w:t>
      </w:r>
    </w:p>
    <w:p w14:paraId="5B5304FA" w14:textId="74F406E0" w:rsidR="00986B58" w:rsidRPr="00D104A2" w:rsidRDefault="002E6F6E" w:rsidP="00986B58">
      <w:pPr>
        <w:rPr>
          <w:iCs/>
        </w:rPr>
      </w:pPr>
      <w:r>
        <w:rPr>
          <w:iCs/>
        </w:rPr>
        <w:t>«</w:t>
      </w:r>
      <w:r w:rsidR="00986B58" w:rsidRPr="00986B58">
        <w:rPr>
          <w:b/>
          <w:bCs/>
          <w:iCs/>
        </w:rPr>
        <w:t>Минсельхоз России</w:t>
      </w:r>
      <w:r w:rsidR="00986B58" w:rsidRPr="00986B58">
        <w:rPr>
          <w:iCs/>
        </w:rPr>
        <w:t xml:space="preserve"> ведет оперативный мониторинг доведения бюджетных ассигнований на государственную поддержку агропромышленного комплекса страны. По состоянию на 13 мая в субъекты Российской Федерации перечислено 127,3 млрд рублей. Из указанных средств регионы довели до получателей 21 млрд рублей</w:t>
      </w:r>
      <w:r>
        <w:rPr>
          <w:iCs/>
        </w:rPr>
        <w:t>»</w:t>
      </w:r>
      <w:r w:rsidR="00986B58" w:rsidRPr="00986B58">
        <w:rPr>
          <w:iCs/>
        </w:rPr>
        <w:t>, - отмечается в сообщении.</w:t>
      </w:r>
      <w:r w:rsidR="00986B58">
        <w:rPr>
          <w:iCs/>
        </w:rPr>
        <w:t xml:space="preserve"> </w:t>
      </w:r>
      <w:r w:rsidR="00986B58" w:rsidRPr="00986B58">
        <w:rPr>
          <w:i/>
        </w:rPr>
        <w:t>ТАСС, Фермер</w:t>
      </w:r>
    </w:p>
    <w:p w14:paraId="21EEC46E" w14:textId="77777777" w:rsidR="00D104A2" w:rsidRPr="00D104A2" w:rsidRDefault="00D104A2" w:rsidP="00D104A2">
      <w:pPr>
        <w:rPr>
          <w:iCs/>
        </w:rPr>
      </w:pPr>
    </w:p>
    <w:p w14:paraId="5FF27BB6" w14:textId="66D64BD1" w:rsidR="00D104A2" w:rsidRPr="00D104A2" w:rsidRDefault="00D104A2" w:rsidP="00D104A2">
      <w:pPr>
        <w:rPr>
          <w:b/>
          <w:bCs/>
          <w:iCs/>
        </w:rPr>
      </w:pPr>
      <w:r w:rsidRPr="00D104A2">
        <w:rPr>
          <w:b/>
          <w:bCs/>
          <w:iCs/>
        </w:rPr>
        <w:t>МИНСЕЛЬХОЗ ПЛАНИРУЕТ НОВЫЕ МЕРЫ РЕГУЛИРОВАНИЯ РЫНКА</w:t>
      </w:r>
    </w:p>
    <w:p w14:paraId="7480E774" w14:textId="45B940C2" w:rsidR="00D104A2" w:rsidRPr="00D104A2" w:rsidRDefault="00D104A2" w:rsidP="00D104A2">
      <w:pPr>
        <w:rPr>
          <w:iCs/>
        </w:rPr>
      </w:pPr>
      <w:r w:rsidRPr="00D104A2">
        <w:rPr>
          <w:iCs/>
        </w:rPr>
        <w:t xml:space="preserve">Правительство рассматривает новые меры регулирования рынка сахара. Речь идет о создании интервенционного фонда, а также об утверждении ежегодной квоты для беспошлинного импорта. Об этом заявила заместитель </w:t>
      </w:r>
      <w:r w:rsidRPr="00D104A2">
        <w:rPr>
          <w:b/>
          <w:bCs/>
          <w:iCs/>
        </w:rPr>
        <w:t xml:space="preserve">главы Минсельхоза Оксана </w:t>
      </w:r>
      <w:proofErr w:type="spellStart"/>
      <w:r w:rsidRPr="00D104A2">
        <w:rPr>
          <w:b/>
          <w:bCs/>
          <w:iCs/>
        </w:rPr>
        <w:t>Лут</w:t>
      </w:r>
      <w:proofErr w:type="spellEnd"/>
      <w:r w:rsidRPr="00D104A2">
        <w:rPr>
          <w:iCs/>
        </w:rPr>
        <w:t xml:space="preserve"> на совещании с крупными производителями кондитерских изделий и безалкогольных напитков 13 мая. </w:t>
      </w:r>
      <w:r w:rsidR="00986B58" w:rsidRPr="00D104A2">
        <w:rPr>
          <w:iCs/>
        </w:rPr>
        <w:t xml:space="preserve">Кроме того, регулятор хочет переключить переработчиков на закупки сырья у контролируемой государством Объединенной зерновой компании (ОЗК), что позволит местным сахарным заводам поставлять продукцию в розницу. </w:t>
      </w:r>
    </w:p>
    <w:p w14:paraId="757E2E8E" w14:textId="5F155ED1" w:rsidR="00D104A2" w:rsidRPr="00D104A2" w:rsidRDefault="00D104A2" w:rsidP="00D104A2">
      <w:pPr>
        <w:rPr>
          <w:iCs/>
        </w:rPr>
      </w:pPr>
      <w:r w:rsidRPr="00D104A2">
        <w:rPr>
          <w:iCs/>
        </w:rPr>
        <w:t xml:space="preserve">В </w:t>
      </w:r>
      <w:r w:rsidRPr="00D104A2">
        <w:rPr>
          <w:b/>
          <w:bCs/>
          <w:iCs/>
        </w:rPr>
        <w:t>Минсельхозе</w:t>
      </w:r>
      <w:r w:rsidRPr="00D104A2">
        <w:rPr>
          <w:iCs/>
        </w:rPr>
        <w:t xml:space="preserve"> подтвердили, что считают целесообразным формирование запаса сахара для бесперебойных поставок и сохранения стабильных цен на рынке. Но обнуление пошлины на импорт там назвали разовой мерой.</w:t>
      </w:r>
      <w:r w:rsidR="00986B58">
        <w:rPr>
          <w:iCs/>
        </w:rPr>
        <w:t xml:space="preserve"> </w:t>
      </w:r>
      <w:r w:rsidRPr="00D104A2">
        <w:rPr>
          <w:iCs/>
        </w:rPr>
        <w:t>В торговом блоке ЕЭК сообщили “Ъ”, что к ним пока не поступали официальные предложения об установлении ежегодной квоты.</w:t>
      </w:r>
    </w:p>
    <w:p w14:paraId="479B5B45" w14:textId="698991DA" w:rsidR="00D104A2" w:rsidRDefault="00D104A2" w:rsidP="00D104A2">
      <w:pPr>
        <w:rPr>
          <w:iCs/>
        </w:rPr>
      </w:pPr>
      <w:r w:rsidRPr="00D104A2">
        <w:rPr>
          <w:iCs/>
        </w:rPr>
        <w:t xml:space="preserve">По словам исполнительного директора Ассоциации предприятий кондитерской промышленности </w:t>
      </w:r>
      <w:r w:rsidR="002E6F6E">
        <w:rPr>
          <w:iCs/>
        </w:rPr>
        <w:t>«</w:t>
      </w:r>
      <w:proofErr w:type="spellStart"/>
      <w:r w:rsidRPr="00D104A2">
        <w:rPr>
          <w:iCs/>
        </w:rPr>
        <w:t>Асконд</w:t>
      </w:r>
      <w:proofErr w:type="spellEnd"/>
      <w:r w:rsidR="002E6F6E">
        <w:rPr>
          <w:iCs/>
        </w:rPr>
        <w:t>»</w:t>
      </w:r>
      <w:r w:rsidRPr="00D104A2">
        <w:rPr>
          <w:iCs/>
        </w:rPr>
        <w:t xml:space="preserve"> Вячеслава </w:t>
      </w:r>
      <w:proofErr w:type="spellStart"/>
      <w:r w:rsidRPr="00D104A2">
        <w:rPr>
          <w:iCs/>
        </w:rPr>
        <w:t>Лашманкина</w:t>
      </w:r>
      <w:proofErr w:type="spellEnd"/>
      <w:r w:rsidRPr="00D104A2">
        <w:rPr>
          <w:iCs/>
        </w:rPr>
        <w:t xml:space="preserve">, после принятия решения о временном обнулении ввозных пошлин ряд компаний начали изучать предложения на внешних рынках. </w:t>
      </w:r>
      <w:r w:rsidRPr="00D104A2">
        <w:rPr>
          <w:i/>
        </w:rPr>
        <w:t>Коммерсантъ</w:t>
      </w:r>
      <w:r w:rsidRPr="00D104A2">
        <w:rPr>
          <w:iCs/>
        </w:rPr>
        <w:t xml:space="preserve"> </w:t>
      </w:r>
    </w:p>
    <w:p w14:paraId="5DAD4DFB" w14:textId="5C9584B4" w:rsidR="00B91368" w:rsidRDefault="00B91368" w:rsidP="00D104A2">
      <w:pPr>
        <w:rPr>
          <w:iCs/>
        </w:rPr>
      </w:pPr>
    </w:p>
    <w:p w14:paraId="3BD4A66D" w14:textId="730A6E32" w:rsidR="00B91368" w:rsidRPr="00B91368" w:rsidRDefault="00B91368" w:rsidP="00B91368">
      <w:pPr>
        <w:rPr>
          <w:b/>
          <w:bCs/>
          <w:iCs/>
        </w:rPr>
      </w:pPr>
      <w:r w:rsidRPr="00B91368">
        <w:rPr>
          <w:b/>
          <w:bCs/>
          <w:iCs/>
        </w:rPr>
        <w:t>УСЛОВИЯ ЦЕНОВЫХ СОГЛАШЕНИЙ ПО САХАРУ ИСПОЛНЯЮТСЯ ПОЛНОСТЬЮ - МИНСЕЛЬХОЗ РФ</w:t>
      </w:r>
    </w:p>
    <w:p w14:paraId="1353DB29" w14:textId="77777777" w:rsidR="00B91368" w:rsidRDefault="00B91368" w:rsidP="00B91368">
      <w:pPr>
        <w:rPr>
          <w:iCs/>
        </w:rPr>
      </w:pPr>
      <w:r w:rsidRPr="00B91368">
        <w:rPr>
          <w:iCs/>
        </w:rPr>
        <w:t xml:space="preserve">Условия ценовых соглашений по сахару, заключенных между производителями и </w:t>
      </w:r>
      <w:proofErr w:type="spellStart"/>
      <w:r w:rsidRPr="00B91368">
        <w:rPr>
          <w:iCs/>
        </w:rPr>
        <w:t>ретейлом</w:t>
      </w:r>
      <w:proofErr w:type="spellEnd"/>
      <w:r w:rsidRPr="00B91368">
        <w:rPr>
          <w:iCs/>
        </w:rPr>
        <w:t xml:space="preserve">, исполняются в полном объеме. Об этом говорится в сообщении </w:t>
      </w:r>
      <w:r w:rsidRPr="00B91368">
        <w:rPr>
          <w:b/>
          <w:bCs/>
          <w:iCs/>
        </w:rPr>
        <w:t>Минсельхоза РФ</w:t>
      </w:r>
      <w:r w:rsidRPr="00B91368">
        <w:rPr>
          <w:iCs/>
        </w:rPr>
        <w:t xml:space="preserve">. </w:t>
      </w:r>
    </w:p>
    <w:p w14:paraId="36A94346" w14:textId="77777777" w:rsidR="00B91368" w:rsidRDefault="00B91368" w:rsidP="00B91368">
      <w:pPr>
        <w:rPr>
          <w:iCs/>
        </w:rPr>
      </w:pPr>
      <w:r w:rsidRPr="00B91368">
        <w:rPr>
          <w:iCs/>
        </w:rPr>
        <w:t xml:space="preserve">"Текущая ситуация на рынке сахара оценивается как стабильная. Условия соглашений, предусматривающих предельные отпускные и розничные цены на эту продукцию, исполняются всеми участниками в полном объеме", - отметили в министерстве. </w:t>
      </w:r>
    </w:p>
    <w:p w14:paraId="6180207C" w14:textId="77777777" w:rsidR="00B53DDE" w:rsidRDefault="00B91368" w:rsidP="00B91368">
      <w:pPr>
        <w:rPr>
          <w:iCs/>
        </w:rPr>
      </w:pPr>
      <w:r w:rsidRPr="00B91368">
        <w:rPr>
          <w:iCs/>
        </w:rPr>
        <w:t xml:space="preserve">По мнению </w:t>
      </w:r>
      <w:r w:rsidRPr="00B91368">
        <w:rPr>
          <w:b/>
          <w:bCs/>
          <w:iCs/>
        </w:rPr>
        <w:t>Минсельхоза</w:t>
      </w:r>
      <w:r w:rsidRPr="00B91368">
        <w:rPr>
          <w:iCs/>
        </w:rPr>
        <w:t xml:space="preserve">, дальнейшему сохранению стабильных цен на сахар будет способствовать квота на его импорт с пониженной ставкой пошлины, а также расширение посевных площадей под сахарной свеклой (почти на 15% до 1,06 млн га). </w:t>
      </w:r>
    </w:p>
    <w:p w14:paraId="2790F055" w14:textId="77777777" w:rsidR="00B53DDE" w:rsidRDefault="00B91368" w:rsidP="00B91368">
      <w:pPr>
        <w:rPr>
          <w:iCs/>
        </w:rPr>
      </w:pPr>
      <w:r w:rsidRPr="00B91368">
        <w:rPr>
          <w:iCs/>
        </w:rPr>
        <w:lastRenderedPageBreak/>
        <w:t xml:space="preserve">"С учетом этого производство свеклы в текущем году составит не менее 40 млн тонн, что позволит получить порядка 6 млн тонн сахара. Этого объема будет достаточно для обеспечения потребностей внутреннего рынка и формирования переходящих запасов", - считают в </w:t>
      </w:r>
      <w:r w:rsidRPr="00B53DDE">
        <w:rPr>
          <w:b/>
          <w:bCs/>
          <w:iCs/>
        </w:rPr>
        <w:t>Минсельхозе</w:t>
      </w:r>
      <w:r w:rsidRPr="00B91368">
        <w:rPr>
          <w:iCs/>
        </w:rPr>
        <w:t xml:space="preserve">. </w:t>
      </w:r>
    </w:p>
    <w:p w14:paraId="6F10C428" w14:textId="77BEB11B" w:rsidR="00B91368" w:rsidRPr="00E46CE6" w:rsidRDefault="00B91368" w:rsidP="00B91368">
      <w:pPr>
        <w:rPr>
          <w:iCs/>
        </w:rPr>
      </w:pPr>
      <w:r w:rsidRPr="00B91368">
        <w:rPr>
          <w:iCs/>
        </w:rPr>
        <w:t xml:space="preserve">Кроме того, поддержать предприятия в период подготовки к новому производственному сезону позволит новая меры поддержки - субсидии на килограмм произведенного и поставленного в торговые сети сахара. </w:t>
      </w:r>
      <w:r w:rsidRPr="00B91368">
        <w:rPr>
          <w:i/>
        </w:rPr>
        <w:t>ТАСС, Интерфакс</w:t>
      </w:r>
      <w:r w:rsidR="0060287C">
        <w:rPr>
          <w:i/>
        </w:rPr>
        <w:t>, РИА Новости, ПРАЙМ</w:t>
      </w:r>
      <w:r w:rsidR="00CC6ED8">
        <w:rPr>
          <w:i/>
        </w:rPr>
        <w:t>, Российская газета, Газета.</w:t>
      </w:r>
      <w:proofErr w:type="spellStart"/>
      <w:r w:rsidR="00CC6ED8">
        <w:rPr>
          <w:i/>
          <w:lang w:val="en-US"/>
        </w:rPr>
        <w:t>ru</w:t>
      </w:r>
      <w:proofErr w:type="spellEnd"/>
      <w:r w:rsidR="00E46CE6">
        <w:rPr>
          <w:i/>
        </w:rPr>
        <w:t xml:space="preserve">, Московский Комсомолец, </w:t>
      </w:r>
      <w:r w:rsidR="00B53DDE">
        <w:rPr>
          <w:i/>
        </w:rPr>
        <w:t xml:space="preserve">Комсомольская правда, Вечерняя Москва, </w:t>
      </w:r>
      <w:r w:rsidR="00E46CE6">
        <w:rPr>
          <w:i/>
        </w:rPr>
        <w:t>Москва 24</w:t>
      </w:r>
    </w:p>
    <w:p w14:paraId="08F0BE52" w14:textId="16C1FF5F" w:rsidR="00B91368" w:rsidRDefault="00B91368" w:rsidP="00D104A2">
      <w:pPr>
        <w:rPr>
          <w:iCs/>
        </w:rPr>
      </w:pPr>
    </w:p>
    <w:p w14:paraId="4E00CEF3" w14:textId="77777777" w:rsidR="00B91368" w:rsidRPr="00D104A2" w:rsidRDefault="00B91368" w:rsidP="00B91368">
      <w:pPr>
        <w:rPr>
          <w:b/>
          <w:bCs/>
          <w:iCs/>
        </w:rPr>
      </w:pPr>
      <w:r w:rsidRPr="00D104A2">
        <w:rPr>
          <w:b/>
          <w:bCs/>
          <w:iCs/>
        </w:rPr>
        <w:t>РФ С 15 МАЯ ПО 30 СЕНТЯБРЯ РАЗРЕШЕНО ВВЕЗТИ 350 ТЫС. ТОНН САХАРА БЕЗ ПОШЛИНЫ</w:t>
      </w:r>
    </w:p>
    <w:p w14:paraId="10102163" w14:textId="77777777" w:rsidR="00B91368" w:rsidRPr="00D104A2" w:rsidRDefault="00B91368" w:rsidP="00B91368">
      <w:pPr>
        <w:rPr>
          <w:iCs/>
        </w:rPr>
      </w:pPr>
      <w:r w:rsidRPr="00D104A2">
        <w:rPr>
          <w:iCs/>
        </w:rPr>
        <w:t>России в соответствии с решением совета Евразийской комиссии (от 22 апреля 2021 года) с 15 мая по 30 сентября этого года разрешено ввезти 350 тыс. тонн белого сахара без взимания импортной пошлины. Но, как считают эксперты сахарного рынка, эта квота может быть не выбрана.</w:t>
      </w:r>
    </w:p>
    <w:p w14:paraId="2B6EA01A" w14:textId="30D153D3" w:rsidR="00B91368" w:rsidRPr="00D104A2" w:rsidRDefault="00B91368" w:rsidP="00D104A2">
      <w:pPr>
        <w:rPr>
          <w:iCs/>
        </w:rPr>
      </w:pPr>
      <w:r w:rsidRPr="00D104A2">
        <w:rPr>
          <w:iCs/>
        </w:rPr>
        <w:t xml:space="preserve">В </w:t>
      </w:r>
      <w:r w:rsidRPr="00D104A2">
        <w:rPr>
          <w:b/>
          <w:bCs/>
          <w:iCs/>
        </w:rPr>
        <w:t>Минсельхозе</w:t>
      </w:r>
      <w:r w:rsidRPr="00D104A2">
        <w:rPr>
          <w:iCs/>
        </w:rPr>
        <w:t xml:space="preserve"> </w:t>
      </w:r>
      <w:r>
        <w:rPr>
          <w:iCs/>
        </w:rPr>
        <w:t>«</w:t>
      </w:r>
      <w:r w:rsidRPr="00D104A2">
        <w:rPr>
          <w:iCs/>
        </w:rPr>
        <w:t>Интерфаксу</w:t>
      </w:r>
      <w:r>
        <w:rPr>
          <w:iCs/>
        </w:rPr>
        <w:t>»</w:t>
      </w:r>
      <w:r w:rsidRPr="00D104A2">
        <w:rPr>
          <w:iCs/>
        </w:rPr>
        <w:t xml:space="preserve"> сообщили, что объем и скорость выборки квоты на беспошлинный ввоз сахара будут зависеть от конъюнктуры внутреннего и внешнего рынков. Первые поставки возможны уже в мае, считают в ведомстве.</w:t>
      </w:r>
      <w:r>
        <w:rPr>
          <w:iCs/>
        </w:rPr>
        <w:t xml:space="preserve"> </w:t>
      </w:r>
      <w:r w:rsidRPr="00D104A2">
        <w:rPr>
          <w:iCs/>
        </w:rPr>
        <w:t xml:space="preserve">Пошлина на ввоз сахара в РФ составляет $340 за тонну. </w:t>
      </w:r>
      <w:r w:rsidRPr="00D104A2">
        <w:rPr>
          <w:i/>
        </w:rPr>
        <w:t>Интерфакс</w:t>
      </w:r>
      <w:r w:rsidRPr="00D104A2">
        <w:rPr>
          <w:iCs/>
        </w:rPr>
        <w:t xml:space="preserve"> </w:t>
      </w:r>
    </w:p>
    <w:p w14:paraId="2E09406E" w14:textId="77777777" w:rsidR="00D104A2" w:rsidRPr="00D104A2" w:rsidRDefault="00D104A2" w:rsidP="00D104A2">
      <w:pPr>
        <w:rPr>
          <w:iCs/>
        </w:rPr>
      </w:pPr>
    </w:p>
    <w:p w14:paraId="33F9980D" w14:textId="579673E9" w:rsidR="00D104A2" w:rsidRPr="00D104A2" w:rsidRDefault="00D104A2" w:rsidP="00D104A2">
      <w:pPr>
        <w:rPr>
          <w:b/>
          <w:bCs/>
          <w:iCs/>
        </w:rPr>
      </w:pPr>
      <w:r w:rsidRPr="00D104A2">
        <w:rPr>
          <w:b/>
          <w:bCs/>
          <w:iCs/>
        </w:rPr>
        <w:t>УХО ВОСТРО: ОСТАНОВИТ ЛИ МОНИТОРИНГ РЫНКОВ РОСТ ЦЕН В РОССИИ</w:t>
      </w:r>
    </w:p>
    <w:p w14:paraId="094AE745" w14:textId="77777777" w:rsidR="00D104A2" w:rsidRPr="00D104A2" w:rsidRDefault="00D104A2" w:rsidP="00D104A2">
      <w:pPr>
        <w:rPr>
          <w:iCs/>
        </w:rPr>
      </w:pPr>
      <w:r w:rsidRPr="00D104A2">
        <w:rPr>
          <w:iCs/>
        </w:rPr>
        <w:t xml:space="preserve">Первый заместитель председателя правительства Андрей Белоусов поручил </w:t>
      </w:r>
      <w:r w:rsidRPr="00D104A2">
        <w:rPr>
          <w:b/>
          <w:bCs/>
          <w:iCs/>
        </w:rPr>
        <w:t>Минсельхозу</w:t>
      </w:r>
      <w:r w:rsidRPr="00D104A2">
        <w:rPr>
          <w:iCs/>
        </w:rPr>
        <w:t xml:space="preserve"> и Минэкономразвития ускорить работу по созданию механизма анализа цен на мировых рынках для оценки возможного влияния этой динамики на стоимость продукции в России. Запустить его планируют в ближайшее время. </w:t>
      </w:r>
    </w:p>
    <w:p w14:paraId="4DFDB6B0" w14:textId="51499BF4" w:rsidR="00D104A2" w:rsidRPr="00D104A2" w:rsidRDefault="00D104A2" w:rsidP="00D104A2">
      <w:pPr>
        <w:rPr>
          <w:iCs/>
        </w:rPr>
      </w:pPr>
      <w:r w:rsidRPr="00D104A2">
        <w:rPr>
          <w:iCs/>
        </w:rPr>
        <w:t xml:space="preserve">Как сообщили </w:t>
      </w:r>
      <w:r w:rsidR="002E6F6E">
        <w:rPr>
          <w:iCs/>
        </w:rPr>
        <w:t>«</w:t>
      </w:r>
      <w:r w:rsidRPr="00D104A2">
        <w:rPr>
          <w:iCs/>
        </w:rPr>
        <w:t>Известиям</w:t>
      </w:r>
      <w:r w:rsidR="002E6F6E">
        <w:rPr>
          <w:iCs/>
        </w:rPr>
        <w:t>»</w:t>
      </w:r>
      <w:r w:rsidRPr="00D104A2">
        <w:rPr>
          <w:iCs/>
        </w:rPr>
        <w:t xml:space="preserve"> источники в министерствах, </w:t>
      </w:r>
      <w:r w:rsidR="002E6F6E">
        <w:rPr>
          <w:iCs/>
        </w:rPr>
        <w:t>«</w:t>
      </w:r>
      <w:r w:rsidRPr="00D104A2">
        <w:rPr>
          <w:iCs/>
        </w:rPr>
        <w:t xml:space="preserve">указанный механизм в отношении продовольственных товаров сейчас разрабатывается </w:t>
      </w:r>
      <w:r w:rsidRPr="00D104A2">
        <w:rPr>
          <w:b/>
          <w:bCs/>
          <w:iCs/>
        </w:rPr>
        <w:t>Минсельхозом России</w:t>
      </w:r>
      <w:r w:rsidRPr="00D104A2">
        <w:rPr>
          <w:iCs/>
        </w:rPr>
        <w:t xml:space="preserve"> совместно с Минэкономразвития</w:t>
      </w:r>
      <w:r w:rsidR="002E6F6E">
        <w:rPr>
          <w:iCs/>
        </w:rPr>
        <w:t>»</w:t>
      </w:r>
      <w:r w:rsidRPr="00D104A2">
        <w:rPr>
          <w:iCs/>
        </w:rPr>
        <w:t xml:space="preserve">. </w:t>
      </w:r>
      <w:r w:rsidR="00986B58">
        <w:t xml:space="preserve">Когда планируется запустить этот механизм, насколько он уже подготовлен и что будет из себя представлять, в пресс-службе правительства и в аппарате Андрея Белоусова пока не уточняют. </w:t>
      </w:r>
      <w:r w:rsidRPr="00D104A2">
        <w:rPr>
          <w:i/>
        </w:rPr>
        <w:t>Известия</w:t>
      </w:r>
      <w:r w:rsidRPr="00D104A2">
        <w:rPr>
          <w:iCs/>
        </w:rPr>
        <w:t xml:space="preserve"> </w:t>
      </w:r>
    </w:p>
    <w:p w14:paraId="425A7767" w14:textId="27CE2F23" w:rsidR="004068F5" w:rsidRPr="00986B58" w:rsidRDefault="00F62502" w:rsidP="00986B58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3D9B503F" w14:textId="57DDA2CC" w:rsidR="00773CFC" w:rsidRPr="004068F5" w:rsidRDefault="00363259" w:rsidP="00773CFC">
      <w:pPr>
        <w:pStyle w:val="a9"/>
      </w:pPr>
      <w:hyperlink r:id="rId11" w:history="1">
        <w:r w:rsidR="00773CFC" w:rsidRPr="004068F5">
          <w:t xml:space="preserve">МИНСЕЛЬХОЗ ГЕРМАНИИ ПРЕДЛАГАЕТ РОССИИ ВМЕСТЕ РАЗВИВАТЬ РЫНОК </w:t>
        </w:r>
        <w:r w:rsidR="002E6F6E">
          <w:t>«</w:t>
        </w:r>
        <w:r w:rsidR="00773CFC" w:rsidRPr="004068F5">
          <w:t>ЗЕЛЕНОЙ ПРОДУКЦИИ</w:t>
        </w:r>
        <w:r w:rsidR="002E6F6E">
          <w:t>»</w:t>
        </w:r>
      </w:hyperlink>
    </w:p>
    <w:p w14:paraId="0A625B8E" w14:textId="77777777" w:rsidR="00773CFC" w:rsidRDefault="00773CFC" w:rsidP="00773CFC">
      <w:r>
        <w:t xml:space="preserve">В Германии заинтересованы в сближении систем сертификации органической продукции с Россией, чтобы усилить товарообмен между странами, заявила министр продовольствия и </w:t>
      </w:r>
      <w:r w:rsidRPr="00351049">
        <w:t>сельского хозяйства</w:t>
      </w:r>
      <w:r>
        <w:t xml:space="preserve"> Германии Юлия </w:t>
      </w:r>
      <w:proofErr w:type="spellStart"/>
      <w:r>
        <w:t>Клекнер</w:t>
      </w:r>
      <w:proofErr w:type="spellEnd"/>
      <w:r>
        <w:t xml:space="preserve">. </w:t>
      </w:r>
    </w:p>
    <w:p w14:paraId="7A5F01D1" w14:textId="1AAEBC98" w:rsidR="00773CFC" w:rsidRDefault="002E6F6E" w:rsidP="00773CFC">
      <w:r>
        <w:t>«</w:t>
      </w:r>
      <w:r w:rsidR="00773CFC">
        <w:t xml:space="preserve">Экспертные центры наших стран поддерживают связи, здесь идет интенсивная передача ноу-хау. В области аккредитации органов по сертификации наши страны уже сотрудничают, равно как и в рамках многочисленных мероприятий, которые информировали об опыте Германии и Евросоюза по развитию органического </w:t>
      </w:r>
      <w:r w:rsidR="00773CFC" w:rsidRPr="00351049">
        <w:t>сельского хозяйства</w:t>
      </w:r>
      <w:r>
        <w:t>»</w:t>
      </w:r>
      <w:r w:rsidR="00773CFC">
        <w:t xml:space="preserve">, - сказала </w:t>
      </w:r>
      <w:proofErr w:type="spellStart"/>
      <w:r w:rsidR="00773CFC">
        <w:t>Клекнер</w:t>
      </w:r>
      <w:proofErr w:type="spellEnd"/>
      <w:r w:rsidR="00773CFC">
        <w:t xml:space="preserve"> на заседании Совета по вопросам </w:t>
      </w:r>
      <w:r w:rsidR="00773CFC" w:rsidRPr="00351049">
        <w:t>агропромышленного</w:t>
      </w:r>
      <w:r w:rsidR="00773CFC">
        <w:t xml:space="preserve"> комплекса и природопользования при </w:t>
      </w:r>
      <w:r w:rsidR="00773CFC" w:rsidRPr="00351049">
        <w:t>Совете Федерации</w:t>
      </w:r>
      <w:r w:rsidR="00773CFC">
        <w:t>.</w:t>
      </w:r>
    </w:p>
    <w:p w14:paraId="53A0098D" w14:textId="1A4A779C" w:rsidR="00773CFC" w:rsidRDefault="00773CFC" w:rsidP="00773CFC">
      <w:pPr>
        <w:rPr>
          <w:i/>
        </w:rPr>
      </w:pPr>
      <w:r>
        <w:t xml:space="preserve">По словам министра, сохранить и обеспечить устойчивое использование природных ресурсов можно, если действовать сообща. </w:t>
      </w:r>
      <w:r w:rsidRPr="009D4710">
        <w:rPr>
          <w:i/>
        </w:rPr>
        <w:t>Парламентская газета</w:t>
      </w:r>
    </w:p>
    <w:p w14:paraId="135C1EE9" w14:textId="77777777" w:rsidR="000D4409" w:rsidRPr="004068F5" w:rsidRDefault="00363259" w:rsidP="000D4409">
      <w:pPr>
        <w:pStyle w:val="a9"/>
      </w:pPr>
      <w:hyperlink r:id="rId12" w:history="1">
        <w:r w:rsidR="000D4409" w:rsidRPr="004068F5">
          <w:t>МАТВИЕНКО НЕ ИСКЛЮЧИЛА ДОППОДДЕРЖКУ ПРЕДПРИЯТИЯМ, ВЫПУСКАЮЩИМ ОРГАНИЧЕСКУЮ ПРОДУКЦИЮ</w:t>
        </w:r>
      </w:hyperlink>
    </w:p>
    <w:p w14:paraId="501A992D" w14:textId="77777777" w:rsidR="000D4409" w:rsidRDefault="000D4409" w:rsidP="000D4409">
      <w:r>
        <w:t>Спикер Совета Федерации Валентина Матвиенко предлагает предусмотреть дополнительную поддержку сельхозпредприятий, которые перешли к созданию органической продукции.</w:t>
      </w:r>
    </w:p>
    <w:p w14:paraId="68DF466D" w14:textId="3F98B6B7" w:rsidR="000D4409" w:rsidRPr="000D4409" w:rsidRDefault="000D4409" w:rsidP="00773CFC">
      <w:r>
        <w:t xml:space="preserve">«Целесообразно подумать об оказании поддержки предприятиям, которые решили перестроить свое производство и перейти на органические рельсы. Безусловно, такие предприятия нуждаются в дополнительной поддержке», - сказала Матвиенко на заседании Совета по вопросам </w:t>
      </w:r>
      <w:r w:rsidRPr="00351049">
        <w:t>агропромышленного</w:t>
      </w:r>
      <w:r>
        <w:t xml:space="preserve"> комплекса и природопользования при </w:t>
      </w:r>
      <w:r w:rsidRPr="00351049">
        <w:t>Совете Федерации</w:t>
      </w:r>
      <w:r>
        <w:t xml:space="preserve"> в пятницу. </w:t>
      </w:r>
      <w:r w:rsidRPr="009D4710">
        <w:rPr>
          <w:i/>
        </w:rPr>
        <w:t>Интерфак</w:t>
      </w:r>
      <w:r>
        <w:rPr>
          <w:i/>
        </w:rPr>
        <w:t xml:space="preserve">с, </w:t>
      </w:r>
      <w:r w:rsidRPr="00773CFC">
        <w:rPr>
          <w:i/>
        </w:rPr>
        <w:t>РИА Новости</w:t>
      </w:r>
      <w:r>
        <w:rPr>
          <w:i/>
        </w:rPr>
        <w:t xml:space="preserve">, Парламентская газета </w:t>
      </w:r>
    </w:p>
    <w:p w14:paraId="1362C313" w14:textId="77777777" w:rsidR="00773CFC" w:rsidRPr="00773CFC" w:rsidRDefault="00773CFC" w:rsidP="00773CFC">
      <w:pPr>
        <w:rPr>
          <w:iCs/>
        </w:rPr>
      </w:pPr>
    </w:p>
    <w:p w14:paraId="4EE25F55" w14:textId="4C6D1131" w:rsidR="00773CFC" w:rsidRPr="00773CFC" w:rsidRDefault="00773CFC" w:rsidP="00773CFC">
      <w:pPr>
        <w:rPr>
          <w:b/>
          <w:bCs/>
          <w:iCs/>
        </w:rPr>
      </w:pPr>
      <w:r w:rsidRPr="00773CFC">
        <w:rPr>
          <w:b/>
          <w:bCs/>
          <w:iCs/>
        </w:rPr>
        <w:t xml:space="preserve">РОССИЙСКАЯ ОРГАНИЧЕСКАЯ ПРОДУКЦИЯ ИМЕЕТ БОЛЬШОЙ ЭКСПОРТНЫЙ ПОТЕНЦИАЛ - МАТВИЕНКО </w:t>
      </w:r>
    </w:p>
    <w:p w14:paraId="5D702465" w14:textId="77777777" w:rsidR="00773CFC" w:rsidRPr="00773CFC" w:rsidRDefault="00773CFC" w:rsidP="00773CFC">
      <w:pPr>
        <w:rPr>
          <w:iCs/>
        </w:rPr>
      </w:pPr>
      <w:r w:rsidRPr="00773CFC">
        <w:rPr>
          <w:iCs/>
        </w:rPr>
        <w:t xml:space="preserve">Россия обладает огромным потенциалом для вовлечения в оборот земель сельскохозяйственного назначения, а у российской органической продукции большой экспортный потенциал. Об этом заявила в пятницу председатель Совета Федерации Валентина Матвиенко на заседании Совета по вопросам АПК и природопользования при верхней палате, посвященном производству органической продукции. </w:t>
      </w:r>
    </w:p>
    <w:p w14:paraId="3231170D" w14:textId="2FD9A13D" w:rsidR="00773CFC" w:rsidRPr="00773CFC" w:rsidRDefault="00773CFC" w:rsidP="00773CFC">
      <w:pPr>
        <w:rPr>
          <w:iCs/>
        </w:rPr>
      </w:pPr>
      <w:r w:rsidRPr="00773CFC">
        <w:rPr>
          <w:iCs/>
        </w:rPr>
        <w:t xml:space="preserve">Спикер </w:t>
      </w:r>
      <w:proofErr w:type="spellStart"/>
      <w:r w:rsidRPr="00773CFC">
        <w:rPr>
          <w:iCs/>
        </w:rPr>
        <w:t>Совфеда</w:t>
      </w:r>
      <w:proofErr w:type="spellEnd"/>
      <w:r w:rsidRPr="00773CFC">
        <w:rPr>
          <w:iCs/>
        </w:rPr>
        <w:t xml:space="preserve"> отметила, что нефть, газ и другие полезные ископаемые </w:t>
      </w:r>
      <w:proofErr w:type="spellStart"/>
      <w:r w:rsidRPr="00773CFC">
        <w:rPr>
          <w:iCs/>
        </w:rPr>
        <w:t>исчерпаемы</w:t>
      </w:r>
      <w:proofErr w:type="spellEnd"/>
      <w:r w:rsidRPr="00773CFC">
        <w:rPr>
          <w:iCs/>
        </w:rPr>
        <w:t xml:space="preserve">, а </w:t>
      </w:r>
      <w:r w:rsidR="002E6F6E">
        <w:rPr>
          <w:iCs/>
        </w:rPr>
        <w:t>«</w:t>
      </w:r>
      <w:r w:rsidRPr="00773CFC">
        <w:rPr>
          <w:iCs/>
        </w:rPr>
        <w:t>сельскохозяйственная, органическая продукция имеет большой потенциал экспортного роста</w:t>
      </w:r>
      <w:r w:rsidR="002E6F6E">
        <w:rPr>
          <w:iCs/>
        </w:rPr>
        <w:t>»</w:t>
      </w:r>
      <w:r w:rsidRPr="00773CFC">
        <w:rPr>
          <w:iCs/>
        </w:rPr>
        <w:t xml:space="preserve">. </w:t>
      </w:r>
    </w:p>
    <w:p w14:paraId="2DB09514" w14:textId="54D63E1A" w:rsidR="00773CFC" w:rsidRPr="00773CFC" w:rsidRDefault="00773CFC" w:rsidP="00773CFC">
      <w:pPr>
        <w:rPr>
          <w:iCs/>
        </w:rPr>
      </w:pPr>
      <w:r w:rsidRPr="00773CFC">
        <w:rPr>
          <w:iCs/>
        </w:rPr>
        <w:t xml:space="preserve">Она призвала участников заседания подумать над тем, какие шаги необходимо сделать, </w:t>
      </w:r>
      <w:r w:rsidR="002E6F6E">
        <w:rPr>
          <w:iCs/>
        </w:rPr>
        <w:t>«</w:t>
      </w:r>
      <w:r w:rsidRPr="00773CFC">
        <w:rPr>
          <w:iCs/>
        </w:rPr>
        <w:t>чтобы в России начался настоящий бум органического сельского хозяйства</w:t>
      </w:r>
      <w:r w:rsidR="002E6F6E">
        <w:rPr>
          <w:iCs/>
        </w:rPr>
        <w:t>»</w:t>
      </w:r>
      <w:r w:rsidRPr="00773CFC">
        <w:rPr>
          <w:iCs/>
        </w:rPr>
        <w:t xml:space="preserve">. </w:t>
      </w:r>
      <w:r w:rsidRPr="00773CFC">
        <w:rPr>
          <w:i/>
        </w:rPr>
        <w:t>ТАСС</w:t>
      </w:r>
    </w:p>
    <w:p w14:paraId="6A53D9BC" w14:textId="77777777" w:rsidR="00773CFC" w:rsidRPr="00773CFC" w:rsidRDefault="00773CFC" w:rsidP="00773CFC">
      <w:pPr>
        <w:rPr>
          <w:iCs/>
        </w:rPr>
      </w:pPr>
    </w:p>
    <w:p w14:paraId="2DD4E75A" w14:textId="330E37D7" w:rsidR="00773CFC" w:rsidRPr="00773CFC" w:rsidRDefault="00773CFC" w:rsidP="00773CFC">
      <w:pPr>
        <w:rPr>
          <w:b/>
          <w:bCs/>
          <w:iCs/>
        </w:rPr>
      </w:pPr>
      <w:r w:rsidRPr="00773CFC">
        <w:rPr>
          <w:b/>
          <w:bCs/>
          <w:iCs/>
        </w:rPr>
        <w:t xml:space="preserve">СФ БУДЕТ АКТИВНО СОДЕЙСТВОВАТЬ ПРИНЯТИЮ ЗАКОНА О ПРОДУКТАХ С УЛУЧШЕННЫМИ ХАРАКТЕРИСТИКАМИ </w:t>
      </w:r>
    </w:p>
    <w:p w14:paraId="5BBC2A4E" w14:textId="59B44410" w:rsidR="00773CFC" w:rsidRPr="00773CFC" w:rsidRDefault="00773CFC" w:rsidP="00773CFC">
      <w:pPr>
        <w:rPr>
          <w:iCs/>
        </w:rPr>
      </w:pPr>
      <w:r w:rsidRPr="00773CFC">
        <w:rPr>
          <w:iCs/>
        </w:rPr>
        <w:t xml:space="preserve">Совет Федерации намерен активно содействовать скорейшему принятию закона о продуктах с улучшенными характеристиками, который призван упорядочить использование таких маркировок, как </w:t>
      </w:r>
      <w:r w:rsidR="002E6F6E">
        <w:rPr>
          <w:iCs/>
        </w:rPr>
        <w:t>«</w:t>
      </w:r>
      <w:proofErr w:type="spellStart"/>
      <w:r w:rsidRPr="00773CFC">
        <w:rPr>
          <w:iCs/>
        </w:rPr>
        <w:t>экопродукты</w:t>
      </w:r>
      <w:proofErr w:type="spellEnd"/>
      <w:r w:rsidR="002E6F6E">
        <w:rPr>
          <w:iCs/>
        </w:rPr>
        <w:t>»</w:t>
      </w:r>
      <w:r w:rsidRPr="00773CFC">
        <w:rPr>
          <w:iCs/>
        </w:rPr>
        <w:t xml:space="preserve">, </w:t>
      </w:r>
      <w:r w:rsidR="002E6F6E">
        <w:rPr>
          <w:iCs/>
        </w:rPr>
        <w:t>«</w:t>
      </w:r>
      <w:proofErr w:type="spellStart"/>
      <w:r w:rsidRPr="00773CFC">
        <w:rPr>
          <w:iCs/>
        </w:rPr>
        <w:t>биопродукты</w:t>
      </w:r>
      <w:proofErr w:type="spellEnd"/>
      <w:r w:rsidR="002E6F6E">
        <w:rPr>
          <w:iCs/>
        </w:rPr>
        <w:t>»</w:t>
      </w:r>
      <w:r w:rsidRPr="00773CFC">
        <w:rPr>
          <w:iCs/>
        </w:rPr>
        <w:t xml:space="preserve"> и </w:t>
      </w:r>
      <w:r w:rsidR="002E6F6E">
        <w:rPr>
          <w:iCs/>
        </w:rPr>
        <w:t>«</w:t>
      </w:r>
      <w:r w:rsidRPr="00773CFC">
        <w:rPr>
          <w:iCs/>
        </w:rPr>
        <w:t>фермерская продукция</w:t>
      </w:r>
      <w:r w:rsidR="002E6F6E">
        <w:rPr>
          <w:iCs/>
        </w:rPr>
        <w:t>»</w:t>
      </w:r>
      <w:r w:rsidRPr="00773CFC">
        <w:rPr>
          <w:iCs/>
        </w:rPr>
        <w:t xml:space="preserve">. Об этом заявила в пятницу председатель верхней палаты парламента Валентина Матвиенко. </w:t>
      </w:r>
    </w:p>
    <w:p w14:paraId="6EAD72D1" w14:textId="33C7FBDF" w:rsidR="00773CFC" w:rsidRPr="00773CFC" w:rsidRDefault="002E6F6E" w:rsidP="00773CFC">
      <w:pPr>
        <w:rPr>
          <w:iCs/>
        </w:rPr>
      </w:pPr>
      <w:r>
        <w:rPr>
          <w:iCs/>
        </w:rPr>
        <w:t>«</w:t>
      </w:r>
      <w:r w:rsidR="00773CFC" w:rsidRPr="00773CFC">
        <w:rPr>
          <w:iCs/>
        </w:rPr>
        <w:t xml:space="preserve">На рассмотрении в Госдуме находится законопроект о продуктах с улучшенными характеристиками. Данный закон призван не заместить, а дополнить существующее регулирование производства органической продукции. Мы </w:t>
      </w:r>
      <w:r w:rsidR="00773CFC" w:rsidRPr="00773CFC">
        <w:rPr>
          <w:iCs/>
        </w:rPr>
        <w:lastRenderedPageBreak/>
        <w:t>внимательно следим за его прохождением, ожидаем скорейшего принятия с учетом интересов и потребителей, и сельхозпроизводителей. Будем активно содействовать скорейшему его принятию</w:t>
      </w:r>
      <w:r>
        <w:rPr>
          <w:iCs/>
        </w:rPr>
        <w:t>»</w:t>
      </w:r>
      <w:r w:rsidR="00773CFC" w:rsidRPr="00773CFC">
        <w:rPr>
          <w:iCs/>
        </w:rPr>
        <w:t xml:space="preserve">, - сказала она на заседании Совета по вопросам агропромышленного комплекса и природопользования при Совете Федерации. </w:t>
      </w:r>
      <w:r w:rsidR="00773CFC" w:rsidRPr="00773CFC">
        <w:rPr>
          <w:i/>
        </w:rPr>
        <w:t>ТАСС</w:t>
      </w:r>
    </w:p>
    <w:p w14:paraId="08D3CF9E" w14:textId="77777777" w:rsidR="004068F5" w:rsidRPr="004068F5" w:rsidRDefault="00363259" w:rsidP="004068F5">
      <w:pPr>
        <w:pStyle w:val="a9"/>
      </w:pPr>
      <w:hyperlink r:id="rId13" w:history="1">
        <w:r w:rsidR="004068F5" w:rsidRPr="004068F5">
          <w:t>МАТВИЕНКО ПРЕДЛОЖИЛА ПИСАТЬ НА УПАКОВКАХ ПРОДУКТОВ ЦЕНУ ПРОИЗВОДИТЕЛЯ</w:t>
        </w:r>
      </w:hyperlink>
    </w:p>
    <w:p w14:paraId="40D0942D" w14:textId="77777777" w:rsidR="004068F5" w:rsidRDefault="004068F5" w:rsidP="004068F5">
      <w:r>
        <w:t xml:space="preserve">Спикер </w:t>
      </w:r>
      <w:proofErr w:type="spellStart"/>
      <w:r>
        <w:t>Совфеда</w:t>
      </w:r>
      <w:proofErr w:type="spellEnd"/>
      <w:r>
        <w:t xml:space="preserve"> Валентина Матвиенко считает правильным, если бы на упаковках продуктов питания была указана не только окончательная стоимость, но и цена производителя.</w:t>
      </w:r>
    </w:p>
    <w:p w14:paraId="23FEAF50" w14:textId="1B251532" w:rsidR="004068F5" w:rsidRDefault="004068F5" w:rsidP="004068F5">
      <w:pPr>
        <w:rPr>
          <w:i/>
        </w:rPr>
      </w:pPr>
      <w:r>
        <w:t xml:space="preserve">По ее мнению, это позволило бы сделать прозрачными все процессы, в том числе и понять, какова цепочка посредников. </w:t>
      </w:r>
      <w:r w:rsidR="002E6F6E">
        <w:t>«</w:t>
      </w:r>
      <w:r>
        <w:t>Конечно, логистика и другие услуги важны, но важно, чтобы все было соразмерно</w:t>
      </w:r>
      <w:r w:rsidR="002E6F6E">
        <w:t>»</w:t>
      </w:r>
      <w:r>
        <w:t xml:space="preserve">, - подчеркнула спикер. </w:t>
      </w:r>
      <w:r w:rsidR="00773CFC" w:rsidRPr="00773CFC">
        <w:rPr>
          <w:i/>
          <w:iCs/>
        </w:rPr>
        <w:t>РИА Новости,</w:t>
      </w:r>
      <w:r w:rsidR="00773CFC">
        <w:t xml:space="preserve"> </w:t>
      </w:r>
      <w:r w:rsidRPr="009D4710">
        <w:rPr>
          <w:i/>
        </w:rPr>
        <w:t>MilkNews.ru</w:t>
      </w:r>
    </w:p>
    <w:p w14:paraId="05014A61" w14:textId="77777777" w:rsidR="000D4409" w:rsidRPr="004068F5" w:rsidRDefault="00363259" w:rsidP="000D4409">
      <w:pPr>
        <w:pStyle w:val="a9"/>
      </w:pPr>
      <w:hyperlink r:id="rId14" w:history="1">
        <w:r w:rsidR="000D4409" w:rsidRPr="004068F5">
          <w:t>АЛТАЙСКИЙ ГУБЕРНАТОР ПРЕДЛОЖИЛ КОМПЕНСИРОВАТЬ ЗАТРАТЫ НА ТРАНСПОРТИРОВКУ ЭКОПРОДУКТОВ</w:t>
        </w:r>
      </w:hyperlink>
    </w:p>
    <w:p w14:paraId="1D8F2576" w14:textId="77777777" w:rsidR="000D4409" w:rsidRDefault="000D4409" w:rsidP="000D4409">
      <w:r>
        <w:t xml:space="preserve">Субсидии на оформление земли, компенсации затрат на сертификацию и транспортировку необходимы в качестве мер господдержки для перехода к органическому земледелию и производству экологически чистых продуктов, заявил в пятницу губернатор Алтайского края Виктор Томенко в </w:t>
      </w:r>
      <w:r w:rsidRPr="00351049">
        <w:t>Совете Федерации</w:t>
      </w:r>
      <w:r>
        <w:t xml:space="preserve"> на заседании Совета по вопросам </w:t>
      </w:r>
      <w:r w:rsidRPr="00351049">
        <w:t>АПК</w:t>
      </w:r>
      <w:r>
        <w:t xml:space="preserve"> и природопользования, посвященном производству органической продукции.</w:t>
      </w:r>
    </w:p>
    <w:p w14:paraId="71EF50F2" w14:textId="772AFFB7" w:rsidR="000D4409" w:rsidRPr="000D4409" w:rsidRDefault="000D4409" w:rsidP="00115652">
      <w:r>
        <w:t xml:space="preserve">«На начальном этапе среди прямых мер господдержки перехода к органическому земледелию наиболее эффективным инструментом представляются субсидии на оформление и вовлечение в оборот </w:t>
      </w:r>
      <w:r w:rsidRPr="00351049">
        <w:t>сельскохозяйственных</w:t>
      </w:r>
      <w:r>
        <w:t xml:space="preserve"> земель для дальнейшего производства экологически чистой продукции. Важно компенсировать затраты на сертификацию продукции. Высокие транспортные затраты существенно увеличивают стоимость нашей алтайской продукции и, к сожалению, ее конкурентоспособность в этой связи снижается. Для выравнивания конкурентных условий и повышения экономической доступности продукции необходима господдержка в виде возможной компенсации затрат на транспортировку», - сказал Томенко. </w:t>
      </w:r>
      <w:r w:rsidRPr="009D4710">
        <w:rPr>
          <w:i/>
        </w:rPr>
        <w:t>ТАСС</w:t>
      </w:r>
    </w:p>
    <w:p w14:paraId="349830C0" w14:textId="32C2AE9F" w:rsidR="000D4409" w:rsidRPr="00B91368" w:rsidRDefault="00F62502" w:rsidP="00B91368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28A10DAC" w14:textId="3533F43B" w:rsidR="002E6F6E" w:rsidRDefault="002E6F6E" w:rsidP="002E6F6E">
      <w:pPr>
        <w:rPr>
          <w:i/>
        </w:rPr>
      </w:pPr>
    </w:p>
    <w:p w14:paraId="2419C7AA" w14:textId="6343C40F" w:rsidR="002E6F6E" w:rsidRPr="002E6F6E" w:rsidRDefault="002E6F6E" w:rsidP="002E6F6E">
      <w:pPr>
        <w:rPr>
          <w:b/>
          <w:bCs/>
          <w:iCs/>
        </w:rPr>
      </w:pPr>
      <w:r w:rsidRPr="002E6F6E">
        <w:rPr>
          <w:b/>
          <w:bCs/>
          <w:iCs/>
        </w:rPr>
        <w:t>В ЯРОСЛАВСКОЙ ОБЛАСТИ ПОЯВИТСЯ СОВРЕМЕННЫЙ АКВАКУЛЬТУРНЫЙ КОМПЛЕКС</w:t>
      </w:r>
    </w:p>
    <w:p w14:paraId="0C0D86B3" w14:textId="77777777" w:rsidR="002E6F6E" w:rsidRPr="002E6F6E" w:rsidRDefault="002E6F6E" w:rsidP="002E6F6E">
      <w:pPr>
        <w:rPr>
          <w:iCs/>
        </w:rPr>
      </w:pPr>
      <w:r w:rsidRPr="002E6F6E">
        <w:rPr>
          <w:iCs/>
        </w:rPr>
        <w:t xml:space="preserve">В Ярославской области появится современный </w:t>
      </w:r>
      <w:proofErr w:type="spellStart"/>
      <w:r w:rsidRPr="002E6F6E">
        <w:rPr>
          <w:iCs/>
        </w:rPr>
        <w:t>аквакультурный</w:t>
      </w:r>
      <w:proofErr w:type="spellEnd"/>
      <w:r w:rsidRPr="002E6F6E">
        <w:rPr>
          <w:iCs/>
        </w:rPr>
        <w:t xml:space="preserve"> комплекс. Разводить форель будут в Рыбинском районе. В торжественной церемонии закладки первого камня принял участие руководитель Федерального агентства по рыболовству </w:t>
      </w:r>
      <w:r w:rsidRPr="002E6F6E">
        <w:rPr>
          <w:b/>
          <w:bCs/>
          <w:iCs/>
        </w:rPr>
        <w:t>Илья Шестаков</w:t>
      </w:r>
      <w:r w:rsidRPr="002E6F6E">
        <w:rPr>
          <w:iCs/>
        </w:rPr>
        <w:t>.</w:t>
      </w:r>
    </w:p>
    <w:p w14:paraId="252D532D" w14:textId="03C20DCF" w:rsidR="002E6F6E" w:rsidRDefault="002E6F6E" w:rsidP="002E6F6E">
      <w:pPr>
        <w:rPr>
          <w:i/>
        </w:rPr>
      </w:pPr>
      <w:r>
        <w:rPr>
          <w:iCs/>
        </w:rPr>
        <w:t>«</w:t>
      </w:r>
      <w:r w:rsidRPr="002E6F6E">
        <w:rPr>
          <w:iCs/>
        </w:rPr>
        <w:t>Здесь работают настоящие рыбаки-любители, которые хотят сохранить запас рыбы для того, чтобы всегда выйти на речку, озеро</w:t>
      </w:r>
      <w:r w:rsidR="00D63CC5">
        <w:rPr>
          <w:iCs/>
        </w:rPr>
        <w:t>,</w:t>
      </w:r>
      <w:r w:rsidRPr="002E6F6E">
        <w:rPr>
          <w:iCs/>
        </w:rPr>
        <w:t xml:space="preserve"> нормально порыбачить, чтобы всегда рыба была</w:t>
      </w:r>
      <w:r>
        <w:rPr>
          <w:iCs/>
        </w:rPr>
        <w:t>»</w:t>
      </w:r>
      <w:r w:rsidRPr="002E6F6E">
        <w:rPr>
          <w:iCs/>
        </w:rPr>
        <w:t xml:space="preserve">, - сказал руководитель Федерального агентства по рыболовству </w:t>
      </w:r>
      <w:r w:rsidRPr="002E6F6E">
        <w:rPr>
          <w:b/>
          <w:bCs/>
          <w:iCs/>
        </w:rPr>
        <w:t>Илья Шестаков</w:t>
      </w:r>
      <w:r w:rsidRPr="002E6F6E">
        <w:rPr>
          <w:iCs/>
        </w:rPr>
        <w:t xml:space="preserve">. </w:t>
      </w:r>
      <w:r w:rsidRPr="002E6F6E">
        <w:rPr>
          <w:i/>
        </w:rPr>
        <w:t>ГТРК Ярославль</w:t>
      </w:r>
    </w:p>
    <w:p w14:paraId="63936CCA" w14:textId="710D3118" w:rsidR="00B5653B" w:rsidRDefault="00B5653B" w:rsidP="002E6F6E">
      <w:pPr>
        <w:rPr>
          <w:i/>
        </w:rPr>
      </w:pPr>
    </w:p>
    <w:p w14:paraId="5218436D" w14:textId="3AF892B8" w:rsidR="00B5653B" w:rsidRPr="00B5653B" w:rsidRDefault="00B5653B" w:rsidP="00B5653B">
      <w:pPr>
        <w:rPr>
          <w:b/>
          <w:bCs/>
          <w:iCs/>
        </w:rPr>
      </w:pPr>
      <w:r w:rsidRPr="00B5653B">
        <w:rPr>
          <w:b/>
          <w:bCs/>
          <w:iCs/>
        </w:rPr>
        <w:t>СЕЛЬСКАЯ ИПОТЕКА СТАЛА ПОПУЛЯРНА В НОВОСИБИРСКОЙ ОБЛАСТИ</w:t>
      </w:r>
    </w:p>
    <w:p w14:paraId="07DF97D3" w14:textId="77777777" w:rsidR="00B5653B" w:rsidRPr="00B5653B" w:rsidRDefault="00B5653B" w:rsidP="00B5653B">
      <w:pPr>
        <w:rPr>
          <w:iCs/>
        </w:rPr>
      </w:pPr>
      <w:r w:rsidRPr="00B5653B">
        <w:rPr>
          <w:iCs/>
        </w:rPr>
        <w:t xml:space="preserve">По информации Министерства сельского хозяйства, в 2020 году в Новосибирской области выдали более 2 500 льготных ипотечных кредитов на общую сумму около 5,5 миллиардов рублей во всех 30 районах области, а также в Кольцово и Оби. </w:t>
      </w:r>
    </w:p>
    <w:p w14:paraId="27D02A5C" w14:textId="77777777" w:rsidR="00B5653B" w:rsidRPr="00B5653B" w:rsidRDefault="00B5653B" w:rsidP="00B5653B">
      <w:pPr>
        <w:rPr>
          <w:iCs/>
        </w:rPr>
      </w:pPr>
      <w:r w:rsidRPr="00B5653B">
        <w:rPr>
          <w:iCs/>
        </w:rPr>
        <w:t xml:space="preserve">По прогнозам экспертов, сельская ипотека может привести к дезурбанизации страны. Горожане чаще станут выбирать доступное жильё в небольших поселениях, что дало бы сельской местности импульс для развития. </w:t>
      </w:r>
      <w:r w:rsidRPr="00B5653B">
        <w:rPr>
          <w:i/>
        </w:rPr>
        <w:t>ГТРК Новосибирск</w:t>
      </w:r>
      <w:r w:rsidRPr="00B5653B">
        <w:rPr>
          <w:iCs/>
        </w:rPr>
        <w:t xml:space="preserve"> </w:t>
      </w:r>
    </w:p>
    <w:p w14:paraId="77F5C171" w14:textId="77777777" w:rsidR="00B5653B" w:rsidRPr="00B5653B" w:rsidRDefault="00B5653B" w:rsidP="00B5653B">
      <w:pPr>
        <w:rPr>
          <w:iCs/>
        </w:rPr>
      </w:pPr>
    </w:p>
    <w:p w14:paraId="2A0B0AD5" w14:textId="62701E75" w:rsidR="00B5653B" w:rsidRPr="00B5653B" w:rsidRDefault="00B5653B" w:rsidP="00B5653B">
      <w:pPr>
        <w:rPr>
          <w:b/>
          <w:bCs/>
          <w:iCs/>
        </w:rPr>
      </w:pPr>
      <w:r w:rsidRPr="00B5653B">
        <w:rPr>
          <w:b/>
          <w:bCs/>
          <w:iCs/>
        </w:rPr>
        <w:t>НОВЫЙ УЧЕБН</w:t>
      </w:r>
      <w:r w:rsidR="00D63CC5">
        <w:rPr>
          <w:b/>
          <w:bCs/>
          <w:iCs/>
        </w:rPr>
        <w:t>Ы</w:t>
      </w:r>
      <w:r w:rsidRPr="00B5653B">
        <w:rPr>
          <w:b/>
          <w:bCs/>
          <w:iCs/>
        </w:rPr>
        <w:t>Й ГОД В ОБНОВЛЕННОЙ ШКОЛЕ: В ТАМБОВСКОЙ ОБЛАСТИ КАПИТАЛЬНО РЕМОНТИРУЮТ ФИЛИАЛ ЗНАМЕНСКОЙ СОШ</w:t>
      </w:r>
    </w:p>
    <w:p w14:paraId="04AB4DBF" w14:textId="77777777" w:rsidR="00B5653B" w:rsidRPr="00B5653B" w:rsidRDefault="00B5653B" w:rsidP="00B5653B">
      <w:pPr>
        <w:rPr>
          <w:iCs/>
        </w:rPr>
      </w:pPr>
      <w:r w:rsidRPr="00B5653B">
        <w:rPr>
          <w:iCs/>
        </w:rPr>
        <w:t>Никольский филиал Знаменской школы готовят к новому учебному году. Здание капитально ремонтируют. Меняют без преувеличения все. К работам приступили еще в феврале. На данный момент готовность 65%.</w:t>
      </w:r>
    </w:p>
    <w:p w14:paraId="3AD24CFD" w14:textId="77777777" w:rsidR="00B5653B" w:rsidRPr="00B5653B" w:rsidRDefault="00B5653B" w:rsidP="00B5653B">
      <w:pPr>
        <w:rPr>
          <w:iCs/>
        </w:rPr>
      </w:pPr>
      <w:r w:rsidRPr="00B5653B">
        <w:rPr>
          <w:iCs/>
        </w:rPr>
        <w:t>В Никольском филиале школы получать образование могут свыше двухсот человек. Пока учеников не так много, свободные классы занимают местные творческие коллективы и школа искусств. Актового зала, кстати, здесь раньше не было. Теперь будет.</w:t>
      </w:r>
    </w:p>
    <w:p w14:paraId="30E04D05" w14:textId="77777777" w:rsidR="00B5653B" w:rsidRPr="00B5653B" w:rsidRDefault="00B5653B" w:rsidP="00B5653B">
      <w:pPr>
        <w:rPr>
          <w:iCs/>
        </w:rPr>
      </w:pPr>
      <w:r w:rsidRPr="00B5653B">
        <w:rPr>
          <w:iCs/>
        </w:rPr>
        <w:t xml:space="preserve">На капитальный ремонт школы потребовалось 29 миллионов рублей. Ведут его по программе «Комплексное развитие сельских территорий». </w:t>
      </w:r>
      <w:r w:rsidRPr="00B5653B">
        <w:rPr>
          <w:i/>
        </w:rPr>
        <w:t xml:space="preserve">ГТРК Тамбов </w:t>
      </w:r>
    </w:p>
    <w:p w14:paraId="27F77AC1" w14:textId="77777777" w:rsidR="00B5653B" w:rsidRPr="00B5653B" w:rsidRDefault="00B5653B" w:rsidP="00B5653B">
      <w:pPr>
        <w:rPr>
          <w:iCs/>
        </w:rPr>
      </w:pPr>
    </w:p>
    <w:p w14:paraId="5C2D11F5" w14:textId="0CF5820B" w:rsidR="00B5653B" w:rsidRPr="00B5653B" w:rsidRDefault="00B5653B" w:rsidP="00B5653B">
      <w:pPr>
        <w:rPr>
          <w:b/>
          <w:bCs/>
          <w:iCs/>
        </w:rPr>
      </w:pPr>
      <w:r w:rsidRPr="00B5653B">
        <w:rPr>
          <w:b/>
          <w:bCs/>
          <w:iCs/>
        </w:rPr>
        <w:t>ВОРОНЕЖСКАЯ КОМПАНИЯ СТАЛА ПЕРВЫМ В РОССИИ ПРОИЗВОДИТЕЛЕМ ОРГАНИЧЕСКОГО ХЛЕБА</w:t>
      </w:r>
    </w:p>
    <w:p w14:paraId="22216300" w14:textId="4816C7A9" w:rsidR="00B5653B" w:rsidRPr="002E6F6E" w:rsidRDefault="00B5653B" w:rsidP="00B5653B">
      <w:pPr>
        <w:rPr>
          <w:iCs/>
        </w:rPr>
      </w:pPr>
      <w:r w:rsidRPr="00B5653B">
        <w:rPr>
          <w:iCs/>
        </w:rPr>
        <w:t>Воронежская компания «</w:t>
      </w:r>
      <w:proofErr w:type="spellStart"/>
      <w:r w:rsidRPr="00B5653B">
        <w:rPr>
          <w:iCs/>
        </w:rPr>
        <w:t>ЭкоХлеб</w:t>
      </w:r>
      <w:proofErr w:type="spellEnd"/>
      <w:r w:rsidRPr="00B5653B">
        <w:rPr>
          <w:iCs/>
        </w:rPr>
        <w:t xml:space="preserve">» прошла все проверки и стала первым зарегистрированным производителем органического хлеба в стране. Муку и зёрна исследовали на содержание пестицидов и загрязнение недопустимыми веществами. Сертификацию продукция прошла в Центре органической экспертизы. Компания уже начала выпускать органический хлеб на прилавки. </w:t>
      </w:r>
      <w:r w:rsidRPr="00B5653B">
        <w:rPr>
          <w:i/>
        </w:rPr>
        <w:t>ГТРК Воронеж</w:t>
      </w:r>
    </w:p>
    <w:p w14:paraId="0A2235A2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2F0D6A1D" w14:textId="30ACA17E" w:rsidR="000D4409" w:rsidRDefault="000D4409" w:rsidP="004068F5">
      <w:pPr>
        <w:rPr>
          <w:i/>
        </w:rPr>
      </w:pPr>
    </w:p>
    <w:p w14:paraId="6BF74DE4" w14:textId="46D6813E" w:rsidR="00FE796E" w:rsidRPr="00FE796E" w:rsidRDefault="00FE796E" w:rsidP="000D4409">
      <w:pPr>
        <w:rPr>
          <w:b/>
          <w:bCs/>
          <w:iCs/>
        </w:rPr>
      </w:pPr>
      <w:r w:rsidRPr="00FE796E">
        <w:rPr>
          <w:b/>
          <w:bCs/>
          <w:iCs/>
        </w:rPr>
        <w:t xml:space="preserve">ПРОГНОЗЫ ЭКСПЕРТОВ ОТНОСИТЕЛЬНО ПЕРСПЕКТИВ РОССИЙСКОЙ ЭКОНОМИКИ </w:t>
      </w:r>
    </w:p>
    <w:p w14:paraId="2278CE61" w14:textId="25C0AE9C" w:rsidR="000D4409" w:rsidRDefault="000D4409" w:rsidP="000D4409">
      <w:pPr>
        <w:rPr>
          <w:iCs/>
        </w:rPr>
      </w:pPr>
      <w:r w:rsidRPr="00D104A2">
        <w:rPr>
          <w:iCs/>
        </w:rPr>
        <w:t xml:space="preserve">Прогнозы экспертов относительно перспектив российской экономики за последние три месяца стали оптимистичнее. Согласно консенсус-прогнозу, который провел Институт </w:t>
      </w:r>
      <w:r>
        <w:rPr>
          <w:iCs/>
        </w:rPr>
        <w:t>«</w:t>
      </w:r>
      <w:r w:rsidRPr="00D104A2">
        <w:rPr>
          <w:iCs/>
        </w:rPr>
        <w:t>Центр развития</w:t>
      </w:r>
      <w:r>
        <w:rPr>
          <w:iCs/>
        </w:rPr>
        <w:t>»</w:t>
      </w:r>
      <w:r w:rsidRPr="00D104A2">
        <w:rPr>
          <w:iCs/>
        </w:rPr>
        <w:t xml:space="preserve"> НИУ ВШЭ в конце апреля, рост реального ВВП в текущем году ожидается на уровне 3,1%, а в следующем </w:t>
      </w:r>
      <w:r>
        <w:rPr>
          <w:iCs/>
        </w:rPr>
        <w:t>-</w:t>
      </w:r>
      <w:r w:rsidRPr="00D104A2">
        <w:rPr>
          <w:iCs/>
        </w:rPr>
        <w:t xml:space="preserve"> 2,4%. Тогда как в начале февраля в аналогичном </w:t>
      </w:r>
      <w:r w:rsidRPr="00D104A2">
        <w:rPr>
          <w:iCs/>
        </w:rPr>
        <w:lastRenderedPageBreak/>
        <w:t xml:space="preserve">исследовании эксперты давали прогноз на уровне 2,8 и 2,3% соответственно. Но в долгосрочной перспективе </w:t>
      </w:r>
      <w:r>
        <w:rPr>
          <w:iCs/>
        </w:rPr>
        <w:t>-</w:t>
      </w:r>
      <w:r w:rsidRPr="00D104A2">
        <w:rPr>
          <w:iCs/>
        </w:rPr>
        <w:t xml:space="preserve"> с 2023 по 2026 г. </w:t>
      </w:r>
      <w:r>
        <w:rPr>
          <w:iCs/>
        </w:rPr>
        <w:t>-</w:t>
      </w:r>
      <w:r w:rsidRPr="00D104A2">
        <w:rPr>
          <w:iCs/>
        </w:rPr>
        <w:t xml:space="preserve"> прогноз по-прежнему предполагает рост ВВП чуть выше 2% в год.</w:t>
      </w:r>
      <w:r>
        <w:rPr>
          <w:iCs/>
        </w:rPr>
        <w:t xml:space="preserve"> </w:t>
      </w:r>
      <w:r w:rsidRPr="00D104A2">
        <w:rPr>
          <w:iCs/>
        </w:rPr>
        <w:t xml:space="preserve">Что касается потребительских цен, прогнозы для текущего года стали заметно пессимистичнее. </w:t>
      </w:r>
    </w:p>
    <w:p w14:paraId="69BC3922" w14:textId="5AD0AFC4" w:rsidR="000D4409" w:rsidRPr="000D4409" w:rsidRDefault="000D4409" w:rsidP="004068F5">
      <w:pPr>
        <w:rPr>
          <w:iCs/>
        </w:rPr>
      </w:pPr>
      <w:r w:rsidRPr="00D104A2">
        <w:rPr>
          <w:iCs/>
        </w:rPr>
        <w:t xml:space="preserve">Чтобы убедить производителей не повышать цены, правительство готовит целый пакет мер поддержки для них. </w:t>
      </w:r>
      <w:r>
        <w:rPr>
          <w:iCs/>
        </w:rPr>
        <w:t>«</w:t>
      </w:r>
      <w:r w:rsidRPr="00D104A2">
        <w:rPr>
          <w:iCs/>
        </w:rPr>
        <w:t xml:space="preserve">Правительство анонсирует применение наиболее мягкого подхода в регулировании, </w:t>
      </w:r>
      <w:r>
        <w:rPr>
          <w:iCs/>
        </w:rPr>
        <w:t>-</w:t>
      </w:r>
      <w:r w:rsidRPr="00D104A2">
        <w:rPr>
          <w:iCs/>
        </w:rPr>
        <w:t xml:space="preserve"> отмечает управляющий партнер экспертной группы </w:t>
      </w:r>
      <w:proofErr w:type="spellStart"/>
      <w:r w:rsidRPr="00D104A2">
        <w:rPr>
          <w:iCs/>
        </w:rPr>
        <w:t>Veta</w:t>
      </w:r>
      <w:proofErr w:type="spellEnd"/>
      <w:r w:rsidRPr="00D104A2">
        <w:rPr>
          <w:iCs/>
        </w:rPr>
        <w:t xml:space="preserve"> Илья </w:t>
      </w:r>
      <w:proofErr w:type="spellStart"/>
      <w:r w:rsidRPr="00D104A2">
        <w:rPr>
          <w:iCs/>
        </w:rPr>
        <w:t>Жарский</w:t>
      </w:r>
      <w:proofErr w:type="spellEnd"/>
      <w:r w:rsidRPr="00D104A2">
        <w:rPr>
          <w:iCs/>
        </w:rPr>
        <w:t xml:space="preserve">. </w:t>
      </w:r>
      <w:r>
        <w:rPr>
          <w:iCs/>
        </w:rPr>
        <w:t>-</w:t>
      </w:r>
      <w:r w:rsidRPr="00D104A2">
        <w:rPr>
          <w:iCs/>
        </w:rPr>
        <w:t xml:space="preserve"> Но пока цены не перейдут к снижению, вероятнее всего, сдерживание экспорта отдельных видов продукции и его регулирование будут продолжаться. Ведь основная цель </w:t>
      </w:r>
      <w:r>
        <w:rPr>
          <w:iCs/>
        </w:rPr>
        <w:t>-</w:t>
      </w:r>
      <w:r w:rsidRPr="00D104A2">
        <w:rPr>
          <w:iCs/>
        </w:rPr>
        <w:t xml:space="preserve"> это исключить ущемление интересов основных потребителей и только во вторую очередь </w:t>
      </w:r>
      <w:r>
        <w:rPr>
          <w:iCs/>
        </w:rPr>
        <w:t>-</w:t>
      </w:r>
      <w:r w:rsidRPr="00D104A2">
        <w:rPr>
          <w:iCs/>
        </w:rPr>
        <w:t xml:space="preserve"> дать возможность экспортерам заработать</w:t>
      </w:r>
      <w:r>
        <w:rPr>
          <w:iCs/>
        </w:rPr>
        <w:t>»</w:t>
      </w:r>
      <w:r w:rsidRPr="00D104A2">
        <w:rPr>
          <w:iCs/>
        </w:rPr>
        <w:t xml:space="preserve">. </w:t>
      </w:r>
      <w:r w:rsidRPr="00D104A2">
        <w:rPr>
          <w:i/>
        </w:rPr>
        <w:t>Ведомости</w:t>
      </w:r>
    </w:p>
    <w:p w14:paraId="55D3D0A4" w14:textId="77777777" w:rsidR="000D4409" w:rsidRPr="004068F5" w:rsidRDefault="00363259" w:rsidP="000D4409">
      <w:pPr>
        <w:pStyle w:val="a9"/>
      </w:pPr>
      <w:hyperlink r:id="rId15" w:history="1">
        <w:r w:rsidR="000D4409" w:rsidRPr="004068F5">
          <w:t>СТАЛИ ИЗВЕСТНЫ ПРОЕКТЫ, ПРЕТЕНДУЮЩИЕ НА ФИНАНСИРОВАНИЕ ИЗ ФНБ</w:t>
        </w:r>
      </w:hyperlink>
    </w:p>
    <w:p w14:paraId="39F8152C" w14:textId="77777777" w:rsidR="000D4409" w:rsidRDefault="000D4409" w:rsidP="000D4409">
      <w:r>
        <w:t>Отраслевые российские ведомства предложили 32 проекта для финансирования из средств Фонда национального благосостояния, в ближайшее время будут подготовлены их обоснования и финансовые модели; до 17 мая проекты будут сгруппированы по приоритетности и степени проработки, сообщил журналистам в пятницу представитель первого вице-премьера РФ Андрея Белоусова.</w:t>
      </w:r>
    </w:p>
    <w:p w14:paraId="687118DD" w14:textId="26A8A43A" w:rsidR="000D4409" w:rsidRDefault="000D4409" w:rsidP="004068F5">
      <w:pPr>
        <w:rPr>
          <w:i/>
        </w:rPr>
      </w:pPr>
      <w:r>
        <w:t xml:space="preserve">По информации представителя Белоусова, первый вице-премьер провел совещание по отбору проектов для финансирования из средств ФНБ. </w:t>
      </w:r>
      <w:r w:rsidRPr="00566A25">
        <w:rPr>
          <w:i/>
        </w:rPr>
        <w:t>ПРАЙМ</w:t>
      </w:r>
    </w:p>
    <w:p w14:paraId="3F311B88" w14:textId="77777777" w:rsidR="002E6F6E" w:rsidRPr="006024E1" w:rsidRDefault="00363259" w:rsidP="002E6F6E">
      <w:pPr>
        <w:pStyle w:val="a9"/>
      </w:pPr>
      <w:hyperlink r:id="rId16" w:history="1">
        <w:r w:rsidR="002E6F6E" w:rsidRPr="006024E1">
          <w:t>РОССИЯН ЗАДУМАЛИ ОГРАНИЧИТЬ В КРЕДИТАХ</w:t>
        </w:r>
      </w:hyperlink>
    </w:p>
    <w:p w14:paraId="59F9F5DD" w14:textId="77777777" w:rsidR="002E6F6E" w:rsidRDefault="002E6F6E" w:rsidP="002E6F6E">
      <w:r>
        <w:t>Центробанк задумал ограничить выдачу кредитов россиянам. Регулятор рассматривает вопрос о частичном запрете выдавать кредиты физическим лицам по плавающим ставкам. Это касается займов на срок до года и свыше 20 лет. Еще под запрет могут попасть кредитные карты с нефиксированным процентом. Законопроект, в котором прописаны все ограничения, разработан по поручению президента.</w:t>
      </w:r>
    </w:p>
    <w:p w14:paraId="7C1B524C" w14:textId="54E86FAD" w:rsidR="002E6F6E" w:rsidRPr="002E6F6E" w:rsidRDefault="002E6F6E" w:rsidP="004068F5">
      <w:r>
        <w:t xml:space="preserve">Кроме запрета на выдачу кредитов с переменной ставкой на определенные сроки также ЦБ предлагает ограничить и параметры таких ссуд. Регулятор хочет установить максимальный размер плавающей ставки, а также прописать возможность «удлинения кредита», но максимум на три года. К тому же, говорится в законопроекте, будет ужесточены и правила информирования заемщиков. </w:t>
      </w:r>
      <w:proofErr w:type="spellStart"/>
      <w:r w:rsidRPr="001358F5">
        <w:rPr>
          <w:i/>
        </w:rPr>
        <w:t>Lenta.Ru</w:t>
      </w:r>
      <w:proofErr w:type="spellEnd"/>
    </w:p>
    <w:p w14:paraId="14D9048B" w14:textId="77777777" w:rsidR="002E6F6E" w:rsidRPr="006024E1" w:rsidRDefault="00363259" w:rsidP="002E6F6E">
      <w:pPr>
        <w:pStyle w:val="a9"/>
      </w:pPr>
      <w:hyperlink r:id="rId17" w:history="1">
        <w:r w:rsidR="002E6F6E" w:rsidRPr="006024E1">
          <w:t>ЧИСЛО ИПОТЕЧНЫХ СДЕЛОК В РОССИИ В ПЕРВОМ КВАРТАЛЕ ВЫРОСЛО НА 18%</w:t>
        </w:r>
      </w:hyperlink>
    </w:p>
    <w:p w14:paraId="64900AE1" w14:textId="77777777" w:rsidR="002E6F6E" w:rsidRDefault="002E6F6E" w:rsidP="002E6F6E">
      <w:r>
        <w:t xml:space="preserve">Почти 843,2 тыс. ипотечных сделок зарегистрировано в России в первом квартале 2021 года, что на 18% больше, чем годом ранее, сообщила в пятницу пресс-служба </w:t>
      </w:r>
      <w:proofErr w:type="spellStart"/>
      <w:r>
        <w:t>Росреестра</w:t>
      </w:r>
      <w:proofErr w:type="spellEnd"/>
      <w:r>
        <w:t>.</w:t>
      </w:r>
    </w:p>
    <w:p w14:paraId="300A43D5" w14:textId="741130C3" w:rsidR="002E6F6E" w:rsidRPr="002E6F6E" w:rsidRDefault="002E6F6E" w:rsidP="004068F5">
      <w:r>
        <w:t xml:space="preserve">«За первый квартал текущего года </w:t>
      </w:r>
      <w:proofErr w:type="spellStart"/>
      <w:r>
        <w:t>Росреестр</w:t>
      </w:r>
      <w:proofErr w:type="spellEnd"/>
      <w:r>
        <w:t xml:space="preserve"> зарегистрировал 843,2 тыс. ипотек, что на 30% выше аналогичного показателя 2019 года - 663,6 тыс. В сравнении с 2020 годом спрос на ипотеки вырос на 18</w:t>
      </w:r>
      <w:proofErr w:type="gramStart"/>
      <w:r>
        <w:t>%»-</w:t>
      </w:r>
      <w:proofErr w:type="gramEnd"/>
      <w:r>
        <w:t xml:space="preserve"> приводятся в сообщении слова </w:t>
      </w:r>
      <w:proofErr w:type="spellStart"/>
      <w:r>
        <w:t>замруководителя</w:t>
      </w:r>
      <w:proofErr w:type="spellEnd"/>
      <w:r>
        <w:t xml:space="preserve"> </w:t>
      </w:r>
      <w:proofErr w:type="spellStart"/>
      <w:r>
        <w:t>Росреестра</w:t>
      </w:r>
      <w:proofErr w:type="spellEnd"/>
      <w:r>
        <w:t xml:space="preserve"> Елены Мартыновой. </w:t>
      </w:r>
      <w:r w:rsidRPr="001358F5">
        <w:rPr>
          <w:i/>
        </w:rPr>
        <w:t>ТАСС</w:t>
      </w:r>
    </w:p>
    <w:p w14:paraId="1D0941FC" w14:textId="77777777" w:rsidR="004068F5" w:rsidRPr="004068F5" w:rsidRDefault="00363259" w:rsidP="004068F5">
      <w:pPr>
        <w:pStyle w:val="a9"/>
      </w:pPr>
      <w:hyperlink r:id="rId18" w:history="1">
        <w:r w:rsidR="004068F5" w:rsidRPr="004068F5">
          <w:t>РОССИЯНЕ РАССКАЗАЛИ, КАКОЙ ПЕРВЫЙ ВЗНОС ПО ИПОТЕКЕ МОГУТ СЕБЕ ПОЗВОЛИТЬ</w:t>
        </w:r>
      </w:hyperlink>
    </w:p>
    <w:p w14:paraId="07351C91" w14:textId="6438A9D7" w:rsidR="004068F5" w:rsidRDefault="004068F5" w:rsidP="004068F5">
      <w:r>
        <w:t xml:space="preserve">Большинство россиян, оформляющих ипотеку, могут внести не более 20% от стоимости приобретаемого жилья в рамках первоначального взноса, говорится в исследовании онлайн-супермаркета ипотеки </w:t>
      </w:r>
      <w:r w:rsidR="002E6F6E">
        <w:t>«</w:t>
      </w:r>
      <w:proofErr w:type="spellStart"/>
      <w:r>
        <w:t>Online-Ipoteka</w:t>
      </w:r>
      <w:proofErr w:type="spellEnd"/>
      <w:r w:rsidR="002E6F6E">
        <w:t>»</w:t>
      </w:r>
      <w:r>
        <w:t>.</w:t>
      </w:r>
    </w:p>
    <w:p w14:paraId="1B95AD1C" w14:textId="04827E84" w:rsidR="004068F5" w:rsidRDefault="002E6F6E" w:rsidP="004068F5">
      <w:r>
        <w:t>«</w:t>
      </w:r>
      <w:r w:rsidR="004068F5">
        <w:t>Около 54% российских ипотечных заемщиков могут позволить себе внести не более 20% от стоимости приобретаемого жилья, 37% оплачивают от 20% до 50% стоимости приобретаемой недвижимости, только 9% - более 50%</w:t>
      </w:r>
      <w:r>
        <w:t>»</w:t>
      </w:r>
      <w:r w:rsidR="004068F5">
        <w:t>, - отметили аналитики.</w:t>
      </w:r>
    </w:p>
    <w:p w14:paraId="00B474EC" w14:textId="2B9D1091" w:rsidR="00C8396B" w:rsidRDefault="004068F5" w:rsidP="00BA4CB1">
      <w:r>
        <w:t xml:space="preserve">По данным компании, около 37% респондентов откладывают на первый взнос около 30% от суммы ежемесячного дохода, 39% россиян - от 30 до 40% ежемесячных заработков, при этом большую часть зарплаты готовы откладывать на ипотеку всего 5% опрошенных. </w:t>
      </w:r>
      <w:r w:rsidRPr="00566A25">
        <w:rPr>
          <w:i/>
        </w:rPr>
        <w:t>РИА Новости</w:t>
      </w:r>
      <w:bookmarkStart w:id="12" w:name="_GoBack"/>
      <w:bookmarkEnd w:id="11"/>
      <w:bookmarkEnd w:id="12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B1067" w14:textId="77777777" w:rsidR="00363259" w:rsidRDefault="00363259">
      <w:r>
        <w:separator/>
      </w:r>
    </w:p>
  </w:endnote>
  <w:endnote w:type="continuationSeparator" w:id="0">
    <w:p w14:paraId="0844BC2B" w14:textId="77777777" w:rsidR="00363259" w:rsidRDefault="0036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580D30C" w14:textId="77777777">
      <w:tc>
        <w:tcPr>
          <w:tcW w:w="9648" w:type="dxa"/>
          <w:shd w:val="clear" w:color="auto" w:fill="E6E7EA"/>
          <w:vAlign w:val="center"/>
        </w:tcPr>
        <w:p w14:paraId="03A31C82" w14:textId="77777777" w:rsidR="00C8396B" w:rsidRDefault="00F62502" w:rsidP="00D8208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8208F" w:rsidRPr="00D8208F">
            <w:rPr>
              <w:rFonts w:cs="Arial"/>
              <w:color w:val="90989E"/>
              <w:sz w:val="16"/>
              <w:szCs w:val="16"/>
            </w:rPr>
            <w:t>17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41E23">
            <w:rPr>
              <w:rFonts w:cs="Arial"/>
              <w:color w:val="90989E"/>
              <w:sz w:val="16"/>
              <w:szCs w:val="16"/>
            </w:rPr>
            <w:t>мая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D8208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3894DF7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A4CB1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A2D56CB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FDC1F7E" w14:textId="77777777">
      <w:tc>
        <w:tcPr>
          <w:tcW w:w="9648" w:type="dxa"/>
          <w:shd w:val="clear" w:color="auto" w:fill="E6E7EA"/>
          <w:vAlign w:val="center"/>
        </w:tcPr>
        <w:p w14:paraId="52D815FF" w14:textId="77777777" w:rsidR="00C8396B" w:rsidRDefault="00F62502" w:rsidP="00D8208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8208F">
            <w:rPr>
              <w:rFonts w:cs="Arial"/>
              <w:color w:val="90989E"/>
              <w:sz w:val="16"/>
              <w:szCs w:val="16"/>
            </w:rPr>
            <w:t>17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41E23">
            <w:rPr>
              <w:rFonts w:cs="Arial"/>
              <w:color w:val="90989E"/>
              <w:sz w:val="16"/>
              <w:szCs w:val="16"/>
            </w:rPr>
            <w:t>мая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D8208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6D0B5D2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A4CB1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AB0F552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3E696" w14:textId="77777777" w:rsidR="00363259" w:rsidRDefault="00363259">
      <w:r>
        <w:separator/>
      </w:r>
    </w:p>
  </w:footnote>
  <w:footnote w:type="continuationSeparator" w:id="0">
    <w:p w14:paraId="4CDF2920" w14:textId="77777777" w:rsidR="00363259" w:rsidRDefault="0036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19DD8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0FD0387" wp14:editId="757D1D1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8F5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D30840" wp14:editId="49F05EEF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260E284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7DD153F6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628F052B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6C2ED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2576CEF1" wp14:editId="59EDBE6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8F5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AE60DE" wp14:editId="0CC6EA43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051F3F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6890AF8C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1AB8992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F5"/>
    <w:rsid w:val="00030402"/>
    <w:rsid w:val="0003491F"/>
    <w:rsid w:val="00066C93"/>
    <w:rsid w:val="00083CD5"/>
    <w:rsid w:val="000D4409"/>
    <w:rsid w:val="00115652"/>
    <w:rsid w:val="00195925"/>
    <w:rsid w:val="00270257"/>
    <w:rsid w:val="002E5101"/>
    <w:rsid w:val="002E6F6E"/>
    <w:rsid w:val="003058E2"/>
    <w:rsid w:val="00363259"/>
    <w:rsid w:val="003C2E94"/>
    <w:rsid w:val="003C3C67"/>
    <w:rsid w:val="004068F5"/>
    <w:rsid w:val="004304C8"/>
    <w:rsid w:val="005233A0"/>
    <w:rsid w:val="005240C2"/>
    <w:rsid w:val="0058748F"/>
    <w:rsid w:val="005F3758"/>
    <w:rsid w:val="0060287C"/>
    <w:rsid w:val="00604F1E"/>
    <w:rsid w:val="006478A9"/>
    <w:rsid w:val="006B7105"/>
    <w:rsid w:val="0074571A"/>
    <w:rsid w:val="00750476"/>
    <w:rsid w:val="00773CFC"/>
    <w:rsid w:val="007910D0"/>
    <w:rsid w:val="00797F37"/>
    <w:rsid w:val="007F0AB1"/>
    <w:rsid w:val="00880679"/>
    <w:rsid w:val="00977065"/>
    <w:rsid w:val="00985DA8"/>
    <w:rsid w:val="00986B58"/>
    <w:rsid w:val="009B4B1F"/>
    <w:rsid w:val="00A12D82"/>
    <w:rsid w:val="00B53DDE"/>
    <w:rsid w:val="00B5653B"/>
    <w:rsid w:val="00B91368"/>
    <w:rsid w:val="00B922A1"/>
    <w:rsid w:val="00BA4CB1"/>
    <w:rsid w:val="00BC4068"/>
    <w:rsid w:val="00BF725A"/>
    <w:rsid w:val="00C14B74"/>
    <w:rsid w:val="00C14EA4"/>
    <w:rsid w:val="00C8396B"/>
    <w:rsid w:val="00C87324"/>
    <w:rsid w:val="00C90FBF"/>
    <w:rsid w:val="00CC6ED8"/>
    <w:rsid w:val="00CD2DDE"/>
    <w:rsid w:val="00CD5A45"/>
    <w:rsid w:val="00D01057"/>
    <w:rsid w:val="00D104A2"/>
    <w:rsid w:val="00D52CCC"/>
    <w:rsid w:val="00D63CC5"/>
    <w:rsid w:val="00D8208F"/>
    <w:rsid w:val="00E12208"/>
    <w:rsid w:val="00E4368A"/>
    <w:rsid w:val="00E46CE6"/>
    <w:rsid w:val="00EA7B65"/>
    <w:rsid w:val="00F41E23"/>
    <w:rsid w:val="00F62502"/>
    <w:rsid w:val="00F65057"/>
    <w:rsid w:val="00FC4705"/>
    <w:rsid w:val="00FC7700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3F78A"/>
  <w15:docId w15:val="{1399F0E1-E8AF-4BA7-AD85-53103AF4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A4CB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C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p.ru/social/s-2022-goda-nachnut-vovlekat-v-oborot-novye-selkhozzemli-soobshhil-patrushev.html" TargetMode="External"/><Relationship Id="rId13" Type="http://schemas.openxmlformats.org/officeDocument/2006/relationships/hyperlink" Target="https://milknews.ru/index/matvienko-cena-na-produktah.html" TargetMode="External"/><Relationship Id="rId18" Type="http://schemas.openxmlformats.org/officeDocument/2006/relationships/hyperlink" Target="https://ria.ru/20210516/ipoteka-1732496349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meste-rf.tv/news/organicheskaya-selkhozproduktsiya-kak-razvivayut-rynok-v-rossii/" TargetMode="External"/><Relationship Id="rId12" Type="http://schemas.openxmlformats.org/officeDocument/2006/relationships/hyperlink" Target="https://www.interfax-russia.ru/moscow/news/matvienko-ne-isklyuchila-doppodderzhku-predpriyatiyam-vypuskayushchim-organicheskuyu-produkciyu" TargetMode="External"/><Relationship Id="rId17" Type="http://schemas.openxmlformats.org/officeDocument/2006/relationships/hyperlink" Target="https://tass.ru/nedvizhimost/113736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nta.ru/news/2021/05/14/creditogr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politics/germaniya-predlagaet-rossii-vmeste-razvivat-rynok-zelyonoy-produkci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prime.ru/finance/20210514/833664656.html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ass.ru/sibir-news/1137550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65</TotalTime>
  <Pages>7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20</cp:revision>
  <cp:lastPrinted>2021-05-17T11:15:00Z</cp:lastPrinted>
  <dcterms:created xsi:type="dcterms:W3CDTF">2021-05-17T04:13:00Z</dcterms:created>
  <dcterms:modified xsi:type="dcterms:W3CDTF">2021-05-17T11:15:00Z</dcterms:modified>
</cp:coreProperties>
</file>