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D87D" w14:textId="77777777" w:rsidR="00C8396B" w:rsidRDefault="00C8396B">
      <w:bookmarkStart w:id="0" w:name="_Toc342069526"/>
      <w:bookmarkStart w:id="1" w:name="_Toc342069546"/>
      <w:bookmarkStart w:id="2" w:name="_Toc342069600"/>
    </w:p>
    <w:p w14:paraId="1E0E0516" w14:textId="77777777" w:rsidR="00C8396B" w:rsidRDefault="00C8396B"/>
    <w:p w14:paraId="1AE5D005" w14:textId="77777777" w:rsidR="00C8396B" w:rsidRDefault="00C8396B"/>
    <w:p w14:paraId="7D6A1E0A" w14:textId="77777777" w:rsidR="00C8396B" w:rsidRDefault="00C8396B"/>
    <w:p w14:paraId="6B0F57BF" w14:textId="77777777" w:rsidR="00C8396B" w:rsidRDefault="00C8396B"/>
    <w:p w14:paraId="46A62CCD" w14:textId="77777777" w:rsidR="00C8396B" w:rsidRDefault="00C8396B"/>
    <w:p w14:paraId="70119C65" w14:textId="77777777" w:rsidR="00C8396B" w:rsidRDefault="00C8396B"/>
    <w:p w14:paraId="6EA9CC6B" w14:textId="77777777" w:rsidR="00C8396B" w:rsidRDefault="00C8396B"/>
    <w:p w14:paraId="03141D49" w14:textId="77777777" w:rsidR="00C8396B" w:rsidRDefault="00C8396B"/>
    <w:p w14:paraId="35B4291A" w14:textId="77777777" w:rsidR="00C8396B" w:rsidRDefault="00C8396B"/>
    <w:p w14:paraId="5B998B09" w14:textId="77777777" w:rsidR="00C8396B" w:rsidRDefault="00C8396B"/>
    <w:p w14:paraId="2C77B8C7" w14:textId="77777777" w:rsidR="00C8396B" w:rsidRDefault="00C8396B"/>
    <w:p w14:paraId="07F88256" w14:textId="77777777" w:rsidR="00C8396B" w:rsidRDefault="00C8396B"/>
    <w:p w14:paraId="63ACE120" w14:textId="77777777" w:rsidR="00C8396B" w:rsidRDefault="00C8396B"/>
    <w:p w14:paraId="7A457831" w14:textId="77777777" w:rsidR="00C8396B" w:rsidRDefault="00C8396B"/>
    <w:p w14:paraId="5620DB66" w14:textId="77777777" w:rsidR="00C8396B" w:rsidRDefault="00C8396B"/>
    <w:p w14:paraId="458DAB9A" w14:textId="77777777" w:rsidR="00C8396B" w:rsidRDefault="00C8396B"/>
    <w:p w14:paraId="66FCFAB9" w14:textId="77777777" w:rsidR="00C8396B" w:rsidRDefault="00C8396B"/>
    <w:p w14:paraId="122B8BDD" w14:textId="77777777" w:rsidR="00C8396B" w:rsidRDefault="00C8396B"/>
    <w:p w14:paraId="2BA14C0B" w14:textId="77777777" w:rsidR="00C8396B" w:rsidRDefault="00C8396B"/>
    <w:p w14:paraId="65EF02A8" w14:textId="77777777" w:rsidR="00C8396B" w:rsidRDefault="00C8396B"/>
    <w:p w14:paraId="1D45DDDF" w14:textId="77777777" w:rsidR="00C8396B" w:rsidRDefault="00C8396B"/>
    <w:p w14:paraId="1C5D6AA3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6D0B2A6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F62766D" w14:textId="77777777" w:rsidR="00C8396B" w:rsidRDefault="0036085B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F9384D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F9384D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0F661190" w14:textId="77777777" w:rsidR="00C8396B" w:rsidRDefault="00C8396B"/>
    <w:p w14:paraId="59BC6C3F" w14:textId="77777777" w:rsidR="00C8396B" w:rsidRDefault="00C8396B"/>
    <w:p w14:paraId="2C9189CD" w14:textId="4B1153D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66039F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45AA0AE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6F65284" w14:textId="77777777">
        <w:tc>
          <w:tcPr>
            <w:tcW w:w="7380" w:type="dxa"/>
            <w:gridSpan w:val="3"/>
            <w:shd w:val="clear" w:color="auto" w:fill="008B53"/>
          </w:tcPr>
          <w:p w14:paraId="63D2FE5D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307516BE" w14:textId="77777777" w:rsidR="00C8396B" w:rsidRDefault="0036085B" w:rsidP="0026329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5CE85225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2C83D1E" w14:textId="77777777" w:rsidR="00C8396B" w:rsidRDefault="00C8396B">
            <w:bookmarkStart w:id="4" w:name="SEC_1"/>
          </w:p>
          <w:p w14:paraId="56DD4CFD" w14:textId="77777777" w:rsidR="006D4C5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2DF5C62" w14:textId="77777777" w:rsidR="006D4C52" w:rsidRPr="00126465" w:rsidRDefault="00A51CC4" w:rsidP="00A51CC4">
            <w:pPr>
              <w:pStyle w:val="a9"/>
            </w:pPr>
            <w:r>
              <w:t>18 ФЕВРАЛЯ</w:t>
            </w:r>
          </w:p>
          <w:p w14:paraId="7C9F14A9" w14:textId="5E583BA3" w:rsidR="00C8396B" w:rsidRPr="00F9384D" w:rsidRDefault="006D4C52" w:rsidP="00F9384D">
            <w:r w:rsidRPr="00126465">
              <w:t xml:space="preserve">КРАСНОДАР. VI сельскохозяйственный форум </w:t>
            </w:r>
            <w:r w:rsidR="002F37CD">
              <w:t>«</w:t>
            </w:r>
            <w:r w:rsidRPr="00126465">
              <w:t>Зерно России</w:t>
            </w:r>
            <w:r w:rsidR="002F37CD">
              <w:t>»</w:t>
            </w:r>
            <w:r w:rsidRPr="00126465">
              <w:t xml:space="preserve">. </w:t>
            </w:r>
            <w:bookmarkStart w:id="5" w:name="SEC_2"/>
            <w:bookmarkEnd w:id="4"/>
          </w:p>
          <w:p w14:paraId="7DE88563" w14:textId="77777777" w:rsidR="00A51CC4" w:rsidRDefault="00A51CC4" w:rsidP="006D4C52"/>
          <w:p w14:paraId="5C5219AE" w14:textId="77777777" w:rsidR="00A51CC4" w:rsidRDefault="00A51CC4" w:rsidP="00A51CC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54B005A5" w14:textId="77777777" w:rsidR="00A51CC4" w:rsidRPr="004D0A5E" w:rsidRDefault="00A51CC4" w:rsidP="006D4C52"/>
          <w:p w14:paraId="7FD5782F" w14:textId="1657620B" w:rsidR="006D4C52" w:rsidRPr="00F9384D" w:rsidRDefault="00F9384D" w:rsidP="006D4C52">
            <w:pPr>
              <w:rPr>
                <w:b/>
                <w:bCs/>
              </w:rPr>
            </w:pPr>
            <w:r w:rsidRPr="00F9384D">
              <w:rPr>
                <w:b/>
                <w:bCs/>
              </w:rPr>
              <w:t>18 ФЕВРАЛЯ</w:t>
            </w:r>
          </w:p>
          <w:p w14:paraId="3B709CD5" w14:textId="64586FF7" w:rsidR="006D4C52" w:rsidRDefault="006D4C52" w:rsidP="006D4C52">
            <w:r w:rsidRPr="004D0A5E">
              <w:t>День транспортной полиции России</w:t>
            </w:r>
          </w:p>
          <w:p w14:paraId="2FCC55F6" w14:textId="77777777" w:rsidR="00F9384D" w:rsidRPr="004D0A5E" w:rsidRDefault="00F9384D" w:rsidP="006D4C52"/>
          <w:p w14:paraId="6A3D77A9" w14:textId="3DA92C82" w:rsidR="006D4C52" w:rsidRDefault="006D4C52" w:rsidP="006D4C52">
            <w:r w:rsidRPr="004D0A5E">
              <w:t>День продовольственной и вещевой службы ВС России</w:t>
            </w:r>
          </w:p>
          <w:p w14:paraId="1E1D3B44" w14:textId="77777777" w:rsidR="00F9384D" w:rsidRPr="004D0A5E" w:rsidRDefault="00F9384D" w:rsidP="006D4C52"/>
          <w:p w14:paraId="532477E5" w14:textId="3BAC8433" w:rsidR="006D4C52" w:rsidRPr="00F9384D" w:rsidRDefault="00F9384D" w:rsidP="006D4C52">
            <w:pPr>
              <w:rPr>
                <w:b/>
                <w:bCs/>
              </w:rPr>
            </w:pPr>
            <w:r w:rsidRPr="00F9384D">
              <w:rPr>
                <w:b/>
                <w:bCs/>
              </w:rPr>
              <w:t>19 ФЕВРАЛЯ</w:t>
            </w:r>
          </w:p>
          <w:p w14:paraId="769F2321" w14:textId="4D0A822D" w:rsidR="00C8396B" w:rsidRPr="006D4C52" w:rsidRDefault="006D4C52" w:rsidP="006D4C52">
            <w:r w:rsidRPr="004D0A5E">
              <w:t>День орнитолога в России</w:t>
            </w:r>
          </w:p>
          <w:bookmarkEnd w:id="5"/>
          <w:p w14:paraId="52139F26" w14:textId="77777777" w:rsidR="00C8396B" w:rsidRDefault="00C8396B" w:rsidP="006D4C52">
            <w:pPr>
              <w:jc w:val="left"/>
            </w:pPr>
          </w:p>
        </w:tc>
        <w:tc>
          <w:tcPr>
            <w:tcW w:w="283" w:type="dxa"/>
          </w:tcPr>
          <w:p w14:paraId="55CD5FE0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42E403DE" w14:textId="40DFE19B" w:rsidR="006D4C52" w:rsidRDefault="00843043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40754047" w14:textId="77777777" w:rsidR="006D4C52" w:rsidRPr="006D4C52" w:rsidRDefault="006D4C52" w:rsidP="006D4C52">
            <w:pPr>
              <w:pStyle w:val="a9"/>
            </w:pPr>
            <w:r w:rsidRPr="006D4C52">
              <w:t>ДМИТРИЙ ПАТРУШЕВ ПРИНЯЛ УЧАСТИЕ В СЪЕЗДЕ АККОР</w:t>
            </w:r>
          </w:p>
          <w:p w14:paraId="6D2FBB75" w14:textId="1A36C2F3" w:rsidR="006D4C52" w:rsidRDefault="006D4C52" w:rsidP="006D4C52">
            <w:r>
              <w:t xml:space="preserve">В.: 62 тысячи человек за три года решили заниматься фермерством благодаря программам господдержки. На селе появилось почти 10 тысяч новых частных хозяйств. В </w:t>
            </w:r>
            <w:proofErr w:type="spellStart"/>
            <w:r>
              <w:t>сельхозкооперацию</w:t>
            </w:r>
            <w:proofErr w:type="spellEnd"/>
            <w:r>
              <w:t xml:space="preserve"> включилось больше 43 тысяч представителей малого агробизнеса. </w:t>
            </w:r>
            <w:r w:rsidR="004F28AB" w:rsidRPr="004F28AB">
              <w:t>Обо всём этом, а также о развитии сельских территорий</w:t>
            </w:r>
            <w:r w:rsidR="00821D7A">
              <w:t>,</w:t>
            </w:r>
            <w:r w:rsidR="004F28AB" w:rsidRPr="004F28AB">
              <w:t xml:space="preserve"> рассказывал глава </w:t>
            </w:r>
            <w:r w:rsidR="004F28AB" w:rsidRPr="00821D7A">
              <w:rPr>
                <w:b/>
                <w:bCs/>
              </w:rPr>
              <w:t>Минсельхоза</w:t>
            </w:r>
            <w:r w:rsidR="004F28AB" w:rsidRPr="004F28AB">
              <w:t xml:space="preserve"> на съезде Ассоциации крестьянских (фермерских) хозяйств и сельскохозяйственных кооперативов России.</w:t>
            </w:r>
          </w:p>
          <w:p w14:paraId="5B376546" w14:textId="25419738" w:rsidR="006D4C52" w:rsidRDefault="006D4C52" w:rsidP="006D4C52">
            <w:pPr>
              <w:rPr>
                <w:i/>
              </w:rPr>
            </w:pPr>
            <w:r w:rsidRPr="006D4C52">
              <w:rPr>
                <w:b/>
              </w:rPr>
              <w:t>ДМИТРИЙ ПАТРУШЕВ</w:t>
            </w:r>
            <w:r>
              <w:t xml:space="preserve">, МИНИСТР СЕЛЬСКОГО ХОЗЯЙСТВА РФ: За 2020-2021-й годы мероприятия госпрограммы охватили более 8 миллионов человек в 6,5 тысячах населённых пунктов. Условия проживания улучшили свыше 100 тысяч семей, из которых 96 тысяч - по программе сельской ипотеки. Помимо этого, на сельских территориях за два года создано 34 тысячи новых рабочих мест, причём в самых различных отраслях. Мы рассчитываем, что позитивная динамика будет сохраняться по всем ключевым направлениям, которыми вы занимаетесь. В том числе, для этого предусмотрен широкий инструментарий мер господдержки. В очередной раз хотел бы подчеркнуть, что они все доступны малому бизнесу. На данный сегмент ежегодно направляются внушительные средства и федерального, и региональных бюджетов, составляющие практически половину общего объёма прямой поддержки сельхозпроизводителей. </w:t>
            </w:r>
            <w:r w:rsidRPr="00F16ABE">
              <w:rPr>
                <w:i/>
              </w:rPr>
              <w:t>Россия 24</w:t>
            </w:r>
          </w:p>
          <w:p w14:paraId="60530566" w14:textId="6C0313E3" w:rsidR="009336F2" w:rsidRDefault="009336F2" w:rsidP="006D4C52">
            <w:pPr>
              <w:rPr>
                <w:i/>
              </w:rPr>
            </w:pPr>
          </w:p>
          <w:p w14:paraId="3283BC10" w14:textId="77777777" w:rsidR="009336F2" w:rsidRPr="00F9384D" w:rsidRDefault="009336F2" w:rsidP="009336F2">
            <w:pPr>
              <w:rPr>
                <w:b/>
                <w:bCs/>
                <w:iCs/>
              </w:rPr>
            </w:pPr>
            <w:r w:rsidRPr="00F9384D">
              <w:rPr>
                <w:b/>
                <w:bCs/>
                <w:iCs/>
              </w:rPr>
              <w:t xml:space="preserve">МИНСЕЛЬХОЗ ОЖИДАЕТ СОХРАНЕНИЯ ПОЗИТИВНОЙ ДИНАМИКИ ПРОИЗВОДСТВА ФЕРМЕРСКОЙ ПРОДУКЦИИ </w:t>
            </w:r>
          </w:p>
          <w:p w14:paraId="02D28D87" w14:textId="77777777" w:rsidR="009336F2" w:rsidRPr="00F9384D" w:rsidRDefault="009336F2" w:rsidP="009336F2">
            <w:pPr>
              <w:rPr>
                <w:iCs/>
              </w:rPr>
            </w:pPr>
            <w:r w:rsidRPr="00F9384D">
              <w:rPr>
                <w:b/>
                <w:bCs/>
                <w:iCs/>
              </w:rPr>
              <w:t>Минсельхоз</w:t>
            </w:r>
            <w:r w:rsidRPr="00F9384D">
              <w:rPr>
                <w:iCs/>
              </w:rPr>
              <w:t xml:space="preserve"> ожидает сохранения позитивной динамики производства фермерской продукции в России по всем ключевым направлениям. Об этом заявил </w:t>
            </w:r>
            <w:r>
              <w:rPr>
                <w:iCs/>
              </w:rPr>
              <w:t>М</w:t>
            </w:r>
            <w:r w:rsidRPr="00F9384D">
              <w:rPr>
                <w:iCs/>
              </w:rPr>
              <w:t xml:space="preserve">инистр сельского хозяйства </w:t>
            </w:r>
            <w:r w:rsidRPr="00F9384D">
              <w:rPr>
                <w:b/>
                <w:bCs/>
                <w:iCs/>
              </w:rPr>
              <w:t>Дмитрий Патрушев</w:t>
            </w:r>
            <w:r w:rsidRPr="00F9384D">
              <w:rPr>
                <w:iCs/>
              </w:rPr>
              <w:t xml:space="preserve"> 17 февраля на пленарном заседании XXXIII съезда Ассоциации крестьянских (фермерских) хозяйств и сельскохозяйственных кооперативов России (АККОР). </w:t>
            </w:r>
          </w:p>
          <w:p w14:paraId="628C341B" w14:textId="6ED38697" w:rsidR="009336F2" w:rsidRPr="00F9384D" w:rsidRDefault="002F37CD" w:rsidP="009336F2">
            <w:pPr>
              <w:rPr>
                <w:iCs/>
              </w:rPr>
            </w:pPr>
            <w:r>
              <w:rPr>
                <w:iCs/>
              </w:rPr>
              <w:t>«</w:t>
            </w:r>
            <w:r w:rsidR="009336F2" w:rsidRPr="00F9384D">
              <w:rPr>
                <w:iCs/>
              </w:rPr>
              <w:t xml:space="preserve">Мы рассчитываем, что позитивная динамика будет сохраняться по всем ключевым направлениям. В том числе для этого предусмотрен широкий инструментарий мер господдержки. В очередной раз хотел бы подчеркнуть, что все они доступны малому бизнесу. На данный сегмент ежегодно направляются внушительные средства федерального и региональных бюджетов, составляющие практически половину общего объема прямой поддержки </w:t>
            </w:r>
            <w:proofErr w:type="spellStart"/>
            <w:r w:rsidR="009336F2" w:rsidRPr="00F9384D">
              <w:rPr>
                <w:iCs/>
              </w:rPr>
              <w:t>сельхозтоваропроизводителей</w:t>
            </w:r>
            <w:proofErr w:type="spellEnd"/>
            <w:r>
              <w:rPr>
                <w:iCs/>
              </w:rPr>
              <w:t>»</w:t>
            </w:r>
            <w:r w:rsidR="009336F2" w:rsidRPr="00F9384D">
              <w:rPr>
                <w:iCs/>
              </w:rPr>
              <w:t xml:space="preserve">, - заявил </w:t>
            </w:r>
            <w:r w:rsidR="009336F2" w:rsidRPr="00F9384D">
              <w:rPr>
                <w:b/>
                <w:bCs/>
                <w:iCs/>
              </w:rPr>
              <w:t>Патрушев</w:t>
            </w:r>
            <w:r w:rsidR="009336F2" w:rsidRPr="00F9384D">
              <w:rPr>
                <w:iCs/>
              </w:rPr>
              <w:t xml:space="preserve">. </w:t>
            </w:r>
          </w:p>
          <w:p w14:paraId="2769A048" w14:textId="77777777" w:rsidR="00BE65B6" w:rsidRDefault="009336F2" w:rsidP="006D4C52">
            <w:pPr>
              <w:rPr>
                <w:i/>
              </w:rPr>
            </w:pPr>
            <w:r w:rsidRPr="00F9384D">
              <w:rPr>
                <w:iCs/>
              </w:rPr>
              <w:t xml:space="preserve">По его мнению, фермерское сообщество является одним из драйверов развития сельских территорий и продолжает демонстрировать стабильный рост производства аграрной продукции. </w:t>
            </w:r>
            <w:r w:rsidRPr="00F9384D">
              <w:rPr>
                <w:i/>
              </w:rPr>
              <w:t xml:space="preserve">ТАСС, Интерфакс, Россия 24, Ветеринария и жизнь, Крестьянские ведомости </w:t>
            </w:r>
            <w:bookmarkEnd w:id="6"/>
          </w:p>
          <w:p w14:paraId="492649C1" w14:textId="04FADFD5" w:rsidR="00821D7A" w:rsidRPr="00BE65B6" w:rsidRDefault="00821D7A" w:rsidP="006D4C52">
            <w:pPr>
              <w:rPr>
                <w:i/>
              </w:rPr>
            </w:pPr>
          </w:p>
        </w:tc>
      </w:tr>
    </w:tbl>
    <w:p w14:paraId="57A437E5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0D1CBD24" w14:textId="401D0166" w:rsidR="00F9384D" w:rsidRPr="00F9384D" w:rsidRDefault="00F9384D" w:rsidP="00F9384D">
      <w:pPr>
        <w:rPr>
          <w:b/>
          <w:bCs/>
          <w:iCs/>
        </w:rPr>
      </w:pPr>
      <w:bookmarkStart w:id="9" w:name="SEC_3"/>
      <w:r w:rsidRPr="00F9384D">
        <w:rPr>
          <w:b/>
          <w:bCs/>
          <w:iCs/>
        </w:rPr>
        <w:lastRenderedPageBreak/>
        <w:t xml:space="preserve">МИНСЕЛЬХОЗ РФ ОТОБРАЛ НА 2022 ГОД БОЛЕЕ 100 ПРОЕКТОВ ФЕРМЕРОВ В РАМКАХ </w:t>
      </w:r>
      <w:r w:rsidR="002F37CD">
        <w:rPr>
          <w:b/>
          <w:bCs/>
          <w:iCs/>
        </w:rPr>
        <w:t>«</w:t>
      </w:r>
      <w:r w:rsidRPr="00F9384D">
        <w:rPr>
          <w:b/>
          <w:bCs/>
          <w:iCs/>
        </w:rPr>
        <w:t xml:space="preserve">ЗЕМЕЛЬНОЙ </w:t>
      </w:r>
      <w:proofErr w:type="gramStart"/>
      <w:r w:rsidRPr="00F9384D">
        <w:rPr>
          <w:b/>
          <w:bCs/>
          <w:iCs/>
        </w:rPr>
        <w:t>ПРОГРАММЫ</w:t>
      </w:r>
      <w:r w:rsidR="002F37CD">
        <w:rPr>
          <w:b/>
          <w:bCs/>
          <w:iCs/>
        </w:rPr>
        <w:t>»</w:t>
      </w:r>
      <w:r w:rsidRPr="00F9384D">
        <w:rPr>
          <w:b/>
          <w:bCs/>
          <w:iCs/>
        </w:rPr>
        <w:t>-</w:t>
      </w:r>
      <w:proofErr w:type="gramEnd"/>
      <w:r w:rsidRPr="00F9384D">
        <w:rPr>
          <w:b/>
          <w:bCs/>
          <w:iCs/>
        </w:rPr>
        <w:t xml:space="preserve"> ГЛАВА ВЕДОМСТВА</w:t>
      </w:r>
    </w:p>
    <w:p w14:paraId="2290CC0C" w14:textId="7BEDD059" w:rsidR="00F9384D" w:rsidRPr="00F9384D" w:rsidRDefault="00F9384D" w:rsidP="00F9384D">
      <w:pPr>
        <w:rPr>
          <w:iCs/>
        </w:rPr>
      </w:pPr>
      <w:r w:rsidRPr="00F9384D">
        <w:rPr>
          <w:b/>
          <w:bCs/>
          <w:iCs/>
        </w:rPr>
        <w:t>Минсельхоз РФ</w:t>
      </w:r>
      <w:r w:rsidRPr="00F9384D">
        <w:rPr>
          <w:iCs/>
        </w:rPr>
        <w:t xml:space="preserve"> отобрал на 2022 год более 100 проектов фермеров для реализации в рамках госпрограммы по вовлечению в оборот неиспользуемых сельхозземель, сообщил </w:t>
      </w:r>
      <w:r>
        <w:rPr>
          <w:iCs/>
        </w:rPr>
        <w:t>М</w:t>
      </w:r>
      <w:r w:rsidRPr="00F9384D">
        <w:rPr>
          <w:iCs/>
        </w:rPr>
        <w:t xml:space="preserve">инистр сельского хозяйства </w:t>
      </w:r>
      <w:r w:rsidRPr="00F9384D">
        <w:rPr>
          <w:b/>
          <w:bCs/>
          <w:iCs/>
        </w:rPr>
        <w:t>Дмитрий Патрушев</w:t>
      </w:r>
      <w:r w:rsidRPr="00F9384D">
        <w:rPr>
          <w:iCs/>
        </w:rPr>
        <w:t xml:space="preserve"> на XXXIII съезде АККОР (Ассоциация крестьянских (фермерских) хозяйств и сельскохозяйственных кооперативов) в четверг в Москве.</w:t>
      </w:r>
    </w:p>
    <w:p w14:paraId="27F0A427" w14:textId="380754A2" w:rsidR="00F9384D" w:rsidRPr="00F9384D" w:rsidRDefault="002F37CD" w:rsidP="00F9384D">
      <w:pPr>
        <w:rPr>
          <w:iCs/>
        </w:rPr>
      </w:pPr>
      <w:r>
        <w:rPr>
          <w:iCs/>
        </w:rPr>
        <w:t>«</w:t>
      </w:r>
      <w:r w:rsidR="00F9384D" w:rsidRPr="00F9384D">
        <w:rPr>
          <w:iCs/>
        </w:rPr>
        <w:t xml:space="preserve">Еще одной значимой задачей на перспективу для нас является совершенствование земельных отношений. Тема в том числе актуальна для субъектов малого и среднего бизнеса. С текущего года </w:t>
      </w:r>
      <w:r w:rsidR="00F9384D" w:rsidRPr="00F9384D">
        <w:rPr>
          <w:b/>
          <w:bCs/>
          <w:iCs/>
        </w:rPr>
        <w:t>Минсельхоз</w:t>
      </w:r>
      <w:r w:rsidR="00F9384D" w:rsidRPr="00F9384D">
        <w:rPr>
          <w:iCs/>
        </w:rPr>
        <w:t xml:space="preserve"> приступил к реализации госпрограммы по эффективному вовлечению в оборот земель </w:t>
      </w:r>
      <w:proofErr w:type="spellStart"/>
      <w:r w:rsidR="00F9384D" w:rsidRPr="00F9384D">
        <w:rPr>
          <w:iCs/>
        </w:rPr>
        <w:t>сельхозназначения</w:t>
      </w:r>
      <w:proofErr w:type="spellEnd"/>
      <w:r w:rsidR="00F9384D" w:rsidRPr="00F9384D">
        <w:rPr>
          <w:iCs/>
        </w:rPr>
        <w:t xml:space="preserve"> и развитию мелиоративного комплекса. На текущий год для финансирования отобрано более 100 проектов КФХ на сумму более 660 млн рублей</w:t>
      </w:r>
      <w:r>
        <w:rPr>
          <w:iCs/>
        </w:rPr>
        <w:t>»</w:t>
      </w:r>
      <w:r w:rsidR="00F9384D" w:rsidRPr="00F9384D">
        <w:rPr>
          <w:iCs/>
        </w:rPr>
        <w:t>, - сказал он.</w:t>
      </w:r>
    </w:p>
    <w:p w14:paraId="55D6440F" w14:textId="7A7A3137" w:rsidR="00F9384D" w:rsidRDefault="00F9384D" w:rsidP="00F9384D">
      <w:pPr>
        <w:rPr>
          <w:iCs/>
        </w:rPr>
      </w:pPr>
      <w:r w:rsidRPr="00F9384D">
        <w:rPr>
          <w:iCs/>
        </w:rPr>
        <w:t xml:space="preserve">При этом </w:t>
      </w:r>
      <w:r>
        <w:rPr>
          <w:iCs/>
        </w:rPr>
        <w:t>М</w:t>
      </w:r>
      <w:r w:rsidRPr="00F9384D">
        <w:rPr>
          <w:iCs/>
        </w:rPr>
        <w:t xml:space="preserve">инистр обратился с просьбой к руководителям региональных органов АПК </w:t>
      </w:r>
      <w:r w:rsidR="002F37CD">
        <w:rPr>
          <w:iCs/>
        </w:rPr>
        <w:t>«</w:t>
      </w:r>
      <w:r w:rsidRPr="00F9384D">
        <w:rPr>
          <w:iCs/>
        </w:rPr>
        <w:t>оказать фермерам всю возможную поддержку</w:t>
      </w:r>
      <w:r w:rsidR="002F37CD">
        <w:rPr>
          <w:iCs/>
        </w:rPr>
        <w:t>»</w:t>
      </w:r>
      <w:r w:rsidRPr="00F9384D">
        <w:rPr>
          <w:iCs/>
        </w:rPr>
        <w:t xml:space="preserve">. </w:t>
      </w:r>
      <w:r w:rsidRPr="00F9384D">
        <w:rPr>
          <w:i/>
        </w:rPr>
        <w:t>Интерфакс</w:t>
      </w:r>
      <w:r w:rsidRPr="00F9384D">
        <w:rPr>
          <w:iCs/>
        </w:rPr>
        <w:t xml:space="preserve"> </w:t>
      </w:r>
    </w:p>
    <w:p w14:paraId="3CBEF647" w14:textId="77777777" w:rsidR="00821D7A" w:rsidRPr="00F9384D" w:rsidRDefault="00821D7A" w:rsidP="00F9384D">
      <w:pPr>
        <w:rPr>
          <w:iCs/>
        </w:rPr>
      </w:pPr>
    </w:p>
    <w:p w14:paraId="7F183D49" w14:textId="04920DC3" w:rsidR="00F9384D" w:rsidRPr="00F9384D" w:rsidRDefault="00F9384D" w:rsidP="00F9384D">
      <w:pPr>
        <w:rPr>
          <w:b/>
          <w:bCs/>
          <w:iCs/>
        </w:rPr>
      </w:pPr>
      <w:r w:rsidRPr="00F9384D">
        <w:rPr>
          <w:b/>
          <w:bCs/>
          <w:iCs/>
        </w:rPr>
        <w:t>ПРОИЗВОДСТВО КАРТОФЕЛЯ В РФ К 2030Г В ОРГАНИЗОВАННОМ СЕКТОРЕ РФ ПЛАНИРУЕТСЯ УВЕЛИЧИТЬ ПОЧТИ ДО 8,2 МЛН ТОНН - ПРОЕКТ</w:t>
      </w:r>
    </w:p>
    <w:p w14:paraId="5FF4045E" w14:textId="77777777" w:rsidR="00F9384D" w:rsidRPr="00F9384D" w:rsidRDefault="00F9384D" w:rsidP="00F9384D">
      <w:pPr>
        <w:rPr>
          <w:iCs/>
        </w:rPr>
      </w:pPr>
      <w:r w:rsidRPr="00F9384D">
        <w:rPr>
          <w:iCs/>
        </w:rPr>
        <w:t xml:space="preserve">Производство картофеля в организованном секторе РФ к 2030 году по сравнению с 2020 годом увеличился на 20%, до 8,154 млн тонн, овощей открытого грунта - на 18,9%, до 6,452 млн тонн, следует из федерального проекта программы по развитию овощеводства и картофелеводства, представленном </w:t>
      </w:r>
      <w:r w:rsidRPr="009336F2">
        <w:rPr>
          <w:b/>
          <w:bCs/>
          <w:iCs/>
        </w:rPr>
        <w:t>Минсельхозом</w:t>
      </w:r>
      <w:r w:rsidRPr="00F9384D">
        <w:rPr>
          <w:iCs/>
        </w:rPr>
        <w:t xml:space="preserve"> на XXXIII съезде АККОР (Ассоциация крестьянских (фермерских) хозяйств и сельскохозяйственных кооперативов).</w:t>
      </w:r>
    </w:p>
    <w:p w14:paraId="2F5864E3" w14:textId="520D673F" w:rsidR="00F9384D" w:rsidRPr="00F9384D" w:rsidRDefault="00F9384D" w:rsidP="00F9384D">
      <w:pPr>
        <w:rPr>
          <w:iCs/>
        </w:rPr>
      </w:pPr>
      <w:r w:rsidRPr="00F9384D">
        <w:rPr>
          <w:iCs/>
        </w:rPr>
        <w:t xml:space="preserve">Как заявил на съезде директор департамента растениеводства Минсельхоза </w:t>
      </w:r>
      <w:r w:rsidRPr="00F9384D">
        <w:rPr>
          <w:b/>
          <w:bCs/>
          <w:iCs/>
        </w:rPr>
        <w:t>Роман Некрасов</w:t>
      </w:r>
      <w:r w:rsidRPr="00F9384D">
        <w:rPr>
          <w:iCs/>
        </w:rPr>
        <w:t xml:space="preserve">, выделение картофелеводства и овощеводства в отдельный федеральный проект </w:t>
      </w:r>
      <w:r w:rsidR="002F37CD">
        <w:rPr>
          <w:iCs/>
        </w:rPr>
        <w:t>«</w:t>
      </w:r>
      <w:r w:rsidRPr="00F9384D">
        <w:rPr>
          <w:iCs/>
        </w:rPr>
        <w:t>позволит создать защищенные строки бюджета, за счет которых мы будем финансировать данные мероприятия</w:t>
      </w:r>
      <w:r w:rsidR="002F37CD">
        <w:rPr>
          <w:iCs/>
        </w:rPr>
        <w:t>»</w:t>
      </w:r>
      <w:r w:rsidRPr="00F9384D">
        <w:rPr>
          <w:iCs/>
        </w:rPr>
        <w:t xml:space="preserve">. </w:t>
      </w:r>
      <w:r w:rsidR="002F37CD">
        <w:rPr>
          <w:iCs/>
        </w:rPr>
        <w:t>«</w:t>
      </w:r>
      <w:r w:rsidRPr="00F9384D">
        <w:rPr>
          <w:iCs/>
        </w:rPr>
        <w:t>Кроме того, будем заниматься и вовлечением личные подсобные хозяйства в эти процессы, и будем разрабатывать для них соответствующие меры поддержки</w:t>
      </w:r>
      <w:r w:rsidR="002F37CD">
        <w:rPr>
          <w:iCs/>
        </w:rPr>
        <w:t>»</w:t>
      </w:r>
      <w:r w:rsidRPr="00F9384D">
        <w:rPr>
          <w:iCs/>
        </w:rPr>
        <w:t>, - сказал он.</w:t>
      </w:r>
    </w:p>
    <w:p w14:paraId="6D233107" w14:textId="65B42074" w:rsidR="00F9384D" w:rsidRPr="00F9384D" w:rsidRDefault="00F9384D" w:rsidP="00F9384D">
      <w:pPr>
        <w:rPr>
          <w:iCs/>
        </w:rPr>
      </w:pPr>
      <w:r w:rsidRPr="00F9384D">
        <w:rPr>
          <w:iCs/>
        </w:rPr>
        <w:t xml:space="preserve">По его словам, производство картофеля и овощей в фермерских хозяйствах развивается достаточно интенсивно. </w:t>
      </w:r>
      <w:r w:rsidR="002F37CD">
        <w:rPr>
          <w:iCs/>
        </w:rPr>
        <w:t>«</w:t>
      </w:r>
      <w:r w:rsidRPr="00F9384D">
        <w:rPr>
          <w:iCs/>
        </w:rPr>
        <w:t>Поэтому у нас есть задача разработать дополнительные меры государственной поддержки для овощеводческих и картофелеводческих хозяйств, и эти меры поддержки меры должны быть комплексными</w:t>
      </w:r>
      <w:r w:rsidR="002F37CD">
        <w:rPr>
          <w:iCs/>
        </w:rPr>
        <w:t>»</w:t>
      </w:r>
      <w:r w:rsidRPr="00F9384D">
        <w:rPr>
          <w:iCs/>
        </w:rPr>
        <w:t>, - подчеркнул глава департамента.</w:t>
      </w:r>
    </w:p>
    <w:p w14:paraId="7A1CCE34" w14:textId="4C0EEE45" w:rsidR="00F9384D" w:rsidRPr="00F9384D" w:rsidRDefault="00F9384D" w:rsidP="00F9384D">
      <w:pPr>
        <w:rPr>
          <w:iCs/>
        </w:rPr>
      </w:pPr>
      <w:r w:rsidRPr="009336F2">
        <w:rPr>
          <w:b/>
          <w:bCs/>
          <w:iCs/>
        </w:rPr>
        <w:t>Минсельхоз</w:t>
      </w:r>
      <w:r w:rsidRPr="00F9384D">
        <w:rPr>
          <w:iCs/>
        </w:rPr>
        <w:t xml:space="preserve"> рассчитывает принять программу в этом году. </w:t>
      </w:r>
      <w:r w:rsidR="002F37CD">
        <w:rPr>
          <w:iCs/>
        </w:rPr>
        <w:t>«</w:t>
      </w:r>
      <w:r w:rsidRPr="00F9384D">
        <w:rPr>
          <w:iCs/>
        </w:rPr>
        <w:t>В этом году программу мы, безусловно, примем</w:t>
      </w:r>
      <w:r w:rsidR="002F37CD">
        <w:rPr>
          <w:iCs/>
        </w:rPr>
        <w:t>»</w:t>
      </w:r>
      <w:r w:rsidRPr="00F9384D">
        <w:rPr>
          <w:iCs/>
        </w:rPr>
        <w:t xml:space="preserve">, - заявил на съезде замминистра сельского хозяйства </w:t>
      </w:r>
      <w:r w:rsidRPr="00F9384D">
        <w:rPr>
          <w:b/>
          <w:bCs/>
          <w:iCs/>
        </w:rPr>
        <w:t>Андрей Разин</w:t>
      </w:r>
      <w:r w:rsidRPr="00F9384D">
        <w:rPr>
          <w:iCs/>
        </w:rPr>
        <w:t xml:space="preserve">. </w:t>
      </w:r>
      <w:r w:rsidRPr="00F9384D">
        <w:rPr>
          <w:i/>
        </w:rPr>
        <w:t>Интерфакс</w:t>
      </w:r>
      <w:r w:rsidRPr="00F9384D">
        <w:rPr>
          <w:iCs/>
        </w:rPr>
        <w:t xml:space="preserve"> </w:t>
      </w:r>
    </w:p>
    <w:p w14:paraId="3E1F9A0D" w14:textId="77777777" w:rsidR="00F9384D" w:rsidRPr="00F9384D" w:rsidRDefault="00F9384D" w:rsidP="00F9384D">
      <w:pPr>
        <w:rPr>
          <w:iCs/>
        </w:rPr>
      </w:pPr>
    </w:p>
    <w:p w14:paraId="5D65B39F" w14:textId="2255FE64" w:rsidR="00F9384D" w:rsidRPr="00F9384D" w:rsidRDefault="00F9384D" w:rsidP="00F9384D">
      <w:pPr>
        <w:rPr>
          <w:b/>
          <w:bCs/>
          <w:iCs/>
        </w:rPr>
      </w:pPr>
      <w:r w:rsidRPr="00F9384D">
        <w:rPr>
          <w:b/>
          <w:bCs/>
          <w:iCs/>
        </w:rPr>
        <w:t>СЫВОРОТКА НАВЫВОРОТ</w:t>
      </w:r>
    </w:p>
    <w:p w14:paraId="21A8BEDE" w14:textId="77777777" w:rsidR="00F9384D" w:rsidRPr="00F9384D" w:rsidRDefault="00F9384D" w:rsidP="00F9384D">
      <w:pPr>
        <w:rPr>
          <w:iCs/>
        </w:rPr>
      </w:pPr>
      <w:r w:rsidRPr="00F9384D">
        <w:rPr>
          <w:iCs/>
        </w:rPr>
        <w:t>Российские производители сыра не смогли подстраховаться от снижения доходности из-за подорожания сырья в кризис и демпинга со стороны Белоруссии. Во второй год пандемии рентабельность участников рынка снизилась в полтора раза. Они рассчитывают хотя бы частично компенсировать потери за счет экспорта побочной продукции - молочной сыворотки, используемой в том числе при выпуске детского питания. Такой подход уже применяют белорусские сыроделы. Однако, по мнению экспертов, отечественные компании еще не скоро смогут эффективно конкурировать на внешнем рынке сыворотки.</w:t>
      </w:r>
    </w:p>
    <w:p w14:paraId="41F5CFC5" w14:textId="2CB6DA5F" w:rsidR="00F9384D" w:rsidRDefault="00F9384D" w:rsidP="00F9384D">
      <w:pPr>
        <w:rPr>
          <w:i/>
        </w:rPr>
      </w:pPr>
      <w:r w:rsidRPr="00F9384D">
        <w:rPr>
          <w:iCs/>
        </w:rPr>
        <w:t xml:space="preserve">В прошлом году в России выпуск сухой молочной сыворотки, используемой при производстве детского и спортивного питания, а также в кондитерской промышленности и животноводстве в качестве кормовой базы, вырос на 6% год к году, до 183,6 тыс. тонн, сообщили “Ъ” в </w:t>
      </w:r>
      <w:r w:rsidRPr="00F9384D">
        <w:rPr>
          <w:b/>
          <w:bCs/>
          <w:iCs/>
        </w:rPr>
        <w:t>Минсельхозе</w:t>
      </w:r>
      <w:r w:rsidRPr="00F9384D">
        <w:rPr>
          <w:iCs/>
        </w:rPr>
        <w:t xml:space="preserve">. Этого объема достаточно для внутреннего потребления, уверяют в министерстве. Но там признают, что по-прежнему в значительных объемах импортируется молочная сыворотка со степенью деминерализации до 90%, используемая в том числе для производства заменителей грудного молока. </w:t>
      </w:r>
      <w:r w:rsidRPr="00F9384D">
        <w:rPr>
          <w:i/>
        </w:rPr>
        <w:t>Коммерсантъ</w:t>
      </w:r>
    </w:p>
    <w:p w14:paraId="7DE43F5B" w14:textId="385F85E3" w:rsidR="004F28AB" w:rsidRDefault="004F28AB" w:rsidP="00F9384D">
      <w:pPr>
        <w:rPr>
          <w:i/>
        </w:rPr>
      </w:pPr>
    </w:p>
    <w:p w14:paraId="0598B492" w14:textId="77777777" w:rsidR="004F28AB" w:rsidRPr="004F28AB" w:rsidRDefault="004F28AB" w:rsidP="004F28AB">
      <w:pPr>
        <w:rPr>
          <w:b/>
          <w:bCs/>
          <w:iCs/>
        </w:rPr>
      </w:pPr>
      <w:r w:rsidRPr="004F28AB">
        <w:rPr>
          <w:b/>
          <w:bCs/>
          <w:iCs/>
        </w:rPr>
        <w:t>СИТУАЦИЯ НА РЫНКЕ РОССИЙСКОГО ЭКСПОРТА</w:t>
      </w:r>
    </w:p>
    <w:p w14:paraId="4E540241" w14:textId="77777777" w:rsidR="004F28AB" w:rsidRPr="004F28AB" w:rsidRDefault="004F28AB" w:rsidP="004F28AB">
      <w:pPr>
        <w:rPr>
          <w:iCs/>
        </w:rPr>
      </w:pPr>
      <w:r w:rsidRPr="004F28AB">
        <w:rPr>
          <w:iCs/>
        </w:rPr>
        <w:t>КОР.: На протяжении второго года подряд молочная индустрия показывает рекордные объёмы экспорта. По итогам 2021-го года объём поставок превысил 1 миллион тонн - рост на 15 процентов. За рубеж российские аграрии продали молочной продукции почти на полмиллиарда долларов. Практически четверть - это сыры, пятая часть - кисломолочная продукция, и почти столько же - мороженое.</w:t>
      </w:r>
    </w:p>
    <w:p w14:paraId="07E760D1" w14:textId="6C0CAC6E" w:rsidR="004F28AB" w:rsidRPr="004F28AB" w:rsidRDefault="004F28AB" w:rsidP="004F28AB">
      <w:pPr>
        <w:rPr>
          <w:iCs/>
        </w:rPr>
      </w:pPr>
      <w:r w:rsidRPr="004F28AB">
        <w:rPr>
          <w:iCs/>
        </w:rPr>
        <w:t>АРТЁМ БЕЛОВ, ГЕНЕРАЛЬНЫЙ ДИРЕКТОР НАЦИОНАЛЬНОГО СОЮЗА ПРОИЗВОДИТЕЛЕЙ МОЛОКА: Ряд российских производителей в последние несколько лет рассматривают экспорт как очень важную составляющую в целом развития компании. Второй важнейший фактор - это то, что существуют очень хорошие меры государственной поддержки.</w:t>
      </w:r>
    </w:p>
    <w:p w14:paraId="5279E64D" w14:textId="77777777" w:rsidR="004F28AB" w:rsidRPr="004F28AB" w:rsidRDefault="004F28AB" w:rsidP="004F28AB">
      <w:pPr>
        <w:rPr>
          <w:iCs/>
        </w:rPr>
      </w:pPr>
      <w:r w:rsidRPr="004F28AB">
        <w:rPr>
          <w:iCs/>
        </w:rPr>
        <w:t xml:space="preserve">КОР.: Растут объёмы продаж сыворотки, мороженого, сыров, молока и сливок. Расширение географии экспорта - ещё один тренд. </w:t>
      </w:r>
    </w:p>
    <w:p w14:paraId="43A02ACF" w14:textId="69BCE038" w:rsidR="004F28AB" w:rsidRDefault="004F28AB" w:rsidP="004F28AB">
      <w:pPr>
        <w:rPr>
          <w:i/>
        </w:rPr>
      </w:pPr>
      <w:r w:rsidRPr="004F28AB">
        <w:rPr>
          <w:iCs/>
        </w:rPr>
        <w:t xml:space="preserve">ДМИТРИЙ ГОРИН, НАЧАЛЬНИК УПРАВЛЕНИЯ ВНЕШНИХ РЫНКОВ И ЭКСПОРТНОГО ПОТЕНЦИАЛА </w:t>
      </w:r>
      <w:r w:rsidRPr="004F28AB">
        <w:rPr>
          <w:b/>
          <w:bCs/>
          <w:iCs/>
        </w:rPr>
        <w:t xml:space="preserve">ФЕДЕРАЛЬНОГО ЦЕНТРА "АГРОЭКСПОРТ": </w:t>
      </w:r>
      <w:r w:rsidRPr="004F28AB">
        <w:rPr>
          <w:iCs/>
        </w:rPr>
        <w:t>В 2021 году мы уже открыли 19 рынков по 50 с лишним новым видам продукции. Это рекорд тоже за последнее время. Соответственно, наша география будет расширяться, мы выходим на новые рынки. В первую очередь, это рынки Персидского залива, куда мы уже активно поставляем мясную продукцию, пищевую продукцию, и также будем активно развивать поставки на рынки Азии.</w:t>
      </w:r>
      <w:r>
        <w:rPr>
          <w:iCs/>
        </w:rPr>
        <w:t xml:space="preserve"> </w:t>
      </w:r>
      <w:r w:rsidRPr="004F28AB">
        <w:rPr>
          <w:i/>
        </w:rPr>
        <w:t>Россия 24</w:t>
      </w:r>
    </w:p>
    <w:p w14:paraId="29BD8F38" w14:textId="77777777" w:rsidR="00E4551A" w:rsidRDefault="00E4551A" w:rsidP="004F28AB">
      <w:pPr>
        <w:rPr>
          <w:i/>
        </w:rPr>
      </w:pPr>
    </w:p>
    <w:p w14:paraId="682C299D" w14:textId="77777777" w:rsidR="00E4551A" w:rsidRPr="004F28AB" w:rsidRDefault="00E4551A" w:rsidP="004F28AB">
      <w:pPr>
        <w:rPr>
          <w:iCs/>
        </w:rPr>
      </w:pPr>
      <w:bookmarkStart w:id="10" w:name="_GoBack"/>
      <w:bookmarkEnd w:id="10"/>
    </w:p>
    <w:p w14:paraId="5167726F" w14:textId="77777777" w:rsidR="006D4C52" w:rsidRDefault="00F62502" w:rsidP="00024706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38EFE1B5" w14:textId="7161C55E" w:rsidR="00916E7B" w:rsidRDefault="00916E7B" w:rsidP="006D4C52">
      <w:pPr>
        <w:rPr>
          <w:i/>
        </w:rPr>
      </w:pPr>
    </w:p>
    <w:p w14:paraId="62C2D011" w14:textId="156B8B68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>АБРАМЧЕНКО ПОРУЧИЛА ВЕДОМСТВАМ ДОЛОЖИТЬ О ВОЗВРАТЕ АПК 25 МЛРД РУБ. ОТ ЭКСПОРТА ЗЕРНА И МАСЛИЧНЫХ</w:t>
      </w:r>
    </w:p>
    <w:p w14:paraId="66B51988" w14:textId="52083ED1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Вице-премьер Виктория </w:t>
      </w:r>
      <w:proofErr w:type="spellStart"/>
      <w:r w:rsidRPr="00916E7B">
        <w:rPr>
          <w:iCs/>
        </w:rPr>
        <w:t>Абрамченко</w:t>
      </w:r>
      <w:proofErr w:type="spellEnd"/>
      <w:r w:rsidRPr="00916E7B">
        <w:rPr>
          <w:iCs/>
        </w:rPr>
        <w:t xml:space="preserve"> поручила Минфину и Минсельхозу подготовить доклад о возврате АПК 25 млрд рублей, полученных в том числе от экспортных пошлин на зерно и масличные, следует из перечня поручений, с которым ознакомился </w:t>
      </w:r>
      <w:r w:rsidR="002F37CD">
        <w:rPr>
          <w:iCs/>
        </w:rPr>
        <w:t>«</w:t>
      </w:r>
      <w:r w:rsidRPr="00916E7B">
        <w:rPr>
          <w:iCs/>
        </w:rPr>
        <w:t>Интерфакс</w:t>
      </w:r>
      <w:r w:rsidR="002F37CD">
        <w:rPr>
          <w:iCs/>
        </w:rPr>
        <w:t>»</w:t>
      </w:r>
      <w:r w:rsidRPr="00916E7B">
        <w:rPr>
          <w:iCs/>
        </w:rPr>
        <w:t>.</w:t>
      </w:r>
    </w:p>
    <w:p w14:paraId="4CA162D4" w14:textId="59095620" w:rsidR="00916E7B" w:rsidRPr="00916E7B" w:rsidRDefault="002F37CD" w:rsidP="00916E7B">
      <w:pPr>
        <w:rPr>
          <w:iCs/>
        </w:rPr>
      </w:pPr>
      <w:r>
        <w:rPr>
          <w:iCs/>
        </w:rPr>
        <w:t>«</w:t>
      </w:r>
      <w:r w:rsidR="00916E7B" w:rsidRPr="00916E7B">
        <w:rPr>
          <w:iCs/>
        </w:rPr>
        <w:t>Минфину России, Минсельхозу России представить в правительство доклад о направлении в 2022 году на финансирование АПК бюджетных ассигнований в размере 25 млрд рублей, поступивших в 2021 году в доход федерального бюджета в том числе за счет таможенных пошлин на экспорт зерновых и масличных культур</w:t>
      </w:r>
      <w:r>
        <w:rPr>
          <w:iCs/>
        </w:rPr>
        <w:t>»</w:t>
      </w:r>
      <w:r w:rsidR="00916E7B" w:rsidRPr="00916E7B">
        <w:rPr>
          <w:iCs/>
        </w:rPr>
        <w:t>, - говорится в документе.</w:t>
      </w:r>
    </w:p>
    <w:p w14:paraId="6659327C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Доклад должен быть представлен до 24 февраля 2022 года. Пресс-служба вице-премьера подтвердила такое поручение. </w:t>
      </w:r>
      <w:r w:rsidRPr="00916E7B">
        <w:rPr>
          <w:i/>
        </w:rPr>
        <w:t>Интерфакс</w:t>
      </w:r>
      <w:r w:rsidRPr="00916E7B">
        <w:rPr>
          <w:iCs/>
        </w:rPr>
        <w:t xml:space="preserve"> </w:t>
      </w:r>
    </w:p>
    <w:p w14:paraId="06F2A63A" w14:textId="77777777" w:rsidR="00916E7B" w:rsidRPr="00916E7B" w:rsidRDefault="00916E7B" w:rsidP="00916E7B">
      <w:pPr>
        <w:rPr>
          <w:iCs/>
        </w:rPr>
      </w:pPr>
    </w:p>
    <w:p w14:paraId="25DFB71E" w14:textId="5C1BE1C7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 xml:space="preserve">РФ ГОТОВА ИМПОРТИРОВАТЬ ИЗ НИКАРАГУА СЕЛЬХОЗПРОДУКЦИЮ И РЫБУ - ВИЦЕ-ПРЕМЬЕР БОРИСОВ </w:t>
      </w:r>
    </w:p>
    <w:p w14:paraId="1280CEA5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Россия готова сотрудничать с Никарагуа в области импорта сельскохозяйственной продукции и морепродуктов, заявил вице-премьер РФ Юрий Борисов на встрече российской делегации с представителями министерств и ведомств Никарагуа. </w:t>
      </w:r>
    </w:p>
    <w:p w14:paraId="4EDD88B4" w14:textId="581668CF" w:rsidR="00916E7B" w:rsidRPr="00916E7B" w:rsidRDefault="002F37CD" w:rsidP="00916E7B">
      <w:pPr>
        <w:rPr>
          <w:iCs/>
        </w:rPr>
      </w:pPr>
      <w:r>
        <w:rPr>
          <w:iCs/>
        </w:rPr>
        <w:t>«</w:t>
      </w:r>
      <w:r w:rsidR="00916E7B" w:rsidRPr="00916E7B">
        <w:rPr>
          <w:iCs/>
        </w:rPr>
        <w:t>Вы обозначили среди возможного сотрудничества увеличение экспортных поставок сельхозпродукции в РФ</w:t>
      </w:r>
      <w:r>
        <w:rPr>
          <w:iCs/>
        </w:rPr>
        <w:t>»</w:t>
      </w:r>
      <w:r w:rsidR="00916E7B" w:rsidRPr="00916E7B">
        <w:rPr>
          <w:iCs/>
        </w:rPr>
        <w:t xml:space="preserve">, - сказал Борисов, обращаясь к спецпредставителю президента Никарагуа по развитию отношений с Россией </w:t>
      </w:r>
      <w:proofErr w:type="spellStart"/>
      <w:r w:rsidR="00916E7B" w:rsidRPr="00916E7B">
        <w:rPr>
          <w:iCs/>
        </w:rPr>
        <w:t>Лауреано</w:t>
      </w:r>
      <w:proofErr w:type="spellEnd"/>
      <w:r w:rsidR="00916E7B" w:rsidRPr="00916E7B">
        <w:rPr>
          <w:iCs/>
        </w:rPr>
        <w:t xml:space="preserve"> </w:t>
      </w:r>
      <w:proofErr w:type="spellStart"/>
      <w:r w:rsidR="00916E7B" w:rsidRPr="00916E7B">
        <w:rPr>
          <w:iCs/>
        </w:rPr>
        <w:t>Ортега</w:t>
      </w:r>
      <w:proofErr w:type="spellEnd"/>
      <w:r w:rsidR="00916E7B" w:rsidRPr="00916E7B">
        <w:rPr>
          <w:iCs/>
        </w:rPr>
        <w:t xml:space="preserve">. </w:t>
      </w:r>
      <w:r>
        <w:rPr>
          <w:iCs/>
        </w:rPr>
        <w:t>«</w:t>
      </w:r>
      <w:r w:rsidR="00916E7B" w:rsidRPr="00916E7B">
        <w:rPr>
          <w:iCs/>
        </w:rPr>
        <w:t>Кофе, экзотические фрукты, рыба и морепродукты - мы все примем, всему этому у нас есть место, [все это] найдет спрос у российских граждан</w:t>
      </w:r>
      <w:r>
        <w:rPr>
          <w:iCs/>
        </w:rPr>
        <w:t>»</w:t>
      </w:r>
      <w:r w:rsidR="00916E7B" w:rsidRPr="00916E7B">
        <w:rPr>
          <w:iCs/>
        </w:rPr>
        <w:t xml:space="preserve">, - выразил уверенность российский вице- премьер. </w:t>
      </w:r>
      <w:r w:rsidR="00916E7B" w:rsidRPr="00916E7B">
        <w:rPr>
          <w:i/>
        </w:rPr>
        <w:t>ТАСС</w:t>
      </w:r>
      <w:r w:rsidR="00916E7B" w:rsidRPr="00916E7B">
        <w:rPr>
          <w:iCs/>
        </w:rPr>
        <w:t xml:space="preserve">, </w:t>
      </w:r>
      <w:r w:rsidR="00916E7B" w:rsidRPr="00916E7B">
        <w:rPr>
          <w:i/>
        </w:rPr>
        <w:t>РИА Новости</w:t>
      </w:r>
    </w:p>
    <w:p w14:paraId="6196385E" w14:textId="77777777" w:rsidR="00916E7B" w:rsidRPr="006B159D" w:rsidRDefault="00B51A6A" w:rsidP="00916E7B">
      <w:pPr>
        <w:pStyle w:val="a9"/>
      </w:pPr>
      <w:hyperlink r:id="rId9" w:history="1">
        <w:r w:rsidR="00916E7B" w:rsidRPr="006B159D">
          <w:t>ЗАКОНОДАТЕЛИ ЯНАО ПРЕДЛАГАЮТ ЗАПРЕТИТЬ САМОВЫГУЛ ДОМАШНИХ СОБАК</w:t>
        </w:r>
      </w:hyperlink>
    </w:p>
    <w:p w14:paraId="5AFD51E0" w14:textId="77777777" w:rsidR="00916E7B" w:rsidRDefault="00916E7B" w:rsidP="00916E7B">
      <w:r>
        <w:t>Депутаты Законодательного собрания Ямало-Ненецкого автономного округа на заседании в четверг предложили внести поправки в федеральный закон об ответственном обращении с животными, сообщает пресс-служба парламента ЯНАО.</w:t>
      </w:r>
    </w:p>
    <w:p w14:paraId="433AF583" w14:textId="77777777" w:rsidR="00916E7B" w:rsidRDefault="00916E7B" w:rsidP="00916E7B">
      <w:r>
        <w:t>Отмечается, что два предложения депутатов призваны обеспечить защиту людей от бродячих собак.</w:t>
      </w:r>
    </w:p>
    <w:p w14:paraId="0C0593F5" w14:textId="623DA64E" w:rsidR="00916E7B" w:rsidRPr="00916E7B" w:rsidRDefault="00916E7B" w:rsidP="006D4C52">
      <w:r>
        <w:t xml:space="preserve">Первое предложение - это обращение в </w:t>
      </w:r>
      <w:r w:rsidRPr="006B159D">
        <w:rPr>
          <w:b/>
        </w:rPr>
        <w:t>Минсельхоз России</w:t>
      </w:r>
      <w:r>
        <w:t xml:space="preserve"> об обязательной идентификации безнадзорных животных. Второе предлагает внести поправки в федеральное законодательство в части формирования ответственного отношения к животным у самих владельцев. </w:t>
      </w:r>
      <w:r w:rsidRPr="00D4188F">
        <w:rPr>
          <w:i/>
        </w:rPr>
        <w:t>Интерфакс</w:t>
      </w:r>
    </w:p>
    <w:p w14:paraId="413F3DA8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13259EF2" w14:textId="254F5FCA" w:rsidR="00916E7B" w:rsidRDefault="00916E7B" w:rsidP="006D4C52">
      <w:pPr>
        <w:rPr>
          <w:i/>
        </w:rPr>
      </w:pPr>
    </w:p>
    <w:p w14:paraId="1242E841" w14:textId="39DCFFAD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>ФЕРМЕРЫ РФ ЗА ОТМЕНУ ЭКСПОРТНОЙ ПОШЛИНЫ НА ЗЕРНО</w:t>
      </w:r>
    </w:p>
    <w:p w14:paraId="2BD4D39D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>Фермеры РФ выступают за отмену экспортной пошлины на зерно.</w:t>
      </w:r>
    </w:p>
    <w:p w14:paraId="1EC70B40" w14:textId="64A2250C" w:rsidR="00916E7B" w:rsidRPr="00916E7B" w:rsidRDefault="002F37CD" w:rsidP="00916E7B">
      <w:pPr>
        <w:rPr>
          <w:iCs/>
        </w:rPr>
      </w:pPr>
      <w:r>
        <w:rPr>
          <w:iCs/>
        </w:rPr>
        <w:t>«</w:t>
      </w:r>
      <w:r w:rsidR="00916E7B" w:rsidRPr="00916E7B">
        <w:rPr>
          <w:iCs/>
        </w:rPr>
        <w:t xml:space="preserve">Если оставить пошлину, то зерновое производство станет </w:t>
      </w:r>
      <w:proofErr w:type="spellStart"/>
      <w:r w:rsidR="00916E7B" w:rsidRPr="00916E7B">
        <w:rPr>
          <w:iCs/>
        </w:rPr>
        <w:t>неизкорентабельным</w:t>
      </w:r>
      <w:proofErr w:type="spellEnd"/>
      <w:r w:rsidR="00916E7B" w:rsidRPr="00916E7B">
        <w:rPr>
          <w:iCs/>
        </w:rPr>
        <w:t>, мы потеряем прогрессивные завоевания, которые были последние годы. Экспортную пошлину надо отменить</w:t>
      </w:r>
      <w:r>
        <w:rPr>
          <w:iCs/>
        </w:rPr>
        <w:t>»</w:t>
      </w:r>
      <w:r w:rsidR="00916E7B" w:rsidRPr="00916E7B">
        <w:rPr>
          <w:iCs/>
        </w:rPr>
        <w:t>, - заявил президент АККОР (Ассоциация крестьянских (фермерских) хозяйств и сельскохозяйственных кооперативов) Владимир Плотников на XXXIII съезде ассоциации в четверг в Москве.</w:t>
      </w:r>
    </w:p>
    <w:p w14:paraId="5507483A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При этом он отметил, что это обобщенное мнение всех фермеров, выступавших на совещании накануне съезда в среду. </w:t>
      </w:r>
      <w:r w:rsidRPr="00916E7B">
        <w:rPr>
          <w:i/>
        </w:rPr>
        <w:t>Интерфакс</w:t>
      </w:r>
      <w:r w:rsidRPr="00916E7B">
        <w:rPr>
          <w:iCs/>
        </w:rPr>
        <w:t xml:space="preserve"> </w:t>
      </w:r>
    </w:p>
    <w:p w14:paraId="136AB8D5" w14:textId="77777777" w:rsidR="00916E7B" w:rsidRPr="00916E7B" w:rsidRDefault="00916E7B" w:rsidP="00916E7B">
      <w:pPr>
        <w:rPr>
          <w:iCs/>
        </w:rPr>
      </w:pPr>
    </w:p>
    <w:p w14:paraId="00417C1B" w14:textId="6632F990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>СРЕДСТВА ГОСПОДДЕРЖКИ В АПК НЕОБХОДИМО ПЕРЕРАСПРЕДЕЛИТЬ В ПОЛЬЗУ МАЛЫХ ХОЗЯЙСТВ - ГЛАВА АККОР</w:t>
      </w:r>
    </w:p>
    <w:p w14:paraId="6B42B82D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>Средства господдержки, которую получает сельское хозяйств РФ, необходимо перераспределить в пользу мелких хозяйств, заявил президент АККОР (Ассоциация крестьянских (фермерских) хозяйств и сельскохозяйственных кооперативов) Владимир Плотников на XXXIII съезде ассоциации в четверг в Москве.</w:t>
      </w:r>
    </w:p>
    <w:p w14:paraId="79A0822B" w14:textId="39887723" w:rsidR="00916E7B" w:rsidRPr="00916E7B" w:rsidRDefault="002F37CD" w:rsidP="00916E7B">
      <w:pPr>
        <w:rPr>
          <w:iCs/>
        </w:rPr>
      </w:pPr>
      <w:r>
        <w:rPr>
          <w:iCs/>
        </w:rPr>
        <w:t>«</w:t>
      </w:r>
      <w:r w:rsidR="00916E7B" w:rsidRPr="00916E7B">
        <w:rPr>
          <w:iCs/>
        </w:rPr>
        <w:t>Необходимо перераспределение поддержки с крупных предприятий на небольшие хозяйства и фермеров. Во всем мире семейная ферма - основа сельского хозяйства, и она в первую очередь получает государственную поддержку, - сказал он. - Мы не требуем - дайте все малым, мы не против крупных. Мы только говорим о справедливости. На протяжении многих лет крупные хозяйства получают десятки, сотни миллиардов рублей господдержки. Они окрепли, обновили материально-техническую базу, могут развиваться самостоятельно. Мы за то, чтобы большая часть средств пошла на небольшие хозяйства, чтобы десятки тысяч хозяйств могли развиваться</w:t>
      </w:r>
      <w:r>
        <w:rPr>
          <w:iCs/>
        </w:rPr>
        <w:t>»</w:t>
      </w:r>
      <w:r w:rsidR="00916E7B" w:rsidRPr="00916E7B">
        <w:rPr>
          <w:iCs/>
        </w:rPr>
        <w:t xml:space="preserve">. </w:t>
      </w:r>
    </w:p>
    <w:p w14:paraId="1DAEA289" w14:textId="1FC53F1F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При этом Плотников обратил внимание на то, что и существующую господдержку фермерам очень сложно получить. Как заявил один из фермеров на съезде, приходится или работать, или бумаги собирать. </w:t>
      </w:r>
      <w:r w:rsidR="002F37CD">
        <w:rPr>
          <w:iCs/>
        </w:rPr>
        <w:t>«</w:t>
      </w:r>
      <w:r w:rsidRPr="00916E7B">
        <w:rPr>
          <w:iCs/>
        </w:rPr>
        <w:t>Необходимо снять все ограничения. Фермеры должны получать поддержку без всяких ограничений</w:t>
      </w:r>
      <w:r w:rsidR="002F37CD">
        <w:rPr>
          <w:iCs/>
        </w:rPr>
        <w:t>»</w:t>
      </w:r>
      <w:r w:rsidRPr="00916E7B">
        <w:rPr>
          <w:iCs/>
        </w:rPr>
        <w:t xml:space="preserve">, - подчеркнул глава ассоциации. </w:t>
      </w:r>
      <w:r w:rsidRPr="00916E7B">
        <w:rPr>
          <w:i/>
        </w:rPr>
        <w:t>Интерфакс</w:t>
      </w:r>
      <w:r w:rsidRPr="00916E7B">
        <w:rPr>
          <w:iCs/>
        </w:rPr>
        <w:t xml:space="preserve"> </w:t>
      </w:r>
    </w:p>
    <w:p w14:paraId="4F9E1F6F" w14:textId="77777777" w:rsidR="00916E7B" w:rsidRPr="00916E7B" w:rsidRDefault="00916E7B" w:rsidP="00916E7B">
      <w:pPr>
        <w:rPr>
          <w:iCs/>
        </w:rPr>
      </w:pPr>
    </w:p>
    <w:p w14:paraId="0028D1F9" w14:textId="03179A25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>ПРОИЗВОДИТЕЛИ ОПТИМИЗИРУЮТ РАЗМЕР УПАКОВКИ</w:t>
      </w:r>
    </w:p>
    <w:p w14:paraId="390BFF78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>Рост издержек и сохраняющаяся чувствительность потребителей к ценам вынуждают производителей продуктов уменьшать размер упаковки, сохраняя прежнюю стоимость товара. Объем сладостей, кофе, молочных продуктов, макаронных изделий уменьшается на 5–50 г, а пиво уже продается в банках по 0,43 л. С учетом масштабов производства это позволяет сохранить рентабельность и не отпугнуть покупателей.</w:t>
      </w:r>
    </w:p>
    <w:p w14:paraId="1C547969" w14:textId="4B27B980" w:rsidR="00916E7B" w:rsidRPr="00916E7B" w:rsidRDefault="00916E7B" w:rsidP="00916E7B">
      <w:pPr>
        <w:rPr>
          <w:iCs/>
        </w:rPr>
      </w:pPr>
      <w:r w:rsidRPr="00916E7B">
        <w:rPr>
          <w:iCs/>
        </w:rPr>
        <w:lastRenderedPageBreak/>
        <w:t xml:space="preserve">О том, что производители стали все чаще уменьшать объем упаковки продуктов, рассказал источник “Ъ” в одной из розничных сетей. По оценкам </w:t>
      </w:r>
      <w:proofErr w:type="spellStart"/>
      <w:r w:rsidRPr="00916E7B">
        <w:rPr>
          <w:iCs/>
        </w:rPr>
        <w:t>NielsenIQ</w:t>
      </w:r>
      <w:proofErr w:type="spellEnd"/>
      <w:r w:rsidRPr="00916E7B">
        <w:rPr>
          <w:iCs/>
        </w:rPr>
        <w:t xml:space="preserve">, более 20% </w:t>
      </w:r>
      <w:r w:rsidR="002F37CD">
        <w:rPr>
          <w:iCs/>
        </w:rPr>
        <w:t>«</w:t>
      </w:r>
      <w:r w:rsidRPr="00916E7B">
        <w:rPr>
          <w:iCs/>
        </w:rPr>
        <w:t>новых позиций</w:t>
      </w:r>
      <w:r w:rsidR="002F37CD">
        <w:rPr>
          <w:iCs/>
        </w:rPr>
        <w:t>»</w:t>
      </w:r>
      <w:r w:rsidRPr="00916E7B">
        <w:rPr>
          <w:iCs/>
        </w:rPr>
        <w:t xml:space="preserve"> в молочной категории на рынке - следствие снижения объемов.</w:t>
      </w:r>
    </w:p>
    <w:p w14:paraId="6FC278B3" w14:textId="69712095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Исполнительный директор </w:t>
      </w:r>
      <w:r w:rsidR="002F37CD">
        <w:rPr>
          <w:iCs/>
        </w:rPr>
        <w:t>«</w:t>
      </w:r>
      <w:proofErr w:type="spellStart"/>
      <w:r w:rsidRPr="00916E7B">
        <w:rPr>
          <w:iCs/>
        </w:rPr>
        <w:t>Русбренда</w:t>
      </w:r>
      <w:proofErr w:type="spellEnd"/>
      <w:r w:rsidR="002F37CD">
        <w:rPr>
          <w:iCs/>
        </w:rPr>
        <w:t>»</w:t>
      </w:r>
      <w:r w:rsidRPr="00916E7B">
        <w:rPr>
          <w:iCs/>
        </w:rPr>
        <w:t xml:space="preserve"> Алексей </w:t>
      </w:r>
      <w:proofErr w:type="spellStart"/>
      <w:r w:rsidRPr="00916E7B">
        <w:rPr>
          <w:iCs/>
        </w:rPr>
        <w:t>Поповичев</w:t>
      </w:r>
      <w:proofErr w:type="spellEnd"/>
      <w:r w:rsidRPr="00916E7B">
        <w:rPr>
          <w:iCs/>
        </w:rPr>
        <w:t xml:space="preserve"> отмечает, что даже снижение веса одного наименования продукта на 5–10 г при больших масштабах может позволить оптимизировать издержки. </w:t>
      </w:r>
      <w:r w:rsidRPr="00916E7B">
        <w:rPr>
          <w:i/>
        </w:rPr>
        <w:t>Коммерсантъ</w:t>
      </w:r>
      <w:r w:rsidRPr="00916E7B">
        <w:rPr>
          <w:iCs/>
        </w:rPr>
        <w:t xml:space="preserve"> </w:t>
      </w:r>
    </w:p>
    <w:p w14:paraId="2CD2B82E" w14:textId="77777777" w:rsidR="00916E7B" w:rsidRPr="00916E7B" w:rsidRDefault="00916E7B" w:rsidP="00916E7B">
      <w:pPr>
        <w:rPr>
          <w:iCs/>
        </w:rPr>
      </w:pPr>
    </w:p>
    <w:p w14:paraId="2AF08B8A" w14:textId="4041DAB0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>ТОВАРООБОРОТ МЕЖДУ РФ И ЭКВАДОРОМ В 2021 Г</w:t>
      </w:r>
      <w:r w:rsidR="00582AB3">
        <w:rPr>
          <w:b/>
          <w:bCs/>
          <w:iCs/>
        </w:rPr>
        <w:t>ОДУ</w:t>
      </w:r>
      <w:r w:rsidRPr="00916E7B">
        <w:rPr>
          <w:b/>
          <w:bCs/>
          <w:iCs/>
        </w:rPr>
        <w:t xml:space="preserve"> ВЫРОС ПОЧТИ НА 29%, ДО $1,9 МЛРД - РОССЕЛЬХОЗНАДЗОР</w:t>
      </w:r>
    </w:p>
    <w:p w14:paraId="6925E3E7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Товарооборот между РФ и Эквадором в 2021 году вырос почти на 29% и составил $1,9 млрд, сообщает </w:t>
      </w:r>
      <w:proofErr w:type="spellStart"/>
      <w:r w:rsidRPr="00582AB3">
        <w:rPr>
          <w:b/>
          <w:bCs/>
          <w:iCs/>
        </w:rPr>
        <w:t>Россельхознадзор</w:t>
      </w:r>
      <w:proofErr w:type="spellEnd"/>
      <w:r w:rsidRPr="00916E7B">
        <w:rPr>
          <w:iCs/>
        </w:rPr>
        <w:t xml:space="preserve"> по итогам переговоров между руководителем службы Сергеем </w:t>
      </w:r>
      <w:proofErr w:type="spellStart"/>
      <w:r w:rsidRPr="00916E7B">
        <w:rPr>
          <w:iCs/>
        </w:rPr>
        <w:t>Данквертом</w:t>
      </w:r>
      <w:proofErr w:type="spellEnd"/>
      <w:r w:rsidRPr="00916E7B">
        <w:rPr>
          <w:iCs/>
        </w:rPr>
        <w:t xml:space="preserve">, являющимся сопредседателем российско-эквадорской </w:t>
      </w:r>
      <w:proofErr w:type="spellStart"/>
      <w:r w:rsidRPr="00916E7B">
        <w:rPr>
          <w:iCs/>
        </w:rPr>
        <w:t>межправкомиссии</w:t>
      </w:r>
      <w:proofErr w:type="spellEnd"/>
      <w:r w:rsidRPr="00916E7B">
        <w:rPr>
          <w:iCs/>
        </w:rPr>
        <w:t>, и послом Эквадора в РФ Хуаном Ольгином.</w:t>
      </w:r>
    </w:p>
    <w:p w14:paraId="6DA50CA7" w14:textId="20536AD9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В частности, экспорт из РФ за год вырос в 2,1 раза - до $460 млн. </w:t>
      </w:r>
      <w:r w:rsidR="002F37CD">
        <w:rPr>
          <w:iCs/>
        </w:rPr>
        <w:t>«</w:t>
      </w:r>
      <w:r w:rsidRPr="00916E7B">
        <w:rPr>
          <w:iCs/>
        </w:rPr>
        <w:t>Отмечено, что увеличению темпов поставок не препятствует даже сложная эпидемиологическая обстановка в мире по COVID-19. Россия может продолжать наращивать отправки товаров в Эквадор, в частности, за счет удобрений</w:t>
      </w:r>
      <w:r w:rsidR="002F37CD">
        <w:rPr>
          <w:iCs/>
        </w:rPr>
        <w:t>»</w:t>
      </w:r>
      <w:r w:rsidRPr="00916E7B">
        <w:rPr>
          <w:iCs/>
        </w:rPr>
        <w:t>, - говорится в пресс-релизе.</w:t>
      </w:r>
    </w:p>
    <w:p w14:paraId="6FE3468B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Что касается поставок из Эквадора, то в прошлом году ввоз цветов вырос до 486 млн штук со 104 млн штук в 2020 году. Значительно увеличились и отправки ракообразных - с 15,8 тыс. тонн в 2020 году до 25,1 тыс. тонн в 2021 году. </w:t>
      </w:r>
      <w:r w:rsidRPr="00916E7B">
        <w:rPr>
          <w:i/>
        </w:rPr>
        <w:t>Интерфакс</w:t>
      </w:r>
      <w:r w:rsidRPr="00916E7B">
        <w:rPr>
          <w:iCs/>
        </w:rPr>
        <w:t xml:space="preserve"> </w:t>
      </w:r>
    </w:p>
    <w:p w14:paraId="7D1647A4" w14:textId="77777777" w:rsidR="00916E7B" w:rsidRPr="00916E7B" w:rsidRDefault="00916E7B" w:rsidP="00916E7B">
      <w:pPr>
        <w:rPr>
          <w:iCs/>
        </w:rPr>
      </w:pPr>
    </w:p>
    <w:p w14:paraId="5AC7563D" w14:textId="3C6EDDD5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>МОЛОЧНЫЙ ЭКСПОРТ ИЗ РФ В 2021 Г. ПРЕВЫСИЛ 1 МЛН ТОНН, ЕГО СТОИМОСТЬ ВЫРОСЛА НА 29% - СОЮЗМОЛОКО</w:t>
      </w:r>
    </w:p>
    <w:p w14:paraId="2C443F26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>РФ в 2021 году экспортировала в молочном эквиваленте более 1 млн тонн молочных продуктов, что на 15% больше, чем в предыдущем году. В стоимостном выражении экспорт вырос на 29% - до $470 млн, сообщает Национальный союз производителей молока (</w:t>
      </w:r>
      <w:proofErr w:type="spellStart"/>
      <w:r w:rsidRPr="00916E7B">
        <w:rPr>
          <w:iCs/>
        </w:rPr>
        <w:t>Союзмолоко</w:t>
      </w:r>
      <w:proofErr w:type="spellEnd"/>
      <w:r w:rsidRPr="00916E7B">
        <w:rPr>
          <w:iCs/>
        </w:rPr>
        <w:t>).</w:t>
      </w:r>
    </w:p>
    <w:p w14:paraId="5137583D" w14:textId="77777777" w:rsidR="00916E7B" w:rsidRPr="00916E7B" w:rsidRDefault="00916E7B" w:rsidP="00916E7B">
      <w:pPr>
        <w:rPr>
          <w:iCs/>
        </w:rPr>
      </w:pPr>
      <w:r w:rsidRPr="00916E7B">
        <w:rPr>
          <w:iCs/>
        </w:rPr>
        <w:t>Наибольшими темпами в последние годы растут поставки молочной сыворотки: в 2020 году они увеличились в 3 раза, в 2021 году - еще в 2 раза, до 13,6 тыс. тонн. Росту способствует развитие производства сыров и сопутствующего продукта - сухой сыворотки и сывороточных продуктов, поясняется в пресс-релизе. Драйвером экспорта также стали мороженое (рост на 26%, до 33,1 тыс. тонн), сыры (на 24%, до 27 тыс. тонн), питьевое молоко и сливки (на 24%, до 46,6 тыс. тонн).</w:t>
      </w:r>
    </w:p>
    <w:p w14:paraId="53410848" w14:textId="21B1F48E" w:rsidR="00916E7B" w:rsidRDefault="00916E7B" w:rsidP="00916E7B">
      <w:pPr>
        <w:rPr>
          <w:iCs/>
        </w:rPr>
      </w:pPr>
      <w:r w:rsidRPr="00916E7B">
        <w:rPr>
          <w:iCs/>
        </w:rPr>
        <w:t xml:space="preserve">В объеме российского экспорта молочных товаров практически четверть составляют сыры (23%, или $110 млн), пятую часть - кисломолочная продукция (20%, или $96 млн), а также мороженое (18%, или $85 млн). </w:t>
      </w:r>
      <w:r w:rsidRPr="00916E7B">
        <w:rPr>
          <w:i/>
        </w:rPr>
        <w:t>Интерфакс</w:t>
      </w:r>
      <w:r w:rsidRPr="00916E7B">
        <w:rPr>
          <w:iCs/>
        </w:rPr>
        <w:t xml:space="preserve"> </w:t>
      </w:r>
    </w:p>
    <w:p w14:paraId="42FF9D90" w14:textId="634C7D12" w:rsidR="00C804DA" w:rsidRDefault="00C804DA" w:rsidP="00916E7B">
      <w:pPr>
        <w:rPr>
          <w:iCs/>
        </w:rPr>
      </w:pPr>
    </w:p>
    <w:p w14:paraId="32EE7C10" w14:textId="13B32236" w:rsidR="00C804DA" w:rsidRPr="00C804DA" w:rsidRDefault="00C804DA" w:rsidP="00C804DA">
      <w:pPr>
        <w:rPr>
          <w:b/>
          <w:bCs/>
          <w:iCs/>
        </w:rPr>
      </w:pPr>
      <w:r w:rsidRPr="00C804DA">
        <w:rPr>
          <w:b/>
          <w:bCs/>
          <w:iCs/>
        </w:rPr>
        <w:t>ПОСЕВНАЯ КАМПАНИЯ СТАРТОВАЛА В КРЫМУ</w:t>
      </w:r>
    </w:p>
    <w:p w14:paraId="021A4609" w14:textId="77777777" w:rsidR="00C804DA" w:rsidRPr="00C804DA" w:rsidRDefault="00C804DA" w:rsidP="00C804DA">
      <w:pPr>
        <w:rPr>
          <w:iCs/>
        </w:rPr>
      </w:pPr>
      <w:r w:rsidRPr="00C804DA">
        <w:rPr>
          <w:iCs/>
        </w:rPr>
        <w:t xml:space="preserve">Крымские аграрии приступили к севу ранних яровых культур под урожай текущего года. Об этом сообщает пресс-служба республиканского </w:t>
      </w:r>
      <w:proofErr w:type="spellStart"/>
      <w:r w:rsidRPr="00C804DA">
        <w:rPr>
          <w:iCs/>
        </w:rPr>
        <w:t>минсельхоза</w:t>
      </w:r>
      <w:proofErr w:type="spellEnd"/>
      <w:r w:rsidRPr="00C804DA">
        <w:rPr>
          <w:iCs/>
        </w:rPr>
        <w:t xml:space="preserve"> со ссылкой на </w:t>
      </w:r>
      <w:proofErr w:type="spellStart"/>
      <w:r w:rsidRPr="00C804DA">
        <w:rPr>
          <w:iCs/>
        </w:rPr>
        <w:t>врио</w:t>
      </w:r>
      <w:proofErr w:type="spellEnd"/>
      <w:r w:rsidRPr="00C804DA">
        <w:rPr>
          <w:iCs/>
        </w:rPr>
        <w:t xml:space="preserve"> главы ведомства </w:t>
      </w:r>
      <w:proofErr w:type="spellStart"/>
      <w:r w:rsidRPr="00C804DA">
        <w:rPr>
          <w:iCs/>
        </w:rPr>
        <w:t>Алиме</w:t>
      </w:r>
      <w:proofErr w:type="spellEnd"/>
      <w:r w:rsidRPr="00C804DA">
        <w:rPr>
          <w:iCs/>
        </w:rPr>
        <w:t xml:space="preserve"> </w:t>
      </w:r>
      <w:proofErr w:type="spellStart"/>
      <w:r w:rsidRPr="00C804DA">
        <w:rPr>
          <w:iCs/>
        </w:rPr>
        <w:t>Зарединову</w:t>
      </w:r>
      <w:proofErr w:type="spellEnd"/>
      <w:r w:rsidRPr="00C804DA">
        <w:rPr>
          <w:iCs/>
        </w:rPr>
        <w:t>.</w:t>
      </w:r>
    </w:p>
    <w:p w14:paraId="0866FAA0" w14:textId="44FD810A" w:rsidR="00C804DA" w:rsidRPr="00916E7B" w:rsidRDefault="00C804DA" w:rsidP="00C804DA">
      <w:pPr>
        <w:rPr>
          <w:iCs/>
        </w:rPr>
      </w:pPr>
      <w:r w:rsidRPr="00C804DA">
        <w:rPr>
          <w:iCs/>
        </w:rPr>
        <w:t xml:space="preserve">«Посевная кампания в этом году пройдет на площади 79 тыс. га. Сеять начали яровые пшеницу, ячмень, а также кориандр», - сообщила она. </w:t>
      </w:r>
      <w:r w:rsidRPr="00C804DA">
        <w:rPr>
          <w:i/>
        </w:rPr>
        <w:t>Известия</w:t>
      </w:r>
    </w:p>
    <w:p w14:paraId="1AE77D35" w14:textId="77777777" w:rsidR="00916E7B" w:rsidRPr="00916E7B" w:rsidRDefault="00916E7B" w:rsidP="00916E7B">
      <w:pPr>
        <w:rPr>
          <w:iCs/>
        </w:rPr>
      </w:pPr>
    </w:p>
    <w:p w14:paraId="3DBB1BAB" w14:textId="5A1E0F53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 xml:space="preserve">КРАСНОДАРСКИЙ КРАЙ В 2022 ГОДУ ПЛАНИРУЕТ ЗАЛОЖИТЬ 1,5 ТЫС. ГА САДОВ </w:t>
      </w:r>
    </w:p>
    <w:p w14:paraId="4E21388D" w14:textId="1636545E" w:rsidR="00916E7B" w:rsidRPr="00916E7B" w:rsidRDefault="00916E7B" w:rsidP="00916E7B">
      <w:pPr>
        <w:rPr>
          <w:iCs/>
        </w:rPr>
      </w:pPr>
      <w:r w:rsidRPr="00916E7B">
        <w:rPr>
          <w:iCs/>
        </w:rPr>
        <w:t xml:space="preserve">Краснодарский край, крупнейший регион РФ в сфере промышленного садоводства, в 2022 году планирует заложить более 1,5 тыс. га молодых садов, сообщил генеральный директор союза </w:t>
      </w:r>
      <w:r w:rsidR="002F37CD">
        <w:rPr>
          <w:iCs/>
        </w:rPr>
        <w:t>«</w:t>
      </w:r>
      <w:r w:rsidRPr="00916E7B">
        <w:rPr>
          <w:iCs/>
        </w:rPr>
        <w:t>Садоводы Кубани</w:t>
      </w:r>
      <w:r w:rsidR="002F37CD">
        <w:rPr>
          <w:iCs/>
        </w:rPr>
        <w:t>»</w:t>
      </w:r>
      <w:r w:rsidRPr="00916E7B">
        <w:rPr>
          <w:iCs/>
        </w:rPr>
        <w:t xml:space="preserve"> Николай Щербаков.</w:t>
      </w:r>
    </w:p>
    <w:p w14:paraId="2821DDF8" w14:textId="38B6215A" w:rsidR="00916E7B" w:rsidRDefault="002F37CD" w:rsidP="00916E7B">
      <w:pPr>
        <w:rPr>
          <w:iCs/>
        </w:rPr>
      </w:pPr>
      <w:r>
        <w:rPr>
          <w:iCs/>
        </w:rPr>
        <w:t>«</w:t>
      </w:r>
      <w:r w:rsidR="00916E7B" w:rsidRPr="00916E7B">
        <w:rPr>
          <w:iCs/>
        </w:rPr>
        <w:t>В настоящее время площадь плодоносящих садов в крае составляет 30 тыс. гектаров. Этой весной предстоит активная закладка новых насаждений. Ежегодно в крае закладывается 1,5-2 тыс. гектаров молодых садов, и по нашим предварительным данным, в текущем году минимум 1,5 тыс. гектаров будет заложено. И если не будет возвратных заморозков, то будет хороший урожай</w:t>
      </w:r>
      <w:r>
        <w:rPr>
          <w:iCs/>
        </w:rPr>
        <w:t>»</w:t>
      </w:r>
      <w:r w:rsidR="00916E7B" w:rsidRPr="00916E7B">
        <w:rPr>
          <w:iCs/>
        </w:rPr>
        <w:t>, - сказал Щербаков.</w:t>
      </w:r>
      <w:r w:rsidR="00C804DA">
        <w:rPr>
          <w:iCs/>
        </w:rPr>
        <w:t xml:space="preserve"> </w:t>
      </w:r>
      <w:r w:rsidR="00916E7B" w:rsidRPr="00916E7B">
        <w:rPr>
          <w:i/>
        </w:rPr>
        <w:t>Интерфакс</w:t>
      </w:r>
      <w:r w:rsidR="00916E7B" w:rsidRPr="00916E7B">
        <w:rPr>
          <w:iCs/>
        </w:rPr>
        <w:t xml:space="preserve"> </w:t>
      </w:r>
    </w:p>
    <w:p w14:paraId="2C77BA58" w14:textId="083492F8" w:rsidR="00BE65B6" w:rsidRDefault="00BE65B6" w:rsidP="00916E7B">
      <w:pPr>
        <w:rPr>
          <w:iCs/>
        </w:rPr>
      </w:pPr>
    </w:p>
    <w:p w14:paraId="1426E64E" w14:textId="77777777" w:rsidR="00BE65B6" w:rsidRPr="00916E7B" w:rsidRDefault="00BE65B6" w:rsidP="00BE65B6">
      <w:pPr>
        <w:rPr>
          <w:b/>
          <w:bCs/>
          <w:iCs/>
        </w:rPr>
      </w:pPr>
      <w:r w:rsidRPr="00916E7B">
        <w:rPr>
          <w:b/>
          <w:bCs/>
          <w:iCs/>
        </w:rPr>
        <w:t>ЕЩЕ ТРИ САХАРНЫХ ЗАВОДА В РФ ЗАФИКСИРОВАЛИ ЦЕНУ РЕАЛИЗАЦИИ САХАРА НА УРОВНЕ 47 РУБ. ЗА 1 КГ</w:t>
      </w:r>
    </w:p>
    <w:p w14:paraId="335E06B8" w14:textId="77777777" w:rsidR="00BE65B6" w:rsidRPr="00916E7B" w:rsidRDefault="00BE65B6" w:rsidP="00BE65B6">
      <w:pPr>
        <w:rPr>
          <w:iCs/>
        </w:rPr>
      </w:pPr>
      <w:r w:rsidRPr="00916E7B">
        <w:rPr>
          <w:iCs/>
        </w:rPr>
        <w:t>Еще три производителя сахара зафиксировали до 31 июля этого года цену реализации сахара на уровне 47 рублей за 1 кг, следует из их документов.</w:t>
      </w:r>
    </w:p>
    <w:p w14:paraId="39348627" w14:textId="77777777" w:rsidR="00BE65B6" w:rsidRPr="00916E7B" w:rsidRDefault="00BE65B6" w:rsidP="00BE65B6">
      <w:pPr>
        <w:rPr>
          <w:iCs/>
        </w:rPr>
      </w:pPr>
      <w:r w:rsidRPr="00916E7B">
        <w:rPr>
          <w:iCs/>
        </w:rPr>
        <w:t xml:space="preserve">Это </w:t>
      </w:r>
      <w:r>
        <w:rPr>
          <w:iCs/>
        </w:rPr>
        <w:t>«</w:t>
      </w:r>
      <w:proofErr w:type="spellStart"/>
      <w:r w:rsidRPr="00916E7B">
        <w:rPr>
          <w:iCs/>
        </w:rPr>
        <w:t>Каневсксахар</w:t>
      </w:r>
      <w:proofErr w:type="spellEnd"/>
      <w:r>
        <w:rPr>
          <w:iCs/>
        </w:rPr>
        <w:t>»</w:t>
      </w:r>
      <w:r w:rsidRPr="00916E7B">
        <w:rPr>
          <w:iCs/>
        </w:rPr>
        <w:t xml:space="preserve"> (концерн </w:t>
      </w:r>
      <w:r>
        <w:rPr>
          <w:iCs/>
        </w:rPr>
        <w:t>«</w:t>
      </w:r>
      <w:r w:rsidRPr="00916E7B">
        <w:rPr>
          <w:iCs/>
        </w:rPr>
        <w:t>Покровский</w:t>
      </w:r>
      <w:r>
        <w:rPr>
          <w:iCs/>
        </w:rPr>
        <w:t>»</w:t>
      </w:r>
      <w:r w:rsidRPr="00916E7B">
        <w:rPr>
          <w:iCs/>
        </w:rPr>
        <w:t xml:space="preserve">), сахарный комбинат </w:t>
      </w:r>
      <w:r>
        <w:rPr>
          <w:iCs/>
        </w:rPr>
        <w:t>«</w:t>
      </w:r>
      <w:proofErr w:type="spellStart"/>
      <w:r w:rsidRPr="00916E7B">
        <w:rPr>
          <w:iCs/>
        </w:rPr>
        <w:t>Курганинский</w:t>
      </w:r>
      <w:proofErr w:type="spellEnd"/>
      <w:r>
        <w:rPr>
          <w:iCs/>
        </w:rPr>
        <w:t>»</w:t>
      </w:r>
      <w:r w:rsidRPr="00916E7B">
        <w:rPr>
          <w:iCs/>
        </w:rPr>
        <w:t xml:space="preserve"> и </w:t>
      </w:r>
      <w:proofErr w:type="spellStart"/>
      <w:r w:rsidRPr="00916E7B">
        <w:rPr>
          <w:iCs/>
        </w:rPr>
        <w:t>Тимашевский</w:t>
      </w:r>
      <w:proofErr w:type="spellEnd"/>
      <w:r w:rsidRPr="00916E7B">
        <w:rPr>
          <w:iCs/>
        </w:rPr>
        <w:t xml:space="preserve"> сахарный завод. Ранее об этом заявили </w:t>
      </w:r>
      <w:r>
        <w:rPr>
          <w:iCs/>
        </w:rPr>
        <w:t>«</w:t>
      </w:r>
      <w:proofErr w:type="spellStart"/>
      <w:r w:rsidRPr="00916E7B">
        <w:rPr>
          <w:iCs/>
        </w:rPr>
        <w:t>Русагро</w:t>
      </w:r>
      <w:proofErr w:type="spellEnd"/>
      <w:r>
        <w:rPr>
          <w:iCs/>
        </w:rPr>
        <w:t>»</w:t>
      </w:r>
      <w:r w:rsidRPr="00916E7B">
        <w:rPr>
          <w:iCs/>
        </w:rPr>
        <w:t xml:space="preserve"> (MOEX: AGRO), </w:t>
      </w:r>
      <w:proofErr w:type="spellStart"/>
      <w:r w:rsidRPr="00916E7B">
        <w:rPr>
          <w:iCs/>
        </w:rPr>
        <w:t>Sucden</w:t>
      </w:r>
      <w:proofErr w:type="spellEnd"/>
      <w:r w:rsidRPr="00916E7B">
        <w:rPr>
          <w:iCs/>
        </w:rPr>
        <w:t xml:space="preserve"> и крупнейший производитель сахара в РФ - ГК </w:t>
      </w:r>
      <w:r>
        <w:rPr>
          <w:iCs/>
        </w:rPr>
        <w:t>«</w:t>
      </w:r>
      <w:proofErr w:type="spellStart"/>
      <w:r w:rsidRPr="00916E7B">
        <w:rPr>
          <w:iCs/>
        </w:rPr>
        <w:t>Продимекс</w:t>
      </w:r>
      <w:proofErr w:type="spellEnd"/>
      <w:r>
        <w:rPr>
          <w:iCs/>
        </w:rPr>
        <w:t>»</w:t>
      </w:r>
      <w:r w:rsidRPr="00916E7B">
        <w:rPr>
          <w:iCs/>
        </w:rPr>
        <w:t>.</w:t>
      </w:r>
    </w:p>
    <w:p w14:paraId="63F6F521" w14:textId="6288DD3C" w:rsidR="00BE65B6" w:rsidRPr="00916E7B" w:rsidRDefault="00BE65B6" w:rsidP="00916E7B">
      <w:pPr>
        <w:rPr>
          <w:iCs/>
        </w:rPr>
      </w:pPr>
      <w:r w:rsidRPr="00916E7B">
        <w:rPr>
          <w:iCs/>
        </w:rPr>
        <w:t xml:space="preserve">Фиксированная цена устанавливается на сахар, поставляемый в организации розничной торговли со склада завода-производителя и упакованный в мешки по 50 кг на условиях 100% предоплаты. При этом наценка дистрибьюторов не должна превышать 5%. </w:t>
      </w:r>
      <w:r w:rsidRPr="00916E7B">
        <w:rPr>
          <w:i/>
        </w:rPr>
        <w:t>Интерфакс</w:t>
      </w:r>
      <w:r w:rsidRPr="00916E7B">
        <w:rPr>
          <w:iCs/>
        </w:rPr>
        <w:t xml:space="preserve"> </w:t>
      </w:r>
    </w:p>
    <w:p w14:paraId="364D3C26" w14:textId="77777777" w:rsidR="00916E7B" w:rsidRPr="00916E7B" w:rsidRDefault="00916E7B" w:rsidP="00916E7B">
      <w:pPr>
        <w:rPr>
          <w:iCs/>
        </w:rPr>
      </w:pPr>
    </w:p>
    <w:p w14:paraId="4C095B77" w14:textId="0E567C3F" w:rsidR="00916E7B" w:rsidRPr="00916E7B" w:rsidRDefault="00916E7B" w:rsidP="00916E7B">
      <w:pPr>
        <w:rPr>
          <w:b/>
          <w:bCs/>
          <w:iCs/>
        </w:rPr>
      </w:pPr>
      <w:r w:rsidRPr="00916E7B">
        <w:rPr>
          <w:b/>
          <w:bCs/>
          <w:iCs/>
        </w:rPr>
        <w:t xml:space="preserve">СУД ОТЛОЖИЛ РАССМОТРЕНИЕ ИСКА РОСРЫБОЛОВСТВА К </w:t>
      </w:r>
      <w:r w:rsidR="002F37CD">
        <w:rPr>
          <w:b/>
          <w:bCs/>
          <w:iCs/>
        </w:rPr>
        <w:t>«</w:t>
      </w:r>
      <w:r w:rsidRPr="00916E7B">
        <w:rPr>
          <w:b/>
          <w:bCs/>
          <w:iCs/>
        </w:rPr>
        <w:t>НТЭК</w:t>
      </w:r>
      <w:r w:rsidR="002F37CD">
        <w:rPr>
          <w:b/>
          <w:bCs/>
          <w:iCs/>
        </w:rPr>
        <w:t>»</w:t>
      </w:r>
      <w:r w:rsidRPr="00916E7B">
        <w:rPr>
          <w:b/>
          <w:bCs/>
          <w:iCs/>
        </w:rPr>
        <w:t xml:space="preserve"> ДО 15 АПРЕЛЯ</w:t>
      </w:r>
    </w:p>
    <w:p w14:paraId="0394353A" w14:textId="5AB90376" w:rsidR="00C8396B" w:rsidRPr="00821D7A" w:rsidRDefault="00916E7B" w:rsidP="006D4C52">
      <w:pPr>
        <w:rPr>
          <w:iCs/>
        </w:rPr>
      </w:pPr>
      <w:r w:rsidRPr="00916E7B">
        <w:rPr>
          <w:iCs/>
        </w:rPr>
        <w:t xml:space="preserve">Арбитражный суд Красноярского края в пятницу отложил до 15 апреля рассмотрение иска </w:t>
      </w:r>
      <w:proofErr w:type="spellStart"/>
      <w:r w:rsidRPr="00916E7B">
        <w:rPr>
          <w:iCs/>
        </w:rPr>
        <w:t>Росрыболовства</w:t>
      </w:r>
      <w:proofErr w:type="spellEnd"/>
      <w:r w:rsidRPr="00916E7B">
        <w:rPr>
          <w:iCs/>
        </w:rPr>
        <w:t xml:space="preserve"> на 58,65 млрд рублей к </w:t>
      </w:r>
      <w:r w:rsidR="002F37CD">
        <w:rPr>
          <w:iCs/>
        </w:rPr>
        <w:t>«</w:t>
      </w:r>
      <w:r w:rsidRPr="00916E7B">
        <w:rPr>
          <w:iCs/>
        </w:rPr>
        <w:t>дочке</w:t>
      </w:r>
      <w:r w:rsidR="002F37CD">
        <w:rPr>
          <w:iCs/>
        </w:rPr>
        <w:t>»</w:t>
      </w:r>
      <w:r w:rsidRPr="00916E7B">
        <w:rPr>
          <w:iCs/>
        </w:rPr>
        <w:t xml:space="preserve"> </w:t>
      </w:r>
      <w:r w:rsidR="002F37CD">
        <w:rPr>
          <w:iCs/>
        </w:rPr>
        <w:t>«</w:t>
      </w:r>
      <w:proofErr w:type="spellStart"/>
      <w:r w:rsidRPr="00916E7B">
        <w:rPr>
          <w:iCs/>
        </w:rPr>
        <w:t>Норникеля</w:t>
      </w:r>
      <w:proofErr w:type="spellEnd"/>
      <w:r w:rsidR="002F37CD">
        <w:rPr>
          <w:iCs/>
        </w:rPr>
        <w:t>»</w:t>
      </w:r>
      <w:r w:rsidRPr="00916E7B">
        <w:rPr>
          <w:iCs/>
        </w:rPr>
        <w:t xml:space="preserve"> АО </w:t>
      </w:r>
      <w:r w:rsidR="002F37CD">
        <w:rPr>
          <w:iCs/>
        </w:rPr>
        <w:t>«</w:t>
      </w:r>
      <w:r w:rsidRPr="00916E7B">
        <w:rPr>
          <w:iCs/>
        </w:rPr>
        <w:t>НТЭК</w:t>
      </w:r>
      <w:r w:rsidR="002F37CD">
        <w:rPr>
          <w:iCs/>
        </w:rPr>
        <w:t>»</w:t>
      </w:r>
      <w:r w:rsidRPr="00916E7B">
        <w:rPr>
          <w:iCs/>
        </w:rPr>
        <w:t xml:space="preserve"> о причинении вреда водным биоресурсам в результате аварии на Норильской ТЭЦ. Из картотеки арбитражных дел следует, что рассмотрение отложено до 15 апреля. </w:t>
      </w:r>
      <w:r w:rsidRPr="00916E7B">
        <w:rPr>
          <w:i/>
        </w:rPr>
        <w:t>Интерфакс</w:t>
      </w:r>
    </w:p>
    <w:p w14:paraId="67CAA219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lastRenderedPageBreak/>
        <w:t>Новости экономики и власти</w:t>
      </w:r>
    </w:p>
    <w:p w14:paraId="63B9837A" w14:textId="518AF5B1" w:rsidR="006D4C52" w:rsidRPr="006D4C52" w:rsidRDefault="00B51A6A" w:rsidP="006D4C52">
      <w:pPr>
        <w:pStyle w:val="a9"/>
      </w:pPr>
      <w:hyperlink r:id="rId10" w:history="1">
        <w:r w:rsidR="006D4C52" w:rsidRPr="006D4C52">
          <w:t xml:space="preserve">ПУТИН: ПОСЛАНИЕ ПАРЛАМЕНТУ - НЕ </w:t>
        </w:r>
        <w:r w:rsidR="002F37CD">
          <w:t>«</w:t>
        </w:r>
        <w:r w:rsidR="006D4C52" w:rsidRPr="006D4C52">
          <w:t>ОБЕЩАНИЕ КОВРИЖЕК</w:t>
        </w:r>
        <w:r w:rsidR="002F37CD">
          <w:t>»</w:t>
        </w:r>
        <w:r w:rsidR="006D4C52" w:rsidRPr="006D4C52">
          <w:t>, А ДЕМОНСТРАЦИЯ ПУТИ РАЗВИТИЯ РОССИИ</w:t>
        </w:r>
      </w:hyperlink>
    </w:p>
    <w:p w14:paraId="5EF5DCD3" w14:textId="709B0BD1" w:rsidR="006D4C52" w:rsidRDefault="006D4C52" w:rsidP="006D4C52">
      <w:r>
        <w:t xml:space="preserve">Послание Федеральному собранию - не просто </w:t>
      </w:r>
      <w:r w:rsidR="002F37CD">
        <w:t>«</w:t>
      </w:r>
      <w:r>
        <w:t>обещание коврижек</w:t>
      </w:r>
      <w:r w:rsidR="002F37CD">
        <w:t>»</w:t>
      </w:r>
      <w:r>
        <w:t>, а демонстрация направления развития страны, заявил президент РФ Владимир Путин в четверг на совещании по экономическим вопросам.</w:t>
      </w:r>
    </w:p>
    <w:p w14:paraId="4BFA1705" w14:textId="795C37D3" w:rsidR="006D4C52" w:rsidRDefault="006D4C52" w:rsidP="006D4C52">
      <w:r>
        <w:t xml:space="preserve">Обращаясь к участникам совещания, он подчеркнул, что важно показать направление развития страны, ее экономики и базу, на которой будет решаться главная задача по повышению благосостояния граждан. </w:t>
      </w:r>
      <w:r w:rsidR="002F37CD">
        <w:t>«</w:t>
      </w:r>
      <w:r>
        <w:t>Это самое важное</w:t>
      </w:r>
      <w:r w:rsidR="002F37CD">
        <w:t>»</w:t>
      </w:r>
      <w:r>
        <w:t>, - указал глава государства.</w:t>
      </w:r>
    </w:p>
    <w:p w14:paraId="545201EB" w14:textId="6E85B6B2" w:rsidR="006D4C52" w:rsidRPr="00C04477" w:rsidRDefault="006D4C52" w:rsidP="006D4C52">
      <w:pPr>
        <w:rPr>
          <w:i/>
        </w:rPr>
      </w:pPr>
      <w:r>
        <w:t xml:space="preserve">По его словам, очевидно, что между принятием решения о запуске того или иного проекта и его непосредственной реализацией проходит определенное время. </w:t>
      </w:r>
      <w:r w:rsidR="002F37CD">
        <w:t>«</w:t>
      </w:r>
      <w:r>
        <w:t>Нужно своевременно принимать решения, иначе некоторые проекты мы вообще не запустим либо не дождемся их окончания</w:t>
      </w:r>
      <w:r w:rsidR="002F37CD">
        <w:t>»</w:t>
      </w:r>
      <w:r>
        <w:t xml:space="preserve">, - обратил внимание президент. </w:t>
      </w:r>
      <w:r w:rsidRPr="00C04477">
        <w:rPr>
          <w:i/>
        </w:rPr>
        <w:t>ТАСС</w:t>
      </w:r>
    </w:p>
    <w:p w14:paraId="69206BCF" w14:textId="77777777" w:rsidR="006D4C52" w:rsidRPr="006D4C52" w:rsidRDefault="00B51A6A" w:rsidP="006D4C52">
      <w:pPr>
        <w:pStyle w:val="a9"/>
      </w:pPr>
      <w:hyperlink r:id="rId11" w:history="1">
        <w:r w:rsidR="006D4C52" w:rsidRPr="006D4C52">
          <w:t>ПУТИН ПОТРЕБОВАЛ ОБЕСПЕЧИТЬ В 2022 ГОДУ РОСТ РЕАЛЬНЫХ ДОХОДОВ ГРАЖДАН МИНИМУМ НА 2,5%</w:t>
        </w:r>
      </w:hyperlink>
    </w:p>
    <w:p w14:paraId="1BD4E36E" w14:textId="77777777" w:rsidR="006D4C52" w:rsidRDefault="006D4C52" w:rsidP="006D4C52">
      <w:r>
        <w:t>Рост реальных доходов граждан в 2022 году должен составить как минимум 2,5%, заявил в четверг президент РФ Владимир Путин.</w:t>
      </w:r>
    </w:p>
    <w:p w14:paraId="2EE18C2B" w14:textId="57C814FE" w:rsidR="006D4C52" w:rsidRDefault="006D4C52" w:rsidP="006D4C52">
      <w:r>
        <w:t xml:space="preserve">Он при этом отметил, что увеличение доходов граждан должно опираться не только на эффективные меры социальной поддержки, но прежде всего на экономический рост. </w:t>
      </w:r>
      <w:r w:rsidR="002F37CD">
        <w:t>«</w:t>
      </w:r>
      <w:r>
        <w:t>Это базовое условие для решения социальных задач, и здесь важно объективно оценивать ситуацию</w:t>
      </w:r>
      <w:r w:rsidR="002F37CD">
        <w:t>»</w:t>
      </w:r>
      <w:r>
        <w:t>, - подчеркнул президент.</w:t>
      </w:r>
    </w:p>
    <w:p w14:paraId="1DCB16FA" w14:textId="4E813D44" w:rsidR="006D4C52" w:rsidRDefault="006D4C52" w:rsidP="006D4C52">
      <w:pPr>
        <w:rPr>
          <w:i/>
        </w:rPr>
      </w:pPr>
      <w:r>
        <w:t xml:space="preserve">По словам Путина, позитивная экономическая динамика прошлого года во многом носила восстановительный характер. </w:t>
      </w:r>
      <w:r w:rsidR="002F37CD">
        <w:t>«</w:t>
      </w:r>
      <w:r>
        <w:t>Эксперты отмечают, что потенциал такого роста уже исчерпан. И в новых условиях важно обеспечить устойчивое, долгосрочное развитие, повысить темпы потенциального роста российской экономики</w:t>
      </w:r>
      <w:r w:rsidR="002F37CD">
        <w:t>»</w:t>
      </w:r>
      <w:r>
        <w:t xml:space="preserve">, - заявил глава государства. </w:t>
      </w:r>
      <w:r w:rsidRPr="00C04477">
        <w:rPr>
          <w:i/>
        </w:rPr>
        <w:t>ТАСС</w:t>
      </w:r>
    </w:p>
    <w:p w14:paraId="4F1849A5" w14:textId="173E45B1" w:rsidR="002F37CD" w:rsidRDefault="002F37CD" w:rsidP="006D4C52">
      <w:pPr>
        <w:rPr>
          <w:i/>
        </w:rPr>
      </w:pPr>
    </w:p>
    <w:p w14:paraId="60E9DD6E" w14:textId="77777777" w:rsidR="002F37CD" w:rsidRPr="00582AB3" w:rsidRDefault="002F37CD" w:rsidP="002F37CD">
      <w:pPr>
        <w:rPr>
          <w:b/>
          <w:bCs/>
          <w:iCs/>
        </w:rPr>
      </w:pPr>
      <w:r w:rsidRPr="00582AB3">
        <w:rPr>
          <w:b/>
          <w:bCs/>
          <w:iCs/>
        </w:rPr>
        <w:t>ПРАВИТЕЛЬСТВО РФ ПРИСТУПИЛО К РАБОТЕ ПО ПОДГОТОВКЕ ПОСЛАНИЯ ПРЕЗИДЕНТА ПАРЛАМЕНТУ</w:t>
      </w:r>
    </w:p>
    <w:p w14:paraId="06E0BE33" w14:textId="77777777" w:rsidR="002F37CD" w:rsidRPr="00582AB3" w:rsidRDefault="002F37CD" w:rsidP="002F37CD">
      <w:pPr>
        <w:rPr>
          <w:iCs/>
        </w:rPr>
      </w:pPr>
      <w:r w:rsidRPr="00582AB3">
        <w:rPr>
          <w:iCs/>
        </w:rPr>
        <w:t xml:space="preserve">Правительство РФ приступило к работе по подготовке послания президента парламенту, премьер РФ Михаил </w:t>
      </w:r>
      <w:proofErr w:type="spellStart"/>
      <w:r w:rsidRPr="00582AB3">
        <w:rPr>
          <w:iCs/>
        </w:rPr>
        <w:t>Мишустин</w:t>
      </w:r>
      <w:proofErr w:type="spellEnd"/>
      <w:r w:rsidRPr="00582AB3">
        <w:rPr>
          <w:iCs/>
        </w:rPr>
        <w:t xml:space="preserve"> провёл совещание по реализации поручений главы государства, сообщили в </w:t>
      </w:r>
      <w:proofErr w:type="spellStart"/>
      <w:r w:rsidRPr="00582AB3">
        <w:rPr>
          <w:iCs/>
        </w:rPr>
        <w:t>кабмине</w:t>
      </w:r>
      <w:proofErr w:type="spellEnd"/>
      <w:r w:rsidRPr="00582AB3">
        <w:rPr>
          <w:iCs/>
        </w:rPr>
        <w:t>.</w:t>
      </w:r>
    </w:p>
    <w:p w14:paraId="76ED59F4" w14:textId="77777777" w:rsidR="002F37CD" w:rsidRPr="00582AB3" w:rsidRDefault="002F37CD" w:rsidP="002F37CD">
      <w:pPr>
        <w:rPr>
          <w:iCs/>
        </w:rPr>
      </w:pPr>
      <w:r w:rsidRPr="00582AB3">
        <w:rPr>
          <w:iCs/>
        </w:rPr>
        <w:t xml:space="preserve">Президент РФ Владимир Путин в четверг провёл совещание по экономическим вопросам, где заявил, что этим мероприятием открывает серию совещаний по подготовке послания Федеральному собранию. Он дал поручения </w:t>
      </w:r>
      <w:proofErr w:type="spellStart"/>
      <w:r w:rsidRPr="00582AB3">
        <w:rPr>
          <w:iCs/>
        </w:rPr>
        <w:t>кабмину</w:t>
      </w:r>
      <w:proofErr w:type="spellEnd"/>
      <w:r w:rsidRPr="00582AB3">
        <w:rPr>
          <w:iCs/>
        </w:rPr>
        <w:t xml:space="preserve"> просчитать все проекты, отметив, что послание - это не обещания каких-то коврижек и дополнительных льгот, а возможность озвучить направления развития страны и повысить благосостояние россиян.</w:t>
      </w:r>
    </w:p>
    <w:p w14:paraId="4B04521F" w14:textId="597EC290" w:rsidR="002F37CD" w:rsidRPr="002F37CD" w:rsidRDefault="002F37CD" w:rsidP="006D4C52">
      <w:pPr>
        <w:rPr>
          <w:iCs/>
        </w:rPr>
      </w:pPr>
      <w:proofErr w:type="spellStart"/>
      <w:r w:rsidRPr="00582AB3">
        <w:rPr>
          <w:iCs/>
        </w:rPr>
        <w:t>Мишустин</w:t>
      </w:r>
      <w:proofErr w:type="spellEnd"/>
      <w:r w:rsidRPr="00582AB3">
        <w:rPr>
          <w:iCs/>
        </w:rPr>
        <w:t xml:space="preserve"> сразу после совещания у Путина собрал </w:t>
      </w:r>
      <w:proofErr w:type="spellStart"/>
      <w:r w:rsidRPr="00582AB3">
        <w:rPr>
          <w:iCs/>
        </w:rPr>
        <w:t>кабмин</w:t>
      </w:r>
      <w:proofErr w:type="spellEnd"/>
      <w:r w:rsidRPr="00582AB3">
        <w:rPr>
          <w:iCs/>
        </w:rPr>
        <w:t xml:space="preserve"> и обсудил реализацию поручений президента. </w:t>
      </w:r>
      <w:r w:rsidRPr="00582AB3">
        <w:rPr>
          <w:i/>
        </w:rPr>
        <w:t>РИА Новости</w:t>
      </w:r>
      <w:r w:rsidRPr="00582AB3">
        <w:rPr>
          <w:iCs/>
        </w:rPr>
        <w:t xml:space="preserve"> </w:t>
      </w:r>
    </w:p>
    <w:p w14:paraId="166C4122" w14:textId="77777777" w:rsidR="002F37CD" w:rsidRPr="006B159D" w:rsidRDefault="00B51A6A" w:rsidP="002F37CD">
      <w:pPr>
        <w:pStyle w:val="a9"/>
      </w:pPr>
      <w:hyperlink r:id="rId12" w:history="1">
        <w:r w:rsidR="002F37CD" w:rsidRPr="006B159D">
          <w:t>МИШУСТИН ЗАЯВИЛ, ЧТО КАБМИН ПРОДОЛЖИТ СНИЖАТЬ НАЛОГОВУЮ НАГРУЗКУ НА РОССИЙСКИЙ БИЗНЕС</w:t>
        </w:r>
      </w:hyperlink>
    </w:p>
    <w:p w14:paraId="520B7E08" w14:textId="77777777" w:rsidR="002F37CD" w:rsidRDefault="002F37CD" w:rsidP="002F37CD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заявил, что правительство продолжит снижать налоговую нагрузку для отечественных предпринимателей.</w:t>
      </w:r>
    </w:p>
    <w:p w14:paraId="1DEEDA17" w14:textId="77777777" w:rsidR="002F37CD" w:rsidRDefault="002F37CD" w:rsidP="002F37CD">
      <w:r>
        <w:t xml:space="preserve">«Сегодня в повестке заседания правительства вопрос о снижении налоговой нагрузки для российских предпринимателей. Скорректируем законодательство, чтобы упростить бизнесу работу с результатами интеллектуальной деятельности, включая изобретения, полезные модели, а также промышленные образцы», - сказал он, открывая в четверг заседание </w:t>
      </w:r>
      <w:proofErr w:type="spellStart"/>
      <w:r>
        <w:t>кабмина</w:t>
      </w:r>
      <w:proofErr w:type="spellEnd"/>
      <w:r>
        <w:t>.</w:t>
      </w:r>
    </w:p>
    <w:p w14:paraId="0CBBA9C2" w14:textId="5664911F" w:rsidR="002F37CD" w:rsidRPr="00C04477" w:rsidRDefault="002F37CD" w:rsidP="006D4C52">
      <w:pPr>
        <w:rPr>
          <w:i/>
        </w:rPr>
      </w:pPr>
      <w:r>
        <w:t xml:space="preserve">По словам </w:t>
      </w:r>
      <w:proofErr w:type="spellStart"/>
      <w:r>
        <w:t>Мишустина</w:t>
      </w:r>
      <w:proofErr w:type="spellEnd"/>
      <w:r>
        <w:t xml:space="preserve">, отныне предприниматели смогут не платить налог на добавленную стоимость при заключении сделок по передаче прав на такую интеллектуальную собственность на основании договора коммерческой концессии, в том числе с иностранными партнерами. </w:t>
      </w:r>
      <w:r w:rsidRPr="00844312">
        <w:rPr>
          <w:i/>
        </w:rPr>
        <w:t>ТАСС</w:t>
      </w:r>
    </w:p>
    <w:p w14:paraId="1C4F3901" w14:textId="515D5F21" w:rsidR="00024706" w:rsidRPr="006B159D" w:rsidRDefault="00B51A6A" w:rsidP="00024706">
      <w:pPr>
        <w:pStyle w:val="a9"/>
      </w:pPr>
      <w:hyperlink r:id="rId13" w:history="1">
        <w:r w:rsidR="00024706" w:rsidRPr="006B159D">
          <w:t>РУКОВОДИТЕЛЯМ ГОСУЧРЕЖДЕНИЙ ПРЕДЛОЖИЛИ ЗАПРЕТИТЬ ЗАНИМАТЬСЯ БИЗНЕСОМ</w:t>
        </w:r>
      </w:hyperlink>
    </w:p>
    <w:p w14:paraId="196CF0B5" w14:textId="77777777" w:rsidR="00024706" w:rsidRDefault="00024706" w:rsidP="00024706">
      <w:r>
        <w:t>Астраханские депутаты предложили запретить руководителям российских госучреждений заниматься коммерческой деятельностью. Соответствующий законопроект внесен в Госдуму.</w:t>
      </w:r>
    </w:p>
    <w:p w14:paraId="035AFEE3" w14:textId="06174FF5" w:rsidR="00024706" w:rsidRPr="00844312" w:rsidRDefault="00024706" w:rsidP="00024706">
      <w:pPr>
        <w:rPr>
          <w:i/>
        </w:rPr>
      </w:pPr>
      <w:r>
        <w:t xml:space="preserve">Изменения предлагается внести в закон </w:t>
      </w:r>
      <w:r w:rsidR="002F37CD">
        <w:t>«</w:t>
      </w:r>
      <w:r>
        <w:t>О противодействии коррупции</w:t>
      </w:r>
      <w:r w:rsidR="002F37CD">
        <w:t>»</w:t>
      </w:r>
      <w:r>
        <w:t xml:space="preserve">. Согласно законопроекту, </w:t>
      </w:r>
      <w:r w:rsidR="002F37CD">
        <w:t>«</w:t>
      </w:r>
      <w:r>
        <w:t>замещающие должности руководителей государственных (муниципальных) учреждений не вправе быть учредителями (участниками) иного юридического лица, заниматься предпринимательской деятельностью</w:t>
      </w:r>
      <w:r w:rsidR="002F37CD">
        <w:t>»</w:t>
      </w:r>
      <w:r>
        <w:t xml:space="preserve"> и любой оплачиваемой деятельностью, кроме преподавательской, научной и </w:t>
      </w:r>
      <w:r w:rsidR="002F37CD">
        <w:t>«</w:t>
      </w:r>
      <w:r>
        <w:t>иной творческой деятельности</w:t>
      </w:r>
      <w:r w:rsidR="002F37CD">
        <w:t>»</w:t>
      </w:r>
      <w:r>
        <w:t xml:space="preserve">. Исключение составляют случаи, когда участие в органах коммерческой организации входит в должностные обязанности этих руководителей. </w:t>
      </w:r>
      <w:r w:rsidRPr="00844312">
        <w:rPr>
          <w:i/>
        </w:rPr>
        <w:t xml:space="preserve">РБК </w:t>
      </w:r>
    </w:p>
    <w:p w14:paraId="23C9EE19" w14:textId="77777777" w:rsidR="00582AB3" w:rsidRPr="00582AB3" w:rsidRDefault="00582AB3" w:rsidP="00582AB3">
      <w:pPr>
        <w:rPr>
          <w:iCs/>
        </w:rPr>
      </w:pPr>
    </w:p>
    <w:p w14:paraId="14C00CFA" w14:textId="07BF268B" w:rsidR="00582AB3" w:rsidRPr="00582AB3" w:rsidRDefault="00582AB3" w:rsidP="00582AB3">
      <w:pPr>
        <w:rPr>
          <w:b/>
          <w:bCs/>
          <w:iCs/>
        </w:rPr>
      </w:pPr>
      <w:r w:rsidRPr="00582AB3">
        <w:rPr>
          <w:b/>
          <w:bCs/>
          <w:iCs/>
        </w:rPr>
        <w:t xml:space="preserve">РФ С 2022 ГОДА ПЛАНИРУЕТ НАЧАТЬ ПЕРЕВОЗКУ БЕЛОРУССКИХ УДОБРЕНИЙ, ОБСУЖДАЕТ ПРИНЦИП </w:t>
      </w:r>
      <w:r w:rsidR="002F37CD">
        <w:rPr>
          <w:b/>
          <w:bCs/>
          <w:iCs/>
        </w:rPr>
        <w:t>«</w:t>
      </w:r>
      <w:r w:rsidRPr="00582AB3">
        <w:rPr>
          <w:b/>
          <w:bCs/>
          <w:iCs/>
        </w:rPr>
        <w:t>ВЕЗИ ИЛИ ПЛАТИ</w:t>
      </w:r>
      <w:r w:rsidR="002F37CD">
        <w:rPr>
          <w:b/>
          <w:bCs/>
          <w:iCs/>
        </w:rPr>
        <w:t>»</w:t>
      </w:r>
      <w:r w:rsidRPr="00582AB3">
        <w:rPr>
          <w:b/>
          <w:bCs/>
          <w:iCs/>
        </w:rPr>
        <w:t xml:space="preserve"> - МИНТРАНС</w:t>
      </w:r>
    </w:p>
    <w:p w14:paraId="26BE88C5" w14:textId="1AAA9E0F" w:rsidR="00582AB3" w:rsidRPr="00582AB3" w:rsidRDefault="00582AB3" w:rsidP="00582AB3">
      <w:pPr>
        <w:rPr>
          <w:iCs/>
        </w:rPr>
      </w:pPr>
      <w:r w:rsidRPr="00582AB3">
        <w:rPr>
          <w:iCs/>
        </w:rPr>
        <w:t xml:space="preserve">Россия с 2022 года планирует начать железнодорожную перевозку минеральных удобрений из Белоруссии, заявил статс-секретарь - заместитель министра транспорта РФ Дмитрий Зверев в четверг на заседании комитета по энергетике Госдумы в рамках обсуждения законопроекта, касающегося договоров </w:t>
      </w:r>
      <w:r w:rsidR="002F37CD">
        <w:rPr>
          <w:iCs/>
        </w:rPr>
        <w:t>«</w:t>
      </w:r>
      <w:r w:rsidRPr="00582AB3">
        <w:rPr>
          <w:iCs/>
        </w:rPr>
        <w:t>вези или плати</w:t>
      </w:r>
      <w:r w:rsidR="002F37CD">
        <w:rPr>
          <w:iCs/>
        </w:rPr>
        <w:t>»</w:t>
      </w:r>
      <w:r w:rsidRPr="00582AB3">
        <w:rPr>
          <w:iCs/>
        </w:rPr>
        <w:t xml:space="preserve"> (</w:t>
      </w:r>
      <w:proofErr w:type="spellStart"/>
      <w:r w:rsidRPr="00582AB3">
        <w:rPr>
          <w:iCs/>
        </w:rPr>
        <w:t>ship-or-pay</w:t>
      </w:r>
      <w:proofErr w:type="spellEnd"/>
      <w:r w:rsidRPr="00582AB3">
        <w:rPr>
          <w:iCs/>
        </w:rPr>
        <w:t>) для перевозок угля в порты Дальнего Востока.</w:t>
      </w:r>
    </w:p>
    <w:p w14:paraId="7691BF03" w14:textId="77777777" w:rsidR="00582AB3" w:rsidRPr="00582AB3" w:rsidRDefault="00582AB3" w:rsidP="00582AB3">
      <w:pPr>
        <w:rPr>
          <w:iCs/>
        </w:rPr>
      </w:pPr>
      <w:r w:rsidRPr="00582AB3">
        <w:rPr>
          <w:iCs/>
        </w:rPr>
        <w:t>В качестве примера замминистра привел применение такого принципа в отношении транзита грузов из Белоруссии.</w:t>
      </w:r>
    </w:p>
    <w:p w14:paraId="23E05857" w14:textId="1242DA4E" w:rsidR="00C8396B" w:rsidRDefault="002F37CD" w:rsidP="00E4551A">
      <w:r>
        <w:rPr>
          <w:iCs/>
        </w:rPr>
        <w:t>«</w:t>
      </w:r>
      <w:r w:rsidR="00582AB3" w:rsidRPr="00582AB3">
        <w:rPr>
          <w:iCs/>
        </w:rPr>
        <w:t xml:space="preserve">Могу четко сказать, что механизм </w:t>
      </w:r>
      <w:r>
        <w:rPr>
          <w:iCs/>
        </w:rPr>
        <w:t>«</w:t>
      </w:r>
      <w:r w:rsidR="00582AB3" w:rsidRPr="00582AB3">
        <w:rPr>
          <w:iCs/>
        </w:rPr>
        <w:t>вези или плати</w:t>
      </w:r>
      <w:r>
        <w:rPr>
          <w:iCs/>
        </w:rPr>
        <w:t>»</w:t>
      </w:r>
      <w:r w:rsidR="00582AB3" w:rsidRPr="00582AB3">
        <w:rPr>
          <w:iCs/>
        </w:rPr>
        <w:t xml:space="preserve"> успешно себя зарекомендовал при реализации межправительственного соглашения. Впервые на уровне </w:t>
      </w:r>
      <w:proofErr w:type="spellStart"/>
      <w:r w:rsidR="00582AB3" w:rsidRPr="00582AB3">
        <w:rPr>
          <w:iCs/>
        </w:rPr>
        <w:t>межправсоглашения</w:t>
      </w:r>
      <w:proofErr w:type="spellEnd"/>
      <w:r w:rsidR="00582AB3" w:rsidRPr="00582AB3">
        <w:rPr>
          <w:iCs/>
        </w:rPr>
        <w:t xml:space="preserve"> с республикой Беларусь 20 февраля </w:t>
      </w:r>
      <w:r w:rsidR="00582AB3" w:rsidRPr="00582AB3">
        <w:rPr>
          <w:iCs/>
        </w:rPr>
        <w:lastRenderedPageBreak/>
        <w:t xml:space="preserve">2020 года был введен принцип </w:t>
      </w:r>
      <w:r>
        <w:rPr>
          <w:iCs/>
        </w:rPr>
        <w:t>«</w:t>
      </w:r>
      <w:r w:rsidR="00582AB3" w:rsidRPr="00582AB3">
        <w:rPr>
          <w:iCs/>
        </w:rPr>
        <w:t>вези или плати</w:t>
      </w:r>
      <w:r>
        <w:rPr>
          <w:iCs/>
        </w:rPr>
        <w:t>»</w:t>
      </w:r>
      <w:r w:rsidR="00582AB3" w:rsidRPr="00582AB3">
        <w:rPr>
          <w:iCs/>
        </w:rPr>
        <w:t xml:space="preserve"> - и белорусские экспортные грузы и с железными дорогами РФ, и с морскими портами РФ заключили договоры по системе </w:t>
      </w:r>
      <w:r>
        <w:rPr>
          <w:iCs/>
        </w:rPr>
        <w:t>«</w:t>
      </w:r>
      <w:r w:rsidR="00582AB3" w:rsidRPr="00582AB3">
        <w:rPr>
          <w:iCs/>
        </w:rPr>
        <w:t>вези или плати</w:t>
      </w:r>
      <w:r>
        <w:rPr>
          <w:iCs/>
        </w:rPr>
        <w:t>»</w:t>
      </w:r>
      <w:r w:rsidR="00582AB3" w:rsidRPr="00582AB3">
        <w:rPr>
          <w:iCs/>
        </w:rPr>
        <w:t>. Это касалось нефтяных грузов, с этого года будут дополнительные виды грузов, в том числе минеральные удобрения</w:t>
      </w:r>
      <w:r>
        <w:rPr>
          <w:iCs/>
        </w:rPr>
        <w:t>»</w:t>
      </w:r>
      <w:r w:rsidR="00582AB3" w:rsidRPr="00582AB3">
        <w:rPr>
          <w:iCs/>
        </w:rPr>
        <w:t xml:space="preserve">, - сообщил Зверев. </w:t>
      </w:r>
      <w:r w:rsidR="00582AB3" w:rsidRPr="00582AB3">
        <w:rPr>
          <w:i/>
        </w:rPr>
        <w:t>Интерфакс</w:t>
      </w:r>
      <w:bookmarkEnd w:id="12"/>
    </w:p>
    <w:sectPr w:rsidR="00C8396B" w:rsidSect="005F3758">
      <w:headerReference w:type="default" r:id="rId14"/>
      <w:footerReference w:type="default" r:id="rId1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27E72" w14:textId="77777777" w:rsidR="00B51A6A" w:rsidRDefault="00B51A6A">
      <w:r>
        <w:separator/>
      </w:r>
    </w:p>
  </w:endnote>
  <w:endnote w:type="continuationSeparator" w:id="0">
    <w:p w14:paraId="3A97A32B" w14:textId="77777777" w:rsidR="00B51A6A" w:rsidRDefault="00B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B862791" w14:textId="77777777">
      <w:tc>
        <w:tcPr>
          <w:tcW w:w="9648" w:type="dxa"/>
          <w:shd w:val="clear" w:color="auto" w:fill="E6E7EA"/>
          <w:vAlign w:val="center"/>
        </w:tcPr>
        <w:p w14:paraId="6B40FAB7" w14:textId="77777777" w:rsidR="00C8396B" w:rsidRDefault="00F62502" w:rsidP="0036085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6085B" w:rsidRPr="0036085B">
            <w:rPr>
              <w:rFonts w:cs="Arial"/>
              <w:color w:val="90989E"/>
              <w:sz w:val="16"/>
              <w:szCs w:val="16"/>
            </w:rPr>
            <w:t>18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36085B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6DF31C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4551A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4A8B1F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4F81D08" w14:textId="77777777">
      <w:tc>
        <w:tcPr>
          <w:tcW w:w="9648" w:type="dxa"/>
          <w:shd w:val="clear" w:color="auto" w:fill="E6E7EA"/>
          <w:vAlign w:val="center"/>
        </w:tcPr>
        <w:p w14:paraId="35D1202E" w14:textId="77777777" w:rsidR="00C8396B" w:rsidRDefault="00F62502" w:rsidP="0036085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6085B">
            <w:rPr>
              <w:rFonts w:cs="Arial"/>
              <w:color w:val="90989E"/>
              <w:sz w:val="16"/>
              <w:szCs w:val="16"/>
            </w:rPr>
            <w:t>18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36085B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2CC5C27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4551A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D7EA615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02CCC" w14:textId="77777777" w:rsidR="00B51A6A" w:rsidRDefault="00B51A6A">
      <w:r>
        <w:separator/>
      </w:r>
    </w:p>
  </w:footnote>
  <w:footnote w:type="continuationSeparator" w:id="0">
    <w:p w14:paraId="662A31B3" w14:textId="77777777" w:rsidR="00B51A6A" w:rsidRDefault="00B5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01785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E0CAC88" wp14:editId="4743CF1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4C52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6BD483" wp14:editId="36C4597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BB0C64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2CA3112D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06D6A63F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814D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5A81234" wp14:editId="3BCF19A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4C52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18D1F3" wp14:editId="3A3B116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769B86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7EF647B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5EE7FAE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52"/>
    <w:rsid w:val="00024706"/>
    <w:rsid w:val="0003491F"/>
    <w:rsid w:val="00066C93"/>
    <w:rsid w:val="00076EBC"/>
    <w:rsid w:val="001573F6"/>
    <w:rsid w:val="00195925"/>
    <w:rsid w:val="00263297"/>
    <w:rsid w:val="00270257"/>
    <w:rsid w:val="002E5101"/>
    <w:rsid w:val="002E6490"/>
    <w:rsid w:val="002F37CD"/>
    <w:rsid w:val="003058E2"/>
    <w:rsid w:val="0036085B"/>
    <w:rsid w:val="003C3C67"/>
    <w:rsid w:val="00414286"/>
    <w:rsid w:val="004304C8"/>
    <w:rsid w:val="004D37A6"/>
    <w:rsid w:val="004F28AB"/>
    <w:rsid w:val="005233A0"/>
    <w:rsid w:val="005240C2"/>
    <w:rsid w:val="00582AB3"/>
    <w:rsid w:val="005F3758"/>
    <w:rsid w:val="00604F1E"/>
    <w:rsid w:val="006D4C52"/>
    <w:rsid w:val="006E64AC"/>
    <w:rsid w:val="0074571A"/>
    <w:rsid w:val="00750476"/>
    <w:rsid w:val="007910D0"/>
    <w:rsid w:val="007F0AB1"/>
    <w:rsid w:val="00821D7A"/>
    <w:rsid w:val="00843043"/>
    <w:rsid w:val="00880679"/>
    <w:rsid w:val="00916E7B"/>
    <w:rsid w:val="009336F2"/>
    <w:rsid w:val="00985DA8"/>
    <w:rsid w:val="009B4B1F"/>
    <w:rsid w:val="009F5BD0"/>
    <w:rsid w:val="00A12D82"/>
    <w:rsid w:val="00A51CC4"/>
    <w:rsid w:val="00AC401B"/>
    <w:rsid w:val="00B51A6A"/>
    <w:rsid w:val="00B87007"/>
    <w:rsid w:val="00B922A1"/>
    <w:rsid w:val="00BA4918"/>
    <w:rsid w:val="00BC4068"/>
    <w:rsid w:val="00BE65B6"/>
    <w:rsid w:val="00BF48EC"/>
    <w:rsid w:val="00C14B74"/>
    <w:rsid w:val="00C14EA4"/>
    <w:rsid w:val="00C23AC3"/>
    <w:rsid w:val="00C75EE3"/>
    <w:rsid w:val="00C804DA"/>
    <w:rsid w:val="00C8396B"/>
    <w:rsid w:val="00C87324"/>
    <w:rsid w:val="00C90FBF"/>
    <w:rsid w:val="00C9507B"/>
    <w:rsid w:val="00CD2DDE"/>
    <w:rsid w:val="00CD5A45"/>
    <w:rsid w:val="00D17E92"/>
    <w:rsid w:val="00D52CCC"/>
    <w:rsid w:val="00E12208"/>
    <w:rsid w:val="00E4368A"/>
    <w:rsid w:val="00E4551A"/>
    <w:rsid w:val="00EA7B65"/>
    <w:rsid w:val="00EB285B"/>
    <w:rsid w:val="00F41E23"/>
    <w:rsid w:val="00F62502"/>
    <w:rsid w:val="00F65057"/>
    <w:rsid w:val="00F9384D"/>
    <w:rsid w:val="00FC274F"/>
    <w:rsid w:val="00FC4705"/>
    <w:rsid w:val="00FC7700"/>
    <w:rsid w:val="00F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4BAE"/>
  <w15:docId w15:val="{50C11630-D3DF-488A-8573-61385D4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4551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bc.ru/politics/17/02/2022/620df3e29a79475f8c1a3ce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ekonomika/137398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obschestvo/1374419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ass.ru/politika/13746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fax-russia.ru/ural/news/zakonodateli-yanao-predlagayut-zapretit-samovygul-domashnih-soba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29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2022-02-18T11:05:00Z</cp:lastPrinted>
  <dcterms:created xsi:type="dcterms:W3CDTF">2022-02-18T04:26:00Z</dcterms:created>
  <dcterms:modified xsi:type="dcterms:W3CDTF">2022-02-18T11:06:00Z</dcterms:modified>
</cp:coreProperties>
</file>