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FEF50" w14:textId="77777777" w:rsidR="00C8396B" w:rsidRDefault="00C8396B">
      <w:bookmarkStart w:id="0" w:name="_Toc342069526"/>
      <w:bookmarkStart w:id="1" w:name="_Toc342069546"/>
      <w:bookmarkStart w:id="2" w:name="_Toc342069600"/>
    </w:p>
    <w:p w14:paraId="03BC960D" w14:textId="77777777" w:rsidR="00C8396B" w:rsidRDefault="00C8396B"/>
    <w:p w14:paraId="74D516DC" w14:textId="77777777" w:rsidR="00C8396B" w:rsidRDefault="00C8396B"/>
    <w:p w14:paraId="2DDAE138" w14:textId="77777777" w:rsidR="00C8396B" w:rsidRDefault="00C8396B"/>
    <w:p w14:paraId="40FEFF61" w14:textId="77777777" w:rsidR="00C8396B" w:rsidRDefault="00C8396B"/>
    <w:p w14:paraId="11980482" w14:textId="77777777" w:rsidR="00C8396B" w:rsidRDefault="00C8396B"/>
    <w:p w14:paraId="0FF1A1A8" w14:textId="77777777" w:rsidR="00C8396B" w:rsidRDefault="00C8396B"/>
    <w:p w14:paraId="43D366E0" w14:textId="77777777" w:rsidR="00C8396B" w:rsidRDefault="00C8396B"/>
    <w:p w14:paraId="201E65BC" w14:textId="77777777" w:rsidR="00C8396B" w:rsidRDefault="00C8396B"/>
    <w:p w14:paraId="4931A647" w14:textId="77777777" w:rsidR="00C8396B" w:rsidRDefault="00C8396B"/>
    <w:p w14:paraId="10C4C87D" w14:textId="77777777" w:rsidR="00C8396B" w:rsidRDefault="00C8396B"/>
    <w:p w14:paraId="684C1CF4" w14:textId="77777777" w:rsidR="00C8396B" w:rsidRDefault="00C8396B"/>
    <w:p w14:paraId="4AFFA9A9" w14:textId="77777777" w:rsidR="00C8396B" w:rsidRDefault="00C8396B"/>
    <w:p w14:paraId="4D1C9D3F" w14:textId="77777777" w:rsidR="00C8396B" w:rsidRDefault="00C8396B"/>
    <w:p w14:paraId="5DC96675" w14:textId="77777777" w:rsidR="00C8396B" w:rsidRDefault="00C8396B"/>
    <w:p w14:paraId="126C77EA" w14:textId="77777777" w:rsidR="00C8396B" w:rsidRDefault="00C8396B"/>
    <w:p w14:paraId="66410494" w14:textId="77777777" w:rsidR="00C8396B" w:rsidRDefault="00C8396B"/>
    <w:p w14:paraId="675980EC" w14:textId="77777777" w:rsidR="00C8396B" w:rsidRDefault="00C8396B"/>
    <w:p w14:paraId="6FB3D1CC" w14:textId="77777777" w:rsidR="00C8396B" w:rsidRDefault="00C8396B"/>
    <w:p w14:paraId="608466CF" w14:textId="77777777" w:rsidR="00C8396B" w:rsidRDefault="00C8396B"/>
    <w:p w14:paraId="5268FC06" w14:textId="77777777" w:rsidR="00C8396B" w:rsidRDefault="00C8396B"/>
    <w:p w14:paraId="20995071" w14:textId="77777777" w:rsidR="00C8396B" w:rsidRDefault="00C8396B"/>
    <w:p w14:paraId="34AFC5DC"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56465559"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63451BA9" w14:textId="77777777" w:rsidR="00C8396B" w:rsidRDefault="00742F4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17</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18</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6D43048C" w14:textId="77777777" w:rsidR="00C8396B" w:rsidRDefault="00C8396B"/>
    <w:p w14:paraId="3F126D1D" w14:textId="77777777" w:rsidR="00C8396B" w:rsidRDefault="00C8396B"/>
    <w:p w14:paraId="40F0CDEC" w14:textId="6F365CAB"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7118AF26"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041D727E"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B294B0A" w14:textId="77777777">
        <w:tc>
          <w:tcPr>
            <w:tcW w:w="7380" w:type="dxa"/>
            <w:gridSpan w:val="3"/>
            <w:shd w:val="clear" w:color="auto" w:fill="008B53"/>
          </w:tcPr>
          <w:p w14:paraId="78BE0996"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2D82BA14" w14:textId="77777777" w:rsidR="00C8396B" w:rsidRDefault="00742F43" w:rsidP="009F5BD0">
            <w:pPr>
              <w:spacing w:before="120" w:after="120"/>
              <w:jc w:val="right"/>
              <w:rPr>
                <w:rFonts w:cs="Arial"/>
                <w:color w:val="FFFFFF"/>
                <w:sz w:val="28"/>
                <w:szCs w:val="28"/>
              </w:rPr>
            </w:pPr>
            <w:r>
              <w:rPr>
                <w:rFonts w:cs="Arial"/>
                <w:color w:val="FFFFFF"/>
                <w:sz w:val="28"/>
                <w:szCs w:val="28"/>
              </w:rPr>
              <w:t>18</w:t>
            </w:r>
            <w:r w:rsidR="00F62502">
              <w:rPr>
                <w:rFonts w:cs="Arial"/>
                <w:color w:val="FFFFFF"/>
                <w:sz w:val="28"/>
                <w:szCs w:val="28"/>
              </w:rPr>
              <w:t xml:space="preserve"> </w:t>
            </w:r>
            <w:r w:rsidR="009F5BD0">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68A8955A" w14:textId="77777777">
        <w:trPr>
          <w:trHeight w:val="726"/>
        </w:trPr>
        <w:tc>
          <w:tcPr>
            <w:tcW w:w="2552" w:type="dxa"/>
            <w:shd w:val="clear" w:color="auto" w:fill="E6E7EA"/>
          </w:tcPr>
          <w:p w14:paraId="4A3073D5" w14:textId="77777777" w:rsidR="00C8396B" w:rsidRDefault="00C8396B">
            <w:bookmarkStart w:id="4" w:name="SEC_1"/>
          </w:p>
          <w:p w14:paraId="5CF49A6C" w14:textId="7D05BF26" w:rsidR="00C8396B" w:rsidRPr="00490CA7" w:rsidRDefault="00F62502" w:rsidP="00490CA7">
            <w:pPr>
              <w:pStyle w:val="aa"/>
              <w:jc w:val="left"/>
              <w:rPr>
                <w:kern w:val="36"/>
              </w:rPr>
            </w:pPr>
            <w:r>
              <w:rPr>
                <w:kern w:val="36"/>
              </w:rPr>
              <w:t>Анонсы</w:t>
            </w:r>
          </w:p>
          <w:p w14:paraId="2ED50723" w14:textId="77777777" w:rsidR="009949A0" w:rsidRDefault="009949A0" w:rsidP="009949A0">
            <w:pPr>
              <w:pStyle w:val="a9"/>
            </w:pPr>
            <w:r>
              <w:t>25 августа</w:t>
            </w:r>
          </w:p>
          <w:p w14:paraId="3D7FA4C1" w14:textId="48083E43" w:rsidR="009949A0" w:rsidRPr="00490CA7" w:rsidRDefault="009949A0" w:rsidP="009949A0">
            <w:pPr>
              <w:rPr>
                <w:bCs/>
              </w:rPr>
            </w:pPr>
            <w:r>
              <w:t xml:space="preserve">25 августа в 10:00 (МСК) Федеральный центр </w:t>
            </w:r>
            <w:r w:rsidR="008D300F">
              <w:t>«</w:t>
            </w:r>
            <w:proofErr w:type="spellStart"/>
            <w:r>
              <w:t>Агроэкспорт</w:t>
            </w:r>
            <w:proofErr w:type="spellEnd"/>
            <w:r w:rsidR="008D300F">
              <w:t>»</w:t>
            </w:r>
            <w:r>
              <w:t xml:space="preserve"> совместно с </w:t>
            </w:r>
            <w:r w:rsidRPr="00490CA7">
              <w:rPr>
                <w:bCs/>
              </w:rPr>
              <w:t xml:space="preserve">Минсельхозом России проводит открытую конференцию </w:t>
            </w:r>
            <w:r w:rsidR="008D300F">
              <w:rPr>
                <w:bCs/>
              </w:rPr>
              <w:t>«</w:t>
            </w:r>
            <w:r w:rsidRPr="00490CA7">
              <w:rPr>
                <w:bCs/>
              </w:rPr>
              <w:t>Меры повышения конкурентоспособности российских экспортеров продукции АПК</w:t>
            </w:r>
            <w:r w:rsidR="008D300F">
              <w:rPr>
                <w:bCs/>
              </w:rPr>
              <w:t>»</w:t>
            </w:r>
            <w:r w:rsidRPr="00490CA7">
              <w:rPr>
                <w:bCs/>
              </w:rPr>
              <w:t xml:space="preserve">. </w:t>
            </w:r>
          </w:p>
          <w:p w14:paraId="478AD60B" w14:textId="77777777" w:rsidR="00C8396B" w:rsidRDefault="00C8396B">
            <w:pPr>
              <w:jc w:val="left"/>
              <w:rPr>
                <w:kern w:val="36"/>
                <w:szCs w:val="18"/>
              </w:rPr>
            </w:pPr>
            <w:bookmarkStart w:id="5" w:name="SEC_2"/>
            <w:bookmarkEnd w:id="4"/>
          </w:p>
          <w:p w14:paraId="34424375" w14:textId="77777777" w:rsidR="00742F43" w:rsidRDefault="00742F43" w:rsidP="00742F43">
            <w:pPr>
              <w:pStyle w:val="aa"/>
              <w:jc w:val="left"/>
              <w:rPr>
                <w:kern w:val="36"/>
                <w:sz w:val="24"/>
              </w:rPr>
            </w:pPr>
            <w:r>
              <w:rPr>
                <w:kern w:val="36"/>
                <w:sz w:val="24"/>
              </w:rPr>
              <w:t>Государственные и профессиональные праздники</w:t>
            </w:r>
          </w:p>
          <w:p w14:paraId="6D22A2B6" w14:textId="77777777" w:rsidR="00742F43" w:rsidRPr="00B269D7" w:rsidRDefault="00742F43" w:rsidP="00FF687A"/>
          <w:p w14:paraId="5DD39746" w14:textId="195F48E6" w:rsidR="00490CA7" w:rsidRPr="00490CA7" w:rsidRDefault="00490CA7" w:rsidP="00FF687A">
            <w:pPr>
              <w:rPr>
                <w:b/>
                <w:bCs/>
              </w:rPr>
            </w:pPr>
            <w:r w:rsidRPr="00490CA7">
              <w:rPr>
                <w:b/>
                <w:bCs/>
              </w:rPr>
              <w:t>18 АВГУСТА</w:t>
            </w:r>
          </w:p>
          <w:p w14:paraId="12851FFE" w14:textId="77777777" w:rsidR="00FF687A" w:rsidRPr="00B269D7" w:rsidRDefault="00FF687A" w:rsidP="00FF687A">
            <w:r w:rsidRPr="00B269D7">
              <w:t>День географа в России</w:t>
            </w:r>
          </w:p>
          <w:p w14:paraId="1828FD16" w14:textId="77777777" w:rsidR="00C8396B" w:rsidRPr="00FF687A" w:rsidRDefault="00C8396B" w:rsidP="00FF687A"/>
          <w:bookmarkEnd w:id="5"/>
          <w:p w14:paraId="7781F61A" w14:textId="77777777" w:rsidR="00C8396B" w:rsidRDefault="00C8396B" w:rsidP="00FF687A">
            <w:pPr>
              <w:jc w:val="left"/>
            </w:pPr>
          </w:p>
        </w:tc>
        <w:tc>
          <w:tcPr>
            <w:tcW w:w="283" w:type="dxa"/>
          </w:tcPr>
          <w:p w14:paraId="4FCB3DBA" w14:textId="77777777" w:rsidR="00C8396B" w:rsidRDefault="00C8396B">
            <w:pPr>
              <w:rPr>
                <w:rFonts w:cs="Arial"/>
                <w:sz w:val="20"/>
                <w:szCs w:val="20"/>
              </w:rPr>
            </w:pPr>
          </w:p>
        </w:tc>
        <w:tc>
          <w:tcPr>
            <w:tcW w:w="7245" w:type="dxa"/>
            <w:gridSpan w:val="2"/>
          </w:tcPr>
          <w:p w14:paraId="2DA5BCD1" w14:textId="2FE03276" w:rsidR="00490CA7" w:rsidRPr="00490CA7" w:rsidRDefault="00B778BD" w:rsidP="00490CA7">
            <w:pPr>
              <w:pStyle w:val="a8"/>
              <w:pageBreakBefore/>
              <w:outlineLvl w:val="0"/>
            </w:pPr>
            <w:bookmarkStart w:id="6" w:name="SEC_4"/>
            <w:r>
              <w:t>М</w:t>
            </w:r>
            <w:r w:rsidR="00F62502">
              <w:t>инистерство</w:t>
            </w:r>
          </w:p>
          <w:p w14:paraId="1082BEEE" w14:textId="6CD20057" w:rsidR="00490CA7" w:rsidRPr="00FF687A" w:rsidRDefault="002654F4" w:rsidP="00490CA7">
            <w:pPr>
              <w:pStyle w:val="a9"/>
            </w:pPr>
            <w:hyperlink r:id="rId7" w:history="1">
              <w:r w:rsidR="00490CA7" w:rsidRPr="00FF687A">
                <w:t xml:space="preserve">НА КОНКУРС </w:t>
              </w:r>
              <w:r w:rsidR="008D300F">
                <w:t>«</w:t>
              </w:r>
              <w:r w:rsidR="00490CA7" w:rsidRPr="00FF687A">
                <w:t>ВКУСЫ РОССИИ</w:t>
              </w:r>
              <w:r w:rsidR="008D300F">
                <w:t>»</w:t>
              </w:r>
              <w:r w:rsidR="00490CA7" w:rsidRPr="00FF687A">
                <w:t xml:space="preserve"> ПОСТУПИЛО УЖЕ БОЛЕЕ 600 ЗАЯВОК</w:t>
              </w:r>
            </w:hyperlink>
          </w:p>
          <w:p w14:paraId="02E37AF2" w14:textId="3316B7D0" w:rsidR="00490CA7" w:rsidRDefault="00490CA7" w:rsidP="00490CA7">
            <w:r>
              <w:t xml:space="preserve">На второй Национальный конкурс региональных брендов продуктов питания </w:t>
            </w:r>
            <w:r w:rsidR="008D300F">
              <w:t>«</w:t>
            </w:r>
            <w:r>
              <w:t>Вкусы России</w:t>
            </w:r>
            <w:r w:rsidR="008D300F">
              <w:t>»</w:t>
            </w:r>
            <w:r>
              <w:t xml:space="preserve">, организованный </w:t>
            </w:r>
            <w:r w:rsidRPr="00FF687A">
              <w:rPr>
                <w:b/>
              </w:rPr>
              <w:t>Минсельхозом России</w:t>
            </w:r>
            <w:r>
              <w:t xml:space="preserve">, поступило уже 620 заявок из 78 регионов страны - больше, чем число участников прошлого года. Представлены как популярные гастрономические </w:t>
            </w:r>
            <w:r w:rsidR="008D300F">
              <w:t>«</w:t>
            </w:r>
            <w:r>
              <w:t>визитные карточки</w:t>
            </w:r>
            <w:r w:rsidR="008D300F">
              <w:t>»</w:t>
            </w:r>
            <w:r>
              <w:t>, так и локальные бренды, которые появились совсем недавно, но имеют хорошие перспективы развития.</w:t>
            </w:r>
          </w:p>
          <w:p w14:paraId="5A8A4B3B" w14:textId="7926D7F6" w:rsidR="00490CA7" w:rsidRPr="00490CA7" w:rsidRDefault="00490CA7" w:rsidP="00FF687A">
            <w:r>
              <w:t xml:space="preserve">На данный момент по количеству заявок лидирует Московская область (42 заявки), на втором месте - Ростовская область (40), третье место занимает Пермский край (27). В числе наиболее активных регионов Волгоградская область с </w:t>
            </w:r>
            <w:proofErr w:type="spellStart"/>
            <w:r>
              <w:t>еланскими</w:t>
            </w:r>
            <w:proofErr w:type="spellEnd"/>
            <w:r>
              <w:t xml:space="preserve"> сырами и другими брендами, а также Ярославская область с популярным пошехонским пряником и </w:t>
            </w:r>
            <w:proofErr w:type="gramStart"/>
            <w:r>
              <w:t>прочими традиционными лакомствами</w:t>
            </w:r>
            <w:proofErr w:type="gramEnd"/>
            <w:r>
              <w:t xml:space="preserve"> и блюдами. </w:t>
            </w:r>
            <w:r w:rsidRPr="001821A7">
              <w:rPr>
                <w:i/>
              </w:rPr>
              <w:t xml:space="preserve">Крестьянские Ведомости </w:t>
            </w:r>
          </w:p>
          <w:bookmarkEnd w:id="6"/>
          <w:p w14:paraId="16C8A1A2" w14:textId="77777777" w:rsidR="00490CA7" w:rsidRPr="00FF687A" w:rsidRDefault="00490CA7" w:rsidP="00490CA7">
            <w:pPr>
              <w:pStyle w:val="a9"/>
            </w:pPr>
            <w:r w:rsidRPr="00FF687A">
              <w:fldChar w:fldCharType="begin"/>
            </w:r>
            <w:r w:rsidRPr="00FF687A">
              <w:instrText xml:space="preserve"> HYPERLINK "https://tass.ru/ekonomika/12155407" </w:instrText>
            </w:r>
            <w:r w:rsidRPr="00FF687A">
              <w:fldChar w:fldCharType="separate"/>
            </w:r>
            <w:r w:rsidRPr="00FF687A">
              <w:t>МИНСЕЛЬХОЗ РФ ПЕРЕДАЛ ИНСТИТУТУ СЕЛЬСКОГО ХОЗЯЙСТВА АБХАЗИИ ТЕХНИКУ ДЛЯ ПИТОМНИКОВОДСТВА</w:t>
            </w:r>
            <w:r w:rsidRPr="00FF687A">
              <w:fldChar w:fldCharType="end"/>
            </w:r>
          </w:p>
          <w:p w14:paraId="29ED8018" w14:textId="77777777" w:rsidR="00490CA7" w:rsidRDefault="00490CA7" w:rsidP="00490CA7">
            <w:r w:rsidRPr="00FF687A">
              <w:rPr>
                <w:b/>
              </w:rPr>
              <w:t>Министерство сельского хозяйства Российской Федерации</w:t>
            </w:r>
            <w:r>
              <w:t xml:space="preserve"> передало институту сельского хозяйства Академии наук Абхазии (АНА) 53 единицы техники, предназначенной для развития </w:t>
            </w:r>
            <w:proofErr w:type="spellStart"/>
            <w:r>
              <w:t>питомниководства</w:t>
            </w:r>
            <w:proofErr w:type="spellEnd"/>
            <w:r>
              <w:t xml:space="preserve">. Об этом сообщила пресс-служба </w:t>
            </w:r>
            <w:proofErr w:type="spellStart"/>
            <w:r>
              <w:t>кабмина</w:t>
            </w:r>
            <w:proofErr w:type="spellEnd"/>
            <w:r>
              <w:t xml:space="preserve"> Абхазии по итогам встречи премьер-министра Александра </w:t>
            </w:r>
            <w:proofErr w:type="spellStart"/>
            <w:r>
              <w:t>Анкваба</w:t>
            </w:r>
            <w:proofErr w:type="spellEnd"/>
            <w:r>
              <w:t xml:space="preserve"> с делегацией </w:t>
            </w:r>
            <w:r w:rsidRPr="00FF687A">
              <w:rPr>
                <w:b/>
              </w:rPr>
              <w:t>Минсельхоза</w:t>
            </w:r>
            <w:r>
              <w:t xml:space="preserve"> во главе с директором департамента растениеводства, механизации, химизации и защиты растений </w:t>
            </w:r>
            <w:r w:rsidRPr="00FF687A">
              <w:rPr>
                <w:b/>
              </w:rPr>
              <w:t>Романом Некрасовым</w:t>
            </w:r>
            <w:r>
              <w:t>.</w:t>
            </w:r>
          </w:p>
          <w:p w14:paraId="1757F40F" w14:textId="77777777" w:rsidR="00490CA7" w:rsidRDefault="00490CA7" w:rsidP="00490CA7">
            <w:r>
              <w:t>Делегация прибыла в республику с однодневным визитом для безвозмездной передачи вспомогательной агротехники абхазской стороне.</w:t>
            </w:r>
          </w:p>
          <w:p w14:paraId="70EA9E33" w14:textId="5FFE12A6" w:rsidR="00FB59EF" w:rsidRPr="008D300F" w:rsidRDefault="00490CA7" w:rsidP="00490CA7">
            <w:pPr>
              <w:rPr>
                <w:i/>
              </w:rPr>
            </w:pPr>
            <w:r w:rsidRPr="00FF687A">
              <w:rPr>
                <w:b/>
              </w:rPr>
              <w:t>Некрасов</w:t>
            </w:r>
            <w:r>
              <w:t xml:space="preserve"> в ходе встречи отметил, что вся работа находится под личным контролем </w:t>
            </w:r>
            <w:r w:rsidR="008D300F">
              <w:t>М</w:t>
            </w:r>
            <w:r>
              <w:t xml:space="preserve">инистра </w:t>
            </w:r>
            <w:r w:rsidRPr="00FF687A">
              <w:rPr>
                <w:b/>
              </w:rPr>
              <w:t>Дмитрия Патрушева</w:t>
            </w:r>
            <w:r>
              <w:t xml:space="preserve">. </w:t>
            </w:r>
            <w:r w:rsidR="008D300F">
              <w:t>«</w:t>
            </w:r>
            <w:r>
              <w:t xml:space="preserve">Совместно с абхазской стороной было принято решение поддержать развитие </w:t>
            </w:r>
            <w:proofErr w:type="spellStart"/>
            <w:r>
              <w:t>питомниководства</w:t>
            </w:r>
            <w:proofErr w:type="spellEnd"/>
            <w:r>
              <w:t>, в республике большой потенциал для выращивания цитрусовых культур. Мы вместе с абхазскими учеными считаем, что Абхазия может производить до миллиона саженцев в год, будем стараться помочь этот целевой показатель выполнить</w:t>
            </w:r>
            <w:r w:rsidR="008D300F">
              <w:t>»</w:t>
            </w:r>
            <w:r>
              <w:t xml:space="preserve">, - сказал он. </w:t>
            </w:r>
            <w:r w:rsidRPr="001821A7">
              <w:rPr>
                <w:i/>
              </w:rPr>
              <w:t>ТАСС</w:t>
            </w:r>
          </w:p>
          <w:p w14:paraId="3192D2AA" w14:textId="4ED7CA76" w:rsidR="00490CA7" w:rsidRDefault="00490CA7" w:rsidP="00490CA7"/>
        </w:tc>
      </w:tr>
    </w:tbl>
    <w:p w14:paraId="2676967B" w14:textId="77777777"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14:paraId="10483CE9" w14:textId="509B43D1" w:rsidR="00490CA7" w:rsidRPr="00490CA7" w:rsidRDefault="00490CA7" w:rsidP="00490CA7">
      <w:pPr>
        <w:rPr>
          <w:b/>
          <w:bCs/>
          <w:iCs/>
        </w:rPr>
      </w:pPr>
      <w:bookmarkStart w:id="9" w:name="SEC_3"/>
      <w:r w:rsidRPr="00490CA7">
        <w:rPr>
          <w:b/>
          <w:bCs/>
          <w:iCs/>
        </w:rPr>
        <w:lastRenderedPageBreak/>
        <w:t>В ПРОДОВОЛЬСТВЕННЫХ ЦЕНАХ НАШЛИ ОПРЕДЕЛЕННУЮ ЛОГИСТИКУ</w:t>
      </w:r>
    </w:p>
    <w:p w14:paraId="3E558159" w14:textId="1F6936CF" w:rsidR="00490CA7" w:rsidRPr="00490CA7" w:rsidRDefault="00490CA7" w:rsidP="00490CA7">
      <w:pPr>
        <w:rPr>
          <w:iCs/>
        </w:rPr>
      </w:pPr>
      <w:r w:rsidRPr="00490CA7">
        <w:rPr>
          <w:iCs/>
        </w:rPr>
        <w:t xml:space="preserve">Рост цен на автоперевозки продовольствия и сложности с наличием транспорта обеспокоили </w:t>
      </w:r>
      <w:r w:rsidRPr="008D300F">
        <w:rPr>
          <w:b/>
          <w:bCs/>
          <w:iCs/>
        </w:rPr>
        <w:t>Минсельхоз</w:t>
      </w:r>
      <w:r w:rsidRPr="00490CA7">
        <w:rPr>
          <w:iCs/>
        </w:rPr>
        <w:t xml:space="preserve">. Чиновники собирают информацию о ситуации у поставщиков молока, мяса, овощей, сладостей, рыбной продукции и намерены найти решение совместно с </w:t>
      </w:r>
      <w:proofErr w:type="spellStart"/>
      <w:r w:rsidRPr="00490CA7">
        <w:rPr>
          <w:iCs/>
        </w:rPr>
        <w:t>Минпромторгом</w:t>
      </w:r>
      <w:proofErr w:type="spellEnd"/>
      <w:r w:rsidRPr="00490CA7">
        <w:rPr>
          <w:iCs/>
        </w:rPr>
        <w:t xml:space="preserve"> и Минтрансом. Бизнес говорит об удорожании логистики на 10</w:t>
      </w:r>
      <w:r w:rsidR="008D300F">
        <w:rPr>
          <w:iCs/>
        </w:rPr>
        <w:t>-</w:t>
      </w:r>
      <w:r w:rsidRPr="00490CA7">
        <w:rPr>
          <w:iCs/>
        </w:rPr>
        <w:t>30% год к году, но перевозчики утверждают, что все еще не могут даже покрыть расходы на топливо и запчасти.</w:t>
      </w:r>
    </w:p>
    <w:p w14:paraId="715010D7" w14:textId="77777777" w:rsidR="00490CA7" w:rsidRPr="00490CA7" w:rsidRDefault="00490CA7" w:rsidP="00490CA7">
      <w:pPr>
        <w:rPr>
          <w:iCs/>
        </w:rPr>
      </w:pPr>
      <w:r w:rsidRPr="00490CA7">
        <w:rPr>
          <w:iCs/>
        </w:rPr>
        <w:t xml:space="preserve">Директор департамента регулирования рынков АПК Минсельхоза </w:t>
      </w:r>
      <w:r w:rsidRPr="008D300F">
        <w:rPr>
          <w:b/>
          <w:bCs/>
          <w:iCs/>
        </w:rPr>
        <w:t>Максим Титов</w:t>
      </w:r>
      <w:r w:rsidRPr="00490CA7">
        <w:rPr>
          <w:iCs/>
        </w:rPr>
        <w:t xml:space="preserve"> запросил у отраслевых союзов информацию о ситуации с перевозкой продовольствия. Копия обращения от 12 августа есть у “Ъ”. </w:t>
      </w:r>
      <w:r w:rsidRPr="008D300F">
        <w:rPr>
          <w:b/>
          <w:bCs/>
          <w:iCs/>
        </w:rPr>
        <w:t>Минсельхоз</w:t>
      </w:r>
      <w:r w:rsidRPr="00490CA7">
        <w:rPr>
          <w:iCs/>
        </w:rPr>
        <w:t xml:space="preserve"> интересует изменение стоимости перевозок за 2019–2021 годы, его причины, достаточность автопарка, а также сложности при работе с перевозчиками. </w:t>
      </w:r>
    </w:p>
    <w:p w14:paraId="27A2FC52" w14:textId="77777777" w:rsidR="00490CA7" w:rsidRPr="00490CA7" w:rsidRDefault="00490CA7" w:rsidP="00490CA7">
      <w:pPr>
        <w:rPr>
          <w:iCs/>
        </w:rPr>
      </w:pPr>
      <w:r w:rsidRPr="00490CA7">
        <w:rPr>
          <w:iCs/>
        </w:rPr>
        <w:t xml:space="preserve">В министерстве заявили “Ъ”, что получают обращения производителей о росте цен на автоперевозки и сложностях с наличием свободного транспорта. </w:t>
      </w:r>
    </w:p>
    <w:p w14:paraId="32B6A524" w14:textId="6DD907C0" w:rsidR="00490CA7" w:rsidRPr="00490CA7" w:rsidRDefault="00490CA7" w:rsidP="00490CA7">
      <w:pPr>
        <w:rPr>
          <w:iCs/>
        </w:rPr>
      </w:pPr>
      <w:r w:rsidRPr="00490CA7">
        <w:rPr>
          <w:iCs/>
        </w:rPr>
        <w:t>Исполнительный директор Картофельного союза Алексей Красильников говорит, что по ряду направлений отмечается увеличение стоимости перевозки минимум на 20</w:t>
      </w:r>
      <w:r w:rsidR="008D300F">
        <w:rPr>
          <w:iCs/>
        </w:rPr>
        <w:t>-</w:t>
      </w:r>
      <w:r w:rsidRPr="00490CA7">
        <w:rPr>
          <w:iCs/>
        </w:rPr>
        <w:t>30% к уровню прошлого года, а в отдельных случаях - в два раза, что связано в том числе с нехваткой рефрижераторного транспорта и убылью водителей из стран СНГ на фоне пандемии. Руководитель НМА Сергей Юшин отмечает, что в среднем перевозки подорожали на 10</w:t>
      </w:r>
      <w:r w:rsidR="008D300F">
        <w:rPr>
          <w:iCs/>
        </w:rPr>
        <w:t>-</w:t>
      </w:r>
      <w:r w:rsidRPr="00490CA7">
        <w:rPr>
          <w:iCs/>
        </w:rPr>
        <w:t xml:space="preserve">11% год к году, но динамика сильно зависит от конкретного направления и отличается сезонностью. </w:t>
      </w:r>
    </w:p>
    <w:p w14:paraId="7C87904F" w14:textId="77777777" w:rsidR="008D300F" w:rsidRDefault="00490CA7" w:rsidP="00490CA7">
      <w:pPr>
        <w:rPr>
          <w:iCs/>
        </w:rPr>
      </w:pPr>
      <w:r w:rsidRPr="00490CA7">
        <w:rPr>
          <w:iCs/>
        </w:rPr>
        <w:t xml:space="preserve">В </w:t>
      </w:r>
      <w:r w:rsidRPr="008D300F">
        <w:rPr>
          <w:b/>
          <w:bCs/>
          <w:iCs/>
        </w:rPr>
        <w:t>Минсельхозе</w:t>
      </w:r>
      <w:r w:rsidRPr="00490CA7">
        <w:rPr>
          <w:iCs/>
        </w:rPr>
        <w:t xml:space="preserve"> говорят, что с </w:t>
      </w:r>
      <w:proofErr w:type="spellStart"/>
      <w:r w:rsidRPr="00490CA7">
        <w:rPr>
          <w:iCs/>
        </w:rPr>
        <w:t>Минпромторгом</w:t>
      </w:r>
      <w:proofErr w:type="spellEnd"/>
      <w:r w:rsidRPr="00490CA7">
        <w:rPr>
          <w:iCs/>
        </w:rPr>
        <w:t xml:space="preserve"> и Минтрансом прорабатывают возможные варианты решения проблемы. Виктор </w:t>
      </w:r>
      <w:proofErr w:type="spellStart"/>
      <w:r w:rsidRPr="00490CA7">
        <w:rPr>
          <w:iCs/>
        </w:rPr>
        <w:t>Евтухов</w:t>
      </w:r>
      <w:proofErr w:type="spellEnd"/>
      <w:r w:rsidRPr="00490CA7">
        <w:rPr>
          <w:iCs/>
        </w:rPr>
        <w:t xml:space="preserve"> передал “Ъ”, что </w:t>
      </w:r>
      <w:proofErr w:type="spellStart"/>
      <w:r w:rsidRPr="00490CA7">
        <w:rPr>
          <w:iCs/>
        </w:rPr>
        <w:t>Минпромторг</w:t>
      </w:r>
      <w:proofErr w:type="spellEnd"/>
      <w:r w:rsidRPr="00490CA7">
        <w:rPr>
          <w:iCs/>
        </w:rPr>
        <w:t xml:space="preserve"> участвует в обсуждении. </w:t>
      </w:r>
    </w:p>
    <w:p w14:paraId="0CEB955C" w14:textId="3B619E22" w:rsidR="00490CA7" w:rsidRDefault="00490CA7" w:rsidP="00490CA7">
      <w:pPr>
        <w:rPr>
          <w:iCs/>
        </w:rPr>
      </w:pPr>
      <w:r w:rsidRPr="00490CA7">
        <w:rPr>
          <w:iCs/>
        </w:rPr>
        <w:t xml:space="preserve">По словам собеседника “Ъ” среди производителей, выходом может стать субсидирование транспортировки продовольствия, ослабление нагрузки на автоперевозчиков и принятие мер по снижению цен на топливо. </w:t>
      </w:r>
      <w:r w:rsidRPr="00490CA7">
        <w:rPr>
          <w:i/>
        </w:rPr>
        <w:t>Коммерсантъ</w:t>
      </w:r>
      <w:r w:rsidRPr="00490CA7">
        <w:rPr>
          <w:iCs/>
        </w:rPr>
        <w:t xml:space="preserve"> </w:t>
      </w:r>
    </w:p>
    <w:p w14:paraId="2AFC6528" w14:textId="505070D3" w:rsidR="00FB59EF" w:rsidRDefault="00FB59EF" w:rsidP="00490CA7">
      <w:pPr>
        <w:rPr>
          <w:iCs/>
        </w:rPr>
      </w:pPr>
    </w:p>
    <w:p w14:paraId="18731E7B" w14:textId="77777777" w:rsidR="00FB59EF" w:rsidRPr="00490CA7" w:rsidRDefault="00FB59EF" w:rsidP="00FB59EF">
      <w:pPr>
        <w:rPr>
          <w:b/>
          <w:bCs/>
          <w:iCs/>
        </w:rPr>
      </w:pPr>
      <w:r w:rsidRPr="00490CA7">
        <w:rPr>
          <w:b/>
          <w:bCs/>
          <w:iCs/>
        </w:rPr>
        <w:t>ИНФЛЯЦИЯ ПОДСКОЧИТ ИЗ-ЗА ЦЕН НА ПШЕНИЦУ</w:t>
      </w:r>
    </w:p>
    <w:p w14:paraId="13650551" w14:textId="77777777" w:rsidR="00FB59EF" w:rsidRPr="00490CA7" w:rsidRDefault="00FB59EF" w:rsidP="00FB59EF">
      <w:pPr>
        <w:rPr>
          <w:iCs/>
        </w:rPr>
      </w:pPr>
      <w:r w:rsidRPr="00490CA7">
        <w:rPr>
          <w:iCs/>
        </w:rPr>
        <w:t xml:space="preserve">Колебания мировых цен на пшеницу происходят с явно повышательным трендом. Основная причина подорожания </w:t>
      </w:r>
      <w:r>
        <w:rPr>
          <w:iCs/>
        </w:rPr>
        <w:t>-</w:t>
      </w:r>
      <w:r w:rsidRPr="00490CA7">
        <w:rPr>
          <w:iCs/>
        </w:rPr>
        <w:t xml:space="preserve"> ухудшение прогнозов по урожаю зерновых по всему миру: от Латинской Америки, до США, Европы и России. Подорожание пшеницы станет новым инфляционным фактором </w:t>
      </w:r>
      <w:r>
        <w:rPr>
          <w:iCs/>
        </w:rPr>
        <w:t xml:space="preserve">- </w:t>
      </w:r>
      <w:r w:rsidRPr="00490CA7">
        <w:rPr>
          <w:iCs/>
        </w:rPr>
        <w:t>в том числе и для России, считают эксперты.</w:t>
      </w:r>
    </w:p>
    <w:p w14:paraId="2589A37C" w14:textId="77777777" w:rsidR="00FB59EF" w:rsidRPr="00490CA7" w:rsidRDefault="00FB59EF" w:rsidP="00FB59EF">
      <w:pPr>
        <w:rPr>
          <w:iCs/>
        </w:rPr>
      </w:pPr>
      <w:r>
        <w:rPr>
          <w:iCs/>
        </w:rPr>
        <w:t xml:space="preserve">В </w:t>
      </w:r>
      <w:r w:rsidRPr="008D300F">
        <w:rPr>
          <w:b/>
          <w:bCs/>
          <w:iCs/>
        </w:rPr>
        <w:t>Минсельхозе</w:t>
      </w:r>
      <w:r w:rsidRPr="00490CA7">
        <w:rPr>
          <w:iCs/>
        </w:rPr>
        <w:t xml:space="preserve"> пока что подтверждают свою предыдущую оценку урожая зерновых, и в частности пшеницы </w:t>
      </w:r>
      <w:r>
        <w:rPr>
          <w:iCs/>
        </w:rPr>
        <w:t>-</w:t>
      </w:r>
      <w:r w:rsidRPr="00490CA7">
        <w:rPr>
          <w:iCs/>
        </w:rPr>
        <w:t xml:space="preserve"> 127,4 млн т и 81 млн т соответственно (с учетом Крыма). По мнению главы Минсельхоза </w:t>
      </w:r>
      <w:r w:rsidRPr="008D300F">
        <w:rPr>
          <w:b/>
          <w:bCs/>
          <w:iCs/>
        </w:rPr>
        <w:t>Дмитрия Патрушева</w:t>
      </w:r>
      <w:r w:rsidRPr="00490CA7">
        <w:rPr>
          <w:iCs/>
        </w:rPr>
        <w:t>, несмотря на непростую погоду в Поволжье и центре страны, в основных зернопроизводящих регионах получен впечатляющий урожай, что компенсирует потери.</w:t>
      </w:r>
    </w:p>
    <w:p w14:paraId="2C518239" w14:textId="77777777" w:rsidR="00FB59EF" w:rsidRPr="00490CA7" w:rsidRDefault="00FB59EF" w:rsidP="00FB59EF">
      <w:pPr>
        <w:rPr>
          <w:iCs/>
        </w:rPr>
      </w:pPr>
      <w:r w:rsidRPr="00490CA7">
        <w:rPr>
          <w:iCs/>
        </w:rPr>
        <w:t xml:space="preserve">При этом, как сообщает подведомственный Минсельхозу </w:t>
      </w:r>
      <w:r w:rsidRPr="008D300F">
        <w:rPr>
          <w:b/>
          <w:bCs/>
          <w:iCs/>
        </w:rPr>
        <w:t xml:space="preserve">Центр </w:t>
      </w:r>
      <w:proofErr w:type="spellStart"/>
      <w:r w:rsidRPr="008D300F">
        <w:rPr>
          <w:b/>
          <w:bCs/>
          <w:iCs/>
        </w:rPr>
        <w:t>агроаналитики</w:t>
      </w:r>
      <w:proofErr w:type="spellEnd"/>
      <w:r w:rsidRPr="00490CA7">
        <w:rPr>
          <w:iCs/>
        </w:rPr>
        <w:t>, к 11 августа в России было собрано почти 75 млн т зерна, включая 56,3 млн т пшеницы.</w:t>
      </w:r>
    </w:p>
    <w:p w14:paraId="39053947" w14:textId="11D87F27" w:rsidR="00FB59EF" w:rsidRDefault="00FB59EF" w:rsidP="00490CA7">
      <w:pPr>
        <w:rPr>
          <w:iCs/>
        </w:rPr>
      </w:pPr>
      <w:r w:rsidRPr="00490CA7">
        <w:rPr>
          <w:iCs/>
        </w:rPr>
        <w:t xml:space="preserve">Если подтвердятся прогнозы по урожаю от российского </w:t>
      </w:r>
      <w:r w:rsidRPr="008D300F">
        <w:rPr>
          <w:b/>
          <w:bCs/>
          <w:iCs/>
        </w:rPr>
        <w:t>Минсельхоза</w:t>
      </w:r>
      <w:r w:rsidRPr="00490CA7">
        <w:rPr>
          <w:iCs/>
        </w:rPr>
        <w:t xml:space="preserve">, этого окажется достаточно для удовлетворения внутренних потребностей, однако недостаточно для задерживания роста цен на мировом рынке, на котором дефицит пшеницы в нынешнем сезоне может составить около 20 млн т, отмечают эксперты. </w:t>
      </w:r>
      <w:r w:rsidRPr="00490CA7">
        <w:rPr>
          <w:i/>
        </w:rPr>
        <w:t>Независимая газета</w:t>
      </w:r>
      <w:r w:rsidRPr="00490CA7">
        <w:rPr>
          <w:iCs/>
        </w:rPr>
        <w:t xml:space="preserve">  </w:t>
      </w:r>
    </w:p>
    <w:p w14:paraId="44CDB07B" w14:textId="77777777" w:rsidR="00490CA7" w:rsidRPr="00490CA7" w:rsidRDefault="00490CA7" w:rsidP="00490CA7">
      <w:pPr>
        <w:rPr>
          <w:iCs/>
        </w:rPr>
      </w:pPr>
    </w:p>
    <w:p w14:paraId="21F83228" w14:textId="2127E281" w:rsidR="00490CA7" w:rsidRPr="00490CA7" w:rsidRDefault="00490CA7" w:rsidP="00490CA7">
      <w:pPr>
        <w:rPr>
          <w:b/>
          <w:bCs/>
          <w:iCs/>
        </w:rPr>
      </w:pPr>
      <w:r w:rsidRPr="00490CA7">
        <w:rPr>
          <w:b/>
          <w:bCs/>
          <w:iCs/>
        </w:rPr>
        <w:t>РОССИЯ СТАЛА ОСНОВНЫМ ПОСТАВЩИКОМ МЯСА ВО ВЬЕТНАМ</w:t>
      </w:r>
    </w:p>
    <w:p w14:paraId="49A8E958" w14:textId="5C985022" w:rsidR="00490CA7" w:rsidRPr="00490CA7" w:rsidRDefault="00490CA7" w:rsidP="00490CA7">
      <w:pPr>
        <w:rPr>
          <w:iCs/>
        </w:rPr>
      </w:pPr>
      <w:r w:rsidRPr="00490CA7">
        <w:rPr>
          <w:iCs/>
        </w:rPr>
        <w:t xml:space="preserve">В 2020 году рост экспорта мясной продукции составил 49%, за первую половину этого года - еще 26%, следует из данных </w:t>
      </w:r>
      <w:r w:rsidRPr="008D300F">
        <w:rPr>
          <w:b/>
          <w:bCs/>
          <w:iCs/>
        </w:rPr>
        <w:t xml:space="preserve">федерального центра </w:t>
      </w:r>
      <w:r w:rsidR="008D300F" w:rsidRPr="008D300F">
        <w:rPr>
          <w:b/>
          <w:bCs/>
          <w:iCs/>
        </w:rPr>
        <w:t>«</w:t>
      </w:r>
      <w:proofErr w:type="spellStart"/>
      <w:r w:rsidRPr="008D300F">
        <w:rPr>
          <w:b/>
          <w:bCs/>
          <w:iCs/>
        </w:rPr>
        <w:t>Агроэкспорт</w:t>
      </w:r>
      <w:proofErr w:type="spellEnd"/>
      <w:r w:rsidR="008D300F" w:rsidRPr="008D300F">
        <w:rPr>
          <w:b/>
          <w:bCs/>
          <w:iCs/>
        </w:rPr>
        <w:t>»</w:t>
      </w:r>
      <w:r w:rsidRPr="008D300F">
        <w:rPr>
          <w:b/>
          <w:bCs/>
          <w:iCs/>
        </w:rPr>
        <w:t xml:space="preserve"> при </w:t>
      </w:r>
      <w:r w:rsidR="008D300F">
        <w:rPr>
          <w:b/>
          <w:bCs/>
          <w:iCs/>
        </w:rPr>
        <w:t>М</w:t>
      </w:r>
      <w:r w:rsidRPr="008D300F">
        <w:rPr>
          <w:b/>
          <w:bCs/>
          <w:iCs/>
        </w:rPr>
        <w:t>инсельхозе</w:t>
      </w:r>
      <w:r w:rsidRPr="00490CA7">
        <w:rPr>
          <w:iCs/>
        </w:rPr>
        <w:t>. В первую очередь прибавку дало расширение поставок свинины во Вьетнам - там случилась эпидемия африканской чумы свиней (АЧС), поэтому страна была вынуждена нарастить импорт свинины. Доступ на этот рынок Россия получила только в конце 2019 года. А уже по итогам первого полугодия 2021 года Россия вышла на первое место среди стран - экспортеров мяса в эту страну. За шесть месяцев этого года мы поставили во Вьетнам 61,8 тысячи тонн мяса, то есть в 2,6 раза больше того же периода 2020 года. Экспорт свинины вырос в 2,5 раза, до 55 тысяч тонн. Также было экспортировано 6,1 тысячи тонн мяса птицы и 933 тонны говядины.</w:t>
      </w:r>
    </w:p>
    <w:p w14:paraId="700CB360" w14:textId="5A46FD78" w:rsidR="00490CA7" w:rsidRPr="00490CA7" w:rsidRDefault="00490CA7" w:rsidP="00490CA7">
      <w:pPr>
        <w:rPr>
          <w:iCs/>
        </w:rPr>
      </w:pPr>
      <w:r w:rsidRPr="00490CA7">
        <w:rPr>
          <w:iCs/>
        </w:rPr>
        <w:t xml:space="preserve">Юго-Восточная Азия - большой и перспективный рынок. Страны региона могут выступать альтернативой экспорту мяса в Китай. Это важно с учетом того, что по свинине рынок Китая для нас закрыт. А поставки мяса птицы в КНР сокращаются, говорит президент </w:t>
      </w:r>
      <w:proofErr w:type="spellStart"/>
      <w:r w:rsidRPr="00490CA7">
        <w:rPr>
          <w:iCs/>
        </w:rPr>
        <w:t>Agrifood</w:t>
      </w:r>
      <w:proofErr w:type="spellEnd"/>
      <w:r w:rsidRPr="00490CA7">
        <w:rPr>
          <w:iCs/>
        </w:rPr>
        <w:t xml:space="preserve"> </w:t>
      </w:r>
      <w:proofErr w:type="spellStart"/>
      <w:r w:rsidRPr="00490CA7">
        <w:rPr>
          <w:iCs/>
        </w:rPr>
        <w:t>Strategies</w:t>
      </w:r>
      <w:proofErr w:type="spellEnd"/>
      <w:r w:rsidRPr="00490CA7">
        <w:rPr>
          <w:iCs/>
        </w:rPr>
        <w:t xml:space="preserve"> Альберт </w:t>
      </w:r>
      <w:proofErr w:type="spellStart"/>
      <w:r w:rsidRPr="00490CA7">
        <w:rPr>
          <w:iCs/>
        </w:rPr>
        <w:t>Давлеев</w:t>
      </w:r>
      <w:proofErr w:type="spellEnd"/>
      <w:r w:rsidRPr="00490CA7">
        <w:rPr>
          <w:iCs/>
        </w:rPr>
        <w:t xml:space="preserve">. </w:t>
      </w:r>
      <w:r w:rsidRPr="00490CA7">
        <w:rPr>
          <w:i/>
        </w:rPr>
        <w:t>Российская газета</w:t>
      </w:r>
      <w:r w:rsidRPr="00490CA7">
        <w:rPr>
          <w:iCs/>
        </w:rPr>
        <w:t xml:space="preserve"> </w:t>
      </w:r>
    </w:p>
    <w:p w14:paraId="7F892D2A" w14:textId="4B8A9E61" w:rsidR="00490CA7" w:rsidRPr="00490CA7" w:rsidRDefault="00F62502" w:rsidP="00FB59EF">
      <w:pPr>
        <w:pStyle w:val="a8"/>
        <w:spacing w:before="240"/>
        <w:outlineLvl w:val="0"/>
      </w:pPr>
      <w:r>
        <w:t>Государственное регулирование отрасли АПК</w:t>
      </w:r>
    </w:p>
    <w:p w14:paraId="40BE396E" w14:textId="5C52AF08" w:rsidR="00490CA7" w:rsidRDefault="00490CA7" w:rsidP="00FF687A">
      <w:pPr>
        <w:rPr>
          <w:i/>
        </w:rPr>
      </w:pPr>
    </w:p>
    <w:p w14:paraId="348BB6E9" w14:textId="77777777" w:rsidR="00F61184" w:rsidRPr="00490CA7" w:rsidRDefault="00F61184" w:rsidP="00F61184">
      <w:pPr>
        <w:rPr>
          <w:b/>
          <w:bCs/>
          <w:iCs/>
        </w:rPr>
      </w:pPr>
      <w:r w:rsidRPr="00490CA7">
        <w:rPr>
          <w:b/>
          <w:bCs/>
          <w:iCs/>
        </w:rPr>
        <w:t>ПРАВИТЕЛЬСТВО РФ ПОДДЕРЖАЛО МЕРЫ ПО УЖЕСТОЧЕНИЮ КОНТРОЛЯ ЗА ИСПОЛЬЗОВАНИЕМ АНТИБИОТИКОВ В АПК</w:t>
      </w:r>
    </w:p>
    <w:p w14:paraId="6EF4E64D" w14:textId="77777777" w:rsidR="00F61184" w:rsidRPr="00490CA7" w:rsidRDefault="00F61184" w:rsidP="00F61184">
      <w:pPr>
        <w:rPr>
          <w:iCs/>
        </w:rPr>
      </w:pPr>
      <w:r w:rsidRPr="00490CA7">
        <w:rPr>
          <w:iCs/>
        </w:rPr>
        <w:t>Правительство РФ на заседании во вторник поддержало законопроект об ужесточении контроля за использованием антибиотиков в сельском хозяйстве.</w:t>
      </w:r>
    </w:p>
    <w:p w14:paraId="44341A20" w14:textId="77777777" w:rsidR="00F61184" w:rsidRPr="00490CA7" w:rsidRDefault="00F61184" w:rsidP="00F61184">
      <w:pPr>
        <w:rPr>
          <w:iCs/>
        </w:rPr>
      </w:pPr>
      <w:r w:rsidRPr="00490CA7">
        <w:rPr>
          <w:iCs/>
        </w:rPr>
        <w:t xml:space="preserve">Как сообщила журналистам вице-премьер Виктория </w:t>
      </w:r>
      <w:proofErr w:type="spellStart"/>
      <w:r w:rsidRPr="00490CA7">
        <w:rPr>
          <w:iCs/>
        </w:rPr>
        <w:t>Абрамченко</w:t>
      </w:r>
      <w:proofErr w:type="spellEnd"/>
      <w:r w:rsidRPr="00490CA7">
        <w:rPr>
          <w:iCs/>
        </w:rPr>
        <w:t xml:space="preserve">, речь идет о пакете поправок в законы </w:t>
      </w:r>
      <w:r>
        <w:rPr>
          <w:iCs/>
        </w:rPr>
        <w:t>«</w:t>
      </w:r>
      <w:r w:rsidRPr="00490CA7">
        <w:rPr>
          <w:iCs/>
        </w:rPr>
        <w:t>О ветеринарии</w:t>
      </w:r>
      <w:r>
        <w:rPr>
          <w:iCs/>
        </w:rPr>
        <w:t>»</w:t>
      </w:r>
      <w:r w:rsidRPr="00490CA7">
        <w:rPr>
          <w:iCs/>
        </w:rPr>
        <w:t xml:space="preserve"> и </w:t>
      </w:r>
      <w:r>
        <w:rPr>
          <w:iCs/>
        </w:rPr>
        <w:t>«</w:t>
      </w:r>
      <w:r w:rsidRPr="00490CA7">
        <w:rPr>
          <w:iCs/>
        </w:rPr>
        <w:t>Об обращении лекарственных средств</w:t>
      </w:r>
      <w:r>
        <w:rPr>
          <w:iCs/>
        </w:rPr>
        <w:t>»</w:t>
      </w:r>
      <w:r w:rsidRPr="00490CA7">
        <w:rPr>
          <w:iCs/>
        </w:rPr>
        <w:t xml:space="preserve">, подготовленных </w:t>
      </w:r>
      <w:proofErr w:type="spellStart"/>
      <w:r w:rsidRPr="00490CA7">
        <w:rPr>
          <w:b/>
          <w:bCs/>
          <w:iCs/>
        </w:rPr>
        <w:t>Россельхознадзором</w:t>
      </w:r>
      <w:proofErr w:type="spellEnd"/>
      <w:r w:rsidRPr="00490CA7">
        <w:rPr>
          <w:iCs/>
        </w:rPr>
        <w:t>. Законопроект вводит запрет на добавление противомикробных препаратов в корма без рецепта. Проект закона в ближайшее время будет направлен в Госдуму.</w:t>
      </w:r>
    </w:p>
    <w:p w14:paraId="2C70EDA1" w14:textId="5F94B2A4" w:rsidR="00F61184" w:rsidRPr="00F61184" w:rsidRDefault="00F61184" w:rsidP="00490CA7">
      <w:pPr>
        <w:rPr>
          <w:iCs/>
        </w:rPr>
      </w:pPr>
      <w:r>
        <w:rPr>
          <w:iCs/>
        </w:rPr>
        <w:t>«</w:t>
      </w:r>
      <w:r w:rsidRPr="00490CA7">
        <w:rPr>
          <w:iCs/>
        </w:rPr>
        <w:t>Ведомство неоднократно акцентировало внимание на проблемах, возникающих при бесконтрольном и интенсивном применении антибиотиков в сельском хозяйстве, а также на использовании таких препаратов для стимулирования роста и увеличения продуктивности скота. Неконтролируемое использование антимикробных препаратов приводит к формированию у микробов устойчивости к лекарствам</w:t>
      </w:r>
      <w:r>
        <w:rPr>
          <w:iCs/>
        </w:rPr>
        <w:t>»</w:t>
      </w:r>
      <w:r w:rsidRPr="00490CA7">
        <w:rPr>
          <w:iCs/>
        </w:rPr>
        <w:t>, - отмечается в сообщении</w:t>
      </w:r>
      <w:r w:rsidR="00616B41">
        <w:rPr>
          <w:iCs/>
        </w:rPr>
        <w:t xml:space="preserve"> </w:t>
      </w:r>
      <w:proofErr w:type="spellStart"/>
      <w:r w:rsidR="00616B41" w:rsidRPr="00616B41">
        <w:rPr>
          <w:b/>
          <w:bCs/>
          <w:iCs/>
        </w:rPr>
        <w:t>Россельхознадзора</w:t>
      </w:r>
      <w:proofErr w:type="spellEnd"/>
      <w:r w:rsidRPr="00490CA7">
        <w:rPr>
          <w:iCs/>
        </w:rPr>
        <w:t xml:space="preserve">. </w:t>
      </w:r>
      <w:r w:rsidRPr="00490CA7">
        <w:rPr>
          <w:i/>
        </w:rPr>
        <w:t>Интерфакс, ТАСС, РИА Новости</w:t>
      </w:r>
      <w:r w:rsidRPr="00490CA7">
        <w:rPr>
          <w:iCs/>
        </w:rPr>
        <w:t xml:space="preserve"> </w:t>
      </w:r>
    </w:p>
    <w:p w14:paraId="084AB198" w14:textId="77777777" w:rsidR="00F61184" w:rsidRDefault="00F61184" w:rsidP="00490CA7">
      <w:pPr>
        <w:rPr>
          <w:b/>
          <w:bCs/>
          <w:iCs/>
        </w:rPr>
      </w:pPr>
    </w:p>
    <w:p w14:paraId="0C502729" w14:textId="5BAD8FC2" w:rsidR="00490CA7" w:rsidRPr="001244EE" w:rsidRDefault="001244EE" w:rsidP="00490CA7">
      <w:pPr>
        <w:rPr>
          <w:b/>
          <w:bCs/>
          <w:iCs/>
        </w:rPr>
      </w:pPr>
      <w:r w:rsidRPr="001244EE">
        <w:rPr>
          <w:b/>
          <w:bCs/>
          <w:iCs/>
        </w:rPr>
        <w:lastRenderedPageBreak/>
        <w:t>ЭКСПОРТНАЯ ПОШЛИНА НА ПОДСОЛНЕЧНОЕ МАСЛО БУДЕТ РАССЧИТЫВАТЬСЯ В РФ НА ОСНОВЕ БИРЖЕВЫХ ЦЕН</w:t>
      </w:r>
    </w:p>
    <w:p w14:paraId="79FB12BA" w14:textId="77777777" w:rsidR="00490CA7" w:rsidRPr="00490CA7" w:rsidRDefault="00490CA7" w:rsidP="00490CA7">
      <w:pPr>
        <w:rPr>
          <w:iCs/>
        </w:rPr>
      </w:pPr>
      <w:r w:rsidRPr="00490CA7">
        <w:rPr>
          <w:iCs/>
        </w:rPr>
        <w:t>Таможенная подкомиссия на заседании в понедельник поддержала предложение об использовании биржевого механизма для определения цен для расчета экспортной пошлины на подсолнечное масло.</w:t>
      </w:r>
    </w:p>
    <w:p w14:paraId="300A6AAC" w14:textId="7D41EB83" w:rsidR="00490CA7" w:rsidRPr="00490CA7" w:rsidRDefault="008D300F" w:rsidP="00490CA7">
      <w:pPr>
        <w:rPr>
          <w:iCs/>
        </w:rPr>
      </w:pPr>
      <w:r>
        <w:rPr>
          <w:iCs/>
        </w:rPr>
        <w:t>«</w:t>
      </w:r>
      <w:r w:rsidR="00490CA7" w:rsidRPr="00490CA7">
        <w:rPr>
          <w:iCs/>
        </w:rPr>
        <w:t>Принято предложение внести изменения в постановление правительства № 623 от 23 июля 2013 года, которое предусматривает обязательную регистрацию на бирже внебиржевых договоров по зерну, и дополнить его аналогичными нормами по договорам о реализации подсолнечного масла</w:t>
      </w:r>
      <w:r>
        <w:rPr>
          <w:iCs/>
        </w:rPr>
        <w:t>»</w:t>
      </w:r>
      <w:r w:rsidR="00490CA7" w:rsidRPr="00490CA7">
        <w:rPr>
          <w:iCs/>
        </w:rPr>
        <w:t>, - сообщает Минэкономразвития по итогам заседания комиссии.</w:t>
      </w:r>
    </w:p>
    <w:p w14:paraId="1AAB2121" w14:textId="624A0A60" w:rsidR="00490CA7" w:rsidRPr="00490CA7" w:rsidRDefault="008D300F" w:rsidP="00490CA7">
      <w:pPr>
        <w:rPr>
          <w:iCs/>
        </w:rPr>
      </w:pPr>
      <w:r>
        <w:rPr>
          <w:iCs/>
        </w:rPr>
        <w:t>«</w:t>
      </w:r>
      <w:r w:rsidR="00490CA7" w:rsidRPr="00490CA7">
        <w:rPr>
          <w:iCs/>
        </w:rPr>
        <w:t>Данная мера вводится для формирования национальных биржевых индикаторов и последующего их использования для расчета размера экспортной пошлины на данную продукцию (вступает в силу с 1 сентября 2021 года)</w:t>
      </w:r>
      <w:r>
        <w:rPr>
          <w:iCs/>
        </w:rPr>
        <w:t>»</w:t>
      </w:r>
      <w:r w:rsidR="00490CA7" w:rsidRPr="00490CA7">
        <w:rPr>
          <w:iCs/>
        </w:rPr>
        <w:t>, - уточняется в сообщении.</w:t>
      </w:r>
    </w:p>
    <w:p w14:paraId="32229DE5" w14:textId="68C6F1C2" w:rsidR="00490CA7" w:rsidRPr="00490CA7" w:rsidRDefault="00490CA7" w:rsidP="00490CA7">
      <w:pPr>
        <w:rPr>
          <w:iCs/>
        </w:rPr>
      </w:pPr>
      <w:r w:rsidRPr="00490CA7">
        <w:rPr>
          <w:iCs/>
        </w:rPr>
        <w:t xml:space="preserve">Ранее с предложением изменить источник информации по ценам на подсолнечное масло для определения индикативных цен в рамках </w:t>
      </w:r>
      <w:r w:rsidR="008D300F">
        <w:rPr>
          <w:iCs/>
        </w:rPr>
        <w:t>«</w:t>
      </w:r>
      <w:r w:rsidRPr="00490CA7">
        <w:rPr>
          <w:iCs/>
        </w:rPr>
        <w:t>подсолнечного демпфера</w:t>
      </w:r>
      <w:r w:rsidR="008D300F">
        <w:rPr>
          <w:iCs/>
        </w:rPr>
        <w:t>»</w:t>
      </w:r>
      <w:r w:rsidRPr="00490CA7">
        <w:rPr>
          <w:iCs/>
        </w:rPr>
        <w:t xml:space="preserve"> и делать это с помощью инструментов Национальной товарной биржи выступил </w:t>
      </w:r>
      <w:r w:rsidRPr="00F61184">
        <w:rPr>
          <w:b/>
          <w:bCs/>
          <w:iCs/>
        </w:rPr>
        <w:t>Минсельхоз</w:t>
      </w:r>
      <w:r w:rsidRPr="00490CA7">
        <w:rPr>
          <w:iCs/>
        </w:rPr>
        <w:t xml:space="preserve">. </w:t>
      </w:r>
      <w:r w:rsidRPr="001244EE">
        <w:rPr>
          <w:i/>
        </w:rPr>
        <w:t>Интерфакс</w:t>
      </w:r>
      <w:r w:rsidRPr="00490CA7">
        <w:rPr>
          <w:iCs/>
        </w:rPr>
        <w:t xml:space="preserve"> </w:t>
      </w:r>
    </w:p>
    <w:p w14:paraId="4DF83861" w14:textId="4697D274" w:rsidR="00B27BF3" w:rsidRDefault="00B27BF3" w:rsidP="00490CA7">
      <w:pPr>
        <w:rPr>
          <w:iCs/>
        </w:rPr>
      </w:pPr>
    </w:p>
    <w:p w14:paraId="35EFD18D" w14:textId="3DE735D4" w:rsidR="00B27BF3" w:rsidRPr="00B27BF3" w:rsidRDefault="00B27BF3" w:rsidP="00B27BF3">
      <w:pPr>
        <w:rPr>
          <w:b/>
          <w:bCs/>
          <w:iCs/>
        </w:rPr>
      </w:pPr>
      <w:r w:rsidRPr="00B27BF3">
        <w:rPr>
          <w:b/>
          <w:bCs/>
          <w:iCs/>
        </w:rPr>
        <w:t>ТАМОЖЕННАЯ ПОДКОМИССИЯ РФ ОДОБРИЛА ЛИШЕНИЕ ЯБЛОК И ГРУШ РЯДА СТРАН ТАРИФНЫХ ПРЕФЕРЕНЦИЙ</w:t>
      </w:r>
    </w:p>
    <w:p w14:paraId="4C46EC42" w14:textId="77777777" w:rsidR="00B27BF3" w:rsidRPr="00B27BF3" w:rsidRDefault="00B27BF3" w:rsidP="00B27BF3">
      <w:pPr>
        <w:rPr>
          <w:iCs/>
        </w:rPr>
      </w:pPr>
      <w:r w:rsidRPr="00B27BF3">
        <w:rPr>
          <w:iCs/>
        </w:rPr>
        <w:t>Правительственная подкомиссия по таможенно-тарифному и нетарифному регулированию одобрила исключение яблок, груш и айвы из перечня товаров, происходящих из ряда стран, в отношении которых при ввозе в ЕАЭС предоставляются тарифные преференции, говорится в сообщении Минэкономразвития РФ.</w:t>
      </w:r>
    </w:p>
    <w:p w14:paraId="57E2783E" w14:textId="14DFC447" w:rsidR="00B27BF3" w:rsidRPr="00B27BF3" w:rsidRDefault="00B27BF3" w:rsidP="00B27BF3">
      <w:pPr>
        <w:rPr>
          <w:iCs/>
        </w:rPr>
      </w:pPr>
      <w:r>
        <w:rPr>
          <w:iCs/>
        </w:rPr>
        <w:t>«</w:t>
      </w:r>
      <w:r w:rsidRPr="00B27BF3">
        <w:rPr>
          <w:iCs/>
        </w:rPr>
        <w:t xml:space="preserve">По предложению </w:t>
      </w:r>
      <w:r w:rsidRPr="00B27BF3">
        <w:rPr>
          <w:b/>
          <w:bCs/>
          <w:iCs/>
        </w:rPr>
        <w:t>Минсельхоза</w:t>
      </w:r>
      <w:r w:rsidRPr="00B27BF3">
        <w:rPr>
          <w:iCs/>
        </w:rPr>
        <w:t xml:space="preserve"> планируется исключить яблоки, груши и айву из перечня товаров, происходящих из развивающихся стран или из наименее развитых стран, в отношении которых при ввозе в ЕАЭС предоставляются тарифные преференции</w:t>
      </w:r>
      <w:r>
        <w:rPr>
          <w:iCs/>
        </w:rPr>
        <w:t>»</w:t>
      </w:r>
      <w:r w:rsidRPr="00B27BF3">
        <w:rPr>
          <w:iCs/>
        </w:rPr>
        <w:t>, - сообщает Минэкономразвития.</w:t>
      </w:r>
    </w:p>
    <w:p w14:paraId="49719796" w14:textId="42BB13CE" w:rsidR="00B27BF3" w:rsidRPr="00490CA7" w:rsidRDefault="0053484E" w:rsidP="00B27BF3">
      <w:pPr>
        <w:rPr>
          <w:iCs/>
        </w:rPr>
      </w:pPr>
      <w:r>
        <w:rPr>
          <w:iCs/>
        </w:rPr>
        <w:t>«</w:t>
      </w:r>
      <w:r w:rsidR="00B27BF3" w:rsidRPr="00B27BF3">
        <w:rPr>
          <w:iCs/>
        </w:rPr>
        <w:t>Это позволит поддержать отечественных производителей, будет способствовать росту производства фруктов для внутреннего потребления благодаря закладке новых садов и в конечном итоге поможет увеличить поставки на внутренний рынок качественной российской продукции</w:t>
      </w:r>
      <w:r>
        <w:rPr>
          <w:iCs/>
        </w:rPr>
        <w:t>»</w:t>
      </w:r>
      <w:r w:rsidR="00B27BF3" w:rsidRPr="00B27BF3">
        <w:rPr>
          <w:iCs/>
        </w:rPr>
        <w:t>, - добавляет министерство.</w:t>
      </w:r>
      <w:r w:rsidR="00B27BF3">
        <w:rPr>
          <w:iCs/>
        </w:rPr>
        <w:t xml:space="preserve"> </w:t>
      </w:r>
      <w:r w:rsidR="00B27BF3" w:rsidRPr="00B27BF3">
        <w:rPr>
          <w:i/>
        </w:rPr>
        <w:t>РИА Новости</w:t>
      </w:r>
      <w:r w:rsidR="00B27BF3">
        <w:rPr>
          <w:iCs/>
        </w:rPr>
        <w:t xml:space="preserve"> </w:t>
      </w:r>
    </w:p>
    <w:p w14:paraId="1D16CC72" w14:textId="77777777" w:rsidR="00490CA7" w:rsidRPr="00490CA7" w:rsidRDefault="00490CA7" w:rsidP="00490CA7">
      <w:pPr>
        <w:rPr>
          <w:iCs/>
        </w:rPr>
      </w:pPr>
    </w:p>
    <w:p w14:paraId="0EAE05DD" w14:textId="3CCBD72D" w:rsidR="00490CA7" w:rsidRPr="001244EE" w:rsidRDefault="001244EE" w:rsidP="00490CA7">
      <w:pPr>
        <w:rPr>
          <w:b/>
          <w:bCs/>
          <w:iCs/>
        </w:rPr>
      </w:pPr>
      <w:r w:rsidRPr="001244EE">
        <w:rPr>
          <w:b/>
          <w:bCs/>
          <w:iCs/>
        </w:rPr>
        <w:t>РФ ПЛАНИРУЕТ ИСКЛЮЧИТЬ КОРМОВЫЕ БОБЫ ДЛЯ СЕВА ИЗ-ПОД ДЕЙСТВИЯ ПРОДЭМБАРГО</w:t>
      </w:r>
    </w:p>
    <w:p w14:paraId="45239799" w14:textId="77777777" w:rsidR="00490CA7" w:rsidRPr="00490CA7" w:rsidRDefault="00490CA7" w:rsidP="00490CA7">
      <w:pPr>
        <w:rPr>
          <w:iCs/>
        </w:rPr>
      </w:pPr>
      <w:r w:rsidRPr="00490CA7">
        <w:rPr>
          <w:iCs/>
        </w:rPr>
        <w:t>Россия планирует исключить кормовые бобы для сева из-под действия продовольственного эмбарго, веденного в августе 2014 года.</w:t>
      </w:r>
    </w:p>
    <w:p w14:paraId="017B97C9" w14:textId="6A217E71" w:rsidR="00490CA7" w:rsidRPr="00490CA7" w:rsidRDefault="00490CA7" w:rsidP="00490CA7">
      <w:pPr>
        <w:rPr>
          <w:iCs/>
        </w:rPr>
      </w:pPr>
      <w:r w:rsidRPr="00490CA7">
        <w:rPr>
          <w:iCs/>
        </w:rPr>
        <w:t xml:space="preserve">Как сообщается в пресс-релизе Минэкономразвития, решение </w:t>
      </w:r>
      <w:r w:rsidR="008D300F">
        <w:rPr>
          <w:iCs/>
        </w:rPr>
        <w:t>«</w:t>
      </w:r>
      <w:r w:rsidRPr="00490CA7">
        <w:rPr>
          <w:iCs/>
        </w:rPr>
        <w:t>исключить из-под действия принятых в 2014 году ответных ограничительных мер (продовольственное эмбарго) кормовые бобы (крупно- и мелкосемянные) для посева</w:t>
      </w:r>
      <w:r w:rsidR="008D300F">
        <w:rPr>
          <w:iCs/>
        </w:rPr>
        <w:t>»</w:t>
      </w:r>
      <w:r w:rsidRPr="00490CA7">
        <w:rPr>
          <w:iCs/>
        </w:rPr>
        <w:t xml:space="preserve"> было принято на заседании подкомиссии по таможенно-тарифному и нетарифному регулированию в понедельник.</w:t>
      </w:r>
    </w:p>
    <w:p w14:paraId="288004DD" w14:textId="274EB210" w:rsidR="00616B41" w:rsidRDefault="008D300F" w:rsidP="00490CA7">
      <w:pPr>
        <w:rPr>
          <w:iCs/>
        </w:rPr>
      </w:pPr>
      <w:r>
        <w:rPr>
          <w:iCs/>
        </w:rPr>
        <w:t>«</w:t>
      </w:r>
      <w:r w:rsidR="00490CA7" w:rsidRPr="00490CA7">
        <w:rPr>
          <w:iCs/>
        </w:rPr>
        <w:t>Отмена ограничительных мер позволит импортировать семена для выращивания бобов, используемых в качестве кормовой базы. Данная культура также способствует восстановлению плодородия земель, их азотному обогащению, особенно тяжелых глинистых и подзолистых почв на северо-западе России</w:t>
      </w:r>
      <w:r>
        <w:rPr>
          <w:iCs/>
        </w:rPr>
        <w:t>»</w:t>
      </w:r>
      <w:r w:rsidR="00490CA7" w:rsidRPr="00490CA7">
        <w:rPr>
          <w:iCs/>
        </w:rPr>
        <w:t>, - говорится в сообщении.</w:t>
      </w:r>
      <w:r w:rsidR="00F61184">
        <w:rPr>
          <w:iCs/>
        </w:rPr>
        <w:t xml:space="preserve"> </w:t>
      </w:r>
      <w:r w:rsidR="00490CA7" w:rsidRPr="001244EE">
        <w:rPr>
          <w:i/>
        </w:rPr>
        <w:t>Интерфакс</w:t>
      </w:r>
      <w:r w:rsidR="00490CA7" w:rsidRPr="00490CA7">
        <w:rPr>
          <w:iCs/>
        </w:rPr>
        <w:t xml:space="preserve"> </w:t>
      </w:r>
    </w:p>
    <w:p w14:paraId="140CB2DA" w14:textId="77777777" w:rsidR="00616B41" w:rsidRPr="00490CA7" w:rsidRDefault="00616B41" w:rsidP="00490CA7">
      <w:pPr>
        <w:rPr>
          <w:iCs/>
        </w:rPr>
      </w:pPr>
    </w:p>
    <w:p w14:paraId="0CA3726E" w14:textId="05A7F8B4" w:rsidR="00490CA7" w:rsidRPr="001244EE" w:rsidRDefault="001244EE" w:rsidP="00490CA7">
      <w:pPr>
        <w:rPr>
          <w:b/>
          <w:bCs/>
          <w:iCs/>
        </w:rPr>
      </w:pPr>
      <w:r w:rsidRPr="001244EE">
        <w:rPr>
          <w:b/>
          <w:bCs/>
          <w:iCs/>
        </w:rPr>
        <w:t>ЕЭК УСТАНОВИЛА КВОТЫ НА ВВОЗ МЯСА И СЫВОРОТКИ В ЕАЭС НА 2022</w:t>
      </w:r>
      <w:r>
        <w:rPr>
          <w:b/>
          <w:bCs/>
          <w:iCs/>
        </w:rPr>
        <w:t xml:space="preserve"> ГОД,</w:t>
      </w:r>
      <w:r w:rsidRPr="001244EE">
        <w:rPr>
          <w:b/>
          <w:bCs/>
          <w:iCs/>
        </w:rPr>
        <w:t xml:space="preserve"> СКОРРЕКТИРОВАВ ИХ ДЛЯ АРМЕНИИ И КИРГИЗИИ</w:t>
      </w:r>
    </w:p>
    <w:p w14:paraId="7569A353" w14:textId="77777777" w:rsidR="00490CA7" w:rsidRPr="00490CA7" w:rsidRDefault="00490CA7" w:rsidP="00490CA7">
      <w:pPr>
        <w:rPr>
          <w:iCs/>
        </w:rPr>
      </w:pPr>
      <w:r w:rsidRPr="00490CA7">
        <w:rPr>
          <w:iCs/>
        </w:rPr>
        <w:t>Коллегия Евразийской экономической комиссии (ЕЭК) установила тарифные квоты на ввоз на территорию стран-участниц Евразийского экономического союза (ЕАЭС) ряда видов мясной продукции и молочной сыворотки на 2022 год.</w:t>
      </w:r>
    </w:p>
    <w:p w14:paraId="70AB9E49" w14:textId="77777777" w:rsidR="00490CA7" w:rsidRPr="00490CA7" w:rsidRDefault="00490CA7" w:rsidP="00490CA7">
      <w:pPr>
        <w:rPr>
          <w:iCs/>
        </w:rPr>
      </w:pPr>
      <w:r w:rsidRPr="00490CA7">
        <w:rPr>
          <w:iCs/>
        </w:rPr>
        <w:t>По мясу крупного рогатого скота квоты составят 5 тыс. тонн для Армении, 21 тыс. тонн - для Казахстана, 5 тыс. тонн - для Киргизии и 570 тыс. тонн - для России, говорится в сообщении торгового блока ЕЭК.</w:t>
      </w:r>
    </w:p>
    <w:p w14:paraId="02E44F88" w14:textId="77777777" w:rsidR="00490CA7" w:rsidRPr="00490CA7" w:rsidRDefault="00490CA7" w:rsidP="00490CA7">
      <w:pPr>
        <w:rPr>
          <w:iCs/>
        </w:rPr>
      </w:pPr>
      <w:r w:rsidRPr="00490CA7">
        <w:rPr>
          <w:iCs/>
        </w:rPr>
        <w:t>Для свинины квоты установлены на уровне 7,5 тыс. тонн для Армении, 20 тыс. тонн для Белоруссии и 4,5 тыс. тонн для Киргизии.</w:t>
      </w:r>
    </w:p>
    <w:p w14:paraId="0BCBD55F" w14:textId="77777777" w:rsidR="00490CA7" w:rsidRPr="00490CA7" w:rsidRDefault="00490CA7" w:rsidP="00490CA7">
      <w:pPr>
        <w:rPr>
          <w:iCs/>
        </w:rPr>
      </w:pPr>
      <w:r w:rsidRPr="00490CA7">
        <w:rPr>
          <w:iCs/>
        </w:rPr>
        <w:t>Квоты по мясу и субпродуктам птицы составят 44 тыс. тонн для Армении, 10,9 тыс. тонн - для Белоруссии, 140 тыс. тонн - Казахстана, 58 тыс. тонн - для Киргизии и 364 тыс. тонн - для РФ.</w:t>
      </w:r>
    </w:p>
    <w:p w14:paraId="25C56380" w14:textId="1AA3709C" w:rsidR="00490CA7" w:rsidRDefault="00490CA7" w:rsidP="00490CA7">
      <w:pPr>
        <w:rPr>
          <w:iCs/>
        </w:rPr>
      </w:pPr>
      <w:r w:rsidRPr="00490CA7">
        <w:rPr>
          <w:iCs/>
        </w:rPr>
        <w:t xml:space="preserve">Квота на ввоз молочной сыворотки установлена для Армении в объеме 0,5 тыс. тонн и РФ - в объеме 15 тыс. тонн. </w:t>
      </w:r>
      <w:r w:rsidRPr="001244EE">
        <w:rPr>
          <w:i/>
        </w:rPr>
        <w:t>Интерфакс</w:t>
      </w:r>
      <w:r w:rsidRPr="00490CA7">
        <w:rPr>
          <w:iCs/>
        </w:rPr>
        <w:t xml:space="preserve"> </w:t>
      </w:r>
    </w:p>
    <w:p w14:paraId="27A9C2FC" w14:textId="77777777" w:rsidR="00F61184" w:rsidRPr="00FF687A" w:rsidRDefault="002654F4" w:rsidP="00F61184">
      <w:pPr>
        <w:pStyle w:val="a9"/>
      </w:pPr>
      <w:hyperlink r:id="rId10" w:history="1">
        <w:r w:rsidR="00F61184" w:rsidRPr="00FF687A">
          <w:t>ТИТОВ ПРЕДЛОЖИЛ РАЗРЕШИТЬ БИЗНЕСУ ОГРАНИЧЕННОЕ СТРОИТЕЛЬСТВО НА ЗЕМЛЯХ СЕЛЬХОЗНАЗНАЧЕНИЯ</w:t>
        </w:r>
      </w:hyperlink>
    </w:p>
    <w:p w14:paraId="36A9F658" w14:textId="77777777" w:rsidR="00F61184" w:rsidRDefault="00F61184" w:rsidP="00F61184">
      <w:r>
        <w:t xml:space="preserve">Уполномоченный при </w:t>
      </w:r>
      <w:r w:rsidRPr="00F6478E">
        <w:t>президенте РФ</w:t>
      </w:r>
      <w:r>
        <w:t xml:space="preserve"> по защите прав предпринимателей Борис Титов предложил разрешить бизнесу ограниченное строительство на землях </w:t>
      </w:r>
      <w:r w:rsidRPr="00F6478E">
        <w:t>сельскохозяйственного</w:t>
      </w:r>
      <w:r>
        <w:t xml:space="preserve"> назначения для развития </w:t>
      </w:r>
      <w:proofErr w:type="spellStart"/>
      <w:r w:rsidRPr="00F6478E">
        <w:t>агротуризма</w:t>
      </w:r>
      <w:proofErr w:type="spellEnd"/>
      <w:r>
        <w:t>. Об этом сообщили во вторник в пресс-службе бизнес-омбудсмена по итогам его рабочей поездки в Карелию.</w:t>
      </w:r>
    </w:p>
    <w:p w14:paraId="315C5BAC" w14:textId="77777777" w:rsidR="00F61184" w:rsidRDefault="00F61184" w:rsidP="00F61184">
      <w:r>
        <w:t xml:space="preserve">По его словам, несовершенство российского законодательства приводит к «невозможности фермерской деятельности вблизи водоемов и запрету возведения любых строений для туристов на землях </w:t>
      </w:r>
      <w:proofErr w:type="spellStart"/>
      <w:r>
        <w:t>сельхозназначения</w:t>
      </w:r>
      <w:proofErr w:type="spellEnd"/>
      <w:r>
        <w:t>».</w:t>
      </w:r>
    </w:p>
    <w:p w14:paraId="2086E2A2" w14:textId="32210DEB" w:rsidR="00490CA7" w:rsidRPr="00F61184" w:rsidRDefault="00F61184" w:rsidP="00490CA7">
      <w:pPr>
        <w:rPr>
          <w:i/>
        </w:rPr>
      </w:pPr>
      <w:r>
        <w:t xml:space="preserve">Бизнес-омбудсмен пообещал предпринимателям выйти с предложениями о внесении изменений в законы и подзаконные акты, найти приемлемые формулировки для разрешения строительства объектов под размещение </w:t>
      </w:r>
      <w:proofErr w:type="spellStart"/>
      <w:r w:rsidRPr="00F6478E">
        <w:t>агротуристов</w:t>
      </w:r>
      <w:proofErr w:type="spellEnd"/>
      <w:r>
        <w:t xml:space="preserve">, уточнили в пресс-службе. </w:t>
      </w:r>
      <w:r w:rsidRPr="00CE7E53">
        <w:rPr>
          <w:i/>
        </w:rPr>
        <w:t>ТАСС, Крестьянские Ведомости</w:t>
      </w:r>
    </w:p>
    <w:p w14:paraId="5BCD2873" w14:textId="77777777" w:rsidR="00490CA7" w:rsidRPr="00490CA7" w:rsidRDefault="00490CA7" w:rsidP="00490CA7">
      <w:pPr>
        <w:rPr>
          <w:iCs/>
        </w:rPr>
      </w:pPr>
    </w:p>
    <w:p w14:paraId="6895B2E5" w14:textId="62137B7C" w:rsidR="00490CA7" w:rsidRPr="00490CA7" w:rsidRDefault="00490CA7" w:rsidP="00490CA7">
      <w:pPr>
        <w:rPr>
          <w:b/>
          <w:bCs/>
          <w:iCs/>
        </w:rPr>
      </w:pPr>
      <w:r w:rsidRPr="00490CA7">
        <w:rPr>
          <w:b/>
          <w:bCs/>
          <w:iCs/>
        </w:rPr>
        <w:t>ВЛАДИМИРСКИЕ ДЕПУТАТЫ ЗС ПРОСЯТ ПРАВИТЕЛЬСТВО ПОДДЕРЖАТЬ СЕЛЬСКОЕ ХОЗЯЙСТВО</w:t>
      </w:r>
    </w:p>
    <w:p w14:paraId="51FCE357" w14:textId="293AD60B" w:rsidR="00490CA7" w:rsidRPr="00490CA7" w:rsidRDefault="00490CA7" w:rsidP="00490CA7">
      <w:pPr>
        <w:rPr>
          <w:iCs/>
        </w:rPr>
      </w:pPr>
      <w:r w:rsidRPr="00490CA7">
        <w:rPr>
          <w:iCs/>
        </w:rPr>
        <w:t xml:space="preserve">Депутаты обратились в Правительство РФ с предложением увеличить финансирование сельского хозяйства в ЦФО.  С такой инициативой выступила фракция </w:t>
      </w:r>
      <w:r w:rsidR="008D300F">
        <w:rPr>
          <w:iCs/>
        </w:rPr>
        <w:t>«</w:t>
      </w:r>
      <w:r w:rsidRPr="00490CA7">
        <w:rPr>
          <w:iCs/>
        </w:rPr>
        <w:t>Единая Россия</w:t>
      </w:r>
      <w:r w:rsidR="008D300F">
        <w:rPr>
          <w:iCs/>
        </w:rPr>
        <w:t>»</w:t>
      </w:r>
      <w:r w:rsidRPr="00490CA7">
        <w:rPr>
          <w:iCs/>
        </w:rPr>
        <w:t>. Причиной стали многочисленные обращения к депутатам. Жаркое лето привело к серьёзным убыткам для аграриев.</w:t>
      </w:r>
    </w:p>
    <w:p w14:paraId="6C2FFE8A" w14:textId="6C1FD35C" w:rsidR="00C8396B" w:rsidRPr="00F61184" w:rsidRDefault="00490CA7" w:rsidP="00FF687A">
      <w:pPr>
        <w:rPr>
          <w:iCs/>
        </w:rPr>
      </w:pPr>
      <w:r w:rsidRPr="00490CA7">
        <w:rPr>
          <w:iCs/>
        </w:rPr>
        <w:lastRenderedPageBreak/>
        <w:t xml:space="preserve">Депутаты Законодательного Собрания уверены: поддержка из федерального центра поможет выйти из сложной ситуации. На уровне региона проводят мониторинг. На его основании решат, как на региональном уровне поддержать аграриев. Что же касается федеральных денег, их депутаты </w:t>
      </w:r>
      <w:proofErr w:type="spellStart"/>
      <w:r w:rsidRPr="00490CA7">
        <w:rPr>
          <w:iCs/>
        </w:rPr>
        <w:t>обл­парламента</w:t>
      </w:r>
      <w:proofErr w:type="spellEnd"/>
      <w:r w:rsidRPr="00490CA7">
        <w:rPr>
          <w:iCs/>
        </w:rPr>
        <w:t xml:space="preserve"> предлагают направить на регулирование рынков сельхозпродукции и на компенсацию затрат производителей, в том числе на закупку кормов. </w:t>
      </w:r>
      <w:r w:rsidRPr="00490CA7">
        <w:rPr>
          <w:i/>
        </w:rPr>
        <w:t>Аргументы и Факты</w:t>
      </w:r>
    </w:p>
    <w:p w14:paraId="0844DC83" w14:textId="77777777" w:rsidR="00C8396B" w:rsidRDefault="00F62502">
      <w:pPr>
        <w:pStyle w:val="a8"/>
        <w:spacing w:before="240"/>
        <w:outlineLvl w:val="0"/>
      </w:pPr>
      <w:bookmarkStart w:id="10" w:name="SEC_5"/>
      <w:bookmarkEnd w:id="9"/>
      <w:r>
        <w:t>Агропромышленный комплекс</w:t>
      </w:r>
    </w:p>
    <w:p w14:paraId="119AC271" w14:textId="792224D7" w:rsidR="00F61184" w:rsidRDefault="00F61184" w:rsidP="001244EE">
      <w:pPr>
        <w:rPr>
          <w:iCs/>
        </w:rPr>
      </w:pPr>
    </w:p>
    <w:p w14:paraId="537D1D25" w14:textId="562E484E" w:rsidR="00F61184" w:rsidRPr="00F61184" w:rsidRDefault="00F61184" w:rsidP="00F61184">
      <w:pPr>
        <w:rPr>
          <w:b/>
          <w:bCs/>
          <w:iCs/>
        </w:rPr>
      </w:pPr>
      <w:r w:rsidRPr="00F61184">
        <w:rPr>
          <w:b/>
          <w:bCs/>
          <w:iCs/>
        </w:rPr>
        <w:t xml:space="preserve">ЗАВТРА МЫ БУДЕМ В КАЖДОМ ПЛАНШЕТЕ НАШИХ ПАРТНЕРОВ В АПК - ГЛАВА </w:t>
      </w:r>
      <w:r>
        <w:rPr>
          <w:b/>
          <w:bCs/>
          <w:iCs/>
        </w:rPr>
        <w:t>«</w:t>
      </w:r>
      <w:r w:rsidRPr="00F61184">
        <w:rPr>
          <w:b/>
          <w:bCs/>
          <w:iCs/>
        </w:rPr>
        <w:t>РОСАГРОЛИЗИНГА</w:t>
      </w:r>
      <w:r>
        <w:rPr>
          <w:b/>
          <w:bCs/>
          <w:iCs/>
        </w:rPr>
        <w:t>»</w:t>
      </w:r>
    </w:p>
    <w:p w14:paraId="01D40609" w14:textId="70527F42" w:rsidR="00F61184" w:rsidRPr="00F61184" w:rsidRDefault="00F61184" w:rsidP="00F61184">
      <w:pPr>
        <w:rPr>
          <w:iCs/>
        </w:rPr>
      </w:pPr>
      <w:r w:rsidRPr="00F61184">
        <w:rPr>
          <w:iCs/>
        </w:rPr>
        <w:t xml:space="preserve">Перспективы развития аграрной отрасли РФ в последние годы напрямую связаны с работой госкомпании </w:t>
      </w:r>
      <w:r>
        <w:rPr>
          <w:iCs/>
        </w:rPr>
        <w:t>«</w:t>
      </w:r>
      <w:proofErr w:type="spellStart"/>
      <w:r w:rsidRPr="00F61184">
        <w:rPr>
          <w:b/>
          <w:bCs/>
          <w:iCs/>
        </w:rPr>
        <w:t>Росагролизинг</w:t>
      </w:r>
      <w:proofErr w:type="spellEnd"/>
      <w:r>
        <w:rPr>
          <w:iCs/>
        </w:rPr>
        <w:t>»</w:t>
      </w:r>
      <w:r w:rsidRPr="00F61184">
        <w:rPr>
          <w:iCs/>
        </w:rPr>
        <w:t>. Лизинг сельхозтехники и оборудования стал одним из востребованных механизмов обновления технической базы производителей сельхозпродукции и продовольствия.</w:t>
      </w:r>
    </w:p>
    <w:p w14:paraId="3DF848D5" w14:textId="7703E20D" w:rsidR="00F61184" w:rsidRPr="00F61184" w:rsidRDefault="00F61184" w:rsidP="00F61184">
      <w:pPr>
        <w:rPr>
          <w:iCs/>
        </w:rPr>
      </w:pPr>
      <w:r w:rsidRPr="00F61184">
        <w:rPr>
          <w:iCs/>
        </w:rPr>
        <w:t xml:space="preserve">О расширении возможностей аграрного лизинга, планах на этот год, участии в проекте по экспорту продукции АПК в интервью </w:t>
      </w:r>
      <w:r>
        <w:rPr>
          <w:iCs/>
        </w:rPr>
        <w:t>«</w:t>
      </w:r>
      <w:r w:rsidRPr="00F61184">
        <w:rPr>
          <w:iCs/>
        </w:rPr>
        <w:t>Интерфаксу</w:t>
      </w:r>
      <w:r>
        <w:rPr>
          <w:iCs/>
        </w:rPr>
        <w:t>»</w:t>
      </w:r>
      <w:r w:rsidRPr="00F61184">
        <w:rPr>
          <w:iCs/>
        </w:rPr>
        <w:t xml:space="preserve"> рассказал генеральный директор АО </w:t>
      </w:r>
      <w:r>
        <w:rPr>
          <w:iCs/>
        </w:rPr>
        <w:t>«</w:t>
      </w:r>
      <w:proofErr w:type="spellStart"/>
      <w:r w:rsidRPr="00F61184">
        <w:rPr>
          <w:iCs/>
        </w:rPr>
        <w:t>Росагролизинг</w:t>
      </w:r>
      <w:proofErr w:type="spellEnd"/>
      <w:r>
        <w:rPr>
          <w:iCs/>
        </w:rPr>
        <w:t>»</w:t>
      </w:r>
      <w:r w:rsidRPr="00F61184">
        <w:rPr>
          <w:iCs/>
        </w:rPr>
        <w:t xml:space="preserve"> </w:t>
      </w:r>
      <w:r w:rsidRPr="00F61184">
        <w:rPr>
          <w:b/>
          <w:bCs/>
          <w:iCs/>
        </w:rPr>
        <w:t>Павел Косов</w:t>
      </w:r>
      <w:r w:rsidRPr="00F61184">
        <w:rPr>
          <w:iCs/>
        </w:rPr>
        <w:t>.</w:t>
      </w:r>
    </w:p>
    <w:p w14:paraId="790EEABF" w14:textId="60CEA863" w:rsidR="00F61184" w:rsidRPr="00F61184" w:rsidRDefault="00F61184" w:rsidP="00F61184">
      <w:pPr>
        <w:rPr>
          <w:iCs/>
        </w:rPr>
      </w:pPr>
      <w:r w:rsidRPr="00F61184">
        <w:rPr>
          <w:iCs/>
        </w:rPr>
        <w:t xml:space="preserve">- В прошлом году компания поставила аграриям сельхозтехники и оборудования почти на 39 млрд рублей. Это был максимальный показатель за всю ее историю. В нынешнем году </w:t>
      </w:r>
      <w:r>
        <w:rPr>
          <w:iCs/>
        </w:rPr>
        <w:t>«</w:t>
      </w:r>
      <w:proofErr w:type="spellStart"/>
      <w:r w:rsidRPr="00F61184">
        <w:rPr>
          <w:iCs/>
        </w:rPr>
        <w:t>Росагролизинг</w:t>
      </w:r>
      <w:proofErr w:type="spellEnd"/>
      <w:r>
        <w:rPr>
          <w:iCs/>
        </w:rPr>
        <w:t>»</w:t>
      </w:r>
      <w:r w:rsidRPr="00F61184">
        <w:rPr>
          <w:iCs/>
        </w:rPr>
        <w:t xml:space="preserve"> отмечает 20-летие. Каковы планы на текущий год? Рекорд будет побит?</w:t>
      </w:r>
    </w:p>
    <w:p w14:paraId="2DEC4A5C" w14:textId="7A329B18" w:rsidR="00F61184" w:rsidRPr="001244EE" w:rsidRDefault="00F61184" w:rsidP="00F61184">
      <w:pPr>
        <w:rPr>
          <w:iCs/>
        </w:rPr>
      </w:pPr>
      <w:r w:rsidRPr="00F61184">
        <w:rPr>
          <w:iCs/>
        </w:rPr>
        <w:t>- Да, в юбилейный год двинемся дальше. Но если говорить о 2020 годе, то важно отметить, что по его итогам был, наконец, преломлен тренд, когда выбытие техники превышало ее поступление. Впервые за восемь лет ее было приобретено больше, чем списано. И это реальное укрепление материально-технической базы отрасли.</w:t>
      </w:r>
      <w:r>
        <w:rPr>
          <w:iCs/>
        </w:rPr>
        <w:t xml:space="preserve"> </w:t>
      </w:r>
      <w:r w:rsidRPr="00F61184">
        <w:rPr>
          <w:i/>
        </w:rPr>
        <w:t>Интерфакс</w:t>
      </w:r>
      <w:r>
        <w:rPr>
          <w:iCs/>
        </w:rPr>
        <w:t xml:space="preserve"> </w:t>
      </w:r>
    </w:p>
    <w:p w14:paraId="6D377298" w14:textId="77777777" w:rsidR="001244EE" w:rsidRPr="001244EE" w:rsidRDefault="001244EE" w:rsidP="001244EE">
      <w:pPr>
        <w:rPr>
          <w:iCs/>
        </w:rPr>
      </w:pPr>
    </w:p>
    <w:p w14:paraId="033433F9" w14:textId="60A17258" w:rsidR="001244EE" w:rsidRPr="001244EE" w:rsidRDefault="001244EE" w:rsidP="001244EE">
      <w:pPr>
        <w:rPr>
          <w:b/>
          <w:bCs/>
          <w:iCs/>
        </w:rPr>
      </w:pPr>
      <w:r w:rsidRPr="001244EE">
        <w:rPr>
          <w:b/>
          <w:bCs/>
          <w:iCs/>
        </w:rPr>
        <w:t>РОСАГРОЛИЗИНГ БОЛЕЕ 75% ЗАЯВОК ПОЛУЧАЕТ ПО ЦИФРОВЫМ КАНАЛАМ - ГЛАВА КОМПАНИИ</w:t>
      </w:r>
    </w:p>
    <w:p w14:paraId="04BA8997" w14:textId="22B4C00C" w:rsidR="001244EE" w:rsidRPr="001244EE" w:rsidRDefault="008D300F" w:rsidP="001244EE">
      <w:pPr>
        <w:rPr>
          <w:iCs/>
        </w:rPr>
      </w:pPr>
      <w:r>
        <w:rPr>
          <w:iCs/>
        </w:rPr>
        <w:t>«</w:t>
      </w:r>
      <w:proofErr w:type="spellStart"/>
      <w:r w:rsidR="001244EE" w:rsidRPr="001244EE">
        <w:rPr>
          <w:b/>
          <w:bCs/>
          <w:iCs/>
        </w:rPr>
        <w:t>Росагролизинг</w:t>
      </w:r>
      <w:proofErr w:type="spellEnd"/>
      <w:r>
        <w:rPr>
          <w:iCs/>
        </w:rPr>
        <w:t>»</w:t>
      </w:r>
      <w:r w:rsidR="001244EE" w:rsidRPr="001244EE">
        <w:rPr>
          <w:iCs/>
        </w:rPr>
        <w:t xml:space="preserve">, обеспечивающий аграриев техникой и оборудованием, более 75% заявок получает по цифровым каналам, сообщил в интервью </w:t>
      </w:r>
      <w:r>
        <w:rPr>
          <w:iCs/>
        </w:rPr>
        <w:t>«</w:t>
      </w:r>
      <w:r w:rsidR="001244EE" w:rsidRPr="001244EE">
        <w:rPr>
          <w:iCs/>
        </w:rPr>
        <w:t>Интерфаксу</w:t>
      </w:r>
      <w:r>
        <w:rPr>
          <w:iCs/>
        </w:rPr>
        <w:t>»</w:t>
      </w:r>
      <w:r w:rsidR="001244EE" w:rsidRPr="001244EE">
        <w:rPr>
          <w:iCs/>
        </w:rPr>
        <w:t xml:space="preserve"> генеральный директор компании </w:t>
      </w:r>
      <w:r w:rsidR="001244EE" w:rsidRPr="001244EE">
        <w:rPr>
          <w:b/>
          <w:bCs/>
          <w:iCs/>
        </w:rPr>
        <w:t>Павел Косов</w:t>
      </w:r>
      <w:r w:rsidR="001244EE" w:rsidRPr="001244EE">
        <w:rPr>
          <w:iCs/>
        </w:rPr>
        <w:t>.</w:t>
      </w:r>
    </w:p>
    <w:p w14:paraId="573BBA7D" w14:textId="40698029" w:rsidR="001244EE" w:rsidRPr="001244EE" w:rsidRDefault="00F61184" w:rsidP="001244EE">
      <w:pPr>
        <w:rPr>
          <w:iCs/>
        </w:rPr>
      </w:pPr>
      <w:r w:rsidRPr="00F61184">
        <w:rPr>
          <w:iCs/>
        </w:rPr>
        <w:t>Он</w:t>
      </w:r>
      <w:r w:rsidR="001244EE" w:rsidRPr="001244EE">
        <w:rPr>
          <w:iCs/>
        </w:rPr>
        <w:t xml:space="preserve"> также сообщил, что на днях компания анонсировала запуск мобильного приложения, которое позволит предоставить доступ к крупнейшему </w:t>
      </w:r>
      <w:proofErr w:type="spellStart"/>
      <w:r w:rsidR="001244EE" w:rsidRPr="001244EE">
        <w:rPr>
          <w:iCs/>
        </w:rPr>
        <w:t>маркетплейсу</w:t>
      </w:r>
      <w:proofErr w:type="spellEnd"/>
      <w:r w:rsidR="001244EE" w:rsidRPr="001244EE">
        <w:rPr>
          <w:iCs/>
        </w:rPr>
        <w:t xml:space="preserve"> сельхозтехники и оборудования и полнофункциональному личному кабинету в абсолютно любом месте. </w:t>
      </w:r>
      <w:r w:rsidR="008D300F">
        <w:rPr>
          <w:iCs/>
        </w:rPr>
        <w:t>«</w:t>
      </w:r>
      <w:r w:rsidR="001244EE" w:rsidRPr="001244EE">
        <w:rPr>
          <w:iCs/>
        </w:rPr>
        <w:t>Сегодня мы с нашими партерами находимся, как говорится, на расстоянии вытянутой руки, а завтра будем уже буквально в каждом планшете и смартфоне</w:t>
      </w:r>
      <w:r w:rsidR="008D300F">
        <w:rPr>
          <w:iCs/>
        </w:rPr>
        <w:t>»</w:t>
      </w:r>
      <w:r w:rsidR="001244EE" w:rsidRPr="001244EE">
        <w:rPr>
          <w:iCs/>
        </w:rPr>
        <w:t>, - сказал он.</w:t>
      </w:r>
    </w:p>
    <w:p w14:paraId="296E22EF" w14:textId="4D8EC74A" w:rsidR="001244EE" w:rsidRDefault="001244EE" w:rsidP="001244EE">
      <w:pPr>
        <w:rPr>
          <w:iCs/>
        </w:rPr>
      </w:pPr>
      <w:r w:rsidRPr="001244EE">
        <w:rPr>
          <w:iCs/>
        </w:rPr>
        <w:t xml:space="preserve">Компания также </w:t>
      </w:r>
      <w:r w:rsidR="008D300F">
        <w:rPr>
          <w:iCs/>
        </w:rPr>
        <w:t>«</w:t>
      </w:r>
      <w:r w:rsidRPr="001244EE">
        <w:rPr>
          <w:iCs/>
        </w:rPr>
        <w:t>находится в высокой степени готовности</w:t>
      </w:r>
      <w:r w:rsidR="008D300F">
        <w:rPr>
          <w:iCs/>
        </w:rPr>
        <w:t>»</w:t>
      </w:r>
      <w:r w:rsidRPr="001244EE">
        <w:rPr>
          <w:iCs/>
        </w:rPr>
        <w:t xml:space="preserve"> к информационному обмену с информационной системой цифровых сервисов АПК, которую разрабатывает </w:t>
      </w:r>
      <w:r w:rsidRPr="001244EE">
        <w:rPr>
          <w:b/>
          <w:bCs/>
          <w:iCs/>
        </w:rPr>
        <w:t>Минсельхоз</w:t>
      </w:r>
      <w:r w:rsidRPr="001244EE">
        <w:rPr>
          <w:iCs/>
        </w:rPr>
        <w:t xml:space="preserve">. </w:t>
      </w:r>
      <w:r w:rsidRPr="001244EE">
        <w:rPr>
          <w:i/>
        </w:rPr>
        <w:t>Интерфакс</w:t>
      </w:r>
      <w:r w:rsidRPr="001244EE">
        <w:rPr>
          <w:iCs/>
        </w:rPr>
        <w:t xml:space="preserve"> </w:t>
      </w:r>
    </w:p>
    <w:p w14:paraId="7980349A" w14:textId="466EE62A" w:rsidR="00F61184" w:rsidRDefault="00F61184" w:rsidP="001244EE">
      <w:pPr>
        <w:rPr>
          <w:iCs/>
        </w:rPr>
      </w:pPr>
    </w:p>
    <w:p w14:paraId="10830AD3" w14:textId="77777777" w:rsidR="00F61184" w:rsidRPr="001244EE" w:rsidRDefault="00F61184" w:rsidP="00F61184">
      <w:pPr>
        <w:rPr>
          <w:b/>
          <w:bCs/>
          <w:iCs/>
        </w:rPr>
      </w:pPr>
      <w:r w:rsidRPr="001244EE">
        <w:rPr>
          <w:b/>
          <w:bCs/>
          <w:iCs/>
        </w:rPr>
        <w:t>УЩЕРБ ОТ ЗАСУХИ И НАВОДНЕНИЙ ДЛЯ АГРАРИЕВ ПРИБЛИЗИЛСЯ К 20 МЛРД РУБЛЕЙ</w:t>
      </w:r>
    </w:p>
    <w:p w14:paraId="0E42FD93" w14:textId="77777777" w:rsidR="00F61184" w:rsidRPr="001244EE" w:rsidRDefault="00F61184" w:rsidP="00F61184">
      <w:pPr>
        <w:rPr>
          <w:iCs/>
        </w:rPr>
      </w:pPr>
      <w:r w:rsidRPr="001244EE">
        <w:rPr>
          <w:iCs/>
        </w:rPr>
        <w:t>Засуха в Поволжье и частично в центре страны, наводнения и шторм на Дальнем Востоке, в Крыму и Краснодарском крае привели к существенным потерям урожая. Впрочем, последствия погодных катаклизмов в одних регионах удалось компенсировать внушительными результатами в других.</w:t>
      </w:r>
    </w:p>
    <w:p w14:paraId="3B06975E" w14:textId="77777777" w:rsidR="00F61184" w:rsidRPr="001244EE" w:rsidRDefault="00F61184" w:rsidP="00F61184">
      <w:pPr>
        <w:rPr>
          <w:iCs/>
        </w:rPr>
      </w:pPr>
      <w:r w:rsidRPr="001244EE">
        <w:rPr>
          <w:iCs/>
        </w:rPr>
        <w:t xml:space="preserve">По данным Национального союза </w:t>
      </w:r>
      <w:proofErr w:type="spellStart"/>
      <w:r w:rsidRPr="001244EE">
        <w:rPr>
          <w:iCs/>
        </w:rPr>
        <w:t>агростраховщиков</w:t>
      </w:r>
      <w:proofErr w:type="spellEnd"/>
      <w:r w:rsidRPr="001244EE">
        <w:rPr>
          <w:iCs/>
        </w:rPr>
        <w:t xml:space="preserve"> (НСА), 29 регионов России сообщили страховщикам о повреждении посевов. Режим ЧС из-за погоды уже объявили 13 регионов.</w:t>
      </w:r>
    </w:p>
    <w:p w14:paraId="06E9B603" w14:textId="77777777" w:rsidR="00F61184" w:rsidRPr="001244EE" w:rsidRDefault="00F61184" w:rsidP="00F61184">
      <w:pPr>
        <w:rPr>
          <w:iCs/>
        </w:rPr>
      </w:pPr>
      <w:r w:rsidRPr="001244EE">
        <w:rPr>
          <w:iCs/>
        </w:rPr>
        <w:t xml:space="preserve">По данным на начало августа, ущерб хозяйств от ЧС превышает 19 млрд рублей, подсчитывает президент НСА Корней </w:t>
      </w:r>
      <w:proofErr w:type="spellStart"/>
      <w:r w:rsidRPr="001244EE">
        <w:rPr>
          <w:iCs/>
        </w:rPr>
        <w:t>Биждов</w:t>
      </w:r>
      <w:proofErr w:type="spellEnd"/>
      <w:r w:rsidRPr="001244EE">
        <w:rPr>
          <w:iCs/>
        </w:rPr>
        <w:t xml:space="preserve">. </w:t>
      </w:r>
    </w:p>
    <w:p w14:paraId="2780BA97" w14:textId="2500E522" w:rsidR="00F61184" w:rsidRPr="001244EE" w:rsidRDefault="00F61184" w:rsidP="001244EE">
      <w:pPr>
        <w:rPr>
          <w:iCs/>
        </w:rPr>
      </w:pPr>
      <w:r w:rsidRPr="001244EE">
        <w:rPr>
          <w:iCs/>
        </w:rPr>
        <w:t xml:space="preserve">Точную оценку застрахованного ущерба можно будет получить только после уборки урожая. По убыткам от гибели озимых из-за недостатка влаги в ряде регионов </w:t>
      </w:r>
      <w:proofErr w:type="spellStart"/>
      <w:r w:rsidRPr="001244EE">
        <w:rPr>
          <w:iCs/>
        </w:rPr>
        <w:t>агростраховщики</w:t>
      </w:r>
      <w:proofErr w:type="spellEnd"/>
      <w:r w:rsidRPr="001244EE">
        <w:rPr>
          <w:iCs/>
        </w:rPr>
        <w:t xml:space="preserve"> уже выплатили 273 млн рублей. Сейчас страхование ведется по </w:t>
      </w:r>
      <w:proofErr w:type="spellStart"/>
      <w:r w:rsidRPr="001244EE">
        <w:rPr>
          <w:iCs/>
        </w:rPr>
        <w:t>мультирисковой</w:t>
      </w:r>
      <w:proofErr w:type="spellEnd"/>
      <w:r w:rsidRPr="001244EE">
        <w:rPr>
          <w:iCs/>
        </w:rPr>
        <w:t xml:space="preserve"> программе. А страхование рисков ЧС (по новому закону) с господдержкой станет доступно аграриям этой осенью после выхода подзаконных актов, уточняет Корней </w:t>
      </w:r>
      <w:proofErr w:type="spellStart"/>
      <w:r w:rsidRPr="001244EE">
        <w:rPr>
          <w:iCs/>
        </w:rPr>
        <w:t>Биждов</w:t>
      </w:r>
      <w:proofErr w:type="spellEnd"/>
      <w:r w:rsidRPr="001244EE">
        <w:rPr>
          <w:iCs/>
        </w:rPr>
        <w:t xml:space="preserve">. </w:t>
      </w:r>
      <w:r w:rsidRPr="001244EE">
        <w:rPr>
          <w:i/>
        </w:rPr>
        <w:t>Российская газета</w:t>
      </w:r>
      <w:r w:rsidRPr="001244EE">
        <w:rPr>
          <w:iCs/>
        </w:rPr>
        <w:t xml:space="preserve"> </w:t>
      </w:r>
    </w:p>
    <w:p w14:paraId="013F0664" w14:textId="77777777" w:rsidR="001244EE" w:rsidRPr="001244EE" w:rsidRDefault="001244EE" w:rsidP="001244EE">
      <w:pPr>
        <w:rPr>
          <w:iCs/>
        </w:rPr>
      </w:pPr>
    </w:p>
    <w:p w14:paraId="69E4DC74" w14:textId="4BFCEA9F" w:rsidR="001244EE" w:rsidRPr="001244EE" w:rsidRDefault="001244EE" w:rsidP="001244EE">
      <w:pPr>
        <w:rPr>
          <w:b/>
          <w:bCs/>
          <w:iCs/>
        </w:rPr>
      </w:pPr>
      <w:r w:rsidRPr="001244EE">
        <w:rPr>
          <w:b/>
          <w:bCs/>
          <w:iCs/>
        </w:rPr>
        <w:t>РФ В ЭТОМ ГОДУ СУЩЕСТВЕННО УВЕЛИЧИЛА ЭКСПОРТ КОНИНЫ - РОССЕЛЬХОЗНАДЗОР</w:t>
      </w:r>
    </w:p>
    <w:p w14:paraId="0BEA3BD7" w14:textId="48CA9687" w:rsidR="001244EE" w:rsidRPr="001244EE" w:rsidRDefault="001244EE" w:rsidP="001244EE">
      <w:pPr>
        <w:rPr>
          <w:iCs/>
        </w:rPr>
      </w:pPr>
      <w:r w:rsidRPr="001244EE">
        <w:rPr>
          <w:iCs/>
        </w:rPr>
        <w:t xml:space="preserve">Россия в этом году существенно увеличила экспорт конины. Как сообщает </w:t>
      </w:r>
      <w:proofErr w:type="spellStart"/>
      <w:r w:rsidRPr="001244EE">
        <w:rPr>
          <w:b/>
          <w:bCs/>
          <w:iCs/>
        </w:rPr>
        <w:t>Россельхознадзор</w:t>
      </w:r>
      <w:proofErr w:type="spellEnd"/>
      <w:r w:rsidRPr="001244EE">
        <w:rPr>
          <w:iCs/>
        </w:rPr>
        <w:t xml:space="preserve"> со ссылкой на </w:t>
      </w:r>
      <w:proofErr w:type="spellStart"/>
      <w:r w:rsidRPr="001244EE">
        <w:rPr>
          <w:iCs/>
        </w:rPr>
        <w:t>информсистему</w:t>
      </w:r>
      <w:proofErr w:type="spellEnd"/>
      <w:r w:rsidRPr="001244EE">
        <w:rPr>
          <w:iCs/>
        </w:rPr>
        <w:t xml:space="preserve"> </w:t>
      </w:r>
      <w:r w:rsidR="008D300F">
        <w:rPr>
          <w:iCs/>
        </w:rPr>
        <w:t>«</w:t>
      </w:r>
      <w:r w:rsidRPr="001244EE">
        <w:rPr>
          <w:iCs/>
        </w:rPr>
        <w:t>Аргус</w:t>
      </w:r>
      <w:r w:rsidR="008D300F">
        <w:rPr>
          <w:iCs/>
        </w:rPr>
        <w:t>»</w:t>
      </w:r>
      <w:r w:rsidRPr="001244EE">
        <w:rPr>
          <w:iCs/>
        </w:rPr>
        <w:t>, с начала года по 8 августа за рубеж было поставлено 796 тонн мяса лошадей, что в 33 раза больше, чем годом ранее (24 тонны). Покупателями стали Казахстан (751 тонна) и Украина (45 тонн).</w:t>
      </w:r>
    </w:p>
    <w:p w14:paraId="3406630D" w14:textId="77777777" w:rsidR="001244EE" w:rsidRPr="001244EE" w:rsidRDefault="001244EE" w:rsidP="001244EE">
      <w:pPr>
        <w:rPr>
          <w:iCs/>
        </w:rPr>
      </w:pPr>
      <w:proofErr w:type="spellStart"/>
      <w:r w:rsidRPr="00F61184">
        <w:rPr>
          <w:b/>
          <w:bCs/>
          <w:iCs/>
        </w:rPr>
        <w:t>Россельхознадзор</w:t>
      </w:r>
      <w:proofErr w:type="spellEnd"/>
      <w:r w:rsidRPr="001244EE">
        <w:rPr>
          <w:iCs/>
        </w:rPr>
        <w:t xml:space="preserve"> отмечает рост экспорта и других видов мяса, а также готовой мясной продукции. </w:t>
      </w:r>
      <w:r w:rsidRPr="001244EE">
        <w:rPr>
          <w:i/>
        </w:rPr>
        <w:t>Интерфакс</w:t>
      </w:r>
      <w:r w:rsidRPr="001244EE">
        <w:rPr>
          <w:iCs/>
        </w:rPr>
        <w:t xml:space="preserve"> </w:t>
      </w:r>
    </w:p>
    <w:p w14:paraId="7412A92F" w14:textId="77777777" w:rsidR="001244EE" w:rsidRPr="001244EE" w:rsidRDefault="001244EE" w:rsidP="001244EE">
      <w:pPr>
        <w:rPr>
          <w:iCs/>
        </w:rPr>
      </w:pPr>
    </w:p>
    <w:p w14:paraId="0AF16A83" w14:textId="4E493B31" w:rsidR="001244EE" w:rsidRPr="001244EE" w:rsidRDefault="001244EE" w:rsidP="001244EE">
      <w:pPr>
        <w:rPr>
          <w:b/>
          <w:bCs/>
          <w:iCs/>
        </w:rPr>
      </w:pPr>
      <w:r w:rsidRPr="001244EE">
        <w:rPr>
          <w:b/>
          <w:bCs/>
          <w:iCs/>
        </w:rPr>
        <w:t xml:space="preserve">В ДАНИИ ОТМЕЧЕН ЗНАЧИТЕЛЬНЫЙ РОСТ ЭКСПОРТА ПРОДУКЦИИ АПК РФ </w:t>
      </w:r>
    </w:p>
    <w:p w14:paraId="6A8FCF92" w14:textId="77777777" w:rsidR="001244EE" w:rsidRPr="001244EE" w:rsidRDefault="001244EE" w:rsidP="001244EE">
      <w:pPr>
        <w:rPr>
          <w:iCs/>
        </w:rPr>
      </w:pPr>
      <w:r w:rsidRPr="001244EE">
        <w:rPr>
          <w:iCs/>
        </w:rPr>
        <w:t xml:space="preserve">Рост экспорта продукции российского АПК в Данию за первое полугодие 2021 года достиг 66% - с 53,5 до 88,9 млн долларов. Об этом корр. ТАСС сообщили во вторник в торговом представительстве в Копенгагене. </w:t>
      </w:r>
    </w:p>
    <w:p w14:paraId="2A1B05C8" w14:textId="300FE93E" w:rsidR="001244EE" w:rsidRPr="001244EE" w:rsidRDefault="008D300F" w:rsidP="001244EE">
      <w:pPr>
        <w:rPr>
          <w:iCs/>
        </w:rPr>
      </w:pPr>
      <w:r>
        <w:rPr>
          <w:iCs/>
        </w:rPr>
        <w:t>«</w:t>
      </w:r>
      <w:r w:rsidR="001244EE" w:rsidRPr="001244EE">
        <w:rPr>
          <w:iCs/>
        </w:rPr>
        <w:t>Основу экспорта составили корма для сельскохозяйственных животных, жиры и масла, а также зерновые культуры. Такие высокие темпы роста сельскохозяйственного экспорта в Данию выделяются даже на фоне динамики совокупного экспорта продукции российского АПК, который в январе - июле 2021 года вырос на 16% и составил 16,86 млрд долларов, при этом более 37% объемов пришлось на ЕС, Китай и Турцию</w:t>
      </w:r>
      <w:r>
        <w:rPr>
          <w:iCs/>
        </w:rPr>
        <w:t>»</w:t>
      </w:r>
      <w:r w:rsidR="001244EE" w:rsidRPr="001244EE">
        <w:rPr>
          <w:iCs/>
        </w:rPr>
        <w:t xml:space="preserve">, - пояснили в торгпредстве. </w:t>
      </w:r>
      <w:r w:rsidR="001244EE" w:rsidRPr="001244EE">
        <w:rPr>
          <w:i/>
        </w:rPr>
        <w:t>ТАСС</w:t>
      </w:r>
    </w:p>
    <w:p w14:paraId="69B99927" w14:textId="77777777" w:rsidR="001244EE" w:rsidRPr="001244EE" w:rsidRDefault="001244EE" w:rsidP="001244EE">
      <w:pPr>
        <w:rPr>
          <w:iCs/>
        </w:rPr>
      </w:pPr>
    </w:p>
    <w:p w14:paraId="103562A9" w14:textId="469945A7" w:rsidR="001244EE" w:rsidRPr="001244EE" w:rsidRDefault="001244EE" w:rsidP="001244EE">
      <w:pPr>
        <w:rPr>
          <w:b/>
          <w:bCs/>
          <w:iCs/>
        </w:rPr>
      </w:pPr>
      <w:r w:rsidRPr="001244EE">
        <w:rPr>
          <w:b/>
          <w:bCs/>
          <w:iCs/>
        </w:rPr>
        <w:t>РАПУ СЧИТАЕТ ЗАЯВЛЕНИЯ ПРОИЗВОДИТЕЛЕЙ КАС США НЕОБОСНОВАННЫМИ, ПРЕДУПРЕЖДАЕТ О ВОЗМОЖНОМ ДЕФИЦИТЕ УДОБРЕНИЙ НА АМЕРИКАНСКОМ РЫНКЕ</w:t>
      </w:r>
    </w:p>
    <w:p w14:paraId="6B1699AD" w14:textId="77777777" w:rsidR="001244EE" w:rsidRPr="001244EE" w:rsidRDefault="001244EE" w:rsidP="001244EE">
      <w:pPr>
        <w:rPr>
          <w:iCs/>
        </w:rPr>
      </w:pPr>
      <w:r w:rsidRPr="001244EE">
        <w:rPr>
          <w:iCs/>
        </w:rPr>
        <w:t>Рынок США столкнется с дефицитом азотных удобрений и снижением их доступности для американских сельхозпроизводителей в случае признания российской экономики нерыночной, говорится в заявлении Российской ассоциации производителей удобрений.</w:t>
      </w:r>
    </w:p>
    <w:p w14:paraId="5D126919" w14:textId="64060C39" w:rsidR="001244EE" w:rsidRPr="001244EE" w:rsidRDefault="008D300F" w:rsidP="001244EE">
      <w:pPr>
        <w:rPr>
          <w:iCs/>
        </w:rPr>
      </w:pPr>
      <w:r>
        <w:rPr>
          <w:iCs/>
        </w:rPr>
        <w:t>«</w:t>
      </w:r>
      <w:r w:rsidR="001244EE" w:rsidRPr="001244EE">
        <w:rPr>
          <w:iCs/>
        </w:rPr>
        <w:t xml:space="preserve">На наш взгляд, заявление американских производителей удобрений, ставшее поводом для проведения расследования, является откровенной попыткой вытеснить своих конкурентов с американского, а затем и других рынков. Одним из результатов в случае успеха этой попытки станет дефицит азотных удобрений на рынке США и </w:t>
      </w:r>
      <w:r w:rsidR="001244EE" w:rsidRPr="001244EE">
        <w:rPr>
          <w:iCs/>
        </w:rPr>
        <w:lastRenderedPageBreak/>
        <w:t>ограничение их доступности для американских сельхозпроизводителей, - заявляет РАПУ. - Мы считаем, что торговый протекционизм не может заменить конкурентные преимущества на рынке за счет высокого качества продукции и справедливого ценообразования</w:t>
      </w:r>
      <w:r>
        <w:rPr>
          <w:iCs/>
        </w:rPr>
        <w:t>»</w:t>
      </w:r>
      <w:r w:rsidR="001244EE" w:rsidRPr="001244EE">
        <w:rPr>
          <w:iCs/>
        </w:rPr>
        <w:t>.</w:t>
      </w:r>
    </w:p>
    <w:p w14:paraId="2656C99D" w14:textId="4979C12C" w:rsidR="001244EE" w:rsidRPr="001244EE" w:rsidRDefault="001244EE" w:rsidP="001244EE">
      <w:pPr>
        <w:rPr>
          <w:iCs/>
        </w:rPr>
      </w:pPr>
      <w:r w:rsidRPr="001244EE">
        <w:rPr>
          <w:iCs/>
        </w:rPr>
        <w:t xml:space="preserve">Ассоциация </w:t>
      </w:r>
      <w:r w:rsidR="008D300F">
        <w:rPr>
          <w:iCs/>
        </w:rPr>
        <w:t>«</w:t>
      </w:r>
      <w:r w:rsidRPr="001244EE">
        <w:rPr>
          <w:iCs/>
        </w:rPr>
        <w:t>уверена в необоснованности утверждений американских заявителей и готова отстаивать интересы российских производителей минеральных удобрений в американских судах и суде ВТО</w:t>
      </w:r>
      <w:r w:rsidR="008D300F">
        <w:rPr>
          <w:iCs/>
        </w:rPr>
        <w:t>»</w:t>
      </w:r>
      <w:r w:rsidRPr="001244EE">
        <w:rPr>
          <w:iCs/>
        </w:rPr>
        <w:t xml:space="preserve">. </w:t>
      </w:r>
      <w:r w:rsidRPr="001244EE">
        <w:rPr>
          <w:i/>
        </w:rPr>
        <w:t>Интерфакс</w:t>
      </w:r>
      <w:r w:rsidRPr="001244EE">
        <w:rPr>
          <w:iCs/>
        </w:rPr>
        <w:t xml:space="preserve"> </w:t>
      </w:r>
    </w:p>
    <w:p w14:paraId="104EB480" w14:textId="77777777" w:rsidR="001244EE" w:rsidRPr="001244EE" w:rsidRDefault="001244EE" w:rsidP="001244EE">
      <w:pPr>
        <w:rPr>
          <w:iCs/>
        </w:rPr>
      </w:pPr>
    </w:p>
    <w:p w14:paraId="366F5842" w14:textId="0ECF560B" w:rsidR="001244EE" w:rsidRPr="001244EE" w:rsidRDefault="001244EE" w:rsidP="001244EE">
      <w:pPr>
        <w:rPr>
          <w:b/>
          <w:bCs/>
          <w:iCs/>
        </w:rPr>
      </w:pPr>
      <w:r w:rsidRPr="001244EE">
        <w:rPr>
          <w:b/>
          <w:bCs/>
          <w:iCs/>
        </w:rPr>
        <w:t>ВЫЛОВ ЛОСОСЯ В РОССИИ В 2021 ГОДУ ВЫРОС НА 14%</w:t>
      </w:r>
    </w:p>
    <w:p w14:paraId="6899B9EF" w14:textId="77777777" w:rsidR="001244EE" w:rsidRPr="001244EE" w:rsidRDefault="001244EE" w:rsidP="001244EE">
      <w:pPr>
        <w:rPr>
          <w:iCs/>
        </w:rPr>
      </w:pPr>
      <w:r w:rsidRPr="001244EE">
        <w:rPr>
          <w:iCs/>
        </w:rPr>
        <w:t xml:space="preserve">Вылов лосося в России в 2021 году вырос на 14% по сравнению с показателем за циклический 2019 год и составил 453 тыс. тонн. Об этом говорится в сообщении </w:t>
      </w:r>
      <w:proofErr w:type="spellStart"/>
      <w:r w:rsidRPr="001244EE">
        <w:rPr>
          <w:b/>
          <w:bCs/>
          <w:iCs/>
        </w:rPr>
        <w:t>Росрыболовства</w:t>
      </w:r>
      <w:proofErr w:type="spellEnd"/>
      <w:r w:rsidRPr="001244EE">
        <w:rPr>
          <w:iCs/>
        </w:rPr>
        <w:t>. Как пояснили в ведомстве, достигнутый уровень является историческим максимумом на отчетную дату.</w:t>
      </w:r>
    </w:p>
    <w:p w14:paraId="6C7EFD7B" w14:textId="77777777" w:rsidR="001244EE" w:rsidRPr="001244EE" w:rsidRDefault="001244EE" w:rsidP="001244EE">
      <w:pPr>
        <w:rPr>
          <w:iCs/>
        </w:rPr>
      </w:pPr>
      <w:r w:rsidRPr="001244EE">
        <w:rPr>
          <w:iCs/>
        </w:rPr>
        <w:t xml:space="preserve">Руководитель </w:t>
      </w:r>
      <w:proofErr w:type="spellStart"/>
      <w:r w:rsidRPr="001244EE">
        <w:rPr>
          <w:iCs/>
        </w:rPr>
        <w:t>Росрыболовства</w:t>
      </w:r>
      <w:proofErr w:type="spellEnd"/>
      <w:r w:rsidRPr="001244EE">
        <w:rPr>
          <w:iCs/>
        </w:rPr>
        <w:t xml:space="preserve"> </w:t>
      </w:r>
      <w:r w:rsidRPr="001244EE">
        <w:rPr>
          <w:b/>
          <w:bCs/>
          <w:iCs/>
        </w:rPr>
        <w:t>Илья Шестаков</w:t>
      </w:r>
      <w:r w:rsidRPr="001244EE">
        <w:rPr>
          <w:iCs/>
        </w:rPr>
        <w:t xml:space="preserve"> обратил внимание, что предприятия должны заранее планировать загрузку мощностей и обеспечивать логистику, и поручил проработать возможность закрепления за пользователями рыболовных участков обязательств по предварительному планированию обеспечения приемки уловов и дальнейшей логистики. </w:t>
      </w:r>
      <w:r w:rsidRPr="001244EE">
        <w:rPr>
          <w:i/>
        </w:rPr>
        <w:t>ТАСС</w:t>
      </w:r>
    </w:p>
    <w:p w14:paraId="5ECF5AF5" w14:textId="77777777" w:rsidR="001244EE" w:rsidRPr="001244EE" w:rsidRDefault="001244EE" w:rsidP="001244EE">
      <w:pPr>
        <w:rPr>
          <w:iCs/>
        </w:rPr>
      </w:pPr>
    </w:p>
    <w:p w14:paraId="53E14BD5" w14:textId="56A25C0F" w:rsidR="001244EE" w:rsidRPr="001244EE" w:rsidRDefault="008D300F" w:rsidP="001244EE">
      <w:pPr>
        <w:rPr>
          <w:b/>
          <w:bCs/>
          <w:iCs/>
        </w:rPr>
      </w:pPr>
      <w:r>
        <w:rPr>
          <w:b/>
          <w:bCs/>
          <w:iCs/>
        </w:rPr>
        <w:t>«</w:t>
      </w:r>
      <w:r w:rsidR="001244EE" w:rsidRPr="001244EE">
        <w:rPr>
          <w:b/>
          <w:bCs/>
          <w:iCs/>
        </w:rPr>
        <w:t>ДОБРОФЛОТ</w:t>
      </w:r>
      <w:r>
        <w:rPr>
          <w:b/>
          <w:bCs/>
          <w:iCs/>
        </w:rPr>
        <w:t>»</w:t>
      </w:r>
      <w:r w:rsidR="001244EE" w:rsidRPr="001244EE">
        <w:rPr>
          <w:b/>
          <w:bCs/>
          <w:iCs/>
        </w:rPr>
        <w:t xml:space="preserve"> ЗАЯВИЛ О НЕЗАКОННОМ ОГРАНИЧЕНИИ ЭКСПОРТА В КИТАЙ</w:t>
      </w:r>
    </w:p>
    <w:p w14:paraId="05271AA0" w14:textId="6BA2927B" w:rsidR="001244EE" w:rsidRPr="001244EE" w:rsidRDefault="001244EE" w:rsidP="001244EE">
      <w:pPr>
        <w:rPr>
          <w:iCs/>
        </w:rPr>
      </w:pPr>
      <w:r w:rsidRPr="001244EE">
        <w:rPr>
          <w:iCs/>
        </w:rPr>
        <w:t xml:space="preserve">Управляющий ГК </w:t>
      </w:r>
      <w:r w:rsidR="008D300F">
        <w:rPr>
          <w:iCs/>
        </w:rPr>
        <w:t>«</w:t>
      </w:r>
      <w:proofErr w:type="spellStart"/>
      <w:r w:rsidRPr="001244EE">
        <w:rPr>
          <w:iCs/>
        </w:rPr>
        <w:t>Доброфлот</w:t>
      </w:r>
      <w:proofErr w:type="spellEnd"/>
      <w:r w:rsidR="008D300F">
        <w:rPr>
          <w:iCs/>
        </w:rPr>
        <w:t>»</w:t>
      </w:r>
      <w:r w:rsidRPr="001244EE">
        <w:rPr>
          <w:iCs/>
        </w:rPr>
        <w:t xml:space="preserve"> Александр Ефремов в письме полпреду президента на Дальнем Востоке Юрию Трутневу (копия есть у “Ъ”) сообщил, что </w:t>
      </w:r>
      <w:proofErr w:type="spellStart"/>
      <w:r w:rsidRPr="001244EE">
        <w:rPr>
          <w:b/>
          <w:bCs/>
          <w:iCs/>
        </w:rPr>
        <w:t>Россельхознадзор</w:t>
      </w:r>
      <w:proofErr w:type="spellEnd"/>
      <w:r w:rsidRPr="001244EE">
        <w:rPr>
          <w:iCs/>
        </w:rPr>
        <w:t xml:space="preserve"> </w:t>
      </w:r>
      <w:r w:rsidR="008D300F">
        <w:rPr>
          <w:iCs/>
        </w:rPr>
        <w:t>«</w:t>
      </w:r>
      <w:r w:rsidRPr="001244EE">
        <w:rPr>
          <w:iCs/>
        </w:rPr>
        <w:t>незаконно ограничил экспорт</w:t>
      </w:r>
      <w:r w:rsidR="008D300F">
        <w:rPr>
          <w:iCs/>
        </w:rPr>
        <w:t>»</w:t>
      </w:r>
      <w:r w:rsidRPr="001244EE">
        <w:rPr>
          <w:iCs/>
        </w:rPr>
        <w:t xml:space="preserve"> продукции компании.</w:t>
      </w:r>
    </w:p>
    <w:p w14:paraId="48352359" w14:textId="77777777" w:rsidR="001244EE" w:rsidRPr="001244EE" w:rsidRDefault="001244EE" w:rsidP="001244EE">
      <w:pPr>
        <w:rPr>
          <w:iCs/>
        </w:rPr>
      </w:pPr>
      <w:proofErr w:type="spellStart"/>
      <w:r w:rsidRPr="001244EE">
        <w:rPr>
          <w:b/>
          <w:bCs/>
          <w:iCs/>
        </w:rPr>
        <w:t>Россельхознадзор</w:t>
      </w:r>
      <w:proofErr w:type="spellEnd"/>
      <w:r w:rsidRPr="001244EE">
        <w:rPr>
          <w:iCs/>
        </w:rPr>
        <w:t xml:space="preserve"> ввел запрет на основании письма Главного таможенного управления (ГТУ) Китая, сообщает господин Ефремов полпреду. Но, пишет он, в письме ГТУ КНР нет информации о вводе прямого запрета. </w:t>
      </w:r>
    </w:p>
    <w:p w14:paraId="3999E227" w14:textId="04B2B2FE" w:rsidR="001244EE" w:rsidRPr="001244EE" w:rsidRDefault="001244EE" w:rsidP="001244EE">
      <w:pPr>
        <w:rPr>
          <w:iCs/>
        </w:rPr>
      </w:pPr>
      <w:r w:rsidRPr="001244EE">
        <w:rPr>
          <w:iCs/>
        </w:rPr>
        <w:t xml:space="preserve">В </w:t>
      </w:r>
      <w:proofErr w:type="spellStart"/>
      <w:r w:rsidRPr="001244EE">
        <w:rPr>
          <w:b/>
          <w:bCs/>
          <w:iCs/>
        </w:rPr>
        <w:t>Россельхознадзоре</w:t>
      </w:r>
      <w:proofErr w:type="spellEnd"/>
      <w:r w:rsidRPr="001244EE">
        <w:rPr>
          <w:iCs/>
        </w:rPr>
        <w:t xml:space="preserve"> подтвердили факт ограничений поставок, добавив, что они могут быть пересмотрены китайской стороной после расследования причин нарушений. Там добавили, что с начала 2021 года ГТУ КНР ограничило поставки с восьми российских заводов и судов. Оформление ветеринарных документов в обход ГТУ КНР может привести </w:t>
      </w:r>
      <w:r w:rsidR="008D300F">
        <w:rPr>
          <w:iCs/>
        </w:rPr>
        <w:t>«</w:t>
      </w:r>
      <w:r w:rsidRPr="001244EE">
        <w:rPr>
          <w:iCs/>
        </w:rPr>
        <w:t xml:space="preserve">к неблагоприятным последствиям для всего экспорта </w:t>
      </w:r>
      <w:proofErr w:type="spellStart"/>
      <w:r w:rsidRPr="001244EE">
        <w:rPr>
          <w:iCs/>
        </w:rPr>
        <w:t>рыбопродукции</w:t>
      </w:r>
      <w:proofErr w:type="spellEnd"/>
      <w:r w:rsidR="008D300F">
        <w:rPr>
          <w:iCs/>
        </w:rPr>
        <w:t>»</w:t>
      </w:r>
      <w:r w:rsidRPr="001244EE">
        <w:rPr>
          <w:iCs/>
        </w:rPr>
        <w:t xml:space="preserve">, предупредили в службе. </w:t>
      </w:r>
    </w:p>
    <w:p w14:paraId="3EDE7CB7" w14:textId="15633CBE" w:rsidR="001244EE" w:rsidRPr="001244EE" w:rsidRDefault="001244EE" w:rsidP="001244EE">
      <w:pPr>
        <w:rPr>
          <w:iCs/>
        </w:rPr>
      </w:pPr>
      <w:r w:rsidRPr="001244EE">
        <w:rPr>
          <w:iCs/>
        </w:rPr>
        <w:t xml:space="preserve">В </w:t>
      </w:r>
      <w:r w:rsidR="008D300F">
        <w:rPr>
          <w:iCs/>
        </w:rPr>
        <w:t>«</w:t>
      </w:r>
      <w:proofErr w:type="spellStart"/>
      <w:r w:rsidRPr="001244EE">
        <w:rPr>
          <w:iCs/>
        </w:rPr>
        <w:t>Доброфлоте</w:t>
      </w:r>
      <w:proofErr w:type="spellEnd"/>
      <w:r w:rsidR="008D300F">
        <w:rPr>
          <w:iCs/>
        </w:rPr>
        <w:t>»</w:t>
      </w:r>
      <w:r w:rsidRPr="001244EE">
        <w:rPr>
          <w:iCs/>
        </w:rPr>
        <w:t xml:space="preserve"> настаивают, что ограничения на перемещение товаров могут вводиться только федеральными законами, а не на основании информационных писем иностранных государств. </w:t>
      </w:r>
      <w:r w:rsidRPr="001244EE">
        <w:rPr>
          <w:i/>
        </w:rPr>
        <w:t>Коммерсантъ</w:t>
      </w:r>
    </w:p>
    <w:p w14:paraId="6E8F14F5" w14:textId="67EE630E" w:rsidR="00FF687A" w:rsidRPr="00FF687A" w:rsidRDefault="002654F4" w:rsidP="00FF687A">
      <w:pPr>
        <w:pStyle w:val="a9"/>
      </w:pPr>
      <w:hyperlink r:id="rId11" w:history="1">
        <w:r w:rsidR="00FF687A" w:rsidRPr="00FF687A">
          <w:t xml:space="preserve">РОССЕЛЬХОЗНАДЗОР ПРОВЕДЕТ РАБОТУ ПО УСТРАНЕНИЮ НАРУШЕНИЙ НА ПРЕДПРИЯТИЯХ </w:t>
        </w:r>
        <w:r w:rsidR="008D300F">
          <w:t>«</w:t>
        </w:r>
        <w:r w:rsidR="00FF687A" w:rsidRPr="00FF687A">
          <w:t>ДОБРОФЛОТА</w:t>
        </w:r>
        <w:r w:rsidR="008D300F">
          <w:t>»</w:t>
        </w:r>
      </w:hyperlink>
    </w:p>
    <w:p w14:paraId="0223ED46" w14:textId="2D29EE10" w:rsidR="00FF687A" w:rsidRDefault="00FF687A" w:rsidP="00FF687A">
      <w:proofErr w:type="spellStart"/>
      <w:r w:rsidRPr="00FF687A">
        <w:rPr>
          <w:b/>
        </w:rPr>
        <w:t>Россельхознадзор</w:t>
      </w:r>
      <w:proofErr w:type="spellEnd"/>
      <w:r>
        <w:t xml:space="preserve"> проведет работу по устранению выявленных нарушений на предприятиях </w:t>
      </w:r>
      <w:r w:rsidR="008D300F">
        <w:t>«</w:t>
      </w:r>
      <w:proofErr w:type="spellStart"/>
      <w:r>
        <w:t>Доброфлота</w:t>
      </w:r>
      <w:proofErr w:type="spellEnd"/>
      <w:r w:rsidR="008D300F">
        <w:t>»</w:t>
      </w:r>
      <w:r>
        <w:t xml:space="preserve">, из-за которых были запрещены поставки их продукции в Китай. Об этом журналистам сообщила советник руководителя </w:t>
      </w:r>
      <w:proofErr w:type="spellStart"/>
      <w:r w:rsidRPr="00FF687A">
        <w:rPr>
          <w:b/>
        </w:rPr>
        <w:t>Россельхознадзора</w:t>
      </w:r>
      <w:proofErr w:type="spellEnd"/>
      <w:r>
        <w:t xml:space="preserve"> Юлия </w:t>
      </w:r>
      <w:proofErr w:type="spellStart"/>
      <w:r>
        <w:t>Мелано</w:t>
      </w:r>
      <w:proofErr w:type="spellEnd"/>
      <w:r>
        <w:t>.</w:t>
      </w:r>
    </w:p>
    <w:p w14:paraId="37524A0E" w14:textId="1CBDBA18" w:rsidR="00FF687A" w:rsidRDefault="008D300F" w:rsidP="00FF687A">
      <w:r>
        <w:t>«</w:t>
      </w:r>
      <w:proofErr w:type="spellStart"/>
      <w:r w:rsidR="00FF687A" w:rsidRPr="00FF687A">
        <w:rPr>
          <w:b/>
        </w:rPr>
        <w:t>Россельхознадзор</w:t>
      </w:r>
      <w:proofErr w:type="spellEnd"/>
      <w:r w:rsidR="00FF687A">
        <w:t xml:space="preserve"> совместно с хозяйствующими субъектами проведет работу по устранению выявленных нарушений и направит ее результаты в компетентный орган Китая</w:t>
      </w:r>
      <w:r>
        <w:t>»</w:t>
      </w:r>
      <w:r w:rsidR="00FF687A">
        <w:t>, - сказала она.</w:t>
      </w:r>
    </w:p>
    <w:p w14:paraId="6AEFDAB2" w14:textId="1AFB372D" w:rsidR="00FF687A" w:rsidRDefault="00FF687A" w:rsidP="00FF687A">
      <w:r>
        <w:t xml:space="preserve">По словам </w:t>
      </w:r>
      <w:proofErr w:type="spellStart"/>
      <w:r>
        <w:t>Мелано</w:t>
      </w:r>
      <w:proofErr w:type="spellEnd"/>
      <w:r>
        <w:t xml:space="preserve">, запрет на поставки продукции предприятий </w:t>
      </w:r>
      <w:r w:rsidR="008D300F">
        <w:t>«</w:t>
      </w:r>
      <w:proofErr w:type="spellStart"/>
      <w:r>
        <w:t>Южморрыбфлот</w:t>
      </w:r>
      <w:proofErr w:type="spellEnd"/>
      <w:r w:rsidR="008D300F">
        <w:t>»</w:t>
      </w:r>
      <w:r>
        <w:t xml:space="preserve"> и судна </w:t>
      </w:r>
      <w:r w:rsidR="008D300F">
        <w:t>«</w:t>
      </w:r>
      <w:r>
        <w:t>Залив Восток</w:t>
      </w:r>
      <w:r w:rsidR="008D300F">
        <w:t>»</w:t>
      </w:r>
      <w:r>
        <w:t xml:space="preserve">, принадлежащих ГК </w:t>
      </w:r>
      <w:r w:rsidR="008D300F">
        <w:t>«</w:t>
      </w:r>
      <w:proofErr w:type="spellStart"/>
      <w:r>
        <w:t>Доброфлот</w:t>
      </w:r>
      <w:proofErr w:type="spellEnd"/>
      <w:r w:rsidR="008D300F">
        <w:t>»</w:t>
      </w:r>
      <w:r>
        <w:t xml:space="preserve">, ввело Главное таможенное управление Китая (ГТУ). После получения соответствующего письма от указанной </w:t>
      </w:r>
      <w:r w:rsidRPr="001244EE">
        <w:rPr>
          <w:bCs/>
        </w:rPr>
        <w:t>организации</w:t>
      </w:r>
      <w:r w:rsidRPr="00FF687A">
        <w:rPr>
          <w:b/>
        </w:rPr>
        <w:t xml:space="preserve"> </w:t>
      </w:r>
      <w:proofErr w:type="spellStart"/>
      <w:r w:rsidRPr="00FF687A">
        <w:rPr>
          <w:b/>
        </w:rPr>
        <w:t>Россельхознадзор</w:t>
      </w:r>
      <w:proofErr w:type="spellEnd"/>
      <w:r>
        <w:t xml:space="preserve">, согласно принятому принципу работы, был вынужден изменить статус этих компаний в ИС </w:t>
      </w:r>
      <w:r w:rsidR="008D300F">
        <w:t>«</w:t>
      </w:r>
      <w:r>
        <w:t>Цербер</w:t>
      </w:r>
      <w:r w:rsidR="008D300F">
        <w:t>»</w:t>
      </w:r>
      <w:r>
        <w:t xml:space="preserve"> на </w:t>
      </w:r>
      <w:r w:rsidR="008D300F">
        <w:t>«</w:t>
      </w:r>
      <w:r>
        <w:t>ограничено</w:t>
      </w:r>
      <w:r w:rsidR="008D300F">
        <w:t>»</w:t>
      </w:r>
      <w:r>
        <w:t>.</w:t>
      </w:r>
    </w:p>
    <w:p w14:paraId="6461AA18" w14:textId="22BED593" w:rsidR="00F61184" w:rsidRDefault="00FF687A" w:rsidP="00FF687A">
      <w:pPr>
        <w:rPr>
          <w:i/>
        </w:rPr>
      </w:pPr>
      <w:r>
        <w:t xml:space="preserve">Причиной приостановки поставок послужили результаты проведенной в текущем году ГТУ </w:t>
      </w:r>
      <w:proofErr w:type="spellStart"/>
      <w:r>
        <w:t>видеоинспекции</w:t>
      </w:r>
      <w:proofErr w:type="spellEnd"/>
      <w:r>
        <w:t xml:space="preserve"> ряда российских предприятий и судов, в том числе предприятия </w:t>
      </w:r>
      <w:r w:rsidR="008D300F">
        <w:t>«</w:t>
      </w:r>
      <w:proofErr w:type="spellStart"/>
      <w:r>
        <w:t>Южморрыбфлот</w:t>
      </w:r>
      <w:proofErr w:type="spellEnd"/>
      <w:r w:rsidR="008D300F">
        <w:t>»</w:t>
      </w:r>
      <w:r>
        <w:t xml:space="preserve"> и судна </w:t>
      </w:r>
      <w:r w:rsidR="008D300F">
        <w:t>«</w:t>
      </w:r>
      <w:r>
        <w:t>Залив Восток</w:t>
      </w:r>
      <w:r w:rsidR="008D300F">
        <w:t>»</w:t>
      </w:r>
      <w:r>
        <w:t xml:space="preserve">. Объекты для инспектирования были выбраны китайской стороной. </w:t>
      </w:r>
      <w:r w:rsidRPr="003148A9">
        <w:rPr>
          <w:i/>
        </w:rPr>
        <w:t xml:space="preserve">ТАСС, Крестьянские Ведомости </w:t>
      </w:r>
    </w:p>
    <w:p w14:paraId="5A32ED61" w14:textId="77777777" w:rsidR="00F61184" w:rsidRPr="00FC480A" w:rsidRDefault="002654F4" w:rsidP="00F61184">
      <w:pPr>
        <w:pStyle w:val="a9"/>
      </w:pPr>
      <w:hyperlink r:id="rId12" w:history="1">
        <w:r w:rsidR="00F61184" w:rsidRPr="00FC480A">
          <w:t>РОССЕЛЬХОЗБАНК СОЗДАЕТ ПЕРВУЮ В РОССИИ ОТКРЫТУЮ ВИКИПЕДИЮ СЕЛЬСКОГО ХОЗЯЙСТВА</w:t>
        </w:r>
      </w:hyperlink>
    </w:p>
    <w:p w14:paraId="6EC99ADF" w14:textId="77777777" w:rsidR="00F61184" w:rsidRDefault="00F61184" w:rsidP="00F61184">
      <w:proofErr w:type="spellStart"/>
      <w:r w:rsidRPr="00FC480A">
        <w:rPr>
          <w:b/>
        </w:rPr>
        <w:t>Россельхозбанк</w:t>
      </w:r>
      <w:proofErr w:type="spellEnd"/>
      <w:r>
        <w:t xml:space="preserve"> создает первую в стране открытую онлайн-базу знаний в области сельского хозяйства - платформу «Агро-</w:t>
      </w:r>
      <w:proofErr w:type="spellStart"/>
      <w:r>
        <w:t>wiki</w:t>
      </w:r>
      <w:proofErr w:type="spellEnd"/>
      <w:r>
        <w:t xml:space="preserve">», которая объединит научные и практические знания всех представителей агропромышленного комплекса России. Платформа будет работать по принципу Википедии, то есть любой желающий сможет дополнить ее информацией по </w:t>
      </w:r>
      <w:proofErr w:type="spellStart"/>
      <w:r>
        <w:t>сельхозтематике</w:t>
      </w:r>
      <w:proofErr w:type="spellEnd"/>
      <w:r>
        <w:t xml:space="preserve">, а </w:t>
      </w:r>
      <w:proofErr w:type="spellStart"/>
      <w:r>
        <w:t>модерация</w:t>
      </w:r>
      <w:proofErr w:type="spellEnd"/>
      <w:r>
        <w:t xml:space="preserve"> специалистов </w:t>
      </w:r>
      <w:r w:rsidRPr="00FC480A">
        <w:rPr>
          <w:b/>
        </w:rPr>
        <w:t>РСХБ</w:t>
      </w:r>
      <w:r>
        <w:t xml:space="preserve"> позволит гарантировать качество и достоверность предлагаемого контента. </w:t>
      </w:r>
    </w:p>
    <w:p w14:paraId="474747C9" w14:textId="77777777" w:rsidR="00F61184" w:rsidRDefault="00F61184" w:rsidP="00F61184">
      <w:r>
        <w:t>Агро-</w:t>
      </w:r>
      <w:proofErr w:type="spellStart"/>
      <w:r>
        <w:t>wiki</w:t>
      </w:r>
      <w:proofErr w:type="spellEnd"/>
      <w:r>
        <w:t xml:space="preserve"> будет размещена на платформе </w:t>
      </w:r>
      <w:proofErr w:type="spellStart"/>
      <w:r w:rsidRPr="00FC480A">
        <w:rPr>
          <w:b/>
        </w:rPr>
        <w:t>Россельхозбанка</w:t>
      </w:r>
      <w:proofErr w:type="spellEnd"/>
      <w:r>
        <w:t xml:space="preserve"> Свое Фермерство. Воспользоваться информацией сможет любой желающий совершенно бесплатно. </w:t>
      </w:r>
    </w:p>
    <w:p w14:paraId="25CA3A7F" w14:textId="690FEB32" w:rsidR="00F61184" w:rsidRPr="003148A9" w:rsidRDefault="00F61184" w:rsidP="00FF687A">
      <w:pPr>
        <w:rPr>
          <w:i/>
        </w:rPr>
      </w:pPr>
      <w:r>
        <w:t xml:space="preserve">В настоящее время в работе над созданием базы </w:t>
      </w:r>
      <w:proofErr w:type="spellStart"/>
      <w:r>
        <w:t>агрознаний</w:t>
      </w:r>
      <w:proofErr w:type="spellEnd"/>
      <w:r>
        <w:t xml:space="preserve"> принимают участие более 100 партнеров банка, включая представителей ведущих аграрных ВУЗов страны. Кроме того, в наполнении платформы контентом может принять участие любой желающий, главное, чтобы его материал прошел </w:t>
      </w:r>
      <w:proofErr w:type="spellStart"/>
      <w:r>
        <w:t>модерацию</w:t>
      </w:r>
      <w:proofErr w:type="spellEnd"/>
      <w:r>
        <w:t xml:space="preserve"> специалистов </w:t>
      </w:r>
      <w:proofErr w:type="spellStart"/>
      <w:r w:rsidRPr="00FC480A">
        <w:rPr>
          <w:b/>
        </w:rPr>
        <w:t>Россельхозбанка</w:t>
      </w:r>
      <w:proofErr w:type="spellEnd"/>
      <w:r>
        <w:t xml:space="preserve">. </w:t>
      </w:r>
      <w:r w:rsidRPr="00CE4301">
        <w:rPr>
          <w:i/>
        </w:rPr>
        <w:t>MilkNews.ru</w:t>
      </w:r>
    </w:p>
    <w:p w14:paraId="271FDCC9" w14:textId="77777777" w:rsidR="00FF687A" w:rsidRDefault="00FF687A" w:rsidP="00FF687A"/>
    <w:p w14:paraId="0C4D3F1D" w14:textId="77777777" w:rsidR="00490CA7" w:rsidRPr="00490CA7" w:rsidRDefault="00490CA7" w:rsidP="00490CA7">
      <w:pPr>
        <w:rPr>
          <w:b/>
          <w:bCs/>
        </w:rPr>
      </w:pPr>
      <w:r w:rsidRPr="00490CA7">
        <w:rPr>
          <w:b/>
          <w:bCs/>
        </w:rPr>
        <w:t>ЛЕНОБЛАСТЬ ПРОВЕДЕТ СЕРИЮ МАСТЕР-КЛАССОВ ПО ПЛЕМЕННОМУ МОЛОЧНОМУ ЖИВОТНОВОДСТВУ</w:t>
      </w:r>
    </w:p>
    <w:p w14:paraId="0A7AF10A" w14:textId="63261A8F" w:rsidR="00490CA7" w:rsidRDefault="00490CA7" w:rsidP="00490CA7">
      <w:r>
        <w:t xml:space="preserve">Поручение организовать на базе Ленинградской области серию практических семинаров по племенному молочному животноводству для регионов России дал </w:t>
      </w:r>
      <w:r w:rsidR="00D776DF">
        <w:t>П</w:t>
      </w:r>
      <w:r>
        <w:t xml:space="preserve">ервый заместитель министра сельского хозяйства России </w:t>
      </w:r>
      <w:proofErr w:type="spellStart"/>
      <w:r w:rsidRPr="001244EE">
        <w:rPr>
          <w:b/>
          <w:bCs/>
        </w:rPr>
        <w:t>Джамбулат</w:t>
      </w:r>
      <w:proofErr w:type="spellEnd"/>
      <w:r w:rsidRPr="001244EE">
        <w:rPr>
          <w:b/>
          <w:bCs/>
        </w:rPr>
        <w:t xml:space="preserve"> </w:t>
      </w:r>
      <w:proofErr w:type="spellStart"/>
      <w:r w:rsidRPr="001244EE">
        <w:rPr>
          <w:b/>
          <w:bCs/>
        </w:rPr>
        <w:t>Хатуов</w:t>
      </w:r>
      <w:proofErr w:type="spellEnd"/>
      <w:r>
        <w:t xml:space="preserve"> в ходе видеоконференции Минсельхоза РФ.</w:t>
      </w:r>
    </w:p>
    <w:p w14:paraId="556663BE" w14:textId="045CA91A" w:rsidR="00490CA7" w:rsidRPr="001244EE" w:rsidRDefault="00490CA7" w:rsidP="00490CA7">
      <w:r>
        <w:t>Ленинградской области принадлежит ряд лучших показателей в России по молочному животноводству. В области самая высокая в России общая молочная продуктивность стада - 9431 кг молока от коровы в год, что на 40% выше, чем по РФ. Региону принадлежат и абсолютные рекорды Росси</w:t>
      </w:r>
      <w:r w:rsidR="00CC7EAA">
        <w:t>и</w:t>
      </w:r>
      <w:r>
        <w:t xml:space="preserve"> по молочной продуктивности: в хозяйствах </w:t>
      </w:r>
      <w:r w:rsidR="008D300F">
        <w:t>«</w:t>
      </w:r>
      <w:proofErr w:type="spellStart"/>
      <w:r>
        <w:t>Гомонтово</w:t>
      </w:r>
      <w:proofErr w:type="spellEnd"/>
      <w:r w:rsidR="008D300F">
        <w:t>»</w:t>
      </w:r>
      <w:r>
        <w:t xml:space="preserve"> и </w:t>
      </w:r>
      <w:r w:rsidR="008D300F">
        <w:t>«</w:t>
      </w:r>
      <w:proofErr w:type="spellStart"/>
      <w:r>
        <w:t>Рабитицы</w:t>
      </w:r>
      <w:proofErr w:type="spellEnd"/>
      <w:r w:rsidR="008D300F">
        <w:t>»</w:t>
      </w:r>
      <w:r>
        <w:t xml:space="preserve"> коровы дают в среднем по 13 713 кг молока в год, наравне с лучшими мировыми производителями.</w:t>
      </w:r>
      <w:r w:rsidR="001244EE">
        <w:t xml:space="preserve"> </w:t>
      </w:r>
      <w:r w:rsidRPr="00490CA7">
        <w:rPr>
          <w:i/>
          <w:iCs/>
        </w:rPr>
        <w:t>MilkNews.ru</w:t>
      </w:r>
    </w:p>
    <w:p w14:paraId="669C4F8B" w14:textId="77777777" w:rsidR="00490CA7" w:rsidRPr="00FC480A" w:rsidRDefault="002654F4" w:rsidP="00490CA7">
      <w:pPr>
        <w:pStyle w:val="a9"/>
      </w:pPr>
      <w:hyperlink r:id="rId13" w:history="1">
        <w:r w:rsidR="00490CA7" w:rsidRPr="00FC480A">
          <w:t>ПОСТРАДАВШИМ ОТ ЗАСУХИ ХОЗЯЙСТВАМ В УДМУРТИИ ВЫДЕЛЯТ СУБСИДИИ НА 140 МЛН РУБЛЕЙ</w:t>
        </w:r>
      </w:hyperlink>
    </w:p>
    <w:p w14:paraId="15A46ED3" w14:textId="77777777" w:rsidR="00490CA7" w:rsidRDefault="00490CA7" w:rsidP="00490CA7">
      <w:r>
        <w:t>Пострадавшие от засухи хозяйства в Удмуртской Республике смогут рассчитывать на поддержку в виде субсидий на общую сумму почти в 140 млн рублей. Об этом во вторник сообщила зампредседателя правительства - министр сельского хозяйства и продовольствия Удмуртии Ольга Абрамова.</w:t>
      </w:r>
    </w:p>
    <w:p w14:paraId="603C5AA2" w14:textId="7D58C919" w:rsidR="00490CA7" w:rsidRDefault="00490CA7" w:rsidP="00490CA7">
      <w:pPr>
        <w:rPr>
          <w:i/>
        </w:rPr>
      </w:pPr>
      <w:r>
        <w:t xml:space="preserve">По ее словам, в том числе на возмещение части затрат на производство и реализацию зерновых культур из федерального бюджета Удмуртии выделено 129 млн рублей, на покупку семян </w:t>
      </w:r>
      <w:proofErr w:type="spellStart"/>
      <w:r>
        <w:t>сельхозкультур</w:t>
      </w:r>
      <w:proofErr w:type="spellEnd"/>
      <w:r>
        <w:t xml:space="preserve"> и проведение испытаний сортов из республиканского бюджета будет направлено 9,63 млн рублей. </w:t>
      </w:r>
      <w:r w:rsidRPr="00BB0BDB">
        <w:rPr>
          <w:i/>
        </w:rPr>
        <w:t>ТАСС</w:t>
      </w:r>
    </w:p>
    <w:p w14:paraId="5227B9DE" w14:textId="6C088CD7" w:rsidR="00F61184" w:rsidRDefault="00F61184" w:rsidP="00490CA7">
      <w:pPr>
        <w:rPr>
          <w:i/>
        </w:rPr>
      </w:pPr>
    </w:p>
    <w:p w14:paraId="7D6F60D7" w14:textId="2FA4305E" w:rsidR="00F61184" w:rsidRPr="00F61184" w:rsidRDefault="00F61184" w:rsidP="00F61184">
      <w:pPr>
        <w:rPr>
          <w:b/>
          <w:bCs/>
          <w:iCs/>
        </w:rPr>
      </w:pPr>
      <w:r w:rsidRPr="00F61184">
        <w:rPr>
          <w:b/>
          <w:bCs/>
          <w:iCs/>
        </w:rPr>
        <w:t>В НОВОРОССИЙСКЕ ИЗ-ЗА ПОДТОПЛЕНИЙ МОЖЕТ ПОГИБНУТЬ ДО 40% УРОЖАЯ ВИНОГРАДА</w:t>
      </w:r>
    </w:p>
    <w:p w14:paraId="34E31E01" w14:textId="77777777" w:rsidR="00F61184" w:rsidRPr="00F61184" w:rsidRDefault="00F61184" w:rsidP="00F61184">
      <w:pPr>
        <w:rPr>
          <w:iCs/>
        </w:rPr>
      </w:pPr>
      <w:r w:rsidRPr="00F61184">
        <w:rPr>
          <w:iCs/>
        </w:rPr>
        <w:t xml:space="preserve">В Новороссийске потери урожая винограда из-за подтоплений могут составить 20-40%. Об этом в своем </w:t>
      </w:r>
      <w:proofErr w:type="spellStart"/>
      <w:r w:rsidRPr="00F61184">
        <w:rPr>
          <w:iCs/>
        </w:rPr>
        <w:t>Instagram</w:t>
      </w:r>
      <w:proofErr w:type="spellEnd"/>
      <w:r w:rsidRPr="00F61184">
        <w:rPr>
          <w:iCs/>
        </w:rPr>
        <w:t xml:space="preserve">-аккаунте написал заместитель главы города Виктор </w:t>
      </w:r>
      <w:proofErr w:type="spellStart"/>
      <w:r w:rsidRPr="00F61184">
        <w:rPr>
          <w:iCs/>
        </w:rPr>
        <w:t>Цыбань</w:t>
      </w:r>
      <w:proofErr w:type="spellEnd"/>
      <w:r w:rsidRPr="00F61184">
        <w:rPr>
          <w:iCs/>
        </w:rPr>
        <w:t>.</w:t>
      </w:r>
    </w:p>
    <w:p w14:paraId="0802D69F" w14:textId="6267C33C" w:rsidR="00F61184" w:rsidRPr="00F61184" w:rsidRDefault="00F61184" w:rsidP="00F61184">
      <w:pPr>
        <w:rPr>
          <w:iCs/>
        </w:rPr>
      </w:pPr>
      <w:r w:rsidRPr="00F61184">
        <w:rPr>
          <w:iCs/>
        </w:rPr>
        <w:t xml:space="preserve">«Все виноградники подмыты, во многих местах имеются </w:t>
      </w:r>
      <w:proofErr w:type="spellStart"/>
      <w:r w:rsidRPr="00F61184">
        <w:rPr>
          <w:iCs/>
        </w:rPr>
        <w:t>заголения</w:t>
      </w:r>
      <w:proofErr w:type="spellEnd"/>
      <w:r w:rsidRPr="00F61184">
        <w:rPr>
          <w:iCs/>
        </w:rPr>
        <w:t xml:space="preserve"> корневой системы. От избытка влаги виноград лопается, что, безусловно, отрицательно скажется на будущем урожае. Такое набухание и лопание винограда приводит к загниванию ягод. Это не только потеря качества урожая, но и потеря объема», </w:t>
      </w:r>
      <w:r>
        <w:rPr>
          <w:iCs/>
        </w:rPr>
        <w:t>-</w:t>
      </w:r>
      <w:r w:rsidRPr="00F61184">
        <w:rPr>
          <w:iCs/>
        </w:rPr>
        <w:t xml:space="preserve"> сообщил вице-мэр Новороссийска.</w:t>
      </w:r>
    </w:p>
    <w:p w14:paraId="3C66C8DA" w14:textId="41B9CF74" w:rsidR="001244EE" w:rsidRPr="00F61184" w:rsidRDefault="00F61184" w:rsidP="00490CA7">
      <w:pPr>
        <w:rPr>
          <w:iCs/>
        </w:rPr>
      </w:pPr>
      <w:r w:rsidRPr="00F61184">
        <w:rPr>
          <w:iCs/>
        </w:rPr>
        <w:t xml:space="preserve">От стихии также пострадал урожай косточковых, в основном сливы, нанесен ущерб плодовым деревьям. По словам Виктора </w:t>
      </w:r>
      <w:proofErr w:type="spellStart"/>
      <w:r w:rsidRPr="00F61184">
        <w:rPr>
          <w:iCs/>
        </w:rPr>
        <w:t>Цыбаня</w:t>
      </w:r>
      <w:proofErr w:type="spellEnd"/>
      <w:r w:rsidRPr="00F61184">
        <w:rPr>
          <w:iCs/>
        </w:rPr>
        <w:t xml:space="preserve">, будет рассмотрен вопрос о выделении </w:t>
      </w:r>
      <w:proofErr w:type="gramStart"/>
      <w:r w:rsidRPr="00F61184">
        <w:rPr>
          <w:iCs/>
        </w:rPr>
        <w:t>помощи</w:t>
      </w:r>
      <w:proofErr w:type="gramEnd"/>
      <w:r w:rsidRPr="00F61184">
        <w:rPr>
          <w:iCs/>
        </w:rPr>
        <w:t xml:space="preserve"> пострадавшим предприятиям Новороссийска. </w:t>
      </w:r>
      <w:r w:rsidRPr="00F61184">
        <w:rPr>
          <w:i/>
        </w:rPr>
        <w:t>РБК</w:t>
      </w:r>
    </w:p>
    <w:p w14:paraId="4151D3B8" w14:textId="77777777" w:rsidR="001244EE" w:rsidRPr="00BB0BDB" w:rsidRDefault="001244EE" w:rsidP="00490CA7">
      <w:pPr>
        <w:rPr>
          <w:i/>
        </w:rPr>
      </w:pPr>
    </w:p>
    <w:p w14:paraId="22DA0774" w14:textId="77777777" w:rsidR="00F61184" w:rsidRPr="001244EE" w:rsidRDefault="00F61184" w:rsidP="00F61184">
      <w:pPr>
        <w:rPr>
          <w:b/>
          <w:bCs/>
          <w:iCs/>
        </w:rPr>
      </w:pPr>
      <w:r w:rsidRPr="001244EE">
        <w:rPr>
          <w:b/>
          <w:bCs/>
          <w:iCs/>
        </w:rPr>
        <w:t xml:space="preserve">СБЕРБАНК ТРЕБУЕТ АРЕСТОВАТЬ ИМУЩЕСТВО ХОЛДИНГА </w:t>
      </w:r>
      <w:r>
        <w:rPr>
          <w:b/>
          <w:bCs/>
          <w:iCs/>
        </w:rPr>
        <w:t>«</w:t>
      </w:r>
      <w:r w:rsidRPr="001244EE">
        <w:rPr>
          <w:b/>
          <w:bCs/>
          <w:iCs/>
        </w:rPr>
        <w:t>АШАТЛИ</w:t>
      </w:r>
      <w:r>
        <w:rPr>
          <w:b/>
          <w:bCs/>
          <w:iCs/>
        </w:rPr>
        <w:t>»</w:t>
      </w:r>
    </w:p>
    <w:p w14:paraId="66B7C170" w14:textId="7C1161F8" w:rsidR="00490CA7" w:rsidRPr="00F61184" w:rsidRDefault="00F61184" w:rsidP="00490CA7">
      <w:pPr>
        <w:rPr>
          <w:iCs/>
        </w:rPr>
      </w:pPr>
      <w:r w:rsidRPr="001244EE">
        <w:rPr>
          <w:iCs/>
        </w:rPr>
        <w:t xml:space="preserve">Один из крупнейших сельхозпроизводителей </w:t>
      </w:r>
      <w:proofErr w:type="spellStart"/>
      <w:r w:rsidRPr="001244EE">
        <w:rPr>
          <w:iCs/>
        </w:rPr>
        <w:t>Прикамья</w:t>
      </w:r>
      <w:proofErr w:type="spellEnd"/>
      <w:r w:rsidRPr="001244EE">
        <w:rPr>
          <w:iCs/>
        </w:rPr>
        <w:t xml:space="preserve"> агрохолдинг </w:t>
      </w:r>
      <w:r>
        <w:rPr>
          <w:iCs/>
        </w:rPr>
        <w:t>«</w:t>
      </w:r>
      <w:proofErr w:type="spellStart"/>
      <w:r w:rsidRPr="001244EE">
        <w:rPr>
          <w:iCs/>
        </w:rPr>
        <w:t>Ашатли</w:t>
      </w:r>
      <w:proofErr w:type="spellEnd"/>
      <w:r>
        <w:rPr>
          <w:iCs/>
        </w:rPr>
        <w:t>»</w:t>
      </w:r>
      <w:r w:rsidRPr="001244EE">
        <w:rPr>
          <w:iCs/>
        </w:rPr>
        <w:t xml:space="preserve"> может лишиться прав распоряжаться стадом крупного рогатого скота. Почти 1 тыс. голов, принадлежащих структуре холдинга ООО </w:t>
      </w:r>
      <w:r>
        <w:rPr>
          <w:iCs/>
        </w:rPr>
        <w:t>«</w:t>
      </w:r>
      <w:proofErr w:type="spellStart"/>
      <w:r w:rsidRPr="001244EE">
        <w:rPr>
          <w:iCs/>
        </w:rPr>
        <w:t>Агросепыч</w:t>
      </w:r>
      <w:proofErr w:type="spellEnd"/>
      <w:r>
        <w:rPr>
          <w:iCs/>
        </w:rPr>
        <w:t>»</w:t>
      </w:r>
      <w:r w:rsidRPr="001244EE">
        <w:rPr>
          <w:iCs/>
        </w:rPr>
        <w:t xml:space="preserve">, являются предметом залога по кредиту десятилетней давности. Сбербанк требует принять предварительные обеспечительные меры до подачи исков о банкротстве трех компаний группы - </w:t>
      </w:r>
      <w:r>
        <w:rPr>
          <w:iCs/>
        </w:rPr>
        <w:t>«</w:t>
      </w:r>
      <w:proofErr w:type="spellStart"/>
      <w:r w:rsidRPr="001244EE">
        <w:rPr>
          <w:iCs/>
        </w:rPr>
        <w:t>Пихтовское</w:t>
      </w:r>
      <w:proofErr w:type="spellEnd"/>
      <w:r>
        <w:rPr>
          <w:iCs/>
        </w:rPr>
        <w:t>»</w:t>
      </w:r>
      <w:r w:rsidRPr="001244EE">
        <w:rPr>
          <w:iCs/>
        </w:rPr>
        <w:t xml:space="preserve">, </w:t>
      </w:r>
      <w:r>
        <w:rPr>
          <w:iCs/>
        </w:rPr>
        <w:t>«</w:t>
      </w:r>
      <w:proofErr w:type="spellStart"/>
      <w:r w:rsidRPr="001244EE">
        <w:rPr>
          <w:iCs/>
        </w:rPr>
        <w:t>Агросепыч</w:t>
      </w:r>
      <w:proofErr w:type="spellEnd"/>
      <w:r>
        <w:rPr>
          <w:iCs/>
        </w:rPr>
        <w:t>»</w:t>
      </w:r>
      <w:r w:rsidRPr="001244EE">
        <w:rPr>
          <w:iCs/>
        </w:rPr>
        <w:t xml:space="preserve"> и </w:t>
      </w:r>
      <w:r>
        <w:rPr>
          <w:iCs/>
        </w:rPr>
        <w:t>«</w:t>
      </w:r>
      <w:r w:rsidRPr="001244EE">
        <w:rPr>
          <w:iCs/>
        </w:rPr>
        <w:t>Нива</w:t>
      </w:r>
      <w:r>
        <w:rPr>
          <w:iCs/>
        </w:rPr>
        <w:t>»</w:t>
      </w:r>
      <w:r w:rsidRPr="001244EE">
        <w:rPr>
          <w:iCs/>
        </w:rPr>
        <w:t xml:space="preserve">. Остаток долга перед Сбербанком составляет около 280 млн руб. По мнению экспертов, такая задолженность очень значима для любого сельхозпредприятия. Юристы полагают, что своими мерами Сбербанк пытается побудить должника к диалогу. </w:t>
      </w:r>
      <w:r w:rsidRPr="001244EE">
        <w:rPr>
          <w:i/>
        </w:rPr>
        <w:t>Коммерсантъ</w:t>
      </w:r>
      <w:r w:rsidRPr="001244EE">
        <w:rPr>
          <w:iCs/>
        </w:rPr>
        <w:t xml:space="preserve"> </w:t>
      </w:r>
    </w:p>
    <w:p w14:paraId="3A20F394" w14:textId="77777777" w:rsidR="00C8396B" w:rsidRDefault="00F62502">
      <w:pPr>
        <w:pStyle w:val="a8"/>
        <w:spacing w:before="240"/>
        <w:outlineLvl w:val="0"/>
      </w:pPr>
      <w:bookmarkStart w:id="11" w:name="SEC_6"/>
      <w:bookmarkEnd w:id="10"/>
      <w:r>
        <w:t>Новости экономики и власти</w:t>
      </w:r>
    </w:p>
    <w:p w14:paraId="6887627D" w14:textId="77777777" w:rsidR="00742F43" w:rsidRPr="00FC480A" w:rsidRDefault="002654F4" w:rsidP="00742F43">
      <w:pPr>
        <w:pStyle w:val="a9"/>
      </w:pPr>
      <w:hyperlink r:id="rId14" w:history="1">
        <w:r w:rsidR="00742F43" w:rsidRPr="00FC480A">
          <w:t>БАНКИ НАРАСТИЛИ КРЕДИТНЫЙ ПОРТФЕЛЬ МСП К 1 ИЮЛЯ ДО 6,8 ТРЛН РУБЛЕЙ</w:t>
        </w:r>
      </w:hyperlink>
    </w:p>
    <w:p w14:paraId="2CDA50AB" w14:textId="77777777" w:rsidR="00742F43" w:rsidRDefault="00742F43" w:rsidP="00742F43">
      <w:r>
        <w:t>Кредитный портфель малым и средним предприятиям (МСП) вырос до 6,8 трлн руб. по состоянию на 1 июля 2021 года, что на 404 млрд руб. (6,3%) больше, чем месяцем ранее, и на 32,2% больше, чем на 1 июля прошлого года, следует из сообщения на сайте Банка России.</w:t>
      </w:r>
    </w:p>
    <w:p w14:paraId="5C0DE248" w14:textId="2E43B170" w:rsidR="00742F43" w:rsidRPr="001244EE" w:rsidRDefault="00742F43" w:rsidP="00742F43">
      <w:r>
        <w:t>Регулятор отмечает, что годовые темпы роста кредитного портфеля МСП в июне стали максимальными с начала года.</w:t>
      </w:r>
      <w:r w:rsidR="001244EE">
        <w:t xml:space="preserve"> </w:t>
      </w:r>
      <w:r w:rsidRPr="00CE4301">
        <w:rPr>
          <w:i/>
        </w:rPr>
        <w:t>ТАСС</w:t>
      </w:r>
    </w:p>
    <w:p w14:paraId="5A38D581" w14:textId="36EEFDC7" w:rsidR="00FF687A" w:rsidRPr="00FF687A" w:rsidRDefault="00FF687A" w:rsidP="00FF687A">
      <w:pPr>
        <w:pStyle w:val="a9"/>
      </w:pPr>
      <w:r w:rsidRPr="00FF687A">
        <w:t>ПЛАТЕЖИ БЕЗНАЛИЧНО СЕБЯ ЧУВСТВУЮТ</w:t>
      </w:r>
    </w:p>
    <w:p w14:paraId="13853247" w14:textId="3974D14A" w:rsidR="00490CA7" w:rsidRPr="001244EE" w:rsidRDefault="00FF687A" w:rsidP="00FF687A">
      <w:r>
        <w:t xml:space="preserve">Уже более половины банковских операций клиенты совершают безналичным способом. Об этом рассказали </w:t>
      </w:r>
      <w:r w:rsidR="008D300F">
        <w:t>«</w:t>
      </w:r>
      <w:r>
        <w:t>Российской газете</w:t>
      </w:r>
      <w:r w:rsidR="008D300F">
        <w:t>»</w:t>
      </w:r>
      <w:r>
        <w:t xml:space="preserve"> в ВТБ и Московском кредитном банке (МКБ). По прогнозам экспертов, к концу 2021 года доля безналичных операций в объеме платежей превысит 74%, а доля в числе транзакций станет выше 65%. Тем не менее до конца эпохи бумажных денег еще очень далеко - большое число людей не готовы от них отказаться.</w:t>
      </w:r>
      <w:r w:rsidR="001244EE">
        <w:t xml:space="preserve"> </w:t>
      </w:r>
      <w:r w:rsidRPr="00E2195E">
        <w:rPr>
          <w:i/>
        </w:rPr>
        <w:t>Российская газета</w:t>
      </w:r>
    </w:p>
    <w:p w14:paraId="63076842" w14:textId="77777777" w:rsidR="00490CA7" w:rsidRPr="00FF687A" w:rsidRDefault="002654F4" w:rsidP="00490CA7">
      <w:pPr>
        <w:pStyle w:val="a9"/>
      </w:pPr>
      <w:hyperlink r:id="rId15" w:history="1">
        <w:r w:rsidR="00490CA7" w:rsidRPr="00FF687A">
          <w:t>ГЛАВА СПЧ ОЦЕНИЛ ИДЕЮ СОКРАЩЕНИЯ РАБОЧЕЙ НЕДЕЛИ</w:t>
        </w:r>
      </w:hyperlink>
    </w:p>
    <w:p w14:paraId="2E37A403" w14:textId="02FA9503" w:rsidR="00490CA7" w:rsidRDefault="00490CA7" w:rsidP="00490CA7">
      <w:r>
        <w:t xml:space="preserve">Глава Совета при президенте РФ по развитию гражданского общества и правам человека (СПЧ) Валерий Фадеев оценил идею о введении четырехдневной рабочей недели. В интервью газете </w:t>
      </w:r>
      <w:r w:rsidR="008D300F">
        <w:t>«</w:t>
      </w:r>
      <w:r>
        <w:t>Известия</w:t>
      </w:r>
      <w:r w:rsidR="008D300F">
        <w:t>»</w:t>
      </w:r>
      <w:r>
        <w:t xml:space="preserve"> он отметил, что не против этой инициативы, но вместе с тем призвал россиян учитывать тенденции в оплате труда.</w:t>
      </w:r>
    </w:p>
    <w:p w14:paraId="279BE07B" w14:textId="75A3D7F5" w:rsidR="00490CA7" w:rsidRDefault="008D300F" w:rsidP="00490CA7">
      <w:r>
        <w:t>«</w:t>
      </w:r>
      <w:r w:rsidR="00490CA7">
        <w:t>Я не против праздников, не против сокращения рабочей недели. Но тренд должен быть в другую сторону. У нас больше половины людей в России получают меньше 27-28 тыс. зарплаты на руки. У нас очень много людей получают зарплату 15-20 тыс. рублей. Вот о чем надо думать</w:t>
      </w:r>
      <w:r>
        <w:t>»</w:t>
      </w:r>
      <w:r w:rsidR="00490CA7">
        <w:t>, - заявил Фадеев.</w:t>
      </w:r>
    </w:p>
    <w:p w14:paraId="21FF9CE9" w14:textId="77777777" w:rsidR="00490CA7" w:rsidRDefault="00490CA7" w:rsidP="00490CA7">
      <w:r>
        <w:t xml:space="preserve">Глава СПЧ напомнил, что работа крестьянина тоже может быть в радость. В </w:t>
      </w:r>
      <w:r w:rsidRPr="00F6478E">
        <w:t>сельскохозяйственной</w:t>
      </w:r>
      <w:r>
        <w:t xml:space="preserve"> отрасли также есть хорошие зарплаты, подчеркнул Фадеев.</w:t>
      </w:r>
    </w:p>
    <w:p w14:paraId="482BA023" w14:textId="09925464" w:rsidR="00C8396B" w:rsidRDefault="008D300F" w:rsidP="001963A5">
      <w:r>
        <w:t>«</w:t>
      </w:r>
      <w:r w:rsidR="00490CA7">
        <w:t xml:space="preserve">По крайней мере не 25, а уж 50 тыс. рублей, бывает больше. А </w:t>
      </w:r>
      <w:r w:rsidR="00490CA7" w:rsidRPr="00F6478E">
        <w:t>агрономы</w:t>
      </w:r>
      <w:r w:rsidR="00490CA7">
        <w:t xml:space="preserve"> и по 100, и по 150, и по 200 тыс. получают. И мне не кажется, что эти люди думают, как бы им теперь не пять дней в неделю работать, а четыре</w:t>
      </w:r>
      <w:r>
        <w:t>»</w:t>
      </w:r>
      <w:r w:rsidR="00490CA7">
        <w:t xml:space="preserve">, - отметил глава Совета. </w:t>
      </w:r>
      <w:r w:rsidR="00490CA7" w:rsidRPr="00CE7E53">
        <w:rPr>
          <w:i/>
        </w:rPr>
        <w:t>Life.ru</w:t>
      </w:r>
      <w:bookmarkStart w:id="12" w:name="_GoBack"/>
      <w:bookmarkEnd w:id="11"/>
      <w:bookmarkEnd w:id="12"/>
    </w:p>
    <w:sectPr w:rsidR="00C8396B" w:rsidSect="005F3758">
      <w:headerReference w:type="default" r:id="rId16"/>
      <w:footerReference w:type="default" r:id="rId1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08BB1" w14:textId="77777777" w:rsidR="002654F4" w:rsidRDefault="002654F4">
      <w:r>
        <w:separator/>
      </w:r>
    </w:p>
  </w:endnote>
  <w:endnote w:type="continuationSeparator" w:id="0">
    <w:p w14:paraId="0F09BB4E" w14:textId="77777777" w:rsidR="002654F4" w:rsidRDefault="0026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CE55D35" w14:textId="77777777">
      <w:tc>
        <w:tcPr>
          <w:tcW w:w="9648" w:type="dxa"/>
          <w:shd w:val="clear" w:color="auto" w:fill="E6E7EA"/>
          <w:vAlign w:val="center"/>
        </w:tcPr>
        <w:p w14:paraId="62846E14" w14:textId="77777777" w:rsidR="00C8396B" w:rsidRDefault="00F62502" w:rsidP="00742F43">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42F43">
            <w:rPr>
              <w:rFonts w:cs="Arial"/>
              <w:color w:val="90989E"/>
              <w:sz w:val="16"/>
              <w:szCs w:val="16"/>
            </w:rPr>
            <w:t>18</w:t>
          </w:r>
          <w:r w:rsidR="004304C8" w:rsidRPr="004304C8">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742F43">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0D7FDA4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963A5">
            <w:rPr>
              <w:rStyle w:val="a7"/>
              <w:rFonts w:cs="Arial"/>
              <w:b/>
              <w:noProof/>
              <w:color w:val="FFFFFF"/>
              <w:szCs w:val="18"/>
            </w:rPr>
            <w:t>2</w:t>
          </w:r>
          <w:r>
            <w:rPr>
              <w:rStyle w:val="a7"/>
              <w:rFonts w:cs="Arial"/>
              <w:b/>
              <w:color w:val="FFFFFF"/>
              <w:szCs w:val="18"/>
            </w:rPr>
            <w:fldChar w:fldCharType="end"/>
          </w:r>
        </w:p>
      </w:tc>
    </w:tr>
  </w:tbl>
  <w:p w14:paraId="0635B9C9"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3B005AC" w14:textId="77777777">
      <w:tc>
        <w:tcPr>
          <w:tcW w:w="9648" w:type="dxa"/>
          <w:shd w:val="clear" w:color="auto" w:fill="E6E7EA"/>
          <w:vAlign w:val="center"/>
        </w:tcPr>
        <w:p w14:paraId="466C1218" w14:textId="77777777" w:rsidR="00C8396B" w:rsidRDefault="00F62502" w:rsidP="00742F4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742F43">
            <w:rPr>
              <w:rFonts w:cs="Arial"/>
              <w:color w:val="90989E"/>
              <w:sz w:val="16"/>
              <w:szCs w:val="16"/>
            </w:rPr>
            <w:t>18</w:t>
          </w:r>
          <w:r w:rsidR="00E4368A">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sidR="00FC7700">
            <w:rPr>
              <w:rFonts w:cs="Arial"/>
              <w:color w:val="90989E"/>
              <w:sz w:val="16"/>
              <w:szCs w:val="16"/>
            </w:rPr>
            <w:t xml:space="preserve">2021 </w:t>
          </w:r>
          <w:r w:rsidR="00742F43">
            <w:rPr>
              <w:rFonts w:cs="Arial"/>
              <w:color w:val="90989E"/>
              <w:sz w:val="16"/>
              <w:szCs w:val="16"/>
            </w:rPr>
            <w:t>утро</w:t>
          </w:r>
          <w:r>
            <w:rPr>
              <w:rFonts w:cs="Arial"/>
              <w:color w:val="90989E"/>
              <w:sz w:val="16"/>
              <w:szCs w:val="16"/>
            </w:rPr>
            <w:t>]</w:t>
          </w:r>
        </w:p>
      </w:tc>
      <w:tc>
        <w:tcPr>
          <w:tcW w:w="489" w:type="dxa"/>
          <w:shd w:val="clear" w:color="auto" w:fill="90989E"/>
          <w:vAlign w:val="center"/>
        </w:tcPr>
        <w:p w14:paraId="3AFF0001"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963A5">
            <w:rPr>
              <w:rStyle w:val="a7"/>
              <w:rFonts w:cs="Arial"/>
              <w:b/>
              <w:noProof/>
              <w:color w:val="FFFFFF"/>
              <w:szCs w:val="18"/>
            </w:rPr>
            <w:t>7</w:t>
          </w:r>
          <w:r>
            <w:rPr>
              <w:rStyle w:val="a7"/>
              <w:rFonts w:cs="Arial"/>
              <w:b/>
              <w:color w:val="FFFFFF"/>
              <w:szCs w:val="18"/>
            </w:rPr>
            <w:fldChar w:fldCharType="end"/>
          </w:r>
        </w:p>
      </w:tc>
    </w:tr>
  </w:tbl>
  <w:p w14:paraId="72D6731E"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A98C" w14:textId="77777777" w:rsidR="002654F4" w:rsidRDefault="002654F4">
      <w:r>
        <w:separator/>
      </w:r>
    </w:p>
  </w:footnote>
  <w:footnote w:type="continuationSeparator" w:id="0">
    <w:p w14:paraId="100A21D5" w14:textId="77777777" w:rsidR="002654F4" w:rsidRDefault="0026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BFAA9"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77C8ED4" wp14:editId="40803D19">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F687A">
      <w:rPr>
        <w:noProof/>
        <w:sz w:val="28"/>
      </w:rPr>
      <mc:AlternateContent>
        <mc:Choice Requires="wps">
          <w:drawing>
            <wp:anchor distT="0" distB="0" distL="114300" distR="114300" simplePos="0" relativeHeight="251662336" behindDoc="0" locked="0" layoutInCell="1" allowOverlap="1" wp14:anchorId="12B4B902" wp14:editId="3A2A3BCC">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902F3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13EC1DBB"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643D5DFB"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5A76"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0144D230" wp14:editId="48401D15">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F687A">
      <w:rPr>
        <w:noProof/>
        <w:sz w:val="28"/>
      </w:rPr>
      <mc:AlternateContent>
        <mc:Choice Requires="wps">
          <w:drawing>
            <wp:anchor distT="0" distB="0" distL="114300" distR="114300" simplePos="0" relativeHeight="251665408" behindDoc="0" locked="0" layoutInCell="1" allowOverlap="1" wp14:anchorId="5EA87775" wp14:editId="7FFBBE15">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03726C"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83249D7"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1C47A94E"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7A"/>
    <w:rsid w:val="0003491F"/>
    <w:rsid w:val="00066C93"/>
    <w:rsid w:val="001244EE"/>
    <w:rsid w:val="00195925"/>
    <w:rsid w:val="001963A5"/>
    <w:rsid w:val="001E2CB3"/>
    <w:rsid w:val="002654F4"/>
    <w:rsid w:val="00270257"/>
    <w:rsid w:val="002E5101"/>
    <w:rsid w:val="003058E2"/>
    <w:rsid w:val="0033225F"/>
    <w:rsid w:val="003C3C67"/>
    <w:rsid w:val="004304C8"/>
    <w:rsid w:val="00490CA7"/>
    <w:rsid w:val="005233A0"/>
    <w:rsid w:val="005240C2"/>
    <w:rsid w:val="0053484E"/>
    <w:rsid w:val="005F3758"/>
    <w:rsid w:val="00604F1E"/>
    <w:rsid w:val="00616B41"/>
    <w:rsid w:val="006C20D4"/>
    <w:rsid w:val="006E64AC"/>
    <w:rsid w:val="00742F43"/>
    <w:rsid w:val="0074571A"/>
    <w:rsid w:val="00750476"/>
    <w:rsid w:val="007910D0"/>
    <w:rsid w:val="007F0AB1"/>
    <w:rsid w:val="00880679"/>
    <w:rsid w:val="008D300F"/>
    <w:rsid w:val="00985DA8"/>
    <w:rsid w:val="009949A0"/>
    <w:rsid w:val="009B4B1F"/>
    <w:rsid w:val="009F5BD0"/>
    <w:rsid w:val="00A12D82"/>
    <w:rsid w:val="00B27BF3"/>
    <w:rsid w:val="00B40BCC"/>
    <w:rsid w:val="00B778BD"/>
    <w:rsid w:val="00B922A1"/>
    <w:rsid w:val="00BC4068"/>
    <w:rsid w:val="00BF48EC"/>
    <w:rsid w:val="00C14B74"/>
    <w:rsid w:val="00C14EA4"/>
    <w:rsid w:val="00C8396B"/>
    <w:rsid w:val="00C87324"/>
    <w:rsid w:val="00C90FBF"/>
    <w:rsid w:val="00CC7EAA"/>
    <w:rsid w:val="00CD2DDE"/>
    <w:rsid w:val="00CD5A45"/>
    <w:rsid w:val="00D52CCC"/>
    <w:rsid w:val="00D618F3"/>
    <w:rsid w:val="00D776DF"/>
    <w:rsid w:val="00E12208"/>
    <w:rsid w:val="00E158E6"/>
    <w:rsid w:val="00E4368A"/>
    <w:rsid w:val="00EA7B65"/>
    <w:rsid w:val="00F41E23"/>
    <w:rsid w:val="00F56600"/>
    <w:rsid w:val="00F61184"/>
    <w:rsid w:val="00F62502"/>
    <w:rsid w:val="00F65057"/>
    <w:rsid w:val="00F80DBA"/>
    <w:rsid w:val="00FB59EF"/>
    <w:rsid w:val="00FC4705"/>
    <w:rsid w:val="00FC770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D142"/>
  <w15:docId w15:val="{86C295FF-E04B-4860-94DE-26FB730B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1963A5"/>
    <w:rPr>
      <w:rFonts w:ascii="Segoe UI" w:hAnsi="Segoe UI" w:cs="Segoe UI"/>
      <w:szCs w:val="18"/>
    </w:rPr>
  </w:style>
  <w:style w:type="character" w:customStyle="1" w:styleId="af1">
    <w:name w:val="Текст выноски Знак"/>
    <w:basedOn w:val="a0"/>
    <w:link w:val="af0"/>
    <w:uiPriority w:val="99"/>
    <w:semiHidden/>
    <w:rsid w:val="001963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ss.ru/ekonomika/1215195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vedomosti.ru/news/https-mcx-gov-ru-press-service-news-na-konkurs-vkusy-rossii-postupilo-uzhe-bolee-600-zayavok.html" TargetMode="External"/><Relationship Id="rId12" Type="http://schemas.openxmlformats.org/officeDocument/2006/relationships/hyperlink" Target="https://milknews.ru/index/selskoe-hozyaystvo/rosselhozbank-or-vikipediya.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2155823" TargetMode="External"/><Relationship Id="rId5" Type="http://schemas.openxmlformats.org/officeDocument/2006/relationships/footnotes" Target="footnotes.xml"/><Relationship Id="rId15" Type="http://schemas.openxmlformats.org/officeDocument/2006/relationships/hyperlink" Target="https://life.ru/p/1429393" TargetMode="External"/><Relationship Id="rId10" Type="http://schemas.openxmlformats.org/officeDocument/2006/relationships/hyperlink" Target="https://tass.ru/ekonomika/121558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ss.ru/ekonomika/12149567"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65</TotalTime>
  <Pages>7</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2021-08-18T08:24:00Z</cp:lastPrinted>
  <dcterms:created xsi:type="dcterms:W3CDTF">2021-08-18T04:26:00Z</dcterms:created>
  <dcterms:modified xsi:type="dcterms:W3CDTF">2021-08-18T08:25:00Z</dcterms:modified>
</cp:coreProperties>
</file>