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6FB01" w14:textId="77777777" w:rsidR="00C8396B" w:rsidRDefault="00C8396B">
      <w:bookmarkStart w:id="0" w:name="_Toc342069526"/>
      <w:bookmarkStart w:id="1" w:name="_Toc342069546"/>
      <w:bookmarkStart w:id="2" w:name="_Toc342069600"/>
    </w:p>
    <w:p w14:paraId="3DD80278" w14:textId="77777777" w:rsidR="00C8396B" w:rsidRDefault="00C8396B"/>
    <w:p w14:paraId="22E39CC6" w14:textId="77777777" w:rsidR="00C8396B" w:rsidRDefault="00C8396B"/>
    <w:p w14:paraId="110226FB" w14:textId="77777777" w:rsidR="00C8396B" w:rsidRDefault="00C8396B"/>
    <w:p w14:paraId="1A9E36DD" w14:textId="77777777" w:rsidR="00C8396B" w:rsidRDefault="00C8396B"/>
    <w:p w14:paraId="42AB814B" w14:textId="77777777" w:rsidR="00C8396B" w:rsidRDefault="00C8396B"/>
    <w:p w14:paraId="488BFF40" w14:textId="77777777" w:rsidR="00C8396B" w:rsidRDefault="00C8396B"/>
    <w:p w14:paraId="3DCC0E65" w14:textId="77777777" w:rsidR="00C8396B" w:rsidRDefault="00C8396B"/>
    <w:p w14:paraId="585111DB" w14:textId="77777777" w:rsidR="00C8396B" w:rsidRDefault="00C8396B"/>
    <w:p w14:paraId="3926DE3E" w14:textId="77777777" w:rsidR="00C8396B" w:rsidRDefault="00C8396B"/>
    <w:p w14:paraId="2328C8A4" w14:textId="77777777" w:rsidR="00C8396B" w:rsidRDefault="00C8396B"/>
    <w:p w14:paraId="6EA6066E" w14:textId="77777777" w:rsidR="00C8396B" w:rsidRDefault="00C8396B"/>
    <w:p w14:paraId="72519568" w14:textId="77777777" w:rsidR="00C8396B" w:rsidRDefault="00C8396B"/>
    <w:p w14:paraId="3EDDA2E7" w14:textId="77777777" w:rsidR="00C8396B" w:rsidRDefault="00C8396B"/>
    <w:p w14:paraId="57BF55F4" w14:textId="77777777" w:rsidR="00C8396B" w:rsidRDefault="00C8396B"/>
    <w:p w14:paraId="625149E8" w14:textId="77777777" w:rsidR="00C8396B" w:rsidRDefault="00C8396B"/>
    <w:p w14:paraId="638D2212" w14:textId="77777777" w:rsidR="00C8396B" w:rsidRDefault="00C8396B"/>
    <w:p w14:paraId="3860EFBF" w14:textId="77777777" w:rsidR="00C8396B" w:rsidRDefault="00C8396B"/>
    <w:p w14:paraId="79DA38BE" w14:textId="77777777" w:rsidR="00C8396B" w:rsidRDefault="00C8396B"/>
    <w:p w14:paraId="43BFC05E" w14:textId="77777777" w:rsidR="00C8396B" w:rsidRDefault="00C8396B"/>
    <w:p w14:paraId="2E43ACFE" w14:textId="77777777" w:rsidR="00C8396B" w:rsidRDefault="00C8396B"/>
    <w:p w14:paraId="755053C1" w14:textId="77777777" w:rsidR="00C8396B" w:rsidRDefault="00C8396B"/>
    <w:p w14:paraId="25A9F7E5"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0497CB83"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4E67005C" w14:textId="77777777" w:rsidR="00C8396B" w:rsidRDefault="00F62502">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 xml:space="preserve">07:00 </w:t>
      </w:r>
      <w:r w:rsidR="00AD097A">
        <w:rPr>
          <w:rFonts w:ascii="Times New Roman" w:hAnsi="Times New Roman"/>
          <w:b/>
          <w:color w:val="008B53"/>
          <w:sz w:val="40"/>
          <w:szCs w:val="72"/>
          <w:lang w:eastAsia="en-US"/>
        </w:rPr>
        <w:t>22</w:t>
      </w:r>
      <w:r>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00:00 </w:t>
      </w:r>
      <w:r w:rsidR="00AD097A">
        <w:rPr>
          <w:rFonts w:ascii="Times New Roman" w:hAnsi="Times New Roman"/>
          <w:b/>
          <w:color w:val="008B53"/>
          <w:sz w:val="40"/>
          <w:szCs w:val="72"/>
          <w:lang w:eastAsia="en-US"/>
        </w:rPr>
        <w:t>25</w:t>
      </w:r>
      <w:r>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6085A3DC" w14:textId="77777777" w:rsidR="00C8396B" w:rsidRDefault="00C8396B"/>
    <w:p w14:paraId="01EC11FB" w14:textId="77777777" w:rsidR="00C8396B" w:rsidRDefault="00C8396B"/>
    <w:p w14:paraId="587A829A" w14:textId="4A3F8991"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6EF14588"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7A722732"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08350315" w14:textId="77777777">
        <w:tc>
          <w:tcPr>
            <w:tcW w:w="7380" w:type="dxa"/>
            <w:gridSpan w:val="3"/>
            <w:shd w:val="clear" w:color="auto" w:fill="008B53"/>
          </w:tcPr>
          <w:p w14:paraId="0856A852"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7F840EB4" w14:textId="77777777" w:rsidR="00C8396B" w:rsidRDefault="00BC19B5" w:rsidP="006010ED">
            <w:pPr>
              <w:spacing w:before="120" w:after="120"/>
              <w:jc w:val="right"/>
              <w:rPr>
                <w:rFonts w:cs="Arial"/>
                <w:color w:val="FFFFFF"/>
                <w:sz w:val="28"/>
                <w:szCs w:val="28"/>
              </w:rPr>
            </w:pPr>
            <w:r>
              <w:rPr>
                <w:rFonts w:cs="Arial"/>
                <w:color w:val="FFFFFF"/>
                <w:sz w:val="28"/>
                <w:szCs w:val="28"/>
              </w:rPr>
              <w:t>25</w:t>
            </w:r>
            <w:r w:rsidR="00F62502">
              <w:rPr>
                <w:rFonts w:cs="Arial"/>
                <w:color w:val="FFFFFF"/>
                <w:sz w:val="28"/>
                <w:szCs w:val="28"/>
              </w:rPr>
              <w:t xml:space="preserve"> </w:t>
            </w:r>
            <w:r w:rsidR="006010ED">
              <w:rPr>
                <w:rFonts w:cs="Arial"/>
                <w:color w:val="FFFFFF"/>
                <w:sz w:val="28"/>
                <w:szCs w:val="28"/>
              </w:rPr>
              <w:t>апреля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747DA28F" w14:textId="77777777">
        <w:trPr>
          <w:trHeight w:val="726"/>
        </w:trPr>
        <w:tc>
          <w:tcPr>
            <w:tcW w:w="2552" w:type="dxa"/>
            <w:shd w:val="clear" w:color="auto" w:fill="E6E7EA"/>
          </w:tcPr>
          <w:p w14:paraId="74C4017C" w14:textId="77777777" w:rsidR="00C8396B" w:rsidRDefault="00C8396B">
            <w:bookmarkStart w:id="4" w:name="SEC_1"/>
          </w:p>
          <w:p w14:paraId="1E79EF7B" w14:textId="77777777" w:rsidR="00BC19B5" w:rsidRDefault="00F62502">
            <w:pPr>
              <w:pStyle w:val="aa"/>
              <w:jc w:val="left"/>
              <w:rPr>
                <w:kern w:val="36"/>
              </w:rPr>
            </w:pPr>
            <w:r>
              <w:rPr>
                <w:kern w:val="36"/>
              </w:rPr>
              <w:t>Анонсы</w:t>
            </w:r>
          </w:p>
          <w:p w14:paraId="05410ECB" w14:textId="77777777" w:rsidR="00A92CF9" w:rsidRDefault="00A92CF9" w:rsidP="00BC19B5"/>
          <w:p w14:paraId="5D86499A" w14:textId="3FBD3410" w:rsidR="00A92CF9" w:rsidRPr="00AA34EC" w:rsidRDefault="00A92CF9" w:rsidP="00BC19B5">
            <w:pPr>
              <w:rPr>
                <w:b/>
                <w:bCs/>
              </w:rPr>
            </w:pPr>
            <w:r w:rsidRPr="00A92CF9">
              <w:rPr>
                <w:b/>
                <w:bCs/>
              </w:rPr>
              <w:t>25 АПРЕЛЯ</w:t>
            </w:r>
          </w:p>
          <w:p w14:paraId="46E4F7DB" w14:textId="741AF6B9" w:rsidR="00BC19B5" w:rsidRDefault="00BC19B5" w:rsidP="00BC19B5">
            <w:r w:rsidRPr="001F4F0B">
              <w:t xml:space="preserve">МОСКВА. 14:00. Заседание Комитета Торгово-промышленной палаты РФ по развитию агропромышленного комплекса </w:t>
            </w:r>
            <w:r w:rsidR="00495A7A">
              <w:t>«</w:t>
            </w:r>
            <w:r w:rsidRPr="001F4F0B">
              <w:t>Меры по развитию сырьевой базы льна, конопли и хлопка для легкой и текстильной промышленности России в целях роста ВВП страны и ухода от зависимости от импортного сырья и товаров</w:t>
            </w:r>
            <w:r w:rsidR="00495A7A">
              <w:t>»</w:t>
            </w:r>
            <w:r w:rsidRPr="001F4F0B">
              <w:t xml:space="preserve">. </w:t>
            </w:r>
          </w:p>
          <w:p w14:paraId="0168D75C" w14:textId="77777777" w:rsidR="00A92CF9" w:rsidRPr="001F4F0B" w:rsidRDefault="00A92CF9" w:rsidP="00BC19B5"/>
          <w:p w14:paraId="584201FA" w14:textId="5883267F" w:rsidR="00A92CF9" w:rsidRPr="00AA34EC" w:rsidRDefault="00A92CF9" w:rsidP="00BC19B5">
            <w:pPr>
              <w:rPr>
                <w:b/>
                <w:bCs/>
              </w:rPr>
            </w:pPr>
            <w:r w:rsidRPr="00A92CF9">
              <w:rPr>
                <w:b/>
                <w:bCs/>
              </w:rPr>
              <w:t xml:space="preserve">27 АПРЕЛЯ </w:t>
            </w:r>
          </w:p>
          <w:p w14:paraId="20223D75" w14:textId="72060E1F" w:rsidR="00C8396B" w:rsidRPr="00BC19B5" w:rsidRDefault="00BC19B5" w:rsidP="00BC19B5">
            <w:r w:rsidRPr="001F4F0B">
              <w:t xml:space="preserve">САНКТ-ПЕТЕРБУРГ. 11:00. Заседание Совета законодателей РФ. Проводят председатель Совета Федерации Валентина Матвиенко и председатель Госдумы Вячеслав Володин. </w:t>
            </w:r>
          </w:p>
          <w:p w14:paraId="5C9C7098" w14:textId="77777777" w:rsidR="00C8396B" w:rsidRDefault="00C8396B">
            <w:pPr>
              <w:jc w:val="left"/>
              <w:rPr>
                <w:kern w:val="36"/>
                <w:szCs w:val="18"/>
              </w:rPr>
            </w:pPr>
            <w:bookmarkStart w:id="5" w:name="SEC_2"/>
            <w:bookmarkEnd w:id="4"/>
          </w:p>
          <w:p w14:paraId="78984ECF" w14:textId="77777777" w:rsidR="00BC19B5" w:rsidRDefault="00F62502">
            <w:pPr>
              <w:pStyle w:val="aa"/>
              <w:jc w:val="left"/>
              <w:rPr>
                <w:kern w:val="36"/>
              </w:rPr>
            </w:pPr>
            <w:r>
              <w:rPr>
                <w:kern w:val="36"/>
              </w:rPr>
              <w:t>Отставки и назначения</w:t>
            </w:r>
          </w:p>
          <w:p w14:paraId="6F69B0C8" w14:textId="77777777" w:rsidR="00AA34EC" w:rsidRDefault="00AA34EC" w:rsidP="00BC19B5">
            <w:pPr>
              <w:rPr>
                <w:b/>
              </w:rPr>
            </w:pPr>
          </w:p>
          <w:p w14:paraId="06144201" w14:textId="107B90AB" w:rsidR="00AD097A" w:rsidRDefault="00AD097A" w:rsidP="00BC19B5">
            <w:r w:rsidRPr="00AD097A">
              <w:rPr>
                <w:b/>
              </w:rPr>
              <w:t>ПРАВИТЕЛЬСТВО</w:t>
            </w:r>
          </w:p>
          <w:p w14:paraId="5234DBEE" w14:textId="77777777" w:rsidR="00BC19B5" w:rsidRPr="0035790E" w:rsidRDefault="00BC19B5" w:rsidP="00BC19B5">
            <w:r w:rsidRPr="0035790E">
              <w:t xml:space="preserve">Премьер-министр России Михаил </w:t>
            </w:r>
            <w:proofErr w:type="spellStart"/>
            <w:r w:rsidRPr="0035790E">
              <w:t>Мишустин</w:t>
            </w:r>
            <w:proofErr w:type="spellEnd"/>
            <w:r w:rsidRPr="0035790E">
              <w:t xml:space="preserve"> подписал распоряжение об утверждении нового состава Высшей аттестационной комиссии с полномочиями на четыре года.</w:t>
            </w:r>
          </w:p>
          <w:p w14:paraId="50E622CF" w14:textId="52A4D904" w:rsidR="00BC19B5" w:rsidRPr="0035790E" w:rsidRDefault="00BC19B5" w:rsidP="00BC19B5">
            <w:r w:rsidRPr="0035790E">
              <w:t xml:space="preserve">Пост председателя сохранил за собой ректор Российского университета дружбы народов Владимир Филиппов. </w:t>
            </w:r>
          </w:p>
          <w:p w14:paraId="27D247E0" w14:textId="77777777" w:rsidR="00C8396B" w:rsidRPr="00BC19B5" w:rsidRDefault="00C8396B" w:rsidP="00BC19B5"/>
          <w:bookmarkEnd w:id="5"/>
          <w:p w14:paraId="491C2CB3" w14:textId="77777777" w:rsidR="00AD097A" w:rsidRDefault="00AD097A" w:rsidP="00AD097A">
            <w:pPr>
              <w:pStyle w:val="aa"/>
              <w:jc w:val="left"/>
              <w:rPr>
                <w:kern w:val="36"/>
                <w:sz w:val="24"/>
              </w:rPr>
            </w:pPr>
            <w:r>
              <w:rPr>
                <w:kern w:val="36"/>
                <w:sz w:val="24"/>
              </w:rPr>
              <w:t>Государственные и профессиональные праздники</w:t>
            </w:r>
          </w:p>
          <w:p w14:paraId="3EBF1C52" w14:textId="77777777" w:rsidR="00AA34EC" w:rsidRDefault="00AA34EC" w:rsidP="00BC19B5">
            <w:pPr>
              <w:jc w:val="left"/>
            </w:pPr>
          </w:p>
          <w:p w14:paraId="52D7E6C7" w14:textId="3A68CA6D" w:rsidR="00AA34EC" w:rsidRPr="00AA34EC" w:rsidRDefault="00AA34EC" w:rsidP="00BC19B5">
            <w:pPr>
              <w:jc w:val="left"/>
              <w:rPr>
                <w:b/>
                <w:bCs/>
              </w:rPr>
            </w:pPr>
            <w:r w:rsidRPr="00AA34EC">
              <w:rPr>
                <w:b/>
                <w:bCs/>
              </w:rPr>
              <w:t xml:space="preserve">25 АПРЕЛЯ </w:t>
            </w:r>
          </w:p>
          <w:p w14:paraId="5EA68CB9" w14:textId="77777777" w:rsidR="00C8396B" w:rsidRDefault="00AD097A" w:rsidP="00AD097A">
            <w:pPr>
              <w:jc w:val="left"/>
            </w:pPr>
            <w:r>
              <w:t>День чувашского языка</w:t>
            </w:r>
          </w:p>
          <w:p w14:paraId="621C30F1" w14:textId="5465C0E9" w:rsidR="00AA34EC" w:rsidRDefault="00AA34EC" w:rsidP="00AD097A">
            <w:pPr>
              <w:jc w:val="left"/>
            </w:pPr>
          </w:p>
        </w:tc>
        <w:tc>
          <w:tcPr>
            <w:tcW w:w="283" w:type="dxa"/>
          </w:tcPr>
          <w:p w14:paraId="6E8E78EC" w14:textId="77777777" w:rsidR="00C8396B" w:rsidRDefault="00C8396B">
            <w:pPr>
              <w:rPr>
                <w:rFonts w:cs="Arial"/>
                <w:sz w:val="20"/>
                <w:szCs w:val="20"/>
              </w:rPr>
            </w:pPr>
          </w:p>
        </w:tc>
        <w:tc>
          <w:tcPr>
            <w:tcW w:w="7245" w:type="dxa"/>
            <w:gridSpan w:val="2"/>
          </w:tcPr>
          <w:p w14:paraId="6AC1DABC" w14:textId="118767CC" w:rsidR="00BC19B5" w:rsidRDefault="006F3F6F">
            <w:pPr>
              <w:pStyle w:val="a8"/>
              <w:pageBreakBefore/>
              <w:outlineLvl w:val="0"/>
            </w:pPr>
            <w:bookmarkStart w:id="6" w:name="SEC_4"/>
            <w:r>
              <w:t>М</w:t>
            </w:r>
            <w:r w:rsidR="00F62502">
              <w:t>инистерство</w:t>
            </w:r>
          </w:p>
          <w:p w14:paraId="4D52638F" w14:textId="6CC230ED" w:rsidR="00AA34EC" w:rsidRDefault="00AA34EC" w:rsidP="00BC19B5">
            <w:pPr>
              <w:rPr>
                <w:i/>
              </w:rPr>
            </w:pPr>
          </w:p>
          <w:p w14:paraId="3C8675C7" w14:textId="77777777" w:rsidR="00AA34EC" w:rsidRPr="00AA34EC" w:rsidRDefault="00AA34EC" w:rsidP="00AA34EC">
            <w:pPr>
              <w:rPr>
                <w:b/>
                <w:bCs/>
                <w:iCs/>
              </w:rPr>
            </w:pPr>
            <w:r w:rsidRPr="00AA34EC">
              <w:rPr>
                <w:b/>
                <w:bCs/>
                <w:iCs/>
              </w:rPr>
              <w:t>ПОСЕВНАЯ В РОССИИ ИДЕТ ПО ПЛАНУ</w:t>
            </w:r>
          </w:p>
          <w:p w14:paraId="0D612FFC" w14:textId="77777777" w:rsidR="00AA34EC" w:rsidRPr="00A92CF9" w:rsidRDefault="00AA34EC" w:rsidP="00AA34EC">
            <w:pPr>
              <w:rPr>
                <w:iCs/>
              </w:rPr>
            </w:pPr>
            <w:r w:rsidRPr="00A92CF9">
              <w:rPr>
                <w:iCs/>
              </w:rPr>
              <w:t xml:space="preserve">ВЕДУЩИЙ: Посевная в России идет по плану. Семян, техники, удобрений - всего достаточно. А погода позволила начать работы на полмесяца раньше обычного. В 44 регионах страны аграрии, как говорится, уже вышли в поля. В этом году засеют на миллион гектаров больше, чем в прошлом, за счет популярных культур - зерновых, сахарной свеклы, картофеля и других овощей. Об этом рассказал министр сельского хозяйства </w:t>
            </w:r>
            <w:r w:rsidRPr="00AA34EC">
              <w:rPr>
                <w:b/>
                <w:bCs/>
                <w:iCs/>
              </w:rPr>
              <w:t>Дмитрий Патрушев</w:t>
            </w:r>
            <w:r w:rsidRPr="00A92CF9">
              <w:rPr>
                <w:iCs/>
              </w:rPr>
              <w:t xml:space="preserve">. Он лично контролирует ход кампании и сегодня с рабочей поездкой на Ставрополье. </w:t>
            </w:r>
          </w:p>
          <w:p w14:paraId="647A7E1B" w14:textId="77777777" w:rsidR="00AA34EC" w:rsidRDefault="00AA34EC" w:rsidP="00AA34EC">
            <w:pPr>
              <w:rPr>
                <w:iCs/>
              </w:rPr>
            </w:pPr>
            <w:r w:rsidRPr="00A92CF9">
              <w:rPr>
                <w:iCs/>
              </w:rPr>
              <w:t xml:space="preserve">КОР: Опережая график. Именно так сегодня идет посевная компания на Ставрополье. Весна выдалась удачной для аграриев. Техника в поля вышла рано. Зерно в этом году падает в благодатную почву. </w:t>
            </w:r>
          </w:p>
          <w:p w14:paraId="4F4EC95E" w14:textId="77777777" w:rsidR="00151154" w:rsidRPr="00A92CF9" w:rsidRDefault="00151154" w:rsidP="00AA34EC">
            <w:pPr>
              <w:rPr>
                <w:iCs/>
              </w:rPr>
            </w:pPr>
          </w:p>
          <w:p w14:paraId="4A44CE6A" w14:textId="77777777" w:rsidR="00AA34EC" w:rsidRPr="00A92CF9" w:rsidRDefault="00AA34EC" w:rsidP="00AA34EC">
            <w:pPr>
              <w:rPr>
                <w:iCs/>
              </w:rPr>
            </w:pPr>
            <w:r w:rsidRPr="00AA34EC">
              <w:rPr>
                <w:b/>
                <w:bCs/>
                <w:iCs/>
              </w:rPr>
              <w:t>ДМИТРИЙ ПАТРУШЕВ, МИНИСТР СЕЛЬСКОГО ХОЗЯЙСТВА РФ</w:t>
            </w:r>
            <w:r w:rsidRPr="00A92CF9">
              <w:rPr>
                <w:iCs/>
              </w:rPr>
              <w:t xml:space="preserve">: Минеральные удобрения в достатке. Семенами обеспечены на 100% и цены на ГСМ более ли менее сейчас нормальные. Конечно ожидаем, что посев пройдет гладко и главное, чтобы не подвела погода. С точки зрения подготовки работа проведена колоссальная. Надеемся, удастся и соберем хороший урожай. </w:t>
            </w:r>
          </w:p>
          <w:p w14:paraId="5DCEC6E9" w14:textId="43ECE386" w:rsidR="00BC19B5" w:rsidRDefault="00AA34EC" w:rsidP="00BC19B5">
            <w:pPr>
              <w:rPr>
                <w:iCs/>
              </w:rPr>
            </w:pPr>
            <w:r w:rsidRPr="00A92CF9">
              <w:rPr>
                <w:iCs/>
              </w:rPr>
              <w:t>КОР: Селян</w:t>
            </w:r>
            <w:r w:rsidR="000F5D9A">
              <w:rPr>
                <w:iCs/>
              </w:rPr>
              <w:t>е</w:t>
            </w:r>
            <w:r w:rsidRPr="00A92CF9">
              <w:rPr>
                <w:iCs/>
              </w:rPr>
              <w:t xml:space="preserve"> в этом и не сомневаются. Говорят, что все в наших руках. Ими собрана не одна тонна хлеба. </w:t>
            </w:r>
            <w:r w:rsidRPr="00AA34EC">
              <w:rPr>
                <w:i/>
              </w:rPr>
              <w:t>Первый канал</w:t>
            </w:r>
            <w:r w:rsidRPr="00A92CF9">
              <w:rPr>
                <w:iCs/>
              </w:rPr>
              <w:t xml:space="preserve"> </w:t>
            </w:r>
          </w:p>
          <w:p w14:paraId="01CFF1E3" w14:textId="217F47A4" w:rsidR="007F0D6B" w:rsidRDefault="007F0D6B" w:rsidP="00BC19B5">
            <w:pPr>
              <w:rPr>
                <w:iCs/>
              </w:rPr>
            </w:pPr>
          </w:p>
          <w:p w14:paraId="460CA9E2" w14:textId="75106ECC" w:rsidR="007F0D6B" w:rsidRPr="007F0D6B" w:rsidRDefault="007F0D6B" w:rsidP="007F0D6B">
            <w:pPr>
              <w:rPr>
                <w:b/>
                <w:bCs/>
                <w:iCs/>
              </w:rPr>
            </w:pPr>
            <w:r w:rsidRPr="007F0D6B">
              <w:rPr>
                <w:b/>
                <w:bCs/>
                <w:iCs/>
              </w:rPr>
              <w:t>МИНИСТР СЕЛЬСКОГО ХОЗЯЙСТВА РФ ЗАЯВИЛ О ВЫСОКОМ ПОТЕНЦИАЛЕ АПК СТАВРОПОЛЬЯ</w:t>
            </w:r>
          </w:p>
          <w:p w14:paraId="6EDE1CDD" w14:textId="77777777" w:rsidR="007F0D6B" w:rsidRPr="007F0D6B" w:rsidRDefault="007F0D6B" w:rsidP="007F0D6B">
            <w:pPr>
              <w:rPr>
                <w:iCs/>
              </w:rPr>
            </w:pPr>
            <w:r w:rsidRPr="007F0D6B">
              <w:rPr>
                <w:iCs/>
              </w:rPr>
              <w:t xml:space="preserve">Министр сельского хозяйства России </w:t>
            </w:r>
            <w:r w:rsidRPr="007F0D6B">
              <w:rPr>
                <w:b/>
                <w:bCs/>
                <w:iCs/>
              </w:rPr>
              <w:t>Дмитрий Патрушев</w:t>
            </w:r>
            <w:r w:rsidRPr="007F0D6B">
              <w:rPr>
                <w:iCs/>
              </w:rPr>
              <w:t xml:space="preserve"> по итогам рабочей встречи с губернатором Ставрополья Владимиром Владимировым заявил о высоком потенциале агропромышленного комплекса региона. </w:t>
            </w:r>
          </w:p>
          <w:p w14:paraId="5A063B5A" w14:textId="0730B776" w:rsidR="007F0D6B" w:rsidRPr="007F0D6B" w:rsidRDefault="007F0D6B" w:rsidP="007F0D6B">
            <w:pPr>
              <w:rPr>
                <w:iCs/>
              </w:rPr>
            </w:pPr>
            <w:r w:rsidRPr="007F0D6B">
              <w:rPr>
                <w:iCs/>
              </w:rPr>
              <w:t xml:space="preserve">По словам </w:t>
            </w:r>
            <w:r w:rsidRPr="007F0D6B">
              <w:rPr>
                <w:b/>
                <w:bCs/>
                <w:iCs/>
              </w:rPr>
              <w:t>Дмитрия Патрушева</w:t>
            </w:r>
            <w:r w:rsidRPr="007F0D6B">
              <w:rPr>
                <w:iCs/>
              </w:rPr>
              <w:t>, край является основным производителем продовольствия на Северном Кавказе и занимает одну из лидирующих позиций по сбору зерновых в стране. Индекс сельхозпроизводства за минувший год в крае составил 127,4%. По оценке руководителя министерства, это один из самых высоких показателей в стране.</w:t>
            </w:r>
            <w:r w:rsidRPr="007F0D6B">
              <w:rPr>
                <w:i/>
              </w:rPr>
              <w:t xml:space="preserve"> Ставропольское телевидение, Ставропольская правда, ГТРК Ставрополье</w:t>
            </w:r>
            <w:r>
              <w:rPr>
                <w:i/>
              </w:rPr>
              <w:t xml:space="preserve">, </w:t>
            </w:r>
            <w:r w:rsidRPr="007F0D6B">
              <w:rPr>
                <w:i/>
              </w:rPr>
              <w:t>Победа 26</w:t>
            </w:r>
          </w:p>
          <w:p w14:paraId="3C1FC948" w14:textId="77777777" w:rsidR="007F0D6B" w:rsidRPr="007F0D6B" w:rsidRDefault="007F0D6B" w:rsidP="007F0D6B">
            <w:pPr>
              <w:rPr>
                <w:iCs/>
              </w:rPr>
            </w:pPr>
          </w:p>
          <w:p w14:paraId="2A79A3FA" w14:textId="1AA04673" w:rsidR="007F0D6B" w:rsidRPr="007F0D6B" w:rsidRDefault="007F0D6B" w:rsidP="007F0D6B">
            <w:pPr>
              <w:rPr>
                <w:b/>
                <w:bCs/>
                <w:iCs/>
              </w:rPr>
            </w:pPr>
            <w:r w:rsidRPr="007F0D6B">
              <w:rPr>
                <w:b/>
                <w:bCs/>
                <w:iCs/>
              </w:rPr>
              <w:t>ГЛАВА МИНСЕЛЬХОЗА РФ ОЦЕНИЛ СЕМЕНОВОДЧЕСКИЙ ПОТЕНЦИАЛ СТАВРОПОЛЬЯ</w:t>
            </w:r>
          </w:p>
          <w:p w14:paraId="179478FA" w14:textId="09619ECC" w:rsidR="007F0D6B" w:rsidRPr="007F0D6B" w:rsidRDefault="007F0D6B" w:rsidP="007F0D6B">
            <w:pPr>
              <w:rPr>
                <w:iCs/>
              </w:rPr>
            </w:pPr>
            <w:r w:rsidRPr="007F0D6B">
              <w:rPr>
                <w:iCs/>
              </w:rPr>
              <w:t xml:space="preserve">Глава Минсельхоза РФ </w:t>
            </w:r>
            <w:r w:rsidRPr="007F0D6B">
              <w:rPr>
                <w:b/>
                <w:bCs/>
                <w:iCs/>
              </w:rPr>
              <w:t>Дмитрий Патрушев</w:t>
            </w:r>
            <w:r w:rsidRPr="007F0D6B">
              <w:rPr>
                <w:iCs/>
              </w:rPr>
              <w:t xml:space="preserve"> оценил семеноводческий потенциал Ставропольского края. </w:t>
            </w:r>
            <w:r>
              <w:rPr>
                <w:iCs/>
              </w:rPr>
              <w:t>М</w:t>
            </w:r>
            <w:r w:rsidRPr="007F0D6B">
              <w:rPr>
                <w:iCs/>
              </w:rPr>
              <w:t>инистр сельского хозяйства России вместе с губернатором Владимиром Владимировым посетил региональный филиал Российского сельскохозяйственного центра, в котором ведётся работа по повышению потенциала отечественного посевного материала и защите растений.</w:t>
            </w:r>
          </w:p>
          <w:p w14:paraId="2AEC1E92" w14:textId="35F1C96A" w:rsidR="007F0D6B" w:rsidRDefault="007F0D6B" w:rsidP="007F0D6B">
            <w:pPr>
              <w:rPr>
                <w:iCs/>
              </w:rPr>
            </w:pPr>
            <w:r w:rsidRPr="007F0D6B">
              <w:rPr>
                <w:iCs/>
              </w:rPr>
              <w:t xml:space="preserve">На базе центра министру были представлены промежуточные результаты работы по обеспечению российских аграриев качественными семенами, отметили в пресс-службе губернатора. </w:t>
            </w:r>
            <w:r w:rsidRPr="007F0D6B">
              <w:rPr>
                <w:i/>
              </w:rPr>
              <w:t>Ставропольское телевидение, Московский Комсомолец, Победа 26, Интерфакс, Ставропольская правда</w:t>
            </w:r>
          </w:p>
          <w:p w14:paraId="7F0E6951" w14:textId="77777777" w:rsidR="00AA34EC" w:rsidRPr="00AA34EC" w:rsidRDefault="00AA34EC" w:rsidP="00BC19B5">
            <w:pPr>
              <w:rPr>
                <w:iCs/>
              </w:rPr>
            </w:pPr>
          </w:p>
          <w:p w14:paraId="71899870" w14:textId="6D3F63C9" w:rsidR="00AA34EC" w:rsidRPr="00AA34EC" w:rsidRDefault="00AA34EC" w:rsidP="00AA34EC">
            <w:pPr>
              <w:rPr>
                <w:b/>
                <w:bCs/>
                <w:iCs/>
              </w:rPr>
            </w:pPr>
            <w:r w:rsidRPr="00AA34EC">
              <w:rPr>
                <w:b/>
                <w:bCs/>
                <w:iCs/>
              </w:rPr>
              <w:t>РФ ОБЕСПЕЧЕНА АНАЛОГАМИ ВСЕХ ВОСТРЕБОВАННЫХ ИМПОРТНЫХ ВЕТПРЕПАРАТОВ - МИНСЕЛЬХОЗ</w:t>
            </w:r>
          </w:p>
          <w:p w14:paraId="6B086B82" w14:textId="77777777" w:rsidR="00AA34EC" w:rsidRPr="00A92CF9" w:rsidRDefault="00AA34EC" w:rsidP="00AA34EC">
            <w:pPr>
              <w:rPr>
                <w:iCs/>
              </w:rPr>
            </w:pPr>
            <w:r w:rsidRPr="00A92CF9">
              <w:rPr>
                <w:iCs/>
              </w:rPr>
              <w:t xml:space="preserve">Россия обеспечена аналогами всех востребованных импортных </w:t>
            </w:r>
            <w:proofErr w:type="spellStart"/>
            <w:r w:rsidRPr="00A92CF9">
              <w:rPr>
                <w:iCs/>
              </w:rPr>
              <w:t>ветпрепаратов</w:t>
            </w:r>
            <w:proofErr w:type="spellEnd"/>
            <w:r w:rsidRPr="00A92CF9">
              <w:rPr>
                <w:iCs/>
              </w:rPr>
              <w:t xml:space="preserve">. Для удовлетворения возросшего спроса вместе с подведомственными биофабриками ведется активная работа по наращиванию объемов производства, сообщает </w:t>
            </w:r>
            <w:r w:rsidRPr="00AA34EC">
              <w:rPr>
                <w:b/>
                <w:bCs/>
                <w:iCs/>
              </w:rPr>
              <w:t>Минсельхоз</w:t>
            </w:r>
            <w:r w:rsidRPr="00A92CF9">
              <w:rPr>
                <w:iCs/>
              </w:rPr>
              <w:t>.</w:t>
            </w:r>
          </w:p>
          <w:p w14:paraId="3D114959" w14:textId="0E344FE4" w:rsidR="00AA34EC" w:rsidRPr="00A92CF9" w:rsidRDefault="00495A7A" w:rsidP="00AA34EC">
            <w:pPr>
              <w:rPr>
                <w:iCs/>
              </w:rPr>
            </w:pPr>
            <w:r>
              <w:rPr>
                <w:iCs/>
              </w:rPr>
              <w:t>«</w:t>
            </w:r>
            <w:r w:rsidR="00AA34EC" w:rsidRPr="00A92CF9">
              <w:rPr>
                <w:iCs/>
              </w:rPr>
              <w:t>В РФ существуют аналоги всех востребованных на рынке зарубежных препаратов, в том числе вакцин и средств диагностики для животных, а также собственные уникальные разработки</w:t>
            </w:r>
            <w:r>
              <w:rPr>
                <w:iCs/>
              </w:rPr>
              <w:t>»</w:t>
            </w:r>
            <w:r w:rsidR="00AA34EC" w:rsidRPr="00A92CF9">
              <w:rPr>
                <w:iCs/>
              </w:rPr>
              <w:t xml:space="preserve">, - сообщается в пресс-релизе со ссылкой на замминистра сельского хозяйства </w:t>
            </w:r>
            <w:r w:rsidR="00AA34EC" w:rsidRPr="00AA34EC">
              <w:rPr>
                <w:b/>
                <w:bCs/>
                <w:iCs/>
              </w:rPr>
              <w:t xml:space="preserve">Максима </w:t>
            </w:r>
            <w:proofErr w:type="spellStart"/>
            <w:r w:rsidR="00AA34EC" w:rsidRPr="00AA34EC">
              <w:rPr>
                <w:b/>
                <w:bCs/>
                <w:iCs/>
              </w:rPr>
              <w:t>Увайдова</w:t>
            </w:r>
            <w:proofErr w:type="spellEnd"/>
            <w:r w:rsidR="00AA34EC" w:rsidRPr="00A92CF9">
              <w:rPr>
                <w:iCs/>
              </w:rPr>
              <w:t>.</w:t>
            </w:r>
          </w:p>
          <w:p w14:paraId="15ABA24A" w14:textId="20F3DD41" w:rsidR="00C8396B" w:rsidRPr="007F0D6B" w:rsidRDefault="00AA34EC" w:rsidP="00BC19B5">
            <w:pPr>
              <w:rPr>
                <w:i/>
              </w:rPr>
            </w:pPr>
            <w:r w:rsidRPr="00A92CF9">
              <w:rPr>
                <w:iCs/>
              </w:rPr>
              <w:t xml:space="preserve">В целом ассортиментный ряд насчитывает более 1,2 тыс. наименований. Только за последние годы было зарегистрировано 117 отечественных ветеринарных средств. В совокупности более 100 российских производителей за 2021 год выпустили свыше 14 млрд доз вакцин и 170 млн единиц фармацевтических продуктов. </w:t>
            </w:r>
            <w:r w:rsidRPr="00AA34EC">
              <w:rPr>
                <w:i/>
              </w:rPr>
              <w:t>Интерфакс, ТАСС, РИА Новости, Ветеринария и жизнь, Говорит Москва,</w:t>
            </w:r>
            <w:r>
              <w:rPr>
                <w:iCs/>
              </w:rPr>
              <w:t xml:space="preserve"> </w:t>
            </w:r>
            <w:r w:rsidR="00BC19B5" w:rsidRPr="00CE1E82">
              <w:rPr>
                <w:i/>
              </w:rPr>
              <w:t>Вести.ru</w:t>
            </w:r>
            <w:bookmarkEnd w:id="6"/>
          </w:p>
        </w:tc>
      </w:tr>
    </w:tbl>
    <w:p w14:paraId="12D23233"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4C6832B9" w14:textId="769A78A6" w:rsidR="00A92CF9" w:rsidRPr="00AA34EC" w:rsidRDefault="00AA34EC" w:rsidP="00A92CF9">
      <w:pPr>
        <w:rPr>
          <w:b/>
          <w:bCs/>
          <w:iCs/>
        </w:rPr>
      </w:pPr>
      <w:bookmarkStart w:id="9" w:name="SEC_3"/>
      <w:r w:rsidRPr="00AA34EC">
        <w:rPr>
          <w:b/>
          <w:bCs/>
          <w:iCs/>
        </w:rPr>
        <w:lastRenderedPageBreak/>
        <w:t>МИНСЕЛЬХОЗ НАЗВАЛ ТРИ СЕГМЕНТА В АПК, НАИБОЛЕЕ ПОСТРАДАВШИЕ ОТ САНКЦИЙ</w:t>
      </w:r>
    </w:p>
    <w:p w14:paraId="546ECFC7" w14:textId="76F61B3F" w:rsidR="00A92CF9" w:rsidRPr="00A92CF9" w:rsidRDefault="00A92CF9" w:rsidP="00A92CF9">
      <w:pPr>
        <w:rPr>
          <w:iCs/>
        </w:rPr>
      </w:pPr>
      <w:r w:rsidRPr="00A92CF9">
        <w:rPr>
          <w:iCs/>
        </w:rPr>
        <w:t xml:space="preserve">Основные вызовы в российском АПК из-за сложной внешнеполитической и внешнеэкономической ситуации пришлись на три сегмента - средства защиты растений, семеноводство и поставки запчастей для сельскохозяйственной техники, сообщил директор департамента растениеводства, механизации, химизации и защиты растений Минсельхоза РФ </w:t>
      </w:r>
      <w:r w:rsidRPr="00AA34EC">
        <w:rPr>
          <w:b/>
          <w:bCs/>
          <w:iCs/>
        </w:rPr>
        <w:t>Роман Некрасов</w:t>
      </w:r>
      <w:r w:rsidRPr="00A92CF9">
        <w:rPr>
          <w:iCs/>
        </w:rPr>
        <w:t xml:space="preserve"> в ходе </w:t>
      </w:r>
      <w:proofErr w:type="spellStart"/>
      <w:r w:rsidRPr="00A92CF9">
        <w:rPr>
          <w:iCs/>
        </w:rPr>
        <w:t>агрофорума</w:t>
      </w:r>
      <w:proofErr w:type="spellEnd"/>
      <w:r w:rsidRPr="00A92CF9">
        <w:rPr>
          <w:iCs/>
        </w:rPr>
        <w:t xml:space="preserve"> </w:t>
      </w:r>
      <w:r w:rsidR="00495A7A">
        <w:rPr>
          <w:iCs/>
        </w:rPr>
        <w:t>«</w:t>
      </w:r>
      <w:r w:rsidRPr="00A92CF9">
        <w:rPr>
          <w:iCs/>
        </w:rPr>
        <w:t>Западные санкции: крах российского рынка продовольствия или точка роста?</w:t>
      </w:r>
      <w:r w:rsidR="00495A7A">
        <w:rPr>
          <w:iCs/>
        </w:rPr>
        <w:t>»</w:t>
      </w:r>
      <w:r w:rsidRPr="00A92CF9">
        <w:rPr>
          <w:iCs/>
        </w:rPr>
        <w:t>.</w:t>
      </w:r>
    </w:p>
    <w:p w14:paraId="5E276533" w14:textId="01B6FA33" w:rsidR="00B4160A" w:rsidRPr="009706B8" w:rsidRDefault="00A92CF9" w:rsidP="00A92CF9">
      <w:pPr>
        <w:rPr>
          <w:iCs/>
        </w:rPr>
      </w:pPr>
      <w:r w:rsidRPr="00A92CF9">
        <w:rPr>
          <w:iCs/>
        </w:rPr>
        <w:t>По его словам, министерство понимает, что изменение валютных курсов, санкционное давление и изменение логистики создали затруднения у аграриев, поэтому действующими мерами господдержки старается нивелировать рост цен для производителей, чтобы они могли продолжать производственный процесс и формировать необходимые технологические компоненты.</w:t>
      </w:r>
      <w:r w:rsidR="009706B8">
        <w:rPr>
          <w:iCs/>
        </w:rPr>
        <w:t xml:space="preserve"> </w:t>
      </w:r>
      <w:r w:rsidRPr="00AA34EC">
        <w:rPr>
          <w:i/>
        </w:rPr>
        <w:t>Интерфакс, РИА Новости, Lenta.ru, Smotrim.ru, Московский Комсомолец</w:t>
      </w:r>
    </w:p>
    <w:p w14:paraId="6D651C99" w14:textId="77777777" w:rsidR="00B4160A" w:rsidRPr="00CB4F8C" w:rsidRDefault="00FC2D4C" w:rsidP="00B4160A">
      <w:pPr>
        <w:pStyle w:val="a9"/>
      </w:pPr>
      <w:hyperlink r:id="rId9" w:history="1">
        <w:r w:rsidR="00B4160A" w:rsidRPr="00CB4F8C">
          <w:t>МИНСЕЛЬХОЗ: ЗАРУБЕЖНЫЕ ПОСТАВЩИКИ СЕМЯН И СЕЛЬХОЗТЕХНИКИ НЕ НАМЕРЕНЫ УХОДИТЬ С РЫНКА В РФ</w:t>
        </w:r>
      </w:hyperlink>
    </w:p>
    <w:p w14:paraId="5B070853" w14:textId="6AB19058" w:rsidR="00B4160A" w:rsidRDefault="00B4160A" w:rsidP="00B4160A">
      <w:r>
        <w:t xml:space="preserve">Иностранные поставщики семенного материала, средств защиты растений и сельскохозяйственной техники не намерены покидать российский рынок. Об этом сообщил сегодня директор департамента растениеводства </w:t>
      </w:r>
      <w:r w:rsidRPr="00CB4F8C">
        <w:rPr>
          <w:b/>
        </w:rPr>
        <w:t>Минсельхоза РФ</w:t>
      </w:r>
      <w:r>
        <w:t xml:space="preserve"> </w:t>
      </w:r>
      <w:r w:rsidRPr="00CB4F8C">
        <w:rPr>
          <w:b/>
        </w:rPr>
        <w:t>Роман Некрасов</w:t>
      </w:r>
      <w:r>
        <w:t xml:space="preserve"> на </w:t>
      </w:r>
      <w:proofErr w:type="spellStart"/>
      <w:r>
        <w:t>агрофоруме</w:t>
      </w:r>
      <w:proofErr w:type="spellEnd"/>
      <w:r>
        <w:t xml:space="preserve"> </w:t>
      </w:r>
      <w:r w:rsidR="00495A7A">
        <w:t>«</w:t>
      </w:r>
      <w:r>
        <w:t>Западные санкции: крах российского рынка продовольствия или точка роста?</w:t>
      </w:r>
      <w:r w:rsidR="00495A7A">
        <w:t>»</w:t>
      </w:r>
      <w:r>
        <w:t>.</w:t>
      </w:r>
    </w:p>
    <w:p w14:paraId="5E2C87DD" w14:textId="44A37727" w:rsidR="00B4160A" w:rsidRPr="00B4160A" w:rsidRDefault="00495A7A" w:rsidP="00A92CF9">
      <w:r>
        <w:t>«</w:t>
      </w:r>
      <w:r w:rsidR="00B4160A">
        <w:t>Нас ситуация очень серьезно волновала, мы обращались к основным поставщикам семенного материала, средств защиты растений, сельскохозяйственной техники. Никто до настоящего времени не заявил о том, что они покидают российский рынок. Они все остаются, они все планируют проводить здесь работу как минимум на среднесрочную перспективу</w:t>
      </w:r>
      <w:r>
        <w:t>»</w:t>
      </w:r>
      <w:r w:rsidR="00B4160A">
        <w:t xml:space="preserve">, - сказал он. </w:t>
      </w:r>
      <w:r w:rsidR="00B4160A" w:rsidRPr="001A19B5">
        <w:rPr>
          <w:i/>
        </w:rPr>
        <w:t>ТАСС, MilkNews.ru</w:t>
      </w:r>
      <w:r w:rsidR="00B4160A">
        <w:rPr>
          <w:i/>
        </w:rPr>
        <w:t xml:space="preserve">, </w:t>
      </w:r>
      <w:r w:rsidR="00B4160A" w:rsidRPr="001A19B5">
        <w:rPr>
          <w:i/>
        </w:rPr>
        <w:t>Интерфакс</w:t>
      </w:r>
    </w:p>
    <w:p w14:paraId="19729F87" w14:textId="77777777" w:rsidR="00A92CF9" w:rsidRPr="00A92CF9" w:rsidRDefault="00A92CF9" w:rsidP="00A92CF9">
      <w:pPr>
        <w:rPr>
          <w:iCs/>
        </w:rPr>
      </w:pPr>
    </w:p>
    <w:p w14:paraId="5D5ECBBE" w14:textId="447E11D8" w:rsidR="00A92CF9" w:rsidRPr="00AA34EC" w:rsidRDefault="00AA34EC" w:rsidP="00A92CF9">
      <w:pPr>
        <w:rPr>
          <w:b/>
          <w:bCs/>
          <w:iCs/>
        </w:rPr>
      </w:pPr>
      <w:r w:rsidRPr="00AA34EC">
        <w:rPr>
          <w:b/>
          <w:bCs/>
          <w:iCs/>
        </w:rPr>
        <w:t xml:space="preserve">ПОСЛЕ ЧП НА ФЕДОРОВСКОМ ГИДРОУЗЛЕ НА КУБАНЬ ПРИБЫЛИ ПРЕДСТАВИТЕЛИ МИНСЕЛЬХОЗА  </w:t>
      </w:r>
    </w:p>
    <w:p w14:paraId="18BB1FBA" w14:textId="77777777" w:rsidR="00A92CF9" w:rsidRPr="00A92CF9" w:rsidRDefault="00A92CF9" w:rsidP="00A92CF9">
      <w:pPr>
        <w:rPr>
          <w:iCs/>
        </w:rPr>
      </w:pPr>
      <w:r w:rsidRPr="00A92CF9">
        <w:rPr>
          <w:iCs/>
        </w:rPr>
        <w:t xml:space="preserve">В Краснодаре прошло оперативное совещание по ликвидации последствий на Федоровском гидроузле с участием статс-секретаря - заместителя министра сельского хозяйства РФ </w:t>
      </w:r>
      <w:r w:rsidRPr="00AA34EC">
        <w:rPr>
          <w:b/>
          <w:bCs/>
          <w:iCs/>
        </w:rPr>
        <w:t>Ивана Лебедева</w:t>
      </w:r>
      <w:r w:rsidRPr="00A92CF9">
        <w:rPr>
          <w:iCs/>
        </w:rPr>
        <w:t xml:space="preserve">, замминистра сельского хозяйства </w:t>
      </w:r>
      <w:r w:rsidRPr="00AA34EC">
        <w:rPr>
          <w:b/>
          <w:bCs/>
          <w:iCs/>
        </w:rPr>
        <w:t>Андрея Разина</w:t>
      </w:r>
      <w:r w:rsidRPr="00A92CF9">
        <w:rPr>
          <w:iCs/>
        </w:rPr>
        <w:t xml:space="preserve">, вице-губернатора Краснодарского края Андрей Коробка, а также главы краевого </w:t>
      </w:r>
      <w:proofErr w:type="spellStart"/>
      <w:r w:rsidRPr="00A92CF9">
        <w:rPr>
          <w:iCs/>
        </w:rPr>
        <w:t>минсельхоза</w:t>
      </w:r>
      <w:proofErr w:type="spellEnd"/>
      <w:r w:rsidRPr="00A92CF9">
        <w:rPr>
          <w:iCs/>
        </w:rPr>
        <w:t xml:space="preserve"> Федор </w:t>
      </w:r>
      <w:proofErr w:type="spellStart"/>
      <w:r w:rsidRPr="00A92CF9">
        <w:rPr>
          <w:iCs/>
        </w:rPr>
        <w:t>Дереки</w:t>
      </w:r>
      <w:proofErr w:type="spellEnd"/>
      <w:r w:rsidRPr="00A92CF9">
        <w:rPr>
          <w:iCs/>
        </w:rPr>
        <w:t>. Об этом сообщает пресс-служба краевой администрации.</w:t>
      </w:r>
    </w:p>
    <w:p w14:paraId="5DBCE508" w14:textId="77777777" w:rsidR="00A92CF9" w:rsidRPr="00A92CF9" w:rsidRDefault="00A92CF9" w:rsidP="00A92CF9">
      <w:pPr>
        <w:rPr>
          <w:iCs/>
        </w:rPr>
      </w:pPr>
      <w:r w:rsidRPr="00A92CF9">
        <w:rPr>
          <w:iCs/>
        </w:rPr>
        <w:t xml:space="preserve">В рамках встречи вместе с руководителями рисоводческих хозяйств прорабатываются варианты подачи воды на рисовые чеки Красноармейского, Абинского и Калининского районов. </w:t>
      </w:r>
    </w:p>
    <w:p w14:paraId="32AB422B" w14:textId="39C014FA" w:rsidR="00A92CF9" w:rsidRPr="00A92CF9" w:rsidRDefault="00A92CF9" w:rsidP="00A92CF9">
      <w:pPr>
        <w:rPr>
          <w:iCs/>
        </w:rPr>
      </w:pPr>
      <w:r w:rsidRPr="00A92CF9">
        <w:rPr>
          <w:iCs/>
        </w:rPr>
        <w:t xml:space="preserve">ЧП на Федоровском гидроузле, расположенном на реке Кубань, произошло 22 апреля. По данным администрации региона, во время проведения ремонтных работ частично обрушились несущие конструкции гидроузла. Ситуация находится на оперативном контроле соответствующих ведомств, организован круглосуточный штаб по предотвращению последствий аварийной ситуации. Угрозы подтопления населенных пунктов нет. </w:t>
      </w:r>
      <w:r w:rsidRPr="00AA34EC">
        <w:rPr>
          <w:i/>
        </w:rPr>
        <w:t>Коммерсантъ Кубан</w:t>
      </w:r>
      <w:r w:rsidR="00AA34EC">
        <w:rPr>
          <w:i/>
        </w:rPr>
        <w:t>ь</w:t>
      </w:r>
      <w:r w:rsidRPr="00A92CF9">
        <w:rPr>
          <w:iCs/>
        </w:rPr>
        <w:t xml:space="preserve"> </w:t>
      </w:r>
    </w:p>
    <w:p w14:paraId="6F16326D" w14:textId="77777777" w:rsidR="00A92CF9" w:rsidRPr="00A92CF9" w:rsidRDefault="00A92CF9" w:rsidP="00A92CF9">
      <w:pPr>
        <w:rPr>
          <w:iCs/>
        </w:rPr>
      </w:pPr>
    </w:p>
    <w:p w14:paraId="41997263" w14:textId="20F9A5F7" w:rsidR="00A92CF9" w:rsidRPr="00AA34EC" w:rsidRDefault="00AA34EC" w:rsidP="00A92CF9">
      <w:pPr>
        <w:rPr>
          <w:b/>
          <w:bCs/>
          <w:iCs/>
        </w:rPr>
      </w:pPr>
      <w:r w:rsidRPr="00AA34EC">
        <w:rPr>
          <w:b/>
          <w:bCs/>
          <w:iCs/>
        </w:rPr>
        <w:t>ЭКСПОРТНАЯ ПОШЛИНА НА ПШЕНИЦУ ИЗ РФ С 27 АПРЕЛЯ ПОВЫСИТСЯ ДО $119,2 СО $110,7 ЗА ТОННУ - МИНСЕЛЬХОЗ</w:t>
      </w:r>
    </w:p>
    <w:p w14:paraId="36C6244B" w14:textId="77777777" w:rsidR="00A92CF9" w:rsidRPr="00A92CF9" w:rsidRDefault="00A92CF9" w:rsidP="00A92CF9">
      <w:pPr>
        <w:rPr>
          <w:iCs/>
        </w:rPr>
      </w:pPr>
      <w:r w:rsidRPr="00A92CF9">
        <w:rPr>
          <w:iCs/>
        </w:rPr>
        <w:t xml:space="preserve">Экспортная пошлина на пшеницу из РФ с 27 апреля повысится до $119,2 со $110,7 за тонну, сообщил </w:t>
      </w:r>
      <w:r w:rsidRPr="00AA34EC">
        <w:rPr>
          <w:b/>
          <w:bCs/>
          <w:iCs/>
        </w:rPr>
        <w:t>Минсельхоз</w:t>
      </w:r>
      <w:r w:rsidRPr="00A92CF9">
        <w:rPr>
          <w:iCs/>
        </w:rPr>
        <w:t>. Пошлина на ячмень снизится до $73,3 с $76 за тонну, на кукурузу - до $54,9 с $66,1 за тонну.</w:t>
      </w:r>
    </w:p>
    <w:p w14:paraId="6A6B3366" w14:textId="77777777" w:rsidR="00A92CF9" w:rsidRPr="00A92CF9" w:rsidRDefault="00A92CF9" w:rsidP="00A92CF9">
      <w:pPr>
        <w:rPr>
          <w:iCs/>
        </w:rPr>
      </w:pPr>
      <w:r w:rsidRPr="00A92CF9">
        <w:rPr>
          <w:iCs/>
        </w:rPr>
        <w:t xml:space="preserve">Эти пошлины будут действовать по 5 мая (с учетом майских праздников). </w:t>
      </w:r>
      <w:r w:rsidRPr="00AA34EC">
        <w:rPr>
          <w:i/>
        </w:rPr>
        <w:t>Интерфакс</w:t>
      </w:r>
      <w:r w:rsidRPr="00A92CF9">
        <w:rPr>
          <w:iCs/>
        </w:rPr>
        <w:t xml:space="preserve"> </w:t>
      </w:r>
    </w:p>
    <w:p w14:paraId="2D9FCE4F" w14:textId="77777777" w:rsidR="00A92CF9" w:rsidRPr="00A92CF9" w:rsidRDefault="00A92CF9" w:rsidP="00A92CF9">
      <w:pPr>
        <w:rPr>
          <w:iCs/>
        </w:rPr>
      </w:pPr>
    </w:p>
    <w:p w14:paraId="66BA8902" w14:textId="2DADF199" w:rsidR="00A92CF9" w:rsidRPr="00AA34EC" w:rsidRDefault="00AA34EC" w:rsidP="00A92CF9">
      <w:pPr>
        <w:rPr>
          <w:b/>
          <w:bCs/>
          <w:iCs/>
        </w:rPr>
      </w:pPr>
      <w:r w:rsidRPr="00AA34EC">
        <w:rPr>
          <w:b/>
          <w:bCs/>
          <w:iCs/>
        </w:rPr>
        <w:t>БЕЛКОВОЕ ПИТАНИЕ: РОССИЯНЕ СЪЕЛИ РЕКОРДНОЕ КОЛИЧЕСТВО ЯИЦ</w:t>
      </w:r>
    </w:p>
    <w:p w14:paraId="1D27098A" w14:textId="77777777" w:rsidR="00A92CF9" w:rsidRPr="00A92CF9" w:rsidRDefault="00A92CF9" w:rsidP="00A92CF9">
      <w:pPr>
        <w:rPr>
          <w:iCs/>
        </w:rPr>
      </w:pPr>
      <w:r w:rsidRPr="00A92CF9">
        <w:rPr>
          <w:iCs/>
        </w:rPr>
        <w:t>Потребление куриных яиц в России на душу населения за последние 12 лет увеличилось на 23 штуки и достигло 308 штук, или 17 кг в год. РФ заняла седьмое место в десятке стран - лидеров по потреблению этого продукта на человека в год. Такие подсчеты озвучили эксперты Центра отраслевой экспертизы (ЦОЭ) Россельхозбанка, изучив в преддверии Пасхи рынок яиц и обозначив основные тренды. По прогнозам, россияне будут есть еще больше яиц: к 2025 году потребление вырастет на 4%, до 320 штук на человека в год.</w:t>
      </w:r>
    </w:p>
    <w:p w14:paraId="7DA5B79D" w14:textId="59334DDF" w:rsidR="00A92CF9" w:rsidRPr="00A92CF9" w:rsidRDefault="00A92CF9" w:rsidP="00A92CF9">
      <w:pPr>
        <w:rPr>
          <w:iCs/>
        </w:rPr>
      </w:pPr>
      <w:r w:rsidRPr="00A92CF9">
        <w:rPr>
          <w:iCs/>
        </w:rPr>
        <w:t xml:space="preserve">В 2021 году российские птицефабрики произвели 44,9 млрд яиц. Фермерские хозяйства занимают относительно высокую долю в производстве яиц </w:t>
      </w:r>
      <w:r w:rsidR="00AA34EC">
        <w:rPr>
          <w:iCs/>
        </w:rPr>
        <w:t>-</w:t>
      </w:r>
      <w:r w:rsidRPr="00A92CF9">
        <w:rPr>
          <w:iCs/>
        </w:rPr>
        <w:t xml:space="preserve"> 18%, а в целом в производстве агропромышленного комплекса (АПК) их доля составляет 15,4%.</w:t>
      </w:r>
    </w:p>
    <w:p w14:paraId="598202FC" w14:textId="77777777" w:rsidR="00A92CF9" w:rsidRPr="00A92CF9" w:rsidRDefault="00A92CF9" w:rsidP="00A92CF9">
      <w:pPr>
        <w:rPr>
          <w:iCs/>
        </w:rPr>
      </w:pPr>
      <w:r w:rsidRPr="00A92CF9">
        <w:rPr>
          <w:iCs/>
        </w:rPr>
        <w:t xml:space="preserve">- В текущем году у России есть все шансы подняться в рейтинге по потреблению - в США и ЕС распространяется птичий грипп, и снижение производства яиц в этих странах может составить не менее 10%, - заявил руководитель Центра отраслевой экспертизы </w:t>
      </w:r>
      <w:proofErr w:type="spellStart"/>
      <w:r w:rsidRPr="00A92CF9">
        <w:rPr>
          <w:iCs/>
        </w:rPr>
        <w:t>Россельхозбанка</w:t>
      </w:r>
      <w:proofErr w:type="spellEnd"/>
      <w:r w:rsidRPr="00A92CF9">
        <w:rPr>
          <w:iCs/>
        </w:rPr>
        <w:t xml:space="preserve"> Андрей </w:t>
      </w:r>
      <w:proofErr w:type="spellStart"/>
      <w:r w:rsidRPr="00A92CF9">
        <w:rPr>
          <w:iCs/>
        </w:rPr>
        <w:t>Дальнов</w:t>
      </w:r>
      <w:proofErr w:type="spellEnd"/>
      <w:r w:rsidRPr="00A92CF9">
        <w:rPr>
          <w:iCs/>
        </w:rPr>
        <w:t xml:space="preserve">. </w:t>
      </w:r>
    </w:p>
    <w:p w14:paraId="16F1BBF7" w14:textId="3F707620" w:rsidR="00A92CF9" w:rsidRPr="00A92CF9" w:rsidRDefault="00A92CF9" w:rsidP="00A92CF9">
      <w:pPr>
        <w:rPr>
          <w:iCs/>
        </w:rPr>
      </w:pPr>
      <w:r w:rsidRPr="00A92CF9">
        <w:rPr>
          <w:iCs/>
        </w:rPr>
        <w:t xml:space="preserve">В </w:t>
      </w:r>
      <w:r w:rsidRPr="00AA34EC">
        <w:rPr>
          <w:b/>
          <w:bCs/>
          <w:iCs/>
        </w:rPr>
        <w:t>Минсельхозе</w:t>
      </w:r>
      <w:r w:rsidRPr="00A92CF9">
        <w:rPr>
          <w:iCs/>
        </w:rPr>
        <w:t xml:space="preserve"> уже пообещали поддержать птицефабрики, чтобы не допустить роста цен на яйца. Среди </w:t>
      </w:r>
      <w:r w:rsidR="00785244">
        <w:rPr>
          <w:iCs/>
        </w:rPr>
        <w:t>принятых</w:t>
      </w:r>
      <w:r w:rsidRPr="00A92CF9">
        <w:rPr>
          <w:iCs/>
        </w:rPr>
        <w:t xml:space="preserve"> мер: обеспечение птицеводов достаточными объемами кормов по доступным ценам. Это возможно благодаря временному запрету экспорта зерновых в страны Евразийского экономического союза (ЕАЭС). Речь также идет об увеличении финансирования механизма льготного кредитования, который востребован предприятиями животноводческой отрасли. </w:t>
      </w:r>
      <w:r w:rsidRPr="00AA34EC">
        <w:rPr>
          <w:i/>
        </w:rPr>
        <w:t>Известия</w:t>
      </w:r>
    </w:p>
    <w:p w14:paraId="6F1001D8" w14:textId="0297082C" w:rsidR="00B4160A" w:rsidRPr="00B4160A" w:rsidRDefault="00F62502" w:rsidP="00B4160A">
      <w:pPr>
        <w:pStyle w:val="a8"/>
        <w:spacing w:before="240"/>
        <w:outlineLvl w:val="0"/>
      </w:pPr>
      <w:r>
        <w:t>Государственное регулирование отрасли АПК</w:t>
      </w:r>
    </w:p>
    <w:p w14:paraId="48BB4172" w14:textId="77777777" w:rsidR="00246BEB" w:rsidRDefault="00246BEB" w:rsidP="00246BEB">
      <w:pPr>
        <w:rPr>
          <w:b/>
          <w:bCs/>
          <w:iCs/>
        </w:rPr>
      </w:pPr>
    </w:p>
    <w:p w14:paraId="27FB3D45" w14:textId="081FD857" w:rsidR="00246BEB" w:rsidRPr="009706B8" w:rsidRDefault="00246BEB" w:rsidP="00246BEB">
      <w:pPr>
        <w:rPr>
          <w:b/>
          <w:bCs/>
          <w:iCs/>
        </w:rPr>
      </w:pPr>
      <w:r w:rsidRPr="009706B8">
        <w:rPr>
          <w:b/>
          <w:bCs/>
          <w:iCs/>
        </w:rPr>
        <w:t>КАБМИН ОТСРОЧИЛ НА ПОЛТОРА ГОДА ПОЭКЗЕМПЛЯРНЫЙ УЧЕТ МОЛОЧНОЙ ПРОДУКЦИИ</w:t>
      </w:r>
    </w:p>
    <w:p w14:paraId="725B0DEB" w14:textId="77777777" w:rsidR="00205120" w:rsidRDefault="00246BEB" w:rsidP="00246BEB">
      <w:pPr>
        <w:rPr>
          <w:iCs/>
        </w:rPr>
      </w:pPr>
      <w:r w:rsidRPr="009706B8">
        <w:rPr>
          <w:iCs/>
        </w:rPr>
        <w:t xml:space="preserve">Премьер-министр РФ Михаил </w:t>
      </w:r>
      <w:proofErr w:type="spellStart"/>
      <w:r w:rsidRPr="009706B8">
        <w:rPr>
          <w:iCs/>
        </w:rPr>
        <w:t>Мишустин</w:t>
      </w:r>
      <w:proofErr w:type="spellEnd"/>
      <w:r w:rsidRPr="009706B8">
        <w:rPr>
          <w:iCs/>
        </w:rPr>
        <w:t xml:space="preserve"> подписал распоряжение о дополнительной отсрочке внедрения технологий </w:t>
      </w:r>
      <w:proofErr w:type="spellStart"/>
      <w:r w:rsidRPr="009706B8">
        <w:rPr>
          <w:iCs/>
        </w:rPr>
        <w:t>поэкземплярного</w:t>
      </w:r>
      <w:proofErr w:type="spellEnd"/>
      <w:r w:rsidRPr="009706B8">
        <w:rPr>
          <w:iCs/>
        </w:rPr>
        <w:t xml:space="preserve"> учета продукции в рамках перехода на обязательную маркировку на полтора года. Об этом сообщается в субботу на сайте правительства РФ.</w:t>
      </w:r>
      <w:r w:rsidR="00205120">
        <w:rPr>
          <w:iCs/>
        </w:rPr>
        <w:t xml:space="preserve"> </w:t>
      </w:r>
    </w:p>
    <w:p w14:paraId="46641253" w14:textId="3A0F2714" w:rsidR="00246BEB" w:rsidRDefault="00246BEB" w:rsidP="00246BEB">
      <w:pPr>
        <w:rPr>
          <w:iCs/>
        </w:rPr>
      </w:pPr>
      <w:r w:rsidRPr="009706B8">
        <w:rPr>
          <w:iCs/>
        </w:rPr>
        <w:lastRenderedPageBreak/>
        <w:t xml:space="preserve">Отсрочка поможет участникам рынка успеть завершить подготовку к переходу в условиях ограничений, которые вызваны внешними санкциями, а также обеспечить устойчивость экономики, добавили в кабмине. </w:t>
      </w:r>
      <w:r w:rsidRPr="009706B8">
        <w:rPr>
          <w:i/>
        </w:rPr>
        <w:t>ТАСС</w:t>
      </w:r>
      <w:r w:rsidRPr="009706B8">
        <w:rPr>
          <w:iCs/>
        </w:rPr>
        <w:t xml:space="preserve"> </w:t>
      </w:r>
    </w:p>
    <w:p w14:paraId="058520C9" w14:textId="5F477770" w:rsidR="00246BEB" w:rsidRDefault="00246BEB" w:rsidP="00246BEB">
      <w:pPr>
        <w:rPr>
          <w:iCs/>
        </w:rPr>
      </w:pPr>
    </w:p>
    <w:p w14:paraId="3A5D8260" w14:textId="77777777" w:rsidR="00246BEB" w:rsidRPr="009706B8" w:rsidRDefault="00246BEB" w:rsidP="00246BEB">
      <w:pPr>
        <w:rPr>
          <w:b/>
          <w:bCs/>
          <w:iCs/>
        </w:rPr>
      </w:pPr>
      <w:r w:rsidRPr="009706B8">
        <w:rPr>
          <w:b/>
          <w:bCs/>
          <w:iCs/>
        </w:rPr>
        <w:t>ГОСДУМА И МИНСЕЛЬХОЗ ПОРАБОТАЮТ НАД УПРОЩЕНИЕМ УСЛОВИЙ СЕЛЬСКОЙ ИПОТЕКИ</w:t>
      </w:r>
    </w:p>
    <w:p w14:paraId="305F5D77" w14:textId="77777777" w:rsidR="00246BEB" w:rsidRPr="009706B8" w:rsidRDefault="00246BEB" w:rsidP="00246BEB">
      <w:pPr>
        <w:rPr>
          <w:iCs/>
        </w:rPr>
      </w:pPr>
      <w:r w:rsidRPr="009706B8">
        <w:rPr>
          <w:iCs/>
        </w:rPr>
        <w:t xml:space="preserve">Госдума совместно с </w:t>
      </w:r>
      <w:r w:rsidRPr="009706B8">
        <w:rPr>
          <w:b/>
          <w:bCs/>
          <w:iCs/>
        </w:rPr>
        <w:t>Минсельхозом России</w:t>
      </w:r>
      <w:r w:rsidRPr="009706B8">
        <w:rPr>
          <w:iCs/>
        </w:rPr>
        <w:t xml:space="preserve"> намерена поработать над условиями сельской ипотеки в целях их упрощения, сообщил журналистам председатель думского комитета по экономической политике Максим Топилин.</w:t>
      </w:r>
    </w:p>
    <w:p w14:paraId="559167BC" w14:textId="77777777" w:rsidR="00246BEB" w:rsidRPr="009706B8" w:rsidRDefault="00246BEB" w:rsidP="00246BEB">
      <w:pPr>
        <w:rPr>
          <w:iCs/>
        </w:rPr>
      </w:pPr>
      <w:r w:rsidRPr="009706B8">
        <w:rPr>
          <w:iCs/>
        </w:rPr>
        <w:t xml:space="preserve">При этом он напомнил, что сейчас принято решение о продлении льготных кредитных ипотечных программ и, например, </w:t>
      </w:r>
      <w:r>
        <w:rPr>
          <w:iCs/>
        </w:rPr>
        <w:t>«</w:t>
      </w:r>
      <w:r w:rsidRPr="009706B8">
        <w:rPr>
          <w:iCs/>
        </w:rPr>
        <w:t>в сельской местности для субсидирования ставок по льготной ипотеке, это 3%, существует такое условие, как наличие и обязательное участие подрядной организации</w:t>
      </w:r>
      <w:r>
        <w:rPr>
          <w:iCs/>
        </w:rPr>
        <w:t>»</w:t>
      </w:r>
      <w:r w:rsidRPr="009706B8">
        <w:rPr>
          <w:iCs/>
        </w:rPr>
        <w:t>.</w:t>
      </w:r>
    </w:p>
    <w:p w14:paraId="03A05567" w14:textId="25999117" w:rsidR="00246BEB" w:rsidRDefault="00246BEB" w:rsidP="00246BEB">
      <w:pPr>
        <w:rPr>
          <w:i/>
        </w:rPr>
      </w:pPr>
      <w:r>
        <w:rPr>
          <w:iCs/>
        </w:rPr>
        <w:t>«</w:t>
      </w:r>
      <w:r w:rsidRPr="009706B8">
        <w:rPr>
          <w:iCs/>
        </w:rPr>
        <w:t>И многие регионы просят упростить эту схему с тем, чтобы и ипотечные кредиты были дешевле, и, соответственно, быстрее шла реализация этой программы. Мы договорились с министерством сельского хозяйства, что поработаем тоже над условиями сельской ипотеки с тем, чтобы оказать наибольшую поддержку и более эффективную поддержку нашим гражданам</w:t>
      </w:r>
      <w:r>
        <w:rPr>
          <w:iCs/>
        </w:rPr>
        <w:t>»</w:t>
      </w:r>
      <w:r w:rsidRPr="009706B8">
        <w:rPr>
          <w:iCs/>
        </w:rPr>
        <w:t xml:space="preserve">, - сообщил Топилин. </w:t>
      </w:r>
      <w:r w:rsidRPr="009706B8">
        <w:rPr>
          <w:i/>
        </w:rPr>
        <w:t xml:space="preserve">РИА Новости </w:t>
      </w:r>
    </w:p>
    <w:p w14:paraId="43E28C0E" w14:textId="77777777" w:rsidR="00246BEB" w:rsidRPr="00CB4F8C" w:rsidRDefault="00FC2D4C" w:rsidP="00246BEB">
      <w:pPr>
        <w:pStyle w:val="a9"/>
      </w:pPr>
      <w:hyperlink r:id="rId10" w:history="1">
        <w:r w:rsidR="00246BEB" w:rsidRPr="00CB4F8C">
          <w:t>ПРОИЗВОДИТЕЛЕЙ УПАКОВКИ ХОТЯТ ВКЛЮЧИТЬ В СИСТЕМООБРАЗУЮЩИЕ ПРЕДПРИЯТИЯ</w:t>
        </w:r>
      </w:hyperlink>
    </w:p>
    <w:p w14:paraId="6523D5E4" w14:textId="77777777" w:rsidR="00246BEB" w:rsidRDefault="00246BEB" w:rsidP="00246BEB">
      <w:r>
        <w:t xml:space="preserve">Вице-премьер Виктория </w:t>
      </w:r>
      <w:proofErr w:type="spellStart"/>
      <w:r>
        <w:t>Абрамченко</w:t>
      </w:r>
      <w:proofErr w:type="spellEnd"/>
      <w:r>
        <w:t xml:space="preserve"> дала министерствам ряд поручений, касающихся отечественных производителей упаковки, в частности, Минпромторгу поручено направить в Минэкономразвития предложения о включении таких предприятий в перечень системообразующих организаций, следует из сообщения в официальном </w:t>
      </w:r>
      <w:proofErr w:type="spellStart"/>
      <w:r>
        <w:t>Telegram</w:t>
      </w:r>
      <w:proofErr w:type="spellEnd"/>
      <w:r>
        <w:t xml:space="preserve">-канале </w:t>
      </w:r>
      <w:proofErr w:type="spellStart"/>
      <w:r>
        <w:t>Абрамченко</w:t>
      </w:r>
      <w:proofErr w:type="spellEnd"/>
      <w:r>
        <w:t>.</w:t>
      </w:r>
    </w:p>
    <w:p w14:paraId="45CC2635" w14:textId="4224B18B" w:rsidR="00246BEB" w:rsidRDefault="00246BEB" w:rsidP="00246BEB">
      <w:pPr>
        <w:rPr>
          <w:i/>
        </w:rPr>
      </w:pPr>
      <w:r>
        <w:t xml:space="preserve">В свою очередь </w:t>
      </w:r>
      <w:r w:rsidRPr="00CB4F8C">
        <w:rPr>
          <w:b/>
        </w:rPr>
        <w:t>Минсельхозу</w:t>
      </w:r>
      <w:r>
        <w:t xml:space="preserve"> и Минфину поручено подготовить изменения в нормативную базу по распространению механизма льготного кредитования для предприятий АПК, пищевой и перерабатывающей промышленности на приобретение упаковки.</w:t>
      </w:r>
      <w:r>
        <w:rPr>
          <w:i/>
        </w:rPr>
        <w:t xml:space="preserve"> </w:t>
      </w:r>
      <w:r w:rsidRPr="001A19B5">
        <w:rPr>
          <w:i/>
        </w:rPr>
        <w:t>РИА Новости, Российская газета</w:t>
      </w:r>
      <w:r>
        <w:rPr>
          <w:i/>
        </w:rPr>
        <w:t xml:space="preserve">, </w:t>
      </w:r>
      <w:r w:rsidRPr="001A19B5">
        <w:rPr>
          <w:i/>
        </w:rPr>
        <w:t>ТАСС</w:t>
      </w:r>
    </w:p>
    <w:p w14:paraId="14BBEA41" w14:textId="08168167" w:rsidR="00246BEB" w:rsidRDefault="00246BEB" w:rsidP="00246BEB">
      <w:pPr>
        <w:rPr>
          <w:i/>
        </w:rPr>
      </w:pPr>
    </w:p>
    <w:p w14:paraId="5A1EE60C" w14:textId="77777777" w:rsidR="00246BEB" w:rsidRPr="009706B8" w:rsidRDefault="00246BEB" w:rsidP="00246BEB">
      <w:pPr>
        <w:rPr>
          <w:b/>
          <w:bCs/>
          <w:iCs/>
        </w:rPr>
      </w:pPr>
      <w:r w:rsidRPr="009706B8">
        <w:rPr>
          <w:b/>
          <w:bCs/>
          <w:iCs/>
        </w:rPr>
        <w:t>АБРАМЧЕНКО ПРЕДЛОЖИЛА УВЕЛИЧИТЬ ОБЪЕМ НЕКОТОРЫХ ВИДОВ УПАКОВКИ ДЕТСКОГО ПИТАНИЯ</w:t>
      </w:r>
    </w:p>
    <w:p w14:paraId="6E6C49C6" w14:textId="77777777" w:rsidR="00246BEB" w:rsidRPr="009706B8" w:rsidRDefault="00246BEB" w:rsidP="00246BEB">
      <w:pPr>
        <w:rPr>
          <w:iCs/>
        </w:rPr>
      </w:pPr>
      <w:r w:rsidRPr="009706B8">
        <w:rPr>
          <w:iCs/>
        </w:rPr>
        <w:t xml:space="preserve">Вице-премьер России Виктория </w:t>
      </w:r>
      <w:proofErr w:type="spellStart"/>
      <w:r w:rsidRPr="009706B8">
        <w:rPr>
          <w:iCs/>
        </w:rPr>
        <w:t>Абрамченко</w:t>
      </w:r>
      <w:proofErr w:type="spellEnd"/>
      <w:r w:rsidRPr="009706B8">
        <w:rPr>
          <w:iCs/>
        </w:rPr>
        <w:t xml:space="preserve"> предложила позволить использовать для ряда категорий детского питания упаковку объемом в два раза больше для недопущения дефицита упаковочных материалов. Об этом сообщается в </w:t>
      </w:r>
      <w:proofErr w:type="spellStart"/>
      <w:r w:rsidRPr="009706B8">
        <w:rPr>
          <w:iCs/>
        </w:rPr>
        <w:t>Telegram</w:t>
      </w:r>
      <w:proofErr w:type="spellEnd"/>
      <w:r w:rsidRPr="009706B8">
        <w:rPr>
          <w:iCs/>
        </w:rPr>
        <w:t>-канале вице-премьера.</w:t>
      </w:r>
    </w:p>
    <w:p w14:paraId="626F1253" w14:textId="6B975093" w:rsidR="00246BEB" w:rsidRPr="00246BEB" w:rsidRDefault="00246BEB" w:rsidP="00246BEB">
      <w:pPr>
        <w:rPr>
          <w:iCs/>
        </w:rPr>
      </w:pPr>
      <w:r w:rsidRPr="009706B8">
        <w:rPr>
          <w:iCs/>
        </w:rPr>
        <w:t xml:space="preserve">Так, она предлагает заменить упаковку для молочных продуктов объемом 0,25 л на упаковки 0,5 л. Предложение также распространяется на детские смеси, питьевое молоко, кисломолочные продукты и другие продукты. </w:t>
      </w:r>
      <w:r w:rsidRPr="009706B8">
        <w:rPr>
          <w:i/>
        </w:rPr>
        <w:t>Газета.ru</w:t>
      </w:r>
      <w:r w:rsidRPr="009706B8">
        <w:rPr>
          <w:iCs/>
        </w:rPr>
        <w:t xml:space="preserve"> </w:t>
      </w:r>
    </w:p>
    <w:p w14:paraId="6197DDA4" w14:textId="7BF0C121" w:rsidR="00B4160A" w:rsidRPr="00CB4F8C" w:rsidRDefault="00FC2D4C" w:rsidP="00B4160A">
      <w:pPr>
        <w:pStyle w:val="a9"/>
      </w:pPr>
      <w:hyperlink r:id="rId11" w:history="1">
        <w:r w:rsidR="00B4160A" w:rsidRPr="00CB4F8C">
          <w:t>МИНОБРНАУКИ РОССИИ БУДЕТ КООРДИНИРОВАТЬ ИССЛЕДОВАНИЯ В ОБЛАСТИ СЕМЕНОВОДСТВА</w:t>
        </w:r>
      </w:hyperlink>
    </w:p>
    <w:p w14:paraId="1A1EBDFD" w14:textId="77777777" w:rsidR="00B4160A" w:rsidRDefault="00B4160A" w:rsidP="00B4160A">
      <w:r>
        <w:t>Минобрнауки России наделили полномочиями по координации исследований в области семеноводства. Такое решение принято на заседании правительства РФ, сообщается на сайте министерства.</w:t>
      </w:r>
    </w:p>
    <w:p w14:paraId="286B4B7C" w14:textId="7DEF12AE" w:rsidR="00B4160A" w:rsidRDefault="00495A7A" w:rsidP="00B4160A">
      <w:r>
        <w:t>«</w:t>
      </w:r>
      <w:r w:rsidR="00B4160A">
        <w:t xml:space="preserve">Предлагаемое дополнение наделяет министерство функцией координации научных исследований в области семеноводства. Изменения должны вступить в силу 1 сентября 2023 года вместе с началом действия Федерального закона </w:t>
      </w:r>
      <w:r>
        <w:t>«</w:t>
      </w:r>
      <w:r w:rsidR="00B4160A">
        <w:t>О семеноводстве</w:t>
      </w:r>
      <w:r>
        <w:t>»</w:t>
      </w:r>
      <w:r w:rsidR="00B4160A">
        <w:t>, - говорится в сообщении.</w:t>
      </w:r>
    </w:p>
    <w:p w14:paraId="20EB6DBC" w14:textId="7AFE9A59" w:rsidR="009706B8" w:rsidRPr="0033716F" w:rsidRDefault="00B4160A" w:rsidP="009706B8">
      <w:pPr>
        <w:rPr>
          <w:i/>
        </w:rPr>
      </w:pPr>
      <w:r>
        <w:t xml:space="preserve">Как отметил глава Минобрнауки России Валерий Фальков, проект постановления согласован с профильными ведомствами: </w:t>
      </w:r>
      <w:r w:rsidRPr="00CB4F8C">
        <w:rPr>
          <w:b/>
        </w:rPr>
        <w:t>Минсельхозом</w:t>
      </w:r>
      <w:r>
        <w:t xml:space="preserve"> и Минфином России, а также с </w:t>
      </w:r>
      <w:r w:rsidRPr="00B4160A">
        <w:rPr>
          <w:b/>
          <w:bCs/>
        </w:rPr>
        <w:t>Россельхознадзором</w:t>
      </w:r>
      <w:r>
        <w:t xml:space="preserve">. </w:t>
      </w:r>
      <w:r w:rsidRPr="001A19B5">
        <w:rPr>
          <w:i/>
        </w:rPr>
        <w:t>MilkNews.ru</w:t>
      </w:r>
    </w:p>
    <w:p w14:paraId="05919F57" w14:textId="0B603194" w:rsidR="00B4160A" w:rsidRPr="00495A7A" w:rsidRDefault="00F62502" w:rsidP="00495A7A">
      <w:pPr>
        <w:pStyle w:val="a8"/>
        <w:spacing w:before="240"/>
        <w:outlineLvl w:val="0"/>
      </w:pPr>
      <w:bookmarkStart w:id="10" w:name="SEC_5"/>
      <w:bookmarkEnd w:id="9"/>
      <w:r>
        <w:t>Агропромышленный комплекс</w:t>
      </w:r>
      <w:r w:rsidR="00B4160A" w:rsidRPr="001A19B5">
        <w:rPr>
          <w:i/>
        </w:rPr>
        <w:t xml:space="preserve"> </w:t>
      </w:r>
    </w:p>
    <w:p w14:paraId="4B0BAA87" w14:textId="1999C966" w:rsidR="00411B4F" w:rsidRDefault="00411B4F" w:rsidP="00495A7A">
      <w:pPr>
        <w:rPr>
          <w:i/>
        </w:rPr>
      </w:pPr>
    </w:p>
    <w:p w14:paraId="365EAA00" w14:textId="77777777" w:rsidR="00411B4F" w:rsidRPr="009706B8" w:rsidRDefault="00411B4F" w:rsidP="00411B4F">
      <w:pPr>
        <w:rPr>
          <w:b/>
          <w:bCs/>
          <w:iCs/>
        </w:rPr>
      </w:pPr>
      <w:r w:rsidRPr="009706B8">
        <w:rPr>
          <w:b/>
          <w:bCs/>
          <w:iCs/>
        </w:rPr>
        <w:t>РОССЕЛЬХОЗНАДЗОР РЕКОМЕНДУЕТ ВЕТКЛИНИКАМ РФ ПЕРЕХОДИТЬ НА ОТЕЧЕСТВЕННЫЕ ПРЕПАРАТЫ</w:t>
      </w:r>
    </w:p>
    <w:p w14:paraId="68AC9984" w14:textId="77777777" w:rsidR="00411B4F" w:rsidRPr="009706B8" w:rsidRDefault="00411B4F" w:rsidP="00411B4F">
      <w:pPr>
        <w:rPr>
          <w:iCs/>
        </w:rPr>
      </w:pPr>
      <w:r w:rsidRPr="009706B8">
        <w:rPr>
          <w:iCs/>
        </w:rPr>
        <w:t xml:space="preserve">Производство отечественных ветеринарных препаратов в России увеличивается, среди них много аналогов импортных лекарств, которые могут использоваться для лечения и вакцинации домашних питомцев, говорится в сообщении </w:t>
      </w:r>
      <w:r w:rsidRPr="00495A7A">
        <w:rPr>
          <w:b/>
          <w:bCs/>
          <w:iCs/>
        </w:rPr>
        <w:t>Россельхознадзора</w:t>
      </w:r>
      <w:r w:rsidRPr="009706B8">
        <w:rPr>
          <w:iCs/>
        </w:rPr>
        <w:t xml:space="preserve">. </w:t>
      </w:r>
    </w:p>
    <w:p w14:paraId="408A3CC9" w14:textId="77777777" w:rsidR="00411B4F" w:rsidRPr="009706B8" w:rsidRDefault="00411B4F" w:rsidP="00411B4F">
      <w:pPr>
        <w:rPr>
          <w:iCs/>
        </w:rPr>
      </w:pPr>
      <w:r w:rsidRPr="009706B8">
        <w:rPr>
          <w:iCs/>
        </w:rPr>
        <w:t xml:space="preserve">Согласно исследованию ветеринарного подразделения </w:t>
      </w:r>
      <w:r>
        <w:rPr>
          <w:iCs/>
        </w:rPr>
        <w:t>«</w:t>
      </w:r>
      <w:proofErr w:type="spellStart"/>
      <w:r w:rsidRPr="009706B8">
        <w:rPr>
          <w:iCs/>
        </w:rPr>
        <w:t>Инвитро</w:t>
      </w:r>
      <w:proofErr w:type="spellEnd"/>
      <w:r>
        <w:rPr>
          <w:iCs/>
        </w:rPr>
        <w:t>»</w:t>
      </w:r>
      <w:r w:rsidRPr="009706B8">
        <w:rPr>
          <w:iCs/>
        </w:rPr>
        <w:t xml:space="preserve"> </w:t>
      </w:r>
      <w:proofErr w:type="spellStart"/>
      <w:r w:rsidRPr="009706B8">
        <w:rPr>
          <w:iCs/>
        </w:rPr>
        <w:t>Vet</w:t>
      </w:r>
      <w:proofErr w:type="spellEnd"/>
      <w:r w:rsidRPr="009706B8">
        <w:rPr>
          <w:iCs/>
        </w:rPr>
        <w:t xml:space="preserve"> </w:t>
      </w:r>
      <w:proofErr w:type="spellStart"/>
      <w:r w:rsidRPr="009706B8">
        <w:rPr>
          <w:iCs/>
        </w:rPr>
        <w:t>Union</w:t>
      </w:r>
      <w:proofErr w:type="spellEnd"/>
      <w:r w:rsidRPr="009706B8">
        <w:rPr>
          <w:iCs/>
        </w:rPr>
        <w:t xml:space="preserve">, подавляющее большинство ветеринарных клиник в России испытывают недостаток в вакцинах и препаратах в течение последнего месяца. </w:t>
      </w:r>
    </w:p>
    <w:p w14:paraId="1435C75B" w14:textId="3A34BCAF" w:rsidR="00767979" w:rsidRDefault="00411B4F" w:rsidP="00495A7A">
      <w:pPr>
        <w:rPr>
          <w:iCs/>
        </w:rPr>
      </w:pPr>
      <w:r>
        <w:rPr>
          <w:iCs/>
        </w:rPr>
        <w:t>«</w:t>
      </w:r>
      <w:r w:rsidRPr="009706B8">
        <w:rPr>
          <w:iCs/>
        </w:rPr>
        <w:t>В действительности по востребованным наименованиям лекарственных средств для ветеринарного применения существуют аналоги отечественного производства</w:t>
      </w:r>
      <w:r>
        <w:rPr>
          <w:iCs/>
        </w:rPr>
        <w:t>»</w:t>
      </w:r>
      <w:r w:rsidRPr="009706B8">
        <w:rPr>
          <w:iCs/>
        </w:rPr>
        <w:t xml:space="preserve">, - сообщили в </w:t>
      </w:r>
      <w:r w:rsidRPr="00411B4F">
        <w:rPr>
          <w:b/>
          <w:bCs/>
          <w:iCs/>
        </w:rPr>
        <w:t>Россельхознадзоре</w:t>
      </w:r>
      <w:r w:rsidRPr="009706B8">
        <w:rPr>
          <w:iCs/>
        </w:rPr>
        <w:t>, обратив внимание, что в России работает более 5 тысяч ветеринарных клиник.</w:t>
      </w:r>
      <w:r>
        <w:rPr>
          <w:iCs/>
        </w:rPr>
        <w:t xml:space="preserve"> </w:t>
      </w:r>
      <w:r w:rsidRPr="009706B8">
        <w:rPr>
          <w:i/>
        </w:rPr>
        <w:t>РИА Новости</w:t>
      </w:r>
      <w:r>
        <w:rPr>
          <w:iCs/>
        </w:rPr>
        <w:t xml:space="preserve">, </w:t>
      </w:r>
      <w:r w:rsidRPr="00411B4F">
        <w:rPr>
          <w:i/>
        </w:rPr>
        <w:t>ПРАЙМ, Российская газета, ТАСС</w:t>
      </w:r>
      <w:r>
        <w:rPr>
          <w:iCs/>
        </w:rPr>
        <w:t xml:space="preserve"> </w:t>
      </w:r>
    </w:p>
    <w:p w14:paraId="346CDA66" w14:textId="77777777" w:rsidR="00767979" w:rsidRPr="00CB4F8C" w:rsidRDefault="00FC2D4C" w:rsidP="00767979">
      <w:pPr>
        <w:pStyle w:val="a9"/>
      </w:pPr>
      <w:hyperlink r:id="rId12" w:history="1">
        <w:r w:rsidR="00767979" w:rsidRPr="00CB4F8C">
          <w:t>ПРОИЗВОДСТВО РЫБНЫХ КОНСЕРВОВ В РОССИИ В ЯНВАРЕ - ФЕВРАЛЕ ВЫРОСЛО НА 20,1%</w:t>
        </w:r>
      </w:hyperlink>
    </w:p>
    <w:p w14:paraId="4F03551E" w14:textId="77777777" w:rsidR="00767979" w:rsidRDefault="00767979" w:rsidP="00767979">
      <w:r>
        <w:t xml:space="preserve">Производство рыбных консервов в России в январе - феврале 2022 года выросло на 20,1% по сравнению с показателем за аналогичный период прошлого года и достигло 31,3 тыс. тонн. Об этом говорится в сообщении </w:t>
      </w:r>
      <w:r w:rsidRPr="00CB4F8C">
        <w:rPr>
          <w:b/>
        </w:rPr>
        <w:t>Росрыболовства</w:t>
      </w:r>
      <w:r>
        <w:t>.</w:t>
      </w:r>
    </w:p>
    <w:p w14:paraId="66646468" w14:textId="062FDA05" w:rsidR="00767979" w:rsidRDefault="00767979" w:rsidP="00495A7A">
      <w:pPr>
        <w:rPr>
          <w:i/>
        </w:rPr>
      </w:pPr>
      <w:r>
        <w:t xml:space="preserve">В </w:t>
      </w:r>
      <w:r w:rsidRPr="00CB4F8C">
        <w:rPr>
          <w:b/>
        </w:rPr>
        <w:t>Росрыболовстве</w:t>
      </w:r>
      <w:r>
        <w:t xml:space="preserve"> отметили, что, по предварительным расчетам Росстата, за прошедший год потребление рыбы и рыбопродуктов в среднем на человека выросло почти на 2,5 кг. Увеличение спроса связано в том числе с увеличением предложения более качественной продукции - филе, мяса рыбы (включая фарш), считают в ведомстве. </w:t>
      </w:r>
      <w:r w:rsidRPr="00D31435">
        <w:rPr>
          <w:i/>
        </w:rPr>
        <w:t>ТАСС</w:t>
      </w:r>
    </w:p>
    <w:p w14:paraId="74CBA883" w14:textId="440C9A5B" w:rsidR="00767979" w:rsidRDefault="00767979" w:rsidP="00495A7A">
      <w:pPr>
        <w:rPr>
          <w:i/>
        </w:rPr>
      </w:pPr>
    </w:p>
    <w:p w14:paraId="05EF66A9" w14:textId="77777777" w:rsidR="00767979" w:rsidRPr="009706B8" w:rsidRDefault="00767979" w:rsidP="00767979">
      <w:pPr>
        <w:rPr>
          <w:b/>
          <w:bCs/>
          <w:iCs/>
        </w:rPr>
      </w:pPr>
      <w:r w:rsidRPr="009706B8">
        <w:rPr>
          <w:b/>
          <w:bCs/>
          <w:iCs/>
        </w:rPr>
        <w:t>КАЗАХСТАНУ НЕ ХВАТИЛО ПШЕНИЦЫ</w:t>
      </w:r>
    </w:p>
    <w:p w14:paraId="4C4204AF" w14:textId="77777777" w:rsidR="00767979" w:rsidRDefault="00767979" w:rsidP="00767979">
      <w:pPr>
        <w:rPr>
          <w:iCs/>
        </w:rPr>
      </w:pPr>
      <w:r w:rsidRPr="009706B8">
        <w:rPr>
          <w:iCs/>
        </w:rPr>
        <w:t xml:space="preserve">Запрет на экспорт зерновых в Евразийский экономический союз (ЕАЭС), введенный Россией в середине марта для защиты внутреннего рынка, устроил не всех членов союза. Так, Казахстан, столкнувшийся с нехваткой зерна для переработки, посчитал меру нарушением договора о ЕЭАС и намерен ее оспорить. Юристы отмечают, что РФ имела право вводить односторонние ограничения. </w:t>
      </w:r>
      <w:r w:rsidRPr="009706B8">
        <w:rPr>
          <w:i/>
        </w:rPr>
        <w:t>Коммерсантъ</w:t>
      </w:r>
      <w:r w:rsidRPr="009706B8">
        <w:rPr>
          <w:iCs/>
        </w:rPr>
        <w:t xml:space="preserve"> </w:t>
      </w:r>
    </w:p>
    <w:p w14:paraId="1BBA9C9F" w14:textId="77777777" w:rsidR="00767979" w:rsidRDefault="00767979" w:rsidP="00767979">
      <w:pPr>
        <w:rPr>
          <w:iCs/>
        </w:rPr>
      </w:pPr>
    </w:p>
    <w:p w14:paraId="61173A94" w14:textId="77777777" w:rsidR="00767979" w:rsidRPr="00495A7A" w:rsidRDefault="00767979" w:rsidP="00767979">
      <w:pPr>
        <w:rPr>
          <w:b/>
          <w:bCs/>
          <w:iCs/>
        </w:rPr>
      </w:pPr>
      <w:r w:rsidRPr="00495A7A">
        <w:rPr>
          <w:b/>
          <w:bCs/>
          <w:iCs/>
        </w:rPr>
        <w:lastRenderedPageBreak/>
        <w:t>ПОМЕЩЕНИЕ РОССЕЛЬХОЗНАДЗОРА ЗАГОРЕЛОСЬ В КУРСКОЙ ОБЛАСТИ ПОСЛЕ ОБСТРЕЛА</w:t>
      </w:r>
    </w:p>
    <w:p w14:paraId="328A7D23" w14:textId="54575A0D" w:rsidR="00767979" w:rsidRPr="00767979" w:rsidRDefault="00767979" w:rsidP="00495A7A">
      <w:pPr>
        <w:rPr>
          <w:i/>
        </w:rPr>
      </w:pPr>
      <w:r w:rsidRPr="00495A7A">
        <w:rPr>
          <w:iCs/>
        </w:rPr>
        <w:t xml:space="preserve">Помещение </w:t>
      </w:r>
      <w:r w:rsidRPr="00495A7A">
        <w:rPr>
          <w:b/>
          <w:bCs/>
          <w:iCs/>
        </w:rPr>
        <w:t>Россельхознадзора</w:t>
      </w:r>
      <w:r w:rsidRPr="00495A7A">
        <w:rPr>
          <w:iCs/>
        </w:rPr>
        <w:t xml:space="preserve"> в Курской области загорелось после обстрела со стороны Украины</w:t>
      </w:r>
      <w:r>
        <w:rPr>
          <w:iCs/>
        </w:rPr>
        <w:t xml:space="preserve"> 23 апреля</w:t>
      </w:r>
      <w:r w:rsidRPr="00495A7A">
        <w:rPr>
          <w:iCs/>
        </w:rPr>
        <w:t xml:space="preserve">. Об этом сообщил глава региона Роман </w:t>
      </w:r>
      <w:proofErr w:type="spellStart"/>
      <w:r w:rsidRPr="00495A7A">
        <w:rPr>
          <w:iCs/>
        </w:rPr>
        <w:t>Старовойт</w:t>
      </w:r>
      <w:proofErr w:type="spellEnd"/>
      <w:r w:rsidRPr="00495A7A">
        <w:rPr>
          <w:iCs/>
        </w:rPr>
        <w:t xml:space="preserve"> в </w:t>
      </w:r>
      <w:proofErr w:type="spellStart"/>
      <w:r w:rsidRPr="00495A7A">
        <w:rPr>
          <w:iCs/>
        </w:rPr>
        <w:t>Telegram</w:t>
      </w:r>
      <w:proofErr w:type="spellEnd"/>
      <w:r w:rsidRPr="00495A7A">
        <w:rPr>
          <w:iCs/>
        </w:rPr>
        <w:t>.</w:t>
      </w:r>
      <w:r>
        <w:rPr>
          <w:iCs/>
        </w:rPr>
        <w:t xml:space="preserve"> Он</w:t>
      </w:r>
      <w:r w:rsidRPr="00495A7A">
        <w:rPr>
          <w:iCs/>
        </w:rPr>
        <w:t xml:space="preserve"> добавил, что в результате происшествия никто не пострадал, пограничники и военные держат ситуацию на контроле. </w:t>
      </w:r>
      <w:r w:rsidRPr="00495A7A">
        <w:rPr>
          <w:i/>
        </w:rPr>
        <w:t>РБК</w:t>
      </w:r>
    </w:p>
    <w:p w14:paraId="0650A7AE" w14:textId="77777777" w:rsidR="009706B8" w:rsidRPr="009706B8" w:rsidRDefault="009706B8" w:rsidP="009706B8">
      <w:pPr>
        <w:rPr>
          <w:iCs/>
        </w:rPr>
      </w:pPr>
    </w:p>
    <w:p w14:paraId="5F3D6D7D" w14:textId="1CEEE294" w:rsidR="009706B8" w:rsidRPr="009706B8" w:rsidRDefault="009706B8" w:rsidP="009706B8">
      <w:pPr>
        <w:rPr>
          <w:b/>
          <w:bCs/>
          <w:iCs/>
        </w:rPr>
      </w:pPr>
      <w:r w:rsidRPr="009706B8">
        <w:rPr>
          <w:b/>
          <w:bCs/>
          <w:iCs/>
        </w:rPr>
        <w:t xml:space="preserve">РЖД И КРЫМСКАЯ ЖЕЛЕЗНАЯ ДОРОГА МОГУТ ПОЛУЧИТЬ 4,3 МЛРД РУБЛЕЙ СУБСИДИЙ НА ПЕРЕВОЗКУ ЗЕРНОВЫХ </w:t>
      </w:r>
    </w:p>
    <w:p w14:paraId="529E45DA" w14:textId="77777777" w:rsidR="009706B8" w:rsidRPr="009706B8" w:rsidRDefault="009706B8" w:rsidP="009706B8">
      <w:pPr>
        <w:rPr>
          <w:iCs/>
        </w:rPr>
      </w:pPr>
      <w:r w:rsidRPr="009706B8">
        <w:rPr>
          <w:iCs/>
        </w:rPr>
        <w:t xml:space="preserve">Российские железные дороги и Крымская железная дорога (КЖД) могут получить свыше 4,3 млрд рублей субсидий для перевозки зерновых культур. Об этом сообщила пресс-служба Минтранса РФ. </w:t>
      </w:r>
    </w:p>
    <w:p w14:paraId="6E9068AE" w14:textId="1C8FE9D3" w:rsidR="009706B8" w:rsidRPr="009706B8" w:rsidRDefault="009706B8" w:rsidP="009706B8">
      <w:pPr>
        <w:rPr>
          <w:iCs/>
        </w:rPr>
      </w:pPr>
      <w:r w:rsidRPr="009706B8">
        <w:rPr>
          <w:iCs/>
        </w:rPr>
        <w:t xml:space="preserve">Компаниям - перевозчикам компенсируются неполученные доходы от перевозки зерновых культур с отправкой из </w:t>
      </w:r>
      <w:r w:rsidR="00151154">
        <w:rPr>
          <w:iCs/>
        </w:rPr>
        <w:t xml:space="preserve">                   </w:t>
      </w:r>
      <w:bookmarkStart w:id="11" w:name="_GoBack"/>
      <w:bookmarkEnd w:id="11"/>
      <w:r w:rsidRPr="009706B8">
        <w:rPr>
          <w:iCs/>
        </w:rPr>
        <w:t xml:space="preserve">23 субъектов РФ в 43 субъекта страны. Данная мера поможет снизить транспортную составляющую в цене на хлеб в регионах, отметили в пресс-службе. </w:t>
      </w:r>
      <w:r w:rsidRPr="009706B8">
        <w:rPr>
          <w:i/>
        </w:rPr>
        <w:t>ТАСС</w:t>
      </w:r>
    </w:p>
    <w:p w14:paraId="71311F23" w14:textId="04846898" w:rsidR="00495A7A" w:rsidRDefault="00495A7A" w:rsidP="009706B8">
      <w:pPr>
        <w:rPr>
          <w:iCs/>
        </w:rPr>
      </w:pPr>
    </w:p>
    <w:p w14:paraId="22291E37" w14:textId="77777777" w:rsidR="00495A7A" w:rsidRPr="00495A7A" w:rsidRDefault="00495A7A" w:rsidP="00495A7A">
      <w:pPr>
        <w:rPr>
          <w:b/>
          <w:bCs/>
          <w:iCs/>
        </w:rPr>
      </w:pPr>
      <w:r w:rsidRPr="00495A7A">
        <w:rPr>
          <w:b/>
          <w:bCs/>
          <w:iCs/>
        </w:rPr>
        <w:t>ФАС ПРОТИВ ОГРАНИЧЕНИЯ РАБОТЫ РИТЕЙЛЕРОВ В ВЫХОДНЫЕ</w:t>
      </w:r>
    </w:p>
    <w:p w14:paraId="1E78E28C" w14:textId="29955AE8" w:rsidR="00495A7A" w:rsidRPr="00495A7A" w:rsidRDefault="00495A7A" w:rsidP="00495A7A">
      <w:pPr>
        <w:rPr>
          <w:iCs/>
        </w:rPr>
      </w:pPr>
      <w:r w:rsidRPr="00495A7A">
        <w:rPr>
          <w:iCs/>
        </w:rPr>
        <w:t>Федеральная антимонопольная служба (ФАС) не поддерживает введение ограничений на работу ритейлеров в выходные дни, заявили в пресс-службе ведомства.</w:t>
      </w:r>
      <w:r w:rsidR="00411B4F">
        <w:rPr>
          <w:iCs/>
        </w:rPr>
        <w:t xml:space="preserve"> </w:t>
      </w:r>
    </w:p>
    <w:p w14:paraId="1E97E20A" w14:textId="77777777" w:rsidR="00495A7A" w:rsidRPr="00495A7A" w:rsidRDefault="00495A7A" w:rsidP="00495A7A">
      <w:pPr>
        <w:rPr>
          <w:iCs/>
        </w:rPr>
      </w:pPr>
      <w:r w:rsidRPr="00495A7A">
        <w:rPr>
          <w:iCs/>
        </w:rPr>
        <w:t xml:space="preserve">В пятницу в СМИ появилась информация, что депутат Госдумы Олег </w:t>
      </w:r>
      <w:proofErr w:type="spellStart"/>
      <w:r w:rsidRPr="00495A7A">
        <w:rPr>
          <w:iCs/>
        </w:rPr>
        <w:t>Матвейчев</w:t>
      </w:r>
      <w:proofErr w:type="spellEnd"/>
      <w:r w:rsidRPr="00495A7A">
        <w:rPr>
          <w:iCs/>
        </w:rPr>
        <w:t xml:space="preserve"> предложил </w:t>
      </w:r>
      <w:proofErr w:type="spellStart"/>
      <w:r w:rsidRPr="00495A7A">
        <w:rPr>
          <w:iCs/>
        </w:rPr>
        <w:t>Минпромторгу</w:t>
      </w:r>
      <w:proofErr w:type="spellEnd"/>
      <w:r w:rsidRPr="00495A7A">
        <w:rPr>
          <w:iCs/>
        </w:rPr>
        <w:t xml:space="preserve"> ограничить работу продуктовых гипермаркетов в воскресенье, чтобы стимулировать развитие фермерских рынков.</w:t>
      </w:r>
    </w:p>
    <w:p w14:paraId="43C7508E" w14:textId="77777777" w:rsidR="00495A7A" w:rsidRPr="00495A7A" w:rsidRDefault="00495A7A" w:rsidP="00495A7A">
      <w:pPr>
        <w:rPr>
          <w:iCs/>
        </w:rPr>
      </w:pPr>
      <w:r w:rsidRPr="00495A7A">
        <w:rPr>
          <w:iCs/>
        </w:rPr>
        <w:t>При этом в пресс-службе Минпромторга сообщили, что подобное предложение в министерство не поступало.</w:t>
      </w:r>
    </w:p>
    <w:p w14:paraId="66AD51D4" w14:textId="15C8CAD5" w:rsidR="00495A7A" w:rsidRPr="009706B8" w:rsidRDefault="00495A7A" w:rsidP="009706B8">
      <w:pPr>
        <w:rPr>
          <w:iCs/>
        </w:rPr>
      </w:pPr>
      <w:r w:rsidRPr="00495A7A">
        <w:rPr>
          <w:iCs/>
        </w:rPr>
        <w:t>В антимонопольной службе считают, что внедрение такого ограничения может привести к ущемлению прав хозяйствующих субъектов, а также снизить доступность товаров для населения.</w:t>
      </w:r>
      <w:r>
        <w:rPr>
          <w:iCs/>
        </w:rPr>
        <w:t xml:space="preserve"> </w:t>
      </w:r>
      <w:r w:rsidRPr="00495A7A">
        <w:rPr>
          <w:i/>
        </w:rPr>
        <w:t>РИА Новости</w:t>
      </w:r>
    </w:p>
    <w:p w14:paraId="456BC696" w14:textId="77777777" w:rsidR="009706B8" w:rsidRPr="009706B8" w:rsidRDefault="009706B8" w:rsidP="009706B8">
      <w:pPr>
        <w:rPr>
          <w:iCs/>
        </w:rPr>
      </w:pPr>
    </w:p>
    <w:p w14:paraId="52AE482D" w14:textId="14A85486" w:rsidR="009706B8" w:rsidRPr="009706B8" w:rsidRDefault="009706B8" w:rsidP="009706B8">
      <w:pPr>
        <w:rPr>
          <w:b/>
          <w:bCs/>
          <w:iCs/>
        </w:rPr>
      </w:pPr>
      <w:r w:rsidRPr="009706B8">
        <w:rPr>
          <w:b/>
          <w:bCs/>
          <w:iCs/>
        </w:rPr>
        <w:t>ИНИЦИАТИВЫ ПО РЕГУЛИРОВАНИЮ ТОРГОВЛИ В РФ НЕ ДОЛЖНЫ ОГРАНИЧИВАТЬ ПОТРЕБИТЕЛЯ - АКОРТ</w:t>
      </w:r>
    </w:p>
    <w:p w14:paraId="0313BE78" w14:textId="77777777" w:rsidR="009706B8" w:rsidRPr="009706B8" w:rsidRDefault="009706B8" w:rsidP="009706B8">
      <w:pPr>
        <w:rPr>
          <w:iCs/>
        </w:rPr>
      </w:pPr>
      <w:r w:rsidRPr="009706B8">
        <w:rPr>
          <w:iCs/>
        </w:rPr>
        <w:t>Любые инициативы по регулированию работы торговых сетей в РФ должны отвечать интересам потребителя, а не ограничивать его, заявили РИА Новости в пресс-службе Ассоциации компаний розничной торговли (АКОРТ).</w:t>
      </w:r>
    </w:p>
    <w:p w14:paraId="40B65F14" w14:textId="067CAB75" w:rsidR="009706B8" w:rsidRPr="009706B8" w:rsidRDefault="009706B8" w:rsidP="009706B8">
      <w:pPr>
        <w:rPr>
          <w:iCs/>
        </w:rPr>
      </w:pPr>
      <w:r w:rsidRPr="009706B8">
        <w:rPr>
          <w:iCs/>
        </w:rPr>
        <w:t xml:space="preserve">Там также отметили, что выходные дни часто используются семьями для совместного похода по магазинам и закупки товаров на предстоящую неделю. Кроме того, благодаря политике сдерживания цен крупных торговых сетей, </w:t>
      </w:r>
      <w:r w:rsidR="00495A7A">
        <w:rPr>
          <w:iCs/>
        </w:rPr>
        <w:t>«</w:t>
      </w:r>
      <w:r w:rsidRPr="009706B8">
        <w:rPr>
          <w:iCs/>
        </w:rPr>
        <w:t>стоимость продуктовой корзины в гипермаркетах зачастую оказывается ниже средней стоимости продуктов по стране</w:t>
      </w:r>
      <w:r w:rsidR="00495A7A">
        <w:rPr>
          <w:iCs/>
        </w:rPr>
        <w:t>»</w:t>
      </w:r>
      <w:r w:rsidRPr="009706B8">
        <w:rPr>
          <w:iCs/>
        </w:rPr>
        <w:t>.</w:t>
      </w:r>
      <w:r w:rsidR="00411B4F">
        <w:rPr>
          <w:iCs/>
        </w:rPr>
        <w:t xml:space="preserve"> </w:t>
      </w:r>
      <w:r w:rsidRPr="009706B8">
        <w:rPr>
          <w:i/>
        </w:rPr>
        <w:t>РИА Новости</w:t>
      </w:r>
      <w:r w:rsidRPr="009706B8">
        <w:rPr>
          <w:iCs/>
        </w:rPr>
        <w:t xml:space="preserve"> </w:t>
      </w:r>
    </w:p>
    <w:p w14:paraId="2F6A5EE1" w14:textId="77777777" w:rsidR="009706B8" w:rsidRPr="009706B8" w:rsidRDefault="009706B8" w:rsidP="009706B8">
      <w:pPr>
        <w:rPr>
          <w:iCs/>
        </w:rPr>
      </w:pPr>
    </w:p>
    <w:p w14:paraId="1EC6A4B3" w14:textId="709FC632" w:rsidR="009706B8" w:rsidRPr="009706B8" w:rsidRDefault="009706B8" w:rsidP="009706B8">
      <w:pPr>
        <w:rPr>
          <w:b/>
          <w:bCs/>
          <w:iCs/>
        </w:rPr>
      </w:pPr>
      <w:r w:rsidRPr="009706B8">
        <w:rPr>
          <w:b/>
          <w:bCs/>
          <w:iCs/>
        </w:rPr>
        <w:t>РОССЕЛЬХОЗБАНК ВОЗОБНОВИЛ ПРИЕМ ЗАЯВОК НА СЕЛЬСКУЮ ИПОТЕКУ НА НОВЫХ УСЛОВИЯХ</w:t>
      </w:r>
    </w:p>
    <w:p w14:paraId="45A91B07" w14:textId="77777777" w:rsidR="009706B8" w:rsidRPr="009706B8" w:rsidRDefault="009706B8" w:rsidP="009706B8">
      <w:pPr>
        <w:rPr>
          <w:iCs/>
        </w:rPr>
      </w:pPr>
      <w:r w:rsidRPr="00411B4F">
        <w:rPr>
          <w:b/>
          <w:bCs/>
          <w:iCs/>
        </w:rPr>
        <w:t>Россельхозбанк</w:t>
      </w:r>
      <w:r w:rsidRPr="009706B8">
        <w:rPr>
          <w:iCs/>
        </w:rPr>
        <w:t xml:space="preserve"> возобновил прием заявок на льготные ипотечные кредиты на покупку или строительство индивидуального дома в сельской местности, сообщила пресс-служба банка.</w:t>
      </w:r>
    </w:p>
    <w:p w14:paraId="037EB7A2" w14:textId="15E97B1B" w:rsidR="009706B8" w:rsidRPr="009706B8" w:rsidRDefault="00495A7A" w:rsidP="009706B8">
      <w:pPr>
        <w:rPr>
          <w:iCs/>
        </w:rPr>
      </w:pPr>
      <w:r>
        <w:rPr>
          <w:iCs/>
        </w:rPr>
        <w:t>«</w:t>
      </w:r>
      <w:r w:rsidR="009706B8" w:rsidRPr="00411B4F">
        <w:rPr>
          <w:b/>
          <w:bCs/>
          <w:iCs/>
        </w:rPr>
        <w:t>Россельхозбанк</w:t>
      </w:r>
      <w:r w:rsidR="009706B8" w:rsidRPr="009706B8">
        <w:rPr>
          <w:iCs/>
        </w:rPr>
        <w:t xml:space="preserve"> с 22 апреля принимает заявки на сельскую ипотеку. Льготная ставка сохранена: клиенты могут приобрести жилье в сельской местности с помощью кредита под 3%. Теперь сельская ипотека может быть направлена только на индивидуальное строительство жилья (ИЖС) и покупку готового загородного дома</w:t>
      </w:r>
      <w:r>
        <w:rPr>
          <w:iCs/>
        </w:rPr>
        <w:t>»</w:t>
      </w:r>
      <w:r w:rsidR="009706B8" w:rsidRPr="009706B8">
        <w:rPr>
          <w:iCs/>
        </w:rPr>
        <w:t xml:space="preserve">, - говорится в сообщении. </w:t>
      </w:r>
      <w:r w:rsidR="009706B8" w:rsidRPr="009706B8">
        <w:rPr>
          <w:i/>
        </w:rPr>
        <w:t>Интерфакс</w:t>
      </w:r>
      <w:r w:rsidR="009706B8" w:rsidRPr="009706B8">
        <w:rPr>
          <w:iCs/>
        </w:rPr>
        <w:t xml:space="preserve"> </w:t>
      </w:r>
    </w:p>
    <w:p w14:paraId="79270BDD" w14:textId="77777777" w:rsidR="009706B8" w:rsidRPr="009706B8" w:rsidRDefault="009706B8" w:rsidP="009706B8">
      <w:pPr>
        <w:rPr>
          <w:iCs/>
        </w:rPr>
      </w:pPr>
    </w:p>
    <w:p w14:paraId="69FF0416" w14:textId="6B0CA181" w:rsidR="009706B8" w:rsidRPr="009706B8" w:rsidRDefault="009706B8" w:rsidP="009706B8">
      <w:pPr>
        <w:rPr>
          <w:b/>
          <w:bCs/>
          <w:iCs/>
        </w:rPr>
      </w:pPr>
      <w:r w:rsidRPr="009706B8">
        <w:rPr>
          <w:b/>
          <w:bCs/>
          <w:iCs/>
        </w:rPr>
        <w:t>СБОР ЗЕРНА В РФ В ЭТОМ ГОДУ МОЖЕТ СОСТАВИТЬ ДО 130 МЛН ТОНН - СОЮЗ ЭКСПОРТЕРОВ ЗЕРНА</w:t>
      </w:r>
    </w:p>
    <w:p w14:paraId="774CA1EC" w14:textId="09F3476B" w:rsidR="009706B8" w:rsidRPr="009706B8" w:rsidRDefault="009706B8" w:rsidP="009706B8">
      <w:pPr>
        <w:rPr>
          <w:iCs/>
        </w:rPr>
      </w:pPr>
      <w:r w:rsidRPr="009706B8">
        <w:rPr>
          <w:iCs/>
        </w:rPr>
        <w:t xml:space="preserve">Сбор зерна в РФ в этом году может составить от 123 млн до 130 млн тонн, заявил председатель правления Союза экспортеров зерна Эдуард Зернин на </w:t>
      </w:r>
      <w:proofErr w:type="spellStart"/>
      <w:r w:rsidRPr="009706B8">
        <w:rPr>
          <w:iCs/>
        </w:rPr>
        <w:t>агрофоруме</w:t>
      </w:r>
      <w:proofErr w:type="spellEnd"/>
      <w:r w:rsidRPr="009706B8">
        <w:rPr>
          <w:iCs/>
        </w:rPr>
        <w:t xml:space="preserve"> </w:t>
      </w:r>
      <w:r w:rsidR="00495A7A">
        <w:rPr>
          <w:iCs/>
        </w:rPr>
        <w:t>«</w:t>
      </w:r>
      <w:r w:rsidRPr="009706B8">
        <w:rPr>
          <w:iCs/>
        </w:rPr>
        <w:t>Западные санкции: крах российского рынка продовольствия или точка роста?</w:t>
      </w:r>
      <w:r w:rsidR="00495A7A">
        <w:rPr>
          <w:iCs/>
        </w:rPr>
        <w:t>»</w:t>
      </w:r>
      <w:r w:rsidRPr="009706B8">
        <w:rPr>
          <w:iCs/>
        </w:rPr>
        <w:t xml:space="preserve"> в пятницу в Москве.</w:t>
      </w:r>
    </w:p>
    <w:p w14:paraId="032B4275" w14:textId="7531616B" w:rsidR="009706B8" w:rsidRPr="009706B8" w:rsidRDefault="00495A7A" w:rsidP="009706B8">
      <w:pPr>
        <w:rPr>
          <w:iCs/>
        </w:rPr>
      </w:pPr>
      <w:r>
        <w:rPr>
          <w:iCs/>
        </w:rPr>
        <w:t>«</w:t>
      </w:r>
      <w:r w:rsidR="009706B8" w:rsidRPr="009706B8">
        <w:rPr>
          <w:iCs/>
        </w:rPr>
        <w:t xml:space="preserve">Прогноз </w:t>
      </w:r>
      <w:r w:rsidR="009706B8" w:rsidRPr="00411B4F">
        <w:rPr>
          <w:iCs/>
        </w:rPr>
        <w:t>Минсельхоза</w:t>
      </w:r>
      <w:r w:rsidR="009706B8" w:rsidRPr="009706B8">
        <w:rPr>
          <w:iCs/>
        </w:rPr>
        <w:t xml:space="preserve"> в 123 млн тонн - самый консервативный. Все внешние источники говорят о том, что, по их оценкам, он может быть выше. Поэтому в среднем колеблется от 123 млн до 130 млн тонн</w:t>
      </w:r>
      <w:r>
        <w:rPr>
          <w:iCs/>
        </w:rPr>
        <w:t>»</w:t>
      </w:r>
      <w:r w:rsidR="009706B8" w:rsidRPr="009706B8">
        <w:rPr>
          <w:iCs/>
        </w:rPr>
        <w:t>, - сказал он.</w:t>
      </w:r>
      <w:r w:rsidR="00246BEB">
        <w:rPr>
          <w:iCs/>
        </w:rPr>
        <w:t xml:space="preserve"> </w:t>
      </w:r>
      <w:r w:rsidR="009706B8" w:rsidRPr="009706B8">
        <w:rPr>
          <w:i/>
        </w:rPr>
        <w:t>Интерфакс</w:t>
      </w:r>
      <w:r w:rsidR="009706B8" w:rsidRPr="009706B8">
        <w:rPr>
          <w:iCs/>
        </w:rPr>
        <w:t xml:space="preserve"> </w:t>
      </w:r>
    </w:p>
    <w:p w14:paraId="0EEEDC1C" w14:textId="77777777" w:rsidR="009706B8" w:rsidRPr="009706B8" w:rsidRDefault="009706B8" w:rsidP="009706B8">
      <w:pPr>
        <w:rPr>
          <w:iCs/>
        </w:rPr>
      </w:pPr>
    </w:p>
    <w:p w14:paraId="7C7ECD26" w14:textId="0E1ADADD" w:rsidR="009706B8" w:rsidRPr="009706B8" w:rsidRDefault="009706B8" w:rsidP="009706B8">
      <w:pPr>
        <w:rPr>
          <w:b/>
          <w:bCs/>
          <w:iCs/>
        </w:rPr>
      </w:pPr>
      <w:r w:rsidRPr="009706B8">
        <w:rPr>
          <w:b/>
          <w:bCs/>
          <w:iCs/>
        </w:rPr>
        <w:t>РФ В I КВАРТАЛЕ УВЕЛИЧИЛА ЭКСПОРТ МЯСА ПТИЦЫ НА 43% - ОТРАСЛЕВОЙ СОЮЗ</w:t>
      </w:r>
    </w:p>
    <w:p w14:paraId="0687E4EC" w14:textId="7362F96F" w:rsidR="009706B8" w:rsidRPr="009706B8" w:rsidRDefault="009706B8" w:rsidP="009706B8">
      <w:pPr>
        <w:rPr>
          <w:iCs/>
        </w:rPr>
      </w:pPr>
      <w:r w:rsidRPr="009706B8">
        <w:rPr>
          <w:iCs/>
        </w:rPr>
        <w:t xml:space="preserve">Россия в первом квартале этого года по сравнению с аналогичным периодом прошлого года увеличила экспорт мяса птицы на 43%, сообщил гендиректор Национального союза птицеводов Сергей </w:t>
      </w:r>
      <w:proofErr w:type="spellStart"/>
      <w:r w:rsidRPr="009706B8">
        <w:rPr>
          <w:iCs/>
        </w:rPr>
        <w:t>Лахтюхов</w:t>
      </w:r>
      <w:proofErr w:type="spellEnd"/>
      <w:r w:rsidRPr="009706B8">
        <w:rPr>
          <w:iCs/>
        </w:rPr>
        <w:t xml:space="preserve"> на </w:t>
      </w:r>
      <w:proofErr w:type="spellStart"/>
      <w:r w:rsidRPr="009706B8">
        <w:rPr>
          <w:iCs/>
        </w:rPr>
        <w:t>агрофоруме</w:t>
      </w:r>
      <w:proofErr w:type="spellEnd"/>
      <w:r w:rsidRPr="009706B8">
        <w:rPr>
          <w:iCs/>
        </w:rPr>
        <w:t xml:space="preserve"> </w:t>
      </w:r>
      <w:r w:rsidR="00495A7A">
        <w:rPr>
          <w:iCs/>
        </w:rPr>
        <w:t>«</w:t>
      </w:r>
      <w:r w:rsidRPr="009706B8">
        <w:rPr>
          <w:iCs/>
        </w:rPr>
        <w:t>Западные санкции: крах российского рынка продовольствия или точка роста?</w:t>
      </w:r>
      <w:r w:rsidR="00495A7A">
        <w:rPr>
          <w:iCs/>
        </w:rPr>
        <w:t>»</w:t>
      </w:r>
      <w:r w:rsidRPr="009706B8">
        <w:rPr>
          <w:iCs/>
        </w:rPr>
        <w:t xml:space="preserve"> в пятницу в Москве.</w:t>
      </w:r>
      <w:r w:rsidR="00246BEB">
        <w:rPr>
          <w:iCs/>
        </w:rPr>
        <w:t xml:space="preserve"> </w:t>
      </w:r>
      <w:r w:rsidRPr="009706B8">
        <w:rPr>
          <w:i/>
        </w:rPr>
        <w:t>Интерфакс</w:t>
      </w:r>
      <w:r w:rsidRPr="009706B8">
        <w:rPr>
          <w:iCs/>
        </w:rPr>
        <w:t xml:space="preserve"> </w:t>
      </w:r>
    </w:p>
    <w:p w14:paraId="2665F76B" w14:textId="77777777" w:rsidR="009706B8" w:rsidRPr="009706B8" w:rsidRDefault="009706B8" w:rsidP="009706B8">
      <w:pPr>
        <w:rPr>
          <w:iCs/>
        </w:rPr>
      </w:pPr>
    </w:p>
    <w:p w14:paraId="30D19ADD" w14:textId="263740A4" w:rsidR="009706B8" w:rsidRPr="009706B8" w:rsidRDefault="009706B8" w:rsidP="009706B8">
      <w:pPr>
        <w:rPr>
          <w:b/>
          <w:bCs/>
          <w:iCs/>
        </w:rPr>
      </w:pPr>
      <w:r w:rsidRPr="009706B8">
        <w:rPr>
          <w:b/>
          <w:bCs/>
          <w:iCs/>
        </w:rPr>
        <w:t xml:space="preserve">ДОЛЯ ПРОИЗВОДИМОЙ В РФ УПАКОВКИ ДЛЯ МОЛОЧНОЙ ПРОДУКЦИИ СОСТАВЛЯЕТ 95% - СОЮЗ </w:t>
      </w:r>
    </w:p>
    <w:p w14:paraId="742EE5B3" w14:textId="7A777E2B" w:rsidR="009706B8" w:rsidRPr="009706B8" w:rsidRDefault="009706B8" w:rsidP="009706B8">
      <w:pPr>
        <w:rPr>
          <w:iCs/>
        </w:rPr>
      </w:pPr>
      <w:r w:rsidRPr="009706B8">
        <w:rPr>
          <w:iCs/>
        </w:rPr>
        <w:t xml:space="preserve">До 95% упаковки для российской молочной продукции производится внутри РФ. Об этом сообщил генеральный директор Национального союза производителей молока Артем Белов на </w:t>
      </w:r>
      <w:proofErr w:type="spellStart"/>
      <w:r w:rsidRPr="009706B8">
        <w:rPr>
          <w:iCs/>
        </w:rPr>
        <w:t>агрофоруме</w:t>
      </w:r>
      <w:proofErr w:type="spellEnd"/>
      <w:r w:rsidRPr="009706B8">
        <w:rPr>
          <w:iCs/>
        </w:rPr>
        <w:t xml:space="preserve"> </w:t>
      </w:r>
      <w:r w:rsidR="00495A7A">
        <w:rPr>
          <w:iCs/>
        </w:rPr>
        <w:t>«</w:t>
      </w:r>
      <w:r w:rsidRPr="009706B8">
        <w:rPr>
          <w:iCs/>
        </w:rPr>
        <w:t>Западные санкции: крах российского рынка продовольствия или точка роста?</w:t>
      </w:r>
      <w:r w:rsidR="00495A7A">
        <w:rPr>
          <w:iCs/>
        </w:rPr>
        <w:t>»</w:t>
      </w:r>
      <w:r w:rsidRPr="009706B8">
        <w:rPr>
          <w:iCs/>
        </w:rPr>
        <w:t xml:space="preserve"> в пятницу. </w:t>
      </w:r>
    </w:p>
    <w:p w14:paraId="462F06ED" w14:textId="2210EF4E" w:rsidR="009706B8" w:rsidRPr="009706B8" w:rsidRDefault="00495A7A" w:rsidP="009706B8">
      <w:pPr>
        <w:rPr>
          <w:iCs/>
        </w:rPr>
      </w:pPr>
      <w:r>
        <w:rPr>
          <w:iCs/>
        </w:rPr>
        <w:t>«</w:t>
      </w:r>
      <w:r w:rsidR="009706B8" w:rsidRPr="009706B8">
        <w:rPr>
          <w:iCs/>
        </w:rPr>
        <w:t>Упаковка делается в России за очень редким исключением. Есть небольшие категории, которые просто в силу очень узкого, небольшого рынка у нас импортировались. Но в целом 95% упаковки в настоящее время производится в России. Проблема, с которой мы сталкиваемся, она такая же, как и везде. Заключается в том, что мы вписаны в глобальные цепочки поставок</w:t>
      </w:r>
      <w:r>
        <w:rPr>
          <w:iCs/>
        </w:rPr>
        <w:t>»</w:t>
      </w:r>
      <w:r w:rsidR="009706B8" w:rsidRPr="009706B8">
        <w:rPr>
          <w:iCs/>
        </w:rPr>
        <w:t xml:space="preserve">, - сказал Белов. </w:t>
      </w:r>
      <w:r w:rsidR="009706B8" w:rsidRPr="009706B8">
        <w:rPr>
          <w:i/>
        </w:rPr>
        <w:t>ТАСС</w:t>
      </w:r>
      <w:r w:rsidR="009706B8" w:rsidRPr="009706B8">
        <w:rPr>
          <w:iCs/>
        </w:rPr>
        <w:t xml:space="preserve"> </w:t>
      </w:r>
    </w:p>
    <w:p w14:paraId="2BD821BB" w14:textId="77777777" w:rsidR="009706B8" w:rsidRPr="009706B8" w:rsidRDefault="009706B8" w:rsidP="009706B8">
      <w:pPr>
        <w:rPr>
          <w:iCs/>
        </w:rPr>
      </w:pPr>
    </w:p>
    <w:p w14:paraId="1D92D296" w14:textId="5A705A76" w:rsidR="009706B8" w:rsidRPr="009706B8" w:rsidRDefault="009706B8" w:rsidP="009706B8">
      <w:pPr>
        <w:rPr>
          <w:b/>
          <w:bCs/>
          <w:iCs/>
        </w:rPr>
      </w:pPr>
      <w:r w:rsidRPr="009706B8">
        <w:rPr>
          <w:b/>
          <w:bCs/>
          <w:iCs/>
        </w:rPr>
        <w:t>ЗАПРЕТ ИНДОНЕЗИЕЙ ЭКСПОРТА ПАЛЬМОВОГО МАСЛА КАК СЫРЬЯ НЕ СОЗДАСТ ПРОБЛЕМ ПРОИЗВОДИТЕЛЯМ РФ</w:t>
      </w:r>
    </w:p>
    <w:p w14:paraId="24A57B31" w14:textId="77777777" w:rsidR="009706B8" w:rsidRPr="009706B8" w:rsidRDefault="009706B8" w:rsidP="009706B8">
      <w:pPr>
        <w:rPr>
          <w:iCs/>
        </w:rPr>
      </w:pPr>
      <w:r w:rsidRPr="009706B8">
        <w:rPr>
          <w:iCs/>
        </w:rPr>
        <w:t xml:space="preserve">Запрет экспорта растительного масла, введенный Индонезией из-за резкого роста цен на пальмовое масло, вряд ли создаст серьезные сложности для российской </w:t>
      </w:r>
      <w:proofErr w:type="spellStart"/>
      <w:r w:rsidRPr="009706B8">
        <w:rPr>
          <w:iCs/>
        </w:rPr>
        <w:t>маслоперерабатывающей</w:t>
      </w:r>
      <w:proofErr w:type="spellEnd"/>
      <w:r w:rsidRPr="009706B8">
        <w:rPr>
          <w:iCs/>
        </w:rPr>
        <w:t xml:space="preserve"> и смежных отраслей, если будет касаться сырья для переработки, считают опрошенные РИА Новости эксперты.</w:t>
      </w:r>
    </w:p>
    <w:p w14:paraId="7B73D134" w14:textId="70494EE6" w:rsidR="009706B8" w:rsidRPr="009706B8" w:rsidRDefault="009706B8" w:rsidP="009706B8">
      <w:pPr>
        <w:rPr>
          <w:iCs/>
        </w:rPr>
      </w:pPr>
      <w:r w:rsidRPr="009706B8">
        <w:rPr>
          <w:iCs/>
        </w:rPr>
        <w:t xml:space="preserve">Правительство Индонезии с 28 апреля запретило экспорт сырья для производства растительного масла и самого масла; при этом, согласно информации индонезийского государственного новостного агентства ANTARA, запрет </w:t>
      </w:r>
      <w:r w:rsidRPr="009706B8">
        <w:rPr>
          <w:iCs/>
        </w:rPr>
        <w:lastRenderedPageBreak/>
        <w:t>относится прежде всего к производимому там пальмовому маслу, сверхнормативный экспорт которого привел к дефициту и резкому подорожанию пальмового масла на внутреннем рынке</w:t>
      </w:r>
      <w:r w:rsidR="00411B4F">
        <w:rPr>
          <w:iCs/>
        </w:rPr>
        <w:t xml:space="preserve">. </w:t>
      </w:r>
    </w:p>
    <w:p w14:paraId="252D9FE5" w14:textId="65463C5B" w:rsidR="009706B8" w:rsidRPr="009706B8" w:rsidRDefault="00495A7A" w:rsidP="009706B8">
      <w:pPr>
        <w:rPr>
          <w:iCs/>
        </w:rPr>
      </w:pPr>
      <w:r>
        <w:rPr>
          <w:iCs/>
        </w:rPr>
        <w:t>«</w:t>
      </w:r>
      <w:r w:rsidR="009706B8" w:rsidRPr="009706B8">
        <w:rPr>
          <w:iCs/>
        </w:rPr>
        <w:t>Запрет экспорта касается сырого пальмового масла. Россия экспортирует из Индонезии (97% от общего объема импорта) только рафинированное пальмовое масло, которое не попадает под этот запрет. Поэтому наша перерабатывающая и смежные отрасли - кондитерская, хлебопекарная и другие от этого нововведения не пострадают</w:t>
      </w:r>
      <w:r>
        <w:rPr>
          <w:iCs/>
        </w:rPr>
        <w:t>»</w:t>
      </w:r>
      <w:r w:rsidR="009706B8" w:rsidRPr="009706B8">
        <w:rPr>
          <w:iCs/>
        </w:rPr>
        <w:t>, - сообщил исполнительный директор Масложирового союза России Михаил Мальцев.</w:t>
      </w:r>
    </w:p>
    <w:p w14:paraId="143B2DFE" w14:textId="370808FE" w:rsidR="00246BEB" w:rsidRDefault="009706B8" w:rsidP="00BC19B5">
      <w:pPr>
        <w:rPr>
          <w:i/>
        </w:rPr>
      </w:pPr>
      <w:r w:rsidRPr="009706B8">
        <w:rPr>
          <w:iCs/>
        </w:rPr>
        <w:t xml:space="preserve">В свою очередь исполнительный директор Ассоциации предприятий кондитерской промышленности </w:t>
      </w:r>
      <w:r w:rsidR="00495A7A">
        <w:rPr>
          <w:iCs/>
        </w:rPr>
        <w:t>«</w:t>
      </w:r>
      <w:proofErr w:type="spellStart"/>
      <w:r w:rsidRPr="009706B8">
        <w:rPr>
          <w:iCs/>
        </w:rPr>
        <w:t>Асконд</w:t>
      </w:r>
      <w:proofErr w:type="spellEnd"/>
      <w:r w:rsidR="00495A7A">
        <w:rPr>
          <w:iCs/>
        </w:rPr>
        <w:t>»</w:t>
      </w:r>
      <w:r w:rsidRPr="009706B8">
        <w:rPr>
          <w:iCs/>
        </w:rPr>
        <w:t xml:space="preserve"> Вячеслав </w:t>
      </w:r>
      <w:proofErr w:type="spellStart"/>
      <w:r w:rsidRPr="009706B8">
        <w:rPr>
          <w:iCs/>
        </w:rPr>
        <w:t>Лашманкин</w:t>
      </w:r>
      <w:proofErr w:type="spellEnd"/>
      <w:r w:rsidRPr="009706B8">
        <w:rPr>
          <w:iCs/>
        </w:rPr>
        <w:t xml:space="preserve"> обратил внимание на то, что кондитерская промышленность практически не закупает и не использует пальмовое масло в чистом виде.</w:t>
      </w:r>
      <w:r w:rsidR="00411B4F">
        <w:rPr>
          <w:iCs/>
        </w:rPr>
        <w:t xml:space="preserve"> </w:t>
      </w:r>
      <w:r w:rsidRPr="009706B8">
        <w:rPr>
          <w:i/>
        </w:rPr>
        <w:t>РИА Новости</w:t>
      </w:r>
    </w:p>
    <w:p w14:paraId="4A4DC0E1" w14:textId="23ED51F4" w:rsidR="00246BEB" w:rsidRDefault="00246BEB" w:rsidP="00BC19B5">
      <w:pPr>
        <w:rPr>
          <w:i/>
        </w:rPr>
      </w:pPr>
    </w:p>
    <w:p w14:paraId="292FEF88" w14:textId="77777777" w:rsidR="00246BEB" w:rsidRPr="009706B8" w:rsidRDefault="00246BEB" w:rsidP="00246BEB">
      <w:pPr>
        <w:rPr>
          <w:b/>
          <w:bCs/>
          <w:iCs/>
        </w:rPr>
      </w:pPr>
      <w:r w:rsidRPr="009706B8">
        <w:rPr>
          <w:b/>
          <w:bCs/>
          <w:iCs/>
        </w:rPr>
        <w:t>РФ В НОВОМ СЕЛЬХОЗГОДУ УВЕЛИЧИТ ЭКСПОРТ ПШЕНИЦЫ ДО 34,3 МЛН ТОНН, НО УСТУПИТ ЛИДЕРСТВО ЕС - МСЗ</w:t>
      </w:r>
    </w:p>
    <w:p w14:paraId="2F050482" w14:textId="77777777" w:rsidR="00246BEB" w:rsidRPr="009706B8" w:rsidRDefault="00246BEB" w:rsidP="00246BEB">
      <w:pPr>
        <w:rPr>
          <w:iCs/>
        </w:rPr>
      </w:pPr>
      <w:r w:rsidRPr="009706B8">
        <w:rPr>
          <w:iCs/>
        </w:rPr>
        <w:t xml:space="preserve">Международный совет по зерну (МСЗ) сделал первые прогнозы производства и экспорта зерна в новом </w:t>
      </w:r>
      <w:proofErr w:type="spellStart"/>
      <w:r w:rsidRPr="009706B8">
        <w:rPr>
          <w:iCs/>
        </w:rPr>
        <w:t>сельхозгоду</w:t>
      </w:r>
      <w:proofErr w:type="spellEnd"/>
      <w:r w:rsidRPr="009706B8">
        <w:rPr>
          <w:iCs/>
        </w:rPr>
        <w:t xml:space="preserve"> (июль 2022-июнь 2023 гг.).</w:t>
      </w:r>
    </w:p>
    <w:p w14:paraId="626DCBCA" w14:textId="5890798D" w:rsidR="00246BEB" w:rsidRPr="00246BEB" w:rsidRDefault="00246BEB" w:rsidP="00BC19B5">
      <w:pPr>
        <w:rPr>
          <w:iCs/>
        </w:rPr>
      </w:pPr>
      <w:r w:rsidRPr="009706B8">
        <w:rPr>
          <w:iCs/>
        </w:rPr>
        <w:t xml:space="preserve">Согласно его оценкам, РФ за этот период может экспортировать 34,3 млн тонн пшеницы против 32,5 млн тонн (прогноз) в текущем </w:t>
      </w:r>
      <w:proofErr w:type="spellStart"/>
      <w:r w:rsidRPr="009706B8">
        <w:rPr>
          <w:iCs/>
        </w:rPr>
        <w:t>сельхозгоду</w:t>
      </w:r>
      <w:proofErr w:type="spellEnd"/>
      <w:r w:rsidRPr="009706B8">
        <w:rPr>
          <w:iCs/>
        </w:rPr>
        <w:t xml:space="preserve">. Причем если в этом сезоне российское зерно вместе с европейским будет лидировать на мировом рынке, то в новом оно может уступить первенство пшенице из ЕС. Согласно прогнозу, в этом </w:t>
      </w:r>
      <w:proofErr w:type="spellStart"/>
      <w:r w:rsidRPr="009706B8">
        <w:rPr>
          <w:iCs/>
        </w:rPr>
        <w:t>сельхозгоду</w:t>
      </w:r>
      <w:proofErr w:type="spellEnd"/>
      <w:r w:rsidRPr="009706B8">
        <w:rPr>
          <w:iCs/>
        </w:rPr>
        <w:t xml:space="preserve"> экспорт пшеницы из ЕС, как и из России, составит 32,5 млн тонн, в новом - 38 млн тонн. </w:t>
      </w:r>
      <w:r w:rsidRPr="009706B8">
        <w:rPr>
          <w:i/>
        </w:rPr>
        <w:t>Интерфакс</w:t>
      </w:r>
      <w:r w:rsidRPr="009706B8">
        <w:rPr>
          <w:iCs/>
        </w:rPr>
        <w:t xml:space="preserve"> </w:t>
      </w:r>
    </w:p>
    <w:p w14:paraId="1043BA93" w14:textId="77777777" w:rsidR="00246BEB" w:rsidRPr="00CB4F8C" w:rsidRDefault="00FC2D4C" w:rsidP="00246BEB">
      <w:pPr>
        <w:pStyle w:val="a9"/>
      </w:pPr>
      <w:hyperlink r:id="rId13" w:history="1">
        <w:r w:rsidR="00246BEB" w:rsidRPr="00CB4F8C">
          <w:t>РОССИЯ И КАЗАХСТАН ОДОБРИЛИ ПЛАН ПО БОРЬБЕ С САРАНЧОВЫМИ ВРЕДИТЕЛЯМИ В ПРИГРАНИЧНОЙ ЗОНЕ</w:t>
        </w:r>
      </w:hyperlink>
    </w:p>
    <w:p w14:paraId="697A34AD" w14:textId="2B9931E2" w:rsidR="00246BEB" w:rsidRPr="00246BEB" w:rsidRDefault="00246BEB" w:rsidP="00BC19B5">
      <w:r>
        <w:t xml:space="preserve">Представители </w:t>
      </w:r>
      <w:r w:rsidRPr="00B4160A">
        <w:rPr>
          <w:bCs/>
        </w:rPr>
        <w:t>министерств сельского хозяйства</w:t>
      </w:r>
      <w:r>
        <w:t xml:space="preserve"> России и Казахстана одобрили план совместных действий для борьбы с саранчовыми вредителями на приграничной территории в текущем году. Об этом сообщила в пятницу пресс-служба казахстанского Минсельхоза по итогам совещания специалистов по защите растений двух стран. </w:t>
      </w:r>
      <w:r w:rsidRPr="001A19B5">
        <w:rPr>
          <w:i/>
        </w:rPr>
        <w:t>ТАСС</w:t>
      </w:r>
    </w:p>
    <w:p w14:paraId="1371C804" w14:textId="77777777" w:rsidR="00246BEB" w:rsidRPr="00BC19B5" w:rsidRDefault="00FC2D4C" w:rsidP="00246BEB">
      <w:pPr>
        <w:pStyle w:val="a9"/>
      </w:pPr>
      <w:hyperlink r:id="rId14" w:history="1">
        <w:r w:rsidR="00246BEB" w:rsidRPr="00BC19B5">
          <w:t>Россия и Япония договорились о квоте на вылов лососевых</w:t>
        </w:r>
      </w:hyperlink>
    </w:p>
    <w:p w14:paraId="23F54556" w14:textId="06BE24F9" w:rsidR="00246BEB" w:rsidRDefault="00246BEB" w:rsidP="00BC19B5">
      <w:pPr>
        <w:rPr>
          <w:i/>
        </w:rPr>
      </w:pPr>
      <w:r>
        <w:t xml:space="preserve">Власти Японии и России договорились по вопросу определения квоты на 2022 год на вылов российских лососевых для японских рыболовных судов в 200-мильной исключительной экономической зоне Японии. Квота, как и в прошлом году, составит 2 050 тонн. </w:t>
      </w:r>
      <w:proofErr w:type="spellStart"/>
      <w:r w:rsidRPr="00460180">
        <w:rPr>
          <w:i/>
        </w:rPr>
        <w:t>Lenta.Ru</w:t>
      </w:r>
      <w:proofErr w:type="spellEnd"/>
    </w:p>
    <w:p w14:paraId="479D22F2" w14:textId="49C07913" w:rsidR="00205120" w:rsidRDefault="00205120" w:rsidP="00BC19B5">
      <w:pPr>
        <w:rPr>
          <w:i/>
        </w:rPr>
      </w:pPr>
    </w:p>
    <w:p w14:paraId="0D890C84" w14:textId="77777777" w:rsidR="00205120" w:rsidRPr="009706B8" w:rsidRDefault="00205120" w:rsidP="00205120">
      <w:pPr>
        <w:rPr>
          <w:b/>
          <w:bCs/>
          <w:iCs/>
        </w:rPr>
      </w:pPr>
      <w:r w:rsidRPr="009706B8">
        <w:rPr>
          <w:b/>
          <w:bCs/>
          <w:iCs/>
        </w:rPr>
        <w:t>БЫВШИЙ АГРОБИЗНЕС МИХАИЛА АБЫЗОВА МЕНЯЕТ ВЛАДЕЛЬЦА</w:t>
      </w:r>
    </w:p>
    <w:p w14:paraId="77F1AD0F" w14:textId="0CB91095" w:rsidR="00205120" w:rsidRPr="00205120" w:rsidRDefault="00205120" w:rsidP="00BC19B5">
      <w:pPr>
        <w:rPr>
          <w:iCs/>
        </w:rPr>
      </w:pPr>
      <w:r w:rsidRPr="009706B8">
        <w:rPr>
          <w:iCs/>
        </w:rPr>
        <w:t xml:space="preserve">Крупный производитель свинины, птицы и колбасных изделий ГК </w:t>
      </w:r>
      <w:r>
        <w:rPr>
          <w:iCs/>
        </w:rPr>
        <w:t>«</w:t>
      </w:r>
      <w:proofErr w:type="spellStart"/>
      <w:r w:rsidRPr="009706B8">
        <w:rPr>
          <w:iCs/>
        </w:rPr>
        <w:t>КоПитания</w:t>
      </w:r>
      <w:proofErr w:type="spellEnd"/>
      <w:r>
        <w:rPr>
          <w:iCs/>
        </w:rPr>
        <w:t>»</w:t>
      </w:r>
      <w:r w:rsidRPr="009706B8">
        <w:rPr>
          <w:iCs/>
        </w:rPr>
        <w:t xml:space="preserve">, входивший в группу </w:t>
      </w:r>
      <w:proofErr w:type="spellStart"/>
      <w:r w:rsidRPr="009706B8">
        <w:rPr>
          <w:iCs/>
        </w:rPr>
        <w:t>Ru-Сom</w:t>
      </w:r>
      <w:proofErr w:type="spellEnd"/>
      <w:r w:rsidRPr="009706B8">
        <w:rPr>
          <w:iCs/>
        </w:rPr>
        <w:t xml:space="preserve"> находящегося под следствием экс-министра Михаила Абызова, меняет владельца. По данным “Ъ”, в мае актив может перейти к ГАП </w:t>
      </w:r>
      <w:r>
        <w:rPr>
          <w:iCs/>
        </w:rPr>
        <w:t>«</w:t>
      </w:r>
      <w:r w:rsidRPr="009706B8">
        <w:rPr>
          <w:iCs/>
        </w:rPr>
        <w:t>Ресурс</w:t>
      </w:r>
      <w:r>
        <w:rPr>
          <w:iCs/>
        </w:rPr>
        <w:t>»</w:t>
      </w:r>
      <w:r w:rsidRPr="009706B8">
        <w:rPr>
          <w:iCs/>
        </w:rPr>
        <w:t xml:space="preserve">, второму производителю мяса птицы в стране, что позволит компании стать лидером рынка и диверсифицировать бизнес. На фоне кризиса консолидация отрасли будет нарастать, ждут аналитики. </w:t>
      </w:r>
      <w:r w:rsidRPr="009706B8">
        <w:rPr>
          <w:i/>
        </w:rPr>
        <w:t>Коммерсантъ</w:t>
      </w:r>
      <w:r w:rsidRPr="009706B8">
        <w:rPr>
          <w:iCs/>
        </w:rPr>
        <w:t xml:space="preserve"> </w:t>
      </w:r>
    </w:p>
    <w:p w14:paraId="60642629" w14:textId="7D18E934" w:rsidR="00767979" w:rsidRDefault="00767979" w:rsidP="00BC19B5">
      <w:pPr>
        <w:rPr>
          <w:i/>
        </w:rPr>
      </w:pPr>
    </w:p>
    <w:p w14:paraId="77655560" w14:textId="77777777" w:rsidR="00767979" w:rsidRPr="009706B8" w:rsidRDefault="00767979" w:rsidP="00767979">
      <w:pPr>
        <w:rPr>
          <w:b/>
          <w:bCs/>
          <w:iCs/>
        </w:rPr>
      </w:pPr>
      <w:r w:rsidRPr="009706B8">
        <w:rPr>
          <w:b/>
          <w:bCs/>
          <w:iCs/>
        </w:rPr>
        <w:t>ОМСКИЙ ГУБЕРНАТОР ПРЕДЛОЖИЛ ВКЛЮЧИТЬ КАРТОФЕЛЕВОДСТВО В СПИСОК ПРИОРИТЕТНЫХ НАПРАВЛЕНИЙ</w:t>
      </w:r>
    </w:p>
    <w:p w14:paraId="3FB768D3" w14:textId="7DF2D5E3" w:rsidR="00767979" w:rsidRPr="00411B4F" w:rsidRDefault="00767979" w:rsidP="00BC19B5">
      <w:pPr>
        <w:rPr>
          <w:iCs/>
        </w:rPr>
      </w:pPr>
      <w:r w:rsidRPr="009706B8">
        <w:rPr>
          <w:iCs/>
        </w:rPr>
        <w:t xml:space="preserve">Губернатор Омской области Александр Бурков предложил на окружном совещании по подготовке к посевной кампании включить выращивание картофеля, нехватка которого в регионах Сибири может резко обостриться в ближайшие годы, в список приоритетных подотраслей растениеводства, сообщила пресс-служба областного правительства. Тогда урожай картофеля будет увеличен благодаря федеральным субсидиям и развитию мелиорации. </w:t>
      </w:r>
      <w:r w:rsidRPr="009706B8">
        <w:rPr>
          <w:i/>
        </w:rPr>
        <w:t>ТАСС</w:t>
      </w:r>
      <w:r w:rsidRPr="009706B8">
        <w:rPr>
          <w:iCs/>
        </w:rPr>
        <w:t xml:space="preserve"> </w:t>
      </w:r>
    </w:p>
    <w:p w14:paraId="363F0EF7" w14:textId="77777777" w:rsidR="00767979" w:rsidRPr="00BC19B5" w:rsidRDefault="00FC2D4C" w:rsidP="00767979">
      <w:pPr>
        <w:pStyle w:val="a9"/>
      </w:pPr>
      <w:hyperlink r:id="rId15" w:history="1">
        <w:r w:rsidR="00767979" w:rsidRPr="00BC19B5">
          <w:t>Первая в регионе МТК открылась в Рязанской области</w:t>
        </w:r>
      </w:hyperlink>
    </w:p>
    <w:p w14:paraId="2C2DDD8B" w14:textId="77777777" w:rsidR="00767979" w:rsidRDefault="00767979" w:rsidP="00767979">
      <w:r>
        <w:t>Первая в регионе машинно-технологическая компания (МТК) открылась в Рязанской области на базе ООО «</w:t>
      </w:r>
      <w:proofErr w:type="spellStart"/>
      <w:r>
        <w:t>Старожиловоагроснаб</w:t>
      </w:r>
      <w:proofErr w:type="spellEnd"/>
      <w:r>
        <w:t>», сообщила пресс-служба регионального правительства.</w:t>
      </w:r>
    </w:p>
    <w:p w14:paraId="06BA5AEE" w14:textId="61CBF8A6" w:rsidR="00767979" w:rsidRDefault="00767979" w:rsidP="005E656A">
      <w:pPr>
        <w:rPr>
          <w:i/>
        </w:rPr>
      </w:pPr>
      <w:r>
        <w:t xml:space="preserve">Машинно-технологическая компания создана при поддержке правительства Рязанской области и </w:t>
      </w:r>
      <w:r w:rsidRPr="00411B4F">
        <w:rPr>
          <w:bCs/>
        </w:rPr>
        <w:t>АО «Росагролизинг».</w:t>
      </w:r>
      <w:r>
        <w:t xml:space="preserve"> Деятельность МТК позволит обеспечить аграриям области доступ к использованию современной энергонасыщенной техники, а также снизит финансовую нагрузку на малые и средние хозяйства, которым не потребуются дополнительные вложения в модернизацию собственного парка сельхозмашин. </w:t>
      </w:r>
      <w:r w:rsidRPr="00774A51">
        <w:rPr>
          <w:i/>
        </w:rPr>
        <w:t>Интерфакс</w:t>
      </w:r>
    </w:p>
    <w:p w14:paraId="159875D1" w14:textId="77777777" w:rsidR="00AA34EC" w:rsidRPr="00BC19B5" w:rsidRDefault="00FC2D4C" w:rsidP="00AA34EC">
      <w:pPr>
        <w:pStyle w:val="a9"/>
      </w:pPr>
      <w:hyperlink r:id="rId16" w:history="1">
        <w:r w:rsidR="00AA34EC" w:rsidRPr="00BC19B5">
          <w:t>Вологодчина увеличит финансирование сельских территорий в три раза</w:t>
        </w:r>
      </w:hyperlink>
    </w:p>
    <w:p w14:paraId="14EC892C" w14:textId="56A8BC49" w:rsidR="00AA34EC" w:rsidRDefault="00AA34EC" w:rsidP="00AA34EC">
      <w:r>
        <w:t xml:space="preserve">Порядка 210 миллионов рублей, что в три раза больше прошлогоднего уровня, направит Вологодская область на комплексное развитие сельских поселений в рамках федеральной программы </w:t>
      </w:r>
      <w:r w:rsidR="00495A7A">
        <w:t>«</w:t>
      </w:r>
      <w:r>
        <w:t>Комплексное развитие сельских территорий</w:t>
      </w:r>
      <w:r w:rsidR="00495A7A">
        <w:t>»</w:t>
      </w:r>
      <w:r>
        <w:t>, сообщает пресс-служба правительства области со ссылкой на заявление первого заместителя губернатора области Антона Кольцова.</w:t>
      </w:r>
    </w:p>
    <w:p w14:paraId="5734B873" w14:textId="0C71CEEF" w:rsidR="00AA34EC" w:rsidRDefault="00495A7A" w:rsidP="00AA34EC">
      <w:pPr>
        <w:rPr>
          <w:i/>
        </w:rPr>
      </w:pPr>
      <w:r>
        <w:t>«</w:t>
      </w:r>
      <w:r w:rsidR="00AA34EC">
        <w:t xml:space="preserve">Комплексный подход помогает создать комфортные условия для жителей сельских населенных пунктов сразу по нескольким направлениям. Мы видим интерес со стороны муниципалитетов к этой программе, помогаем им готовить заявки. Ожидаем хороший результат и по заявочной кампании на 2023 год, которую сейчас проводит </w:t>
      </w:r>
      <w:r w:rsidR="00AA34EC" w:rsidRPr="00BC19B5">
        <w:rPr>
          <w:b/>
        </w:rPr>
        <w:t>Минсельхоз России</w:t>
      </w:r>
      <w:r>
        <w:t>»</w:t>
      </w:r>
      <w:r w:rsidR="00AA34EC">
        <w:t xml:space="preserve">, - сказал Кольцов. </w:t>
      </w:r>
      <w:r w:rsidR="00AA34EC" w:rsidRPr="00CE1E82">
        <w:rPr>
          <w:i/>
        </w:rPr>
        <w:t>РИА Новости</w:t>
      </w:r>
    </w:p>
    <w:p w14:paraId="5E315568" w14:textId="77777777" w:rsidR="00AA34EC" w:rsidRPr="00BC19B5" w:rsidRDefault="00FC2D4C" w:rsidP="00AA34EC">
      <w:pPr>
        <w:pStyle w:val="a9"/>
      </w:pPr>
      <w:hyperlink r:id="rId17" w:history="1">
        <w:r w:rsidR="00AA34EC" w:rsidRPr="00BC19B5">
          <w:t>В регионах Сибири увеличили прогноз по урожаю зерна до 17 млн тонн</w:t>
        </w:r>
      </w:hyperlink>
    </w:p>
    <w:p w14:paraId="25A66A66" w14:textId="051C6A90" w:rsidR="00AA34EC" w:rsidRDefault="00AA34EC" w:rsidP="00AA34EC">
      <w:r>
        <w:t xml:space="preserve">Урожай зерновых в регионах Сибирского федерального округа (СФО) составит в 2022 году, по прогнозам специалистов, около 17 млн тонн, сообщила в пятницу пресс-служба полномочного представителя президента РФ в СФО Анатолия Серышева. </w:t>
      </w:r>
    </w:p>
    <w:p w14:paraId="035A3DB1" w14:textId="130D50CA" w:rsidR="00C8396B" w:rsidRDefault="00495A7A" w:rsidP="00BC19B5">
      <w:pPr>
        <w:rPr>
          <w:i/>
        </w:rPr>
      </w:pPr>
      <w:r>
        <w:t>«</w:t>
      </w:r>
      <w:r w:rsidR="00AA34EC">
        <w:t>По прогнозам специалистов, в 2022 году в субъектах СФО планируется собрать около 17 млн тонн зерновых и зернобобовых. По оценкам экспертов и органов власти, на данный момент обеспеченность семенами в среднем по округу составляет более 100% от потребности</w:t>
      </w:r>
      <w:r>
        <w:t>»</w:t>
      </w:r>
      <w:r w:rsidR="00AA34EC">
        <w:t xml:space="preserve">, - сообщили в пресс-службе по итогам прошедшего в Омске окружного совещания по подготовке к весенне-полевым работам. </w:t>
      </w:r>
      <w:r w:rsidR="00AA34EC" w:rsidRPr="00CE1E82">
        <w:rPr>
          <w:i/>
        </w:rPr>
        <w:t>ТАСС</w:t>
      </w:r>
    </w:p>
    <w:p w14:paraId="37FD622E" w14:textId="77777777" w:rsidR="00C8396B" w:rsidRDefault="00F62502">
      <w:pPr>
        <w:pStyle w:val="a8"/>
        <w:spacing w:before="240"/>
        <w:outlineLvl w:val="0"/>
      </w:pPr>
      <w:bookmarkStart w:id="12" w:name="SEC_6"/>
      <w:bookmarkEnd w:id="10"/>
      <w:r>
        <w:t>Новости экономики и власти</w:t>
      </w:r>
    </w:p>
    <w:p w14:paraId="2C713780" w14:textId="42E3CCB6" w:rsidR="00BC19B5" w:rsidRPr="00BC19B5" w:rsidRDefault="00FC2D4C" w:rsidP="00BC19B5">
      <w:pPr>
        <w:pStyle w:val="a9"/>
      </w:pPr>
      <w:hyperlink r:id="rId18" w:history="1">
        <w:r w:rsidR="00BC19B5" w:rsidRPr="00BC19B5">
          <w:t xml:space="preserve">Путин </w:t>
        </w:r>
        <w:r w:rsidR="00767979">
          <w:t>ПРИМЕТ УЧАСТИЕ</w:t>
        </w:r>
        <w:r w:rsidR="00BC19B5" w:rsidRPr="00BC19B5">
          <w:t xml:space="preserve"> в заседании Совета законодателей</w:t>
        </w:r>
      </w:hyperlink>
    </w:p>
    <w:p w14:paraId="0E6AE944" w14:textId="515D9420" w:rsidR="00BC19B5" w:rsidRDefault="00BC19B5" w:rsidP="00BC19B5">
      <w:r>
        <w:t>Российский президент Владимир Путин поучаствует в новом заседании Совета законодателей. Мероприятие состоится в Санкт-Петербурге. Об этом в воскресенье, 24 апреля, заявил официальный представитель Кремля Дмитрий Песков.</w:t>
      </w:r>
    </w:p>
    <w:p w14:paraId="2668D373" w14:textId="7663DBF3" w:rsidR="007F0D6B" w:rsidRDefault="00BC19B5" w:rsidP="005E656A">
      <w:pPr>
        <w:rPr>
          <w:i/>
        </w:rPr>
      </w:pPr>
      <w:r>
        <w:t xml:space="preserve">Уточняется, что заседание пройдет 27 апреля. В мероприятии председательствовать будут спикеры Совета Федерации и Государственной Думы Валентина Матвиенко и Вячеслав Володин. </w:t>
      </w:r>
      <w:r w:rsidR="00767979">
        <w:rPr>
          <w:i/>
        </w:rPr>
        <w:t xml:space="preserve">РИА Новости </w:t>
      </w:r>
    </w:p>
    <w:p w14:paraId="11EB10D3" w14:textId="77777777" w:rsidR="007F0D6B" w:rsidRPr="00BC19B5" w:rsidRDefault="00FC2D4C" w:rsidP="007F0D6B">
      <w:pPr>
        <w:pStyle w:val="a9"/>
      </w:pPr>
      <w:hyperlink r:id="rId19" w:history="1">
        <w:r w:rsidR="007F0D6B" w:rsidRPr="00BC19B5">
          <w:t>Для пунктов пропуска на границе разработают стандарт</w:t>
        </w:r>
      </w:hyperlink>
    </w:p>
    <w:p w14:paraId="6BC9338A" w14:textId="77777777" w:rsidR="00F15C89" w:rsidRDefault="007F0D6B" w:rsidP="007F0D6B">
      <w:r>
        <w:t xml:space="preserve">Введены новые требования к строительству, реконструкции, оборудованию и техническому оснащению зданий, помещений и сооружений, необходимых для организации пограничного, таможенного и иных видов контроля в пунктах пропуска через государственную границу России. Такое постановление Правительства от 14 апреля 2022 года № 654 вступает в силу 23 апреля. </w:t>
      </w:r>
    </w:p>
    <w:p w14:paraId="06F3E355" w14:textId="4C3D2822" w:rsidR="00F15C89" w:rsidRPr="00F15C89" w:rsidRDefault="00F15C89" w:rsidP="00F15C89">
      <w:pPr>
        <w:rPr>
          <w:iCs/>
        </w:rPr>
      </w:pPr>
      <w:r w:rsidRPr="00F15C89">
        <w:rPr>
          <w:iCs/>
        </w:rPr>
        <w:t>Согласно документу, утверждать перспективные модели автомобильного, морского, ж/д и воздушного пунктов пропуска, которые должны использоваться в качестве стандарта при строительстве, реконструкции, оборудовании и техническом оснащении таких зданий, будет Минтранс.</w:t>
      </w:r>
    </w:p>
    <w:p w14:paraId="3E519649" w14:textId="010C3440" w:rsidR="007F0D6B" w:rsidRPr="00F15C89" w:rsidRDefault="00F15C89" w:rsidP="00F15C89">
      <w:pPr>
        <w:rPr>
          <w:i/>
        </w:rPr>
      </w:pPr>
      <w:r w:rsidRPr="00F15C89">
        <w:rPr>
          <w:iCs/>
        </w:rPr>
        <w:t xml:space="preserve">Также отмечается, что ведомство должно согласовывать перспективные модели пунктов пропуска с </w:t>
      </w:r>
      <w:r w:rsidRPr="00F15C89">
        <w:rPr>
          <w:b/>
          <w:bCs/>
          <w:iCs/>
        </w:rPr>
        <w:t>Минсельхозом России</w:t>
      </w:r>
      <w:r w:rsidRPr="00F15C89">
        <w:rPr>
          <w:iCs/>
        </w:rPr>
        <w:t>, ФСБ России, ФТС России и Роспотребнадзором.</w:t>
      </w:r>
      <w:r>
        <w:rPr>
          <w:i/>
        </w:rPr>
        <w:t xml:space="preserve"> </w:t>
      </w:r>
      <w:r w:rsidR="007F0D6B" w:rsidRPr="00CE1E82">
        <w:rPr>
          <w:i/>
        </w:rPr>
        <w:t>Парламентская газета</w:t>
      </w:r>
    </w:p>
    <w:p w14:paraId="019520AA" w14:textId="5112CD4F" w:rsidR="00767979" w:rsidRDefault="00767979" w:rsidP="007F0D6B">
      <w:pPr>
        <w:rPr>
          <w:i/>
        </w:rPr>
      </w:pPr>
    </w:p>
    <w:p w14:paraId="4E1DD131" w14:textId="595AA3E7" w:rsidR="00767979" w:rsidRPr="00246BEB" w:rsidRDefault="00246BEB" w:rsidP="00767979">
      <w:pPr>
        <w:rPr>
          <w:b/>
          <w:bCs/>
          <w:iCs/>
        </w:rPr>
      </w:pPr>
      <w:r w:rsidRPr="00246BEB">
        <w:rPr>
          <w:b/>
          <w:bCs/>
          <w:iCs/>
        </w:rPr>
        <w:t xml:space="preserve">РСПП СЧИТАЕТ НЕПРИЕМЛЕМОЙ ИДЕЮ ЗАПРЕТИТЬ </w:t>
      </w:r>
      <w:r>
        <w:rPr>
          <w:b/>
          <w:bCs/>
          <w:iCs/>
        </w:rPr>
        <w:t>«</w:t>
      </w:r>
      <w:r w:rsidRPr="00246BEB">
        <w:rPr>
          <w:b/>
          <w:bCs/>
          <w:iCs/>
        </w:rPr>
        <w:t>ВАЛЮТНЫЕ ОГОВОРКИ</w:t>
      </w:r>
      <w:r>
        <w:rPr>
          <w:b/>
          <w:bCs/>
          <w:iCs/>
        </w:rPr>
        <w:t>»</w:t>
      </w:r>
      <w:r w:rsidRPr="00246BEB">
        <w:rPr>
          <w:b/>
          <w:bCs/>
          <w:iCs/>
        </w:rPr>
        <w:t xml:space="preserve"> В СДЕЛКАХ ВНУТРИ РФ</w:t>
      </w:r>
    </w:p>
    <w:p w14:paraId="68EF1D10" w14:textId="77777777" w:rsidR="00767979" w:rsidRPr="00767979" w:rsidRDefault="00767979" w:rsidP="00767979">
      <w:pPr>
        <w:rPr>
          <w:iCs/>
        </w:rPr>
      </w:pPr>
      <w:r w:rsidRPr="00767979">
        <w:rPr>
          <w:iCs/>
        </w:rPr>
        <w:t>Запрет договоров с привязкой оплаты к курсу иностранной валюты или мировым товарным индексам неприемлем, его реализация чревата переходом на полную предоплату поставок, считает Российский союз промышленников и предпринимателей (РСПП).</w:t>
      </w:r>
    </w:p>
    <w:p w14:paraId="47C7FFEF" w14:textId="5F433718" w:rsidR="00767979" w:rsidRPr="00767979" w:rsidRDefault="00767979" w:rsidP="00767979">
      <w:pPr>
        <w:rPr>
          <w:iCs/>
        </w:rPr>
      </w:pPr>
      <w:r w:rsidRPr="00767979">
        <w:rPr>
          <w:iCs/>
        </w:rPr>
        <w:t xml:space="preserve">Опасения он высказал по поводу готовящейся инициативы о запрете так называемых </w:t>
      </w:r>
      <w:r w:rsidR="00246BEB">
        <w:rPr>
          <w:iCs/>
        </w:rPr>
        <w:t>«</w:t>
      </w:r>
      <w:r w:rsidRPr="00767979">
        <w:rPr>
          <w:iCs/>
        </w:rPr>
        <w:t>валютных оговорок</w:t>
      </w:r>
      <w:r w:rsidR="00246BEB">
        <w:rPr>
          <w:iCs/>
        </w:rPr>
        <w:t>»</w:t>
      </w:r>
      <w:r w:rsidRPr="00767979">
        <w:rPr>
          <w:iCs/>
        </w:rPr>
        <w:t xml:space="preserve"> во всех договорах по сделкам внутри России за исключением заключаемых в рамках внешнеторговой деятельности. Такие поправки разрабатывала Федеральная антимонопольная служба (ФАС) России, но идентичный по содержанию законопроект (N112181-8) в пятницу в Госдуму внес депутат Борис </w:t>
      </w:r>
      <w:proofErr w:type="spellStart"/>
      <w:r w:rsidRPr="00767979">
        <w:rPr>
          <w:iCs/>
        </w:rPr>
        <w:t>Пайкин</w:t>
      </w:r>
      <w:proofErr w:type="spellEnd"/>
      <w:r w:rsidRPr="00767979">
        <w:rPr>
          <w:iCs/>
        </w:rPr>
        <w:t xml:space="preserve"> (ЛДПР).</w:t>
      </w:r>
      <w:r w:rsidR="00246BEB">
        <w:rPr>
          <w:iCs/>
        </w:rPr>
        <w:t xml:space="preserve"> </w:t>
      </w:r>
      <w:r w:rsidRPr="00246BEB">
        <w:rPr>
          <w:i/>
        </w:rPr>
        <w:t>Интерфакс</w:t>
      </w:r>
      <w:r w:rsidRPr="00767979">
        <w:rPr>
          <w:iCs/>
        </w:rPr>
        <w:t xml:space="preserve"> </w:t>
      </w:r>
    </w:p>
    <w:p w14:paraId="5EB2608B" w14:textId="77777777" w:rsidR="00767979" w:rsidRPr="00767979" w:rsidRDefault="00767979" w:rsidP="00767979">
      <w:pPr>
        <w:rPr>
          <w:iCs/>
        </w:rPr>
      </w:pPr>
    </w:p>
    <w:p w14:paraId="7C2EA3D6" w14:textId="5D37CBA7" w:rsidR="00767979" w:rsidRPr="00767979" w:rsidRDefault="00767979" w:rsidP="00767979">
      <w:pPr>
        <w:rPr>
          <w:b/>
          <w:bCs/>
          <w:iCs/>
        </w:rPr>
      </w:pPr>
      <w:r w:rsidRPr="00767979">
        <w:rPr>
          <w:b/>
          <w:bCs/>
          <w:iCs/>
        </w:rPr>
        <w:t>МИНПРОМТОРГ РФ ПОДГОТОВИЛ ПЕРЕЧЕНЬ ТОВАРОВ ДЛЯ ПАРАЛЛЕЛЬНОГО ИМПОРТА</w:t>
      </w:r>
    </w:p>
    <w:p w14:paraId="245045CD" w14:textId="408CA101" w:rsidR="00767979" w:rsidRPr="00767979" w:rsidRDefault="00767979" w:rsidP="00767979">
      <w:pPr>
        <w:rPr>
          <w:iCs/>
        </w:rPr>
      </w:pPr>
      <w:r w:rsidRPr="00767979">
        <w:rPr>
          <w:iCs/>
        </w:rPr>
        <w:t>Минпромторг РФ подготовил перечень товаров, в отношении которых будет разрешен так называемый параллельный импорт (позволяет ввозить в страну без разрешения правообладателя товар, продажа которого началась в других странах мира).</w:t>
      </w:r>
    </w:p>
    <w:p w14:paraId="1D971258" w14:textId="76A53FDA" w:rsidR="00767979" w:rsidRPr="00767979" w:rsidRDefault="00246BEB" w:rsidP="00767979">
      <w:pPr>
        <w:rPr>
          <w:iCs/>
        </w:rPr>
      </w:pPr>
      <w:r>
        <w:rPr>
          <w:iCs/>
        </w:rPr>
        <w:t>В</w:t>
      </w:r>
      <w:r w:rsidR="00767979" w:rsidRPr="00767979">
        <w:rPr>
          <w:iCs/>
        </w:rPr>
        <w:t xml:space="preserve"> перечень</w:t>
      </w:r>
      <w:r>
        <w:rPr>
          <w:iCs/>
        </w:rPr>
        <w:t xml:space="preserve">, в частности, </w:t>
      </w:r>
      <w:r w:rsidR="00767979" w:rsidRPr="00767979">
        <w:rPr>
          <w:iCs/>
        </w:rPr>
        <w:t>вошло оборудование для различных отраслей (добыча полезных ископаемых, электроэнергетика, железнодорожный и судоходный транспорт, сельское хозяйство, лесопереработка и другие).</w:t>
      </w:r>
      <w:r>
        <w:rPr>
          <w:iCs/>
        </w:rPr>
        <w:t xml:space="preserve"> </w:t>
      </w:r>
      <w:r w:rsidR="00767979" w:rsidRPr="00767979">
        <w:rPr>
          <w:iCs/>
        </w:rPr>
        <w:t>В министерстве подлинность документа не подтвердили, отметив, что пока он находится на регистрации в Минюсте.</w:t>
      </w:r>
      <w:r>
        <w:rPr>
          <w:iCs/>
        </w:rPr>
        <w:t xml:space="preserve"> </w:t>
      </w:r>
      <w:r w:rsidRPr="00246BEB">
        <w:rPr>
          <w:i/>
        </w:rPr>
        <w:t>Интерфакс</w:t>
      </w:r>
      <w:r>
        <w:rPr>
          <w:iCs/>
        </w:rPr>
        <w:t xml:space="preserve"> </w:t>
      </w:r>
    </w:p>
    <w:p w14:paraId="04D4FCAD" w14:textId="77777777" w:rsidR="00767979" w:rsidRPr="00767979" w:rsidRDefault="00767979" w:rsidP="00767979">
      <w:pPr>
        <w:rPr>
          <w:b/>
          <w:bCs/>
          <w:iCs/>
        </w:rPr>
      </w:pPr>
    </w:p>
    <w:p w14:paraId="79EE29EC" w14:textId="4D59AA79" w:rsidR="00767979" w:rsidRPr="00767979" w:rsidRDefault="00767979" w:rsidP="00767979">
      <w:pPr>
        <w:rPr>
          <w:b/>
          <w:bCs/>
          <w:iCs/>
        </w:rPr>
      </w:pPr>
      <w:r w:rsidRPr="00767979">
        <w:rPr>
          <w:b/>
          <w:bCs/>
          <w:iCs/>
        </w:rPr>
        <w:t>У ФЕДЕРАЛЬНЫХ МИНИСТРОВ МОГУТ ПОЯВИТЬСЯ ЗАМЕСТИТЕЛИ ПО ИНФОРМАЦИОННО-ПОЛИТИЧЕСКОЙ РАБОТЕ</w:t>
      </w:r>
    </w:p>
    <w:p w14:paraId="4B5789CB" w14:textId="71780BF6" w:rsidR="0033716F" w:rsidRDefault="00767979" w:rsidP="00767979">
      <w:pPr>
        <w:rPr>
          <w:i/>
        </w:rPr>
      </w:pPr>
      <w:r w:rsidRPr="00767979">
        <w:rPr>
          <w:iCs/>
        </w:rPr>
        <w:t xml:space="preserve">Администрация президента (АП) порекомендовала внедрить в федеральных министерствах, ведомствах и госкомпаниях институт заместителей руководителей по информационно-политической работе. По словам источников “Ъ”, эта идея родилась еще в прошлом году, а сейчас стала особенно актуальной. Где-то похожая работа уже велась, но теперь ее будет координировать внутриполитический блок Кремля. Новые ставки для таких замов вводиться не будут: ведомства должны передать этот функционал кому-то из действующих сотрудников. Их основными задачами станут выстраивание системы внутренних коммуникаций, через которые работников можно будет информировать о внутриполитической повестке, а также мониторинг эмоционального климата и настроений в коллективах. </w:t>
      </w:r>
      <w:r w:rsidRPr="00767979">
        <w:rPr>
          <w:i/>
        </w:rPr>
        <w:t>Коммерсантъ</w:t>
      </w:r>
    </w:p>
    <w:p w14:paraId="25291E36" w14:textId="77777777" w:rsidR="0033716F" w:rsidRPr="00CB4F8C" w:rsidRDefault="00FC2D4C" w:rsidP="0033716F">
      <w:pPr>
        <w:pStyle w:val="a9"/>
      </w:pPr>
      <w:hyperlink r:id="rId20" w:history="1">
        <w:r w:rsidR="0033716F" w:rsidRPr="00CB4F8C">
          <w:t>УТВЕРЖДЕН НОВЫЙ СОСТАВ СОВЕТА ПО ПРИСУЖДЕНИЮ ПРЕМИЙ ПРАВИТЕЛЬСТВА РФ В ОБЛАСТИ КАЧЕСТВА</w:t>
        </w:r>
      </w:hyperlink>
    </w:p>
    <w:p w14:paraId="3578B511" w14:textId="77777777" w:rsidR="0033716F" w:rsidRDefault="0033716F" w:rsidP="0033716F">
      <w:r>
        <w:t>Совет сформирован из числа первых лиц аппарата правительства РФ, администрации президента РФ, Государственной Думы и Совета Федерации Федерального Собрания РФ, федеральных органов исполнительной власти, глав деловых объединений.</w:t>
      </w:r>
    </w:p>
    <w:p w14:paraId="72C71089" w14:textId="77777777" w:rsidR="0033716F" w:rsidRDefault="0033716F" w:rsidP="0033716F">
      <w:r>
        <w:t xml:space="preserve">Председателем Совета является Министр промышленности и торговли РФ Денис Мантуров, секретарем Совета - руководитель </w:t>
      </w:r>
      <w:proofErr w:type="spellStart"/>
      <w:r>
        <w:t>Роскачества</w:t>
      </w:r>
      <w:proofErr w:type="spellEnd"/>
      <w:r>
        <w:t xml:space="preserve"> Максим Протасов. </w:t>
      </w:r>
    </w:p>
    <w:p w14:paraId="59D23CEC" w14:textId="641B42AD" w:rsidR="0033716F" w:rsidRDefault="0033716F" w:rsidP="0033716F">
      <w:pPr>
        <w:rPr>
          <w:i/>
        </w:rPr>
      </w:pPr>
      <w:r>
        <w:lastRenderedPageBreak/>
        <w:t xml:space="preserve">В состав Совета вошли руководители 11 министерств и ведомств, в том числе первый заместитель </w:t>
      </w:r>
      <w:r w:rsidRPr="007F0D6B">
        <w:rPr>
          <w:bCs/>
        </w:rPr>
        <w:t>Министра сельского хозяйства РФ</w:t>
      </w:r>
      <w:r>
        <w:t xml:space="preserve"> </w:t>
      </w:r>
      <w:r w:rsidRPr="00CB4F8C">
        <w:rPr>
          <w:b/>
        </w:rPr>
        <w:t>Оксана Лу</w:t>
      </w:r>
      <w:r>
        <w:rPr>
          <w:b/>
        </w:rPr>
        <w:t>т</w:t>
      </w:r>
      <w:r>
        <w:t xml:space="preserve">. </w:t>
      </w:r>
      <w:r w:rsidRPr="001A19B5">
        <w:rPr>
          <w:i/>
        </w:rPr>
        <w:t>Известия</w:t>
      </w:r>
    </w:p>
    <w:p w14:paraId="04D9DBE4" w14:textId="4B3D38A4" w:rsidR="00E56DAE" w:rsidRDefault="00E56DAE" w:rsidP="0033716F">
      <w:pPr>
        <w:rPr>
          <w:i/>
        </w:rPr>
      </w:pPr>
    </w:p>
    <w:p w14:paraId="151856DB" w14:textId="77777777" w:rsidR="00E56DAE" w:rsidRPr="009706B8" w:rsidRDefault="00E56DAE" w:rsidP="00E56DAE">
      <w:pPr>
        <w:rPr>
          <w:b/>
          <w:bCs/>
          <w:iCs/>
        </w:rPr>
      </w:pPr>
      <w:r w:rsidRPr="009706B8">
        <w:rPr>
          <w:b/>
          <w:bCs/>
          <w:iCs/>
        </w:rPr>
        <w:t>ЕЭК К ИЮЛЮ ПРЕДСТАВИТ ПЕРЕЧЕНЬ ТОВАРОВ ДЛЯ БИРЖЕВОЙ ТОРГОВЛИ НА ТЕРРИТОРИИ ЕАЭС</w:t>
      </w:r>
    </w:p>
    <w:p w14:paraId="61C8BB64" w14:textId="77777777" w:rsidR="00E56DAE" w:rsidRPr="009706B8" w:rsidRDefault="00E56DAE" w:rsidP="00E56DAE">
      <w:pPr>
        <w:rPr>
          <w:iCs/>
        </w:rPr>
      </w:pPr>
      <w:r w:rsidRPr="009706B8">
        <w:rPr>
          <w:iCs/>
        </w:rPr>
        <w:t>Евразийская экономическая комиссия (ЕЭК) должна к июлю 2022 года представить доклад с предложениями по организации биржевых торгов в Евразийском экономическом союзе (ЕАЭС), включая перечень товаров для реализации на биржевых торгах, производных финансовых инструментов, биржевых и внебиржевых индикаторов цен.</w:t>
      </w:r>
    </w:p>
    <w:p w14:paraId="6CC9CF21" w14:textId="77777777" w:rsidR="00E56DAE" w:rsidRPr="009706B8" w:rsidRDefault="00E56DAE" w:rsidP="00E56DAE">
      <w:pPr>
        <w:rPr>
          <w:iCs/>
        </w:rPr>
      </w:pPr>
      <w:r>
        <w:rPr>
          <w:iCs/>
        </w:rPr>
        <w:t>«</w:t>
      </w:r>
      <w:r w:rsidRPr="009706B8">
        <w:rPr>
          <w:iCs/>
        </w:rPr>
        <w:t>На первом этапе могут торговаться такие товары, как уголь, минеральные удобрения, растительное масло, сахар, шроты, жмыхи, лесоматериалы, металл, стройматериалы, цемент и золото</w:t>
      </w:r>
      <w:r>
        <w:rPr>
          <w:iCs/>
        </w:rPr>
        <w:t>»</w:t>
      </w:r>
      <w:r w:rsidRPr="009706B8">
        <w:rPr>
          <w:iCs/>
        </w:rPr>
        <w:t>, - говорится в сообщении ЕЭК со ссылкой на предложения сторон.</w:t>
      </w:r>
    </w:p>
    <w:p w14:paraId="05BC95A1" w14:textId="3AFB21DC" w:rsidR="00C8396B" w:rsidRDefault="00E56DAE" w:rsidP="00151154">
      <w:r>
        <w:rPr>
          <w:iCs/>
        </w:rPr>
        <w:t>«</w:t>
      </w:r>
      <w:r w:rsidRPr="009706B8">
        <w:rPr>
          <w:iCs/>
        </w:rPr>
        <w:t>На втором этапе - после согласования правил биржевой торговли, а также отмены ограничительных мер или запретов на экспорт и импорт в рамках взаимной торговли - к перечню можно будет добавить такие товары, как электроэнергия, газ, нефть, нефтепродукты и зерно</w:t>
      </w:r>
      <w:r>
        <w:rPr>
          <w:iCs/>
        </w:rPr>
        <w:t>»</w:t>
      </w:r>
      <w:r w:rsidRPr="009706B8">
        <w:rPr>
          <w:iCs/>
        </w:rPr>
        <w:t xml:space="preserve">, - сообщила ЕЭК. </w:t>
      </w:r>
      <w:r w:rsidRPr="009706B8">
        <w:rPr>
          <w:i/>
        </w:rPr>
        <w:t>Интерфакс</w:t>
      </w:r>
      <w:r w:rsidRPr="009706B8">
        <w:rPr>
          <w:iCs/>
        </w:rPr>
        <w:t xml:space="preserve"> </w:t>
      </w:r>
      <w:bookmarkEnd w:id="12"/>
    </w:p>
    <w:sectPr w:rsidR="00C8396B" w:rsidSect="005F3758">
      <w:headerReference w:type="default" r:id="rId21"/>
      <w:footerReference w:type="default" r:id="rId22"/>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C524C" w14:textId="77777777" w:rsidR="00FC2D4C" w:rsidRDefault="00FC2D4C">
      <w:r>
        <w:separator/>
      </w:r>
    </w:p>
  </w:endnote>
  <w:endnote w:type="continuationSeparator" w:id="0">
    <w:p w14:paraId="25AB65A4" w14:textId="77777777" w:rsidR="00FC2D4C" w:rsidRDefault="00FC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67591CC1" w14:textId="77777777">
      <w:tc>
        <w:tcPr>
          <w:tcW w:w="9648" w:type="dxa"/>
          <w:shd w:val="clear" w:color="auto" w:fill="E6E7EA"/>
          <w:vAlign w:val="center"/>
        </w:tcPr>
        <w:p w14:paraId="10C0379B" w14:textId="77777777" w:rsidR="00C8396B" w:rsidRDefault="00F62502" w:rsidP="00AD097A">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AD097A">
            <w:rPr>
              <w:rFonts w:cs="Arial"/>
              <w:color w:val="90989E"/>
              <w:sz w:val="16"/>
              <w:szCs w:val="16"/>
            </w:rPr>
            <w:t>25</w:t>
          </w:r>
          <w:r w:rsidR="004304C8" w:rsidRPr="004304C8">
            <w:rPr>
              <w:rFonts w:cs="Arial"/>
              <w:color w:val="90989E"/>
              <w:sz w:val="16"/>
              <w:szCs w:val="16"/>
            </w:rPr>
            <w:t xml:space="preserve"> </w:t>
          </w:r>
          <w:r w:rsidR="006010ED">
            <w:rPr>
              <w:rFonts w:cs="Arial"/>
              <w:color w:val="90989E"/>
              <w:sz w:val="16"/>
              <w:szCs w:val="16"/>
            </w:rPr>
            <w:t>апреля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Pr>
              <w:rFonts w:cs="Arial"/>
              <w:color w:val="90989E"/>
              <w:sz w:val="16"/>
              <w:szCs w:val="16"/>
            </w:rPr>
            <w:t xml:space="preserve"> </w:t>
          </w:r>
          <w:r w:rsidR="00AD097A">
            <w:rPr>
              <w:rFonts w:cs="Arial"/>
              <w:color w:val="90989E"/>
              <w:sz w:val="16"/>
              <w:szCs w:val="16"/>
            </w:rPr>
            <w:t>утро</w:t>
          </w:r>
          <w:r>
            <w:rPr>
              <w:rFonts w:cs="Arial"/>
              <w:color w:val="90989E"/>
              <w:sz w:val="16"/>
              <w:szCs w:val="16"/>
            </w:rPr>
            <w:t>]</w:t>
          </w:r>
        </w:p>
      </w:tc>
      <w:tc>
        <w:tcPr>
          <w:tcW w:w="489" w:type="dxa"/>
          <w:shd w:val="clear" w:color="auto" w:fill="90989E"/>
          <w:vAlign w:val="center"/>
        </w:tcPr>
        <w:p w14:paraId="3921F8F8"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151154">
            <w:rPr>
              <w:rStyle w:val="a7"/>
              <w:rFonts w:cs="Arial"/>
              <w:b/>
              <w:noProof/>
              <w:color w:val="FFFFFF"/>
              <w:szCs w:val="18"/>
            </w:rPr>
            <w:t>2</w:t>
          </w:r>
          <w:r>
            <w:rPr>
              <w:rStyle w:val="a7"/>
              <w:rFonts w:cs="Arial"/>
              <w:b/>
              <w:color w:val="FFFFFF"/>
              <w:szCs w:val="18"/>
            </w:rPr>
            <w:fldChar w:fldCharType="end"/>
          </w:r>
        </w:p>
      </w:tc>
    </w:tr>
  </w:tbl>
  <w:p w14:paraId="60B11012"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5D42F2E0" w14:textId="77777777">
      <w:tc>
        <w:tcPr>
          <w:tcW w:w="9648" w:type="dxa"/>
          <w:shd w:val="clear" w:color="auto" w:fill="E6E7EA"/>
          <w:vAlign w:val="center"/>
        </w:tcPr>
        <w:p w14:paraId="4C0AB2A1" w14:textId="77777777" w:rsidR="00C8396B" w:rsidRDefault="00F62502" w:rsidP="006010ED">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 xml:space="preserve">2 </w:t>
          </w:r>
          <w:r w:rsidR="006010ED">
            <w:rPr>
              <w:rFonts w:cs="Arial"/>
              <w:color w:val="90989E"/>
              <w:sz w:val="16"/>
              <w:szCs w:val="16"/>
            </w:rPr>
            <w:t>апреля</w:t>
          </w:r>
          <w:r w:rsidR="00263297">
            <w:rPr>
              <w:rFonts w:cs="Arial"/>
              <w:color w:val="90989E"/>
              <w:sz w:val="16"/>
              <w:szCs w:val="16"/>
            </w:rPr>
            <w:t xml:space="preserve"> </w:t>
          </w:r>
          <w:r w:rsidR="00FC274F">
            <w:rPr>
              <w:rFonts w:cs="Arial"/>
              <w:color w:val="90989E"/>
              <w:sz w:val="16"/>
              <w:szCs w:val="16"/>
            </w:rPr>
            <w:t xml:space="preserve">2022 </w:t>
          </w:r>
          <w:r>
            <w:rPr>
              <w:rFonts w:cs="Arial"/>
              <w:color w:val="90989E"/>
              <w:sz w:val="16"/>
              <w:szCs w:val="16"/>
            </w:rPr>
            <w:t>вечер]</w:t>
          </w:r>
        </w:p>
      </w:tc>
      <w:tc>
        <w:tcPr>
          <w:tcW w:w="489" w:type="dxa"/>
          <w:shd w:val="clear" w:color="auto" w:fill="90989E"/>
          <w:vAlign w:val="center"/>
        </w:tcPr>
        <w:p w14:paraId="5173A9B9"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151154">
            <w:rPr>
              <w:rStyle w:val="a7"/>
              <w:rFonts w:cs="Arial"/>
              <w:b/>
              <w:noProof/>
              <w:color w:val="FFFFFF"/>
              <w:szCs w:val="18"/>
            </w:rPr>
            <w:t>8</w:t>
          </w:r>
          <w:r>
            <w:rPr>
              <w:rStyle w:val="a7"/>
              <w:rFonts w:cs="Arial"/>
              <w:b/>
              <w:color w:val="FFFFFF"/>
              <w:szCs w:val="18"/>
            </w:rPr>
            <w:fldChar w:fldCharType="end"/>
          </w:r>
        </w:p>
      </w:tc>
    </w:tr>
  </w:tbl>
  <w:p w14:paraId="6C6C5EF4"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9B39D" w14:textId="77777777" w:rsidR="00FC2D4C" w:rsidRDefault="00FC2D4C">
      <w:r>
        <w:separator/>
      </w:r>
    </w:p>
  </w:footnote>
  <w:footnote w:type="continuationSeparator" w:id="0">
    <w:p w14:paraId="54902986" w14:textId="77777777" w:rsidR="00FC2D4C" w:rsidRDefault="00FC2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C44E"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3F39809" wp14:editId="031C5F93">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C19B5">
      <w:rPr>
        <w:noProof/>
        <w:sz w:val="28"/>
      </w:rPr>
      <mc:AlternateContent>
        <mc:Choice Requires="wps">
          <w:drawing>
            <wp:anchor distT="0" distB="0" distL="114300" distR="114300" simplePos="0" relativeHeight="251662336" behindDoc="0" locked="0" layoutInCell="1" allowOverlap="1" wp14:anchorId="728B36C2" wp14:editId="61C09EB2">
              <wp:simplePos x="0" y="0"/>
              <wp:positionH relativeFrom="column">
                <wp:posOffset>-59690</wp:posOffset>
              </wp:positionH>
              <wp:positionV relativeFrom="paragraph">
                <wp:posOffset>13970</wp:posOffset>
              </wp:positionV>
              <wp:extent cx="10795" cy="482600"/>
              <wp:effectExtent l="0" t="0" r="8255" b="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63FD9E6"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286FB14A"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5FF12C43"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F17F"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35950AED" wp14:editId="31D0EE08">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C19B5">
      <w:rPr>
        <w:noProof/>
        <w:sz w:val="28"/>
      </w:rPr>
      <mc:AlternateContent>
        <mc:Choice Requires="wps">
          <w:drawing>
            <wp:anchor distT="0" distB="0" distL="114300" distR="114300" simplePos="0" relativeHeight="251665408" behindDoc="0" locked="0" layoutInCell="1" allowOverlap="1" wp14:anchorId="37486AC5" wp14:editId="7034D471">
              <wp:simplePos x="0" y="0"/>
              <wp:positionH relativeFrom="column">
                <wp:posOffset>-59690</wp:posOffset>
              </wp:positionH>
              <wp:positionV relativeFrom="paragraph">
                <wp:posOffset>13970</wp:posOffset>
              </wp:positionV>
              <wp:extent cx="10795" cy="482600"/>
              <wp:effectExtent l="0" t="0" r="8255" b="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90B649"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009A86E2"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4335353D"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B5"/>
    <w:rsid w:val="0001237A"/>
    <w:rsid w:val="0003491F"/>
    <w:rsid w:val="00066C93"/>
    <w:rsid w:val="000F2925"/>
    <w:rsid w:val="000F5D9A"/>
    <w:rsid w:val="00151154"/>
    <w:rsid w:val="00195925"/>
    <w:rsid w:val="00205120"/>
    <w:rsid w:val="00246BEB"/>
    <w:rsid w:val="00263297"/>
    <w:rsid w:val="00270257"/>
    <w:rsid w:val="00273F4A"/>
    <w:rsid w:val="002E5101"/>
    <w:rsid w:val="003058E2"/>
    <w:rsid w:val="0033716F"/>
    <w:rsid w:val="003C3C67"/>
    <w:rsid w:val="00411B4F"/>
    <w:rsid w:val="00414286"/>
    <w:rsid w:val="004304C8"/>
    <w:rsid w:val="0046259D"/>
    <w:rsid w:val="00495A7A"/>
    <w:rsid w:val="004C5FB4"/>
    <w:rsid w:val="004D37A6"/>
    <w:rsid w:val="005233A0"/>
    <w:rsid w:val="005240C2"/>
    <w:rsid w:val="005A05B6"/>
    <w:rsid w:val="005E656A"/>
    <w:rsid w:val="005F3758"/>
    <w:rsid w:val="006010ED"/>
    <w:rsid w:val="00604F1E"/>
    <w:rsid w:val="006E64AC"/>
    <w:rsid w:val="006F3F6F"/>
    <w:rsid w:val="00712F0E"/>
    <w:rsid w:val="0074571A"/>
    <w:rsid w:val="00750476"/>
    <w:rsid w:val="0075662F"/>
    <w:rsid w:val="00767979"/>
    <w:rsid w:val="00785244"/>
    <w:rsid w:val="007910D0"/>
    <w:rsid w:val="007E2160"/>
    <w:rsid w:val="007F0AB1"/>
    <w:rsid w:val="007F0D6B"/>
    <w:rsid w:val="00880679"/>
    <w:rsid w:val="009706B8"/>
    <w:rsid w:val="00985DA8"/>
    <w:rsid w:val="009B4B1F"/>
    <w:rsid w:val="009F5BD0"/>
    <w:rsid w:val="00A12D82"/>
    <w:rsid w:val="00A92CF9"/>
    <w:rsid w:val="00AA34EC"/>
    <w:rsid w:val="00AD097A"/>
    <w:rsid w:val="00AF2461"/>
    <w:rsid w:val="00B4160A"/>
    <w:rsid w:val="00B922A1"/>
    <w:rsid w:val="00BC19B5"/>
    <w:rsid w:val="00BC4068"/>
    <w:rsid w:val="00BF48EC"/>
    <w:rsid w:val="00C01521"/>
    <w:rsid w:val="00C14B74"/>
    <w:rsid w:val="00C14EA4"/>
    <w:rsid w:val="00C23AC3"/>
    <w:rsid w:val="00C75EE3"/>
    <w:rsid w:val="00C8396B"/>
    <w:rsid w:val="00C87324"/>
    <w:rsid w:val="00C90FBF"/>
    <w:rsid w:val="00C9507B"/>
    <w:rsid w:val="00CD2DDE"/>
    <w:rsid w:val="00CD5A45"/>
    <w:rsid w:val="00D52CCC"/>
    <w:rsid w:val="00E12208"/>
    <w:rsid w:val="00E4368A"/>
    <w:rsid w:val="00E56DAE"/>
    <w:rsid w:val="00EA7B65"/>
    <w:rsid w:val="00F15C89"/>
    <w:rsid w:val="00F41E23"/>
    <w:rsid w:val="00F62502"/>
    <w:rsid w:val="00F65057"/>
    <w:rsid w:val="00FB130E"/>
    <w:rsid w:val="00FC274F"/>
    <w:rsid w:val="00FC2D4C"/>
    <w:rsid w:val="00FC4705"/>
    <w:rsid w:val="00FC7700"/>
    <w:rsid w:val="00FD2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5C086"/>
  <w15:docId w15:val="{D09E8F60-7FF7-42D3-A2BF-B408B800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character" w:customStyle="1" w:styleId="UnresolvedMention">
    <w:name w:val="Unresolved Mention"/>
    <w:basedOn w:val="a0"/>
    <w:uiPriority w:val="99"/>
    <w:semiHidden/>
    <w:unhideWhenUsed/>
    <w:rsid w:val="00A92CF9"/>
    <w:rPr>
      <w:color w:val="605E5C"/>
      <w:shd w:val="clear" w:color="auto" w:fill="E1DFDD"/>
    </w:rPr>
  </w:style>
  <w:style w:type="paragraph" w:styleId="af0">
    <w:name w:val="Balloon Text"/>
    <w:basedOn w:val="a"/>
    <w:link w:val="af1"/>
    <w:uiPriority w:val="99"/>
    <w:semiHidden/>
    <w:unhideWhenUsed/>
    <w:rsid w:val="00151154"/>
    <w:rPr>
      <w:rFonts w:ascii="Segoe UI" w:hAnsi="Segoe UI" w:cs="Segoe UI"/>
      <w:szCs w:val="18"/>
    </w:rPr>
  </w:style>
  <w:style w:type="character" w:customStyle="1" w:styleId="af1">
    <w:name w:val="Текст выноски Знак"/>
    <w:basedOn w:val="a0"/>
    <w:link w:val="af0"/>
    <w:uiPriority w:val="99"/>
    <w:semiHidden/>
    <w:rsid w:val="0015115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36577">
      <w:bodyDiv w:val="1"/>
      <w:marLeft w:val="0"/>
      <w:marRight w:val="0"/>
      <w:marTop w:val="0"/>
      <w:marBottom w:val="0"/>
      <w:divBdr>
        <w:top w:val="none" w:sz="0" w:space="0" w:color="auto"/>
        <w:left w:val="none" w:sz="0" w:space="0" w:color="auto"/>
        <w:bottom w:val="none" w:sz="0" w:space="0" w:color="auto"/>
        <w:right w:val="none" w:sz="0" w:space="0" w:color="auto"/>
      </w:divBdr>
    </w:div>
    <w:div w:id="15949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ss.ru/ekonomika/14445907" TargetMode="External"/><Relationship Id="rId18" Type="http://schemas.openxmlformats.org/officeDocument/2006/relationships/hyperlink" Target="https://lenta.ru/news/2022/04/24/uchasti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s://tass.ru/ekonomika/14449009" TargetMode="External"/><Relationship Id="rId17" Type="http://schemas.openxmlformats.org/officeDocument/2006/relationships/hyperlink" Target="https://tass.ru/ekonomika/14449619" TargetMode="External"/><Relationship Id="rId2" Type="http://schemas.openxmlformats.org/officeDocument/2006/relationships/styles" Target="styles.xml"/><Relationship Id="rId16" Type="http://schemas.openxmlformats.org/officeDocument/2006/relationships/hyperlink" Target="https://ria.ru/20220422/finansirovanie-1784945959.html" TargetMode="External"/><Relationship Id="rId20" Type="http://schemas.openxmlformats.org/officeDocument/2006/relationships/hyperlink" Target="https://iz.ru/1324612/2022-04-22/utverzhden-novyi-sostav-soveta-po-prisuzhdeniiu-premii-pravitelstva-rf-v-oblasti-kachest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knews.ru/index/semenovodstvo-issledovanie.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terfax-russia.ru/center/news/pervaya-v-regione-mtk-otkrylas-v-ryazanskoy-oblasti" TargetMode="External"/><Relationship Id="rId23" Type="http://schemas.openxmlformats.org/officeDocument/2006/relationships/fontTable" Target="fontTable.xml"/><Relationship Id="rId10" Type="http://schemas.openxmlformats.org/officeDocument/2006/relationships/hyperlink" Target="https://ria.ru/20220422/upakovka-1784838034.html" TargetMode="External"/><Relationship Id="rId19" Type="http://schemas.openxmlformats.org/officeDocument/2006/relationships/hyperlink" Target="https://www.pnp.ru/economics/dlya-punktov-propuska-na-granice-razrabotayut-standart.html" TargetMode="External"/><Relationship Id="rId4" Type="http://schemas.openxmlformats.org/officeDocument/2006/relationships/webSettings" Target="webSettings.xml"/><Relationship Id="rId9" Type="http://schemas.openxmlformats.org/officeDocument/2006/relationships/hyperlink" Target="https://tass.ru/ekonomika/14446639" TargetMode="External"/><Relationship Id="rId14" Type="http://schemas.openxmlformats.org/officeDocument/2006/relationships/hyperlink" Target="https://lenta.ru/news/2022/04/23/loso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esh\Desktop\&#1052;&#1057;&#1061;\&#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50</TotalTime>
  <Pages>8</Pages>
  <Words>4581</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Мешкова</dc:creator>
  <cp:keywords/>
  <dc:description/>
  <cp:lastModifiedBy>Иванов Владимир Владимирович</cp:lastModifiedBy>
  <cp:revision>13</cp:revision>
  <cp:lastPrinted>2022-04-25T11:14:00Z</cp:lastPrinted>
  <dcterms:created xsi:type="dcterms:W3CDTF">2022-04-25T04:33:00Z</dcterms:created>
  <dcterms:modified xsi:type="dcterms:W3CDTF">2022-04-25T11:16:00Z</dcterms:modified>
</cp:coreProperties>
</file>