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EEF1" w14:textId="77777777" w:rsidR="00C8396B" w:rsidRDefault="00C8396B">
      <w:bookmarkStart w:id="0" w:name="_Toc342069526"/>
      <w:bookmarkStart w:id="1" w:name="_Toc342069546"/>
      <w:bookmarkStart w:id="2" w:name="_Toc342069600"/>
    </w:p>
    <w:p w14:paraId="57F59B8B" w14:textId="77777777" w:rsidR="00C8396B" w:rsidRDefault="00C8396B"/>
    <w:p w14:paraId="045D176A" w14:textId="77777777" w:rsidR="00C8396B" w:rsidRDefault="00C8396B"/>
    <w:p w14:paraId="0257F0EA" w14:textId="77777777" w:rsidR="00C8396B" w:rsidRDefault="00C8396B"/>
    <w:p w14:paraId="02C1E55A" w14:textId="77777777" w:rsidR="00C8396B" w:rsidRDefault="00C8396B"/>
    <w:p w14:paraId="638864D8" w14:textId="77777777" w:rsidR="00C8396B" w:rsidRDefault="00C8396B"/>
    <w:p w14:paraId="02919752" w14:textId="77777777" w:rsidR="00C8396B" w:rsidRDefault="00C8396B"/>
    <w:p w14:paraId="2666E35B" w14:textId="77777777" w:rsidR="00C8396B" w:rsidRDefault="00C8396B"/>
    <w:p w14:paraId="542CE73C" w14:textId="77777777" w:rsidR="00C8396B" w:rsidRDefault="00C8396B"/>
    <w:p w14:paraId="59AFDD16" w14:textId="77777777" w:rsidR="00C8396B" w:rsidRDefault="00C8396B"/>
    <w:p w14:paraId="4AC16B3C" w14:textId="77777777" w:rsidR="00C8396B" w:rsidRDefault="00C8396B"/>
    <w:p w14:paraId="793BB941" w14:textId="77777777" w:rsidR="00C8396B" w:rsidRDefault="00C8396B"/>
    <w:p w14:paraId="033EF85D" w14:textId="77777777" w:rsidR="00C8396B" w:rsidRDefault="00C8396B"/>
    <w:p w14:paraId="21CAC41B" w14:textId="77777777" w:rsidR="00C8396B" w:rsidRDefault="00C8396B"/>
    <w:p w14:paraId="7AD1FBC0" w14:textId="77777777" w:rsidR="00C8396B" w:rsidRDefault="00C8396B"/>
    <w:p w14:paraId="64B3F194" w14:textId="77777777" w:rsidR="00C8396B" w:rsidRDefault="00C8396B"/>
    <w:p w14:paraId="6647AC48" w14:textId="77777777" w:rsidR="00C8396B" w:rsidRDefault="00C8396B"/>
    <w:p w14:paraId="66A9271D" w14:textId="77777777" w:rsidR="00C8396B" w:rsidRDefault="00C8396B"/>
    <w:p w14:paraId="024E5F07" w14:textId="77777777" w:rsidR="00C8396B" w:rsidRDefault="00C8396B"/>
    <w:p w14:paraId="13A03AB4" w14:textId="77777777" w:rsidR="00C8396B" w:rsidRDefault="00C8396B"/>
    <w:p w14:paraId="04F8D6DA" w14:textId="77777777" w:rsidR="00C8396B" w:rsidRDefault="00C8396B"/>
    <w:p w14:paraId="595709F0" w14:textId="77777777" w:rsidR="00C8396B" w:rsidRDefault="00C8396B"/>
    <w:p w14:paraId="7B25247C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5AF5A341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C84D858" w14:textId="68BE3C91" w:rsidR="00C8396B" w:rsidRDefault="00E20D6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2F6C78BE" w14:textId="77777777" w:rsidR="00C8396B" w:rsidRDefault="00C8396B"/>
    <w:p w14:paraId="6F60E384" w14:textId="77777777" w:rsidR="00C8396B" w:rsidRDefault="00C8396B"/>
    <w:p w14:paraId="73053EA1" w14:textId="1E8B47EE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B40941C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1CE67CA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ED43C22" w14:textId="77777777">
        <w:tc>
          <w:tcPr>
            <w:tcW w:w="7380" w:type="dxa"/>
            <w:gridSpan w:val="3"/>
            <w:shd w:val="clear" w:color="auto" w:fill="008B53"/>
          </w:tcPr>
          <w:p w14:paraId="514948E5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37E4972" w14:textId="79581C39" w:rsidR="00C8396B" w:rsidRDefault="00E20D6F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DAEE4B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315FEE7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5DE0D655" w14:textId="77777777" w:rsidR="00E20D6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5E5E00A2" w14:textId="77777777" w:rsidR="00C6469D" w:rsidRDefault="00C6469D" w:rsidP="00E20D6F"/>
          <w:p w14:paraId="0A7646A8" w14:textId="4C801CC4" w:rsidR="00C6469D" w:rsidRPr="00FD61E7" w:rsidRDefault="00C6469D" w:rsidP="00E20D6F">
            <w:pPr>
              <w:rPr>
                <w:b/>
                <w:bCs/>
              </w:rPr>
            </w:pPr>
            <w:r>
              <w:rPr>
                <w:b/>
                <w:bCs/>
              </w:rPr>
              <w:t>ФАС</w:t>
            </w:r>
          </w:p>
          <w:p w14:paraId="787D42E5" w14:textId="615DC696" w:rsidR="00C8396B" w:rsidRPr="00E20D6F" w:rsidRDefault="00C6469D" w:rsidP="00E20D6F">
            <w:r w:rsidRPr="00C6469D">
              <w:t>Премьер-министр России Михаил Мишустин подписал распоряжение об освобождении Алексея Доценко от должности заместителя руководителя Федеральной антимонопольной службы (ФАС).</w:t>
            </w:r>
          </w:p>
          <w:bookmarkEnd w:id="4"/>
          <w:p w14:paraId="787C391C" w14:textId="77777777" w:rsidR="00C8396B" w:rsidRDefault="00C8396B" w:rsidP="00E20D6F">
            <w:pPr>
              <w:jc w:val="left"/>
            </w:pPr>
          </w:p>
        </w:tc>
        <w:tc>
          <w:tcPr>
            <w:tcW w:w="283" w:type="dxa"/>
          </w:tcPr>
          <w:p w14:paraId="50A7D2F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15642CC" w14:textId="348BCFCE" w:rsidR="00E20D6F" w:rsidRDefault="00FE3BD9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5DD3E403" w14:textId="5F28967B" w:rsidR="00E20D6F" w:rsidRDefault="00E20D6F" w:rsidP="00E20D6F"/>
          <w:p w14:paraId="7317FF38" w14:textId="77777777" w:rsidR="00C6469D" w:rsidRPr="00C6469D" w:rsidRDefault="00C6469D" w:rsidP="00C6469D">
            <w:pPr>
              <w:rPr>
                <w:b/>
                <w:bCs/>
                <w:iCs/>
              </w:rPr>
            </w:pPr>
            <w:r w:rsidRPr="00C6469D">
              <w:rPr>
                <w:b/>
                <w:bCs/>
                <w:iCs/>
              </w:rPr>
              <w:t>СЕЛЬХОЗОРГАНИЗАЦИИ РФ К 19 ИЮЛЯ УВЕЛИЧИЛИ СУТОЧНУЮ РЕАЛИЗАЦИЮ МОЛОКА НА 1,8% - МИНСЕЛЬХОЗ</w:t>
            </w:r>
          </w:p>
          <w:p w14:paraId="7AA707FE" w14:textId="77777777" w:rsidR="00C6469D" w:rsidRPr="00C6469D" w:rsidRDefault="00C6469D" w:rsidP="00C6469D">
            <w:pPr>
              <w:rPr>
                <w:iCs/>
              </w:rPr>
            </w:pPr>
            <w:r w:rsidRPr="00C6469D">
              <w:rPr>
                <w:iCs/>
              </w:rPr>
              <w:t xml:space="preserve">Сельхозорганизации РФ к 19 июля увеличили суточную реализацию молока на 1,8%, до 51,54 тыс. тонн (год к году), сообщает </w:t>
            </w:r>
            <w:r w:rsidRPr="00C6469D">
              <w:rPr>
                <w:b/>
                <w:bCs/>
                <w:iCs/>
              </w:rPr>
              <w:t>Минсельхоз</w:t>
            </w:r>
            <w:r w:rsidRPr="00C6469D">
              <w:rPr>
                <w:iCs/>
              </w:rPr>
              <w:t>.</w:t>
            </w:r>
          </w:p>
          <w:p w14:paraId="74EA96D4" w14:textId="77777777" w:rsidR="00C6469D" w:rsidRPr="00C6469D" w:rsidRDefault="00C6469D" w:rsidP="00C6469D">
            <w:pPr>
              <w:rPr>
                <w:iCs/>
              </w:rPr>
            </w:pPr>
            <w:r w:rsidRPr="00C6469D">
              <w:rPr>
                <w:iCs/>
              </w:rPr>
              <w:t>Темпы роста этого показателя повысились, неделю назад он составлял 1,5%.</w:t>
            </w:r>
          </w:p>
          <w:p w14:paraId="3321CF5E" w14:textId="672FCB6D" w:rsidR="00C6469D" w:rsidRPr="00C6469D" w:rsidRDefault="00C6469D" w:rsidP="00E20D6F">
            <w:pPr>
              <w:rPr>
                <w:iCs/>
              </w:rPr>
            </w:pPr>
            <w:r w:rsidRPr="00C6469D">
              <w:rPr>
                <w:iCs/>
              </w:rPr>
              <w:t xml:space="preserve">Максимальные объемы реализации достигнуты в Татарстане и Удмуртии, Краснодарском крае, Воронежской, Кировской, Свердловской, Ленинградской, Белгородской, Новосибирской, Московской областях. </w:t>
            </w:r>
            <w:r w:rsidRPr="00C6469D">
              <w:rPr>
                <w:i/>
              </w:rPr>
              <w:t>Интерфакс</w:t>
            </w:r>
            <w:r w:rsidRPr="00C6469D">
              <w:rPr>
                <w:iCs/>
              </w:rPr>
              <w:t xml:space="preserve"> </w:t>
            </w:r>
          </w:p>
          <w:p w14:paraId="3BC5B2EB" w14:textId="77777777" w:rsidR="00C6469D" w:rsidRPr="00C6469D" w:rsidRDefault="00C6469D" w:rsidP="00C6469D">
            <w:pPr>
              <w:rPr>
                <w:iCs/>
              </w:rPr>
            </w:pPr>
          </w:p>
          <w:p w14:paraId="2A6DB3B8" w14:textId="77777777" w:rsidR="00C6469D" w:rsidRPr="00C6469D" w:rsidRDefault="00C6469D" w:rsidP="00C6469D">
            <w:pPr>
              <w:rPr>
                <w:b/>
                <w:bCs/>
                <w:iCs/>
              </w:rPr>
            </w:pPr>
            <w:r w:rsidRPr="00C6469D">
              <w:rPr>
                <w:b/>
                <w:bCs/>
                <w:iCs/>
              </w:rPr>
              <w:t>ЛИМОНЫ СТАЛИ САМЫМ ПОДЕШЕВЕВШИМ ЗА ГОД ПРОДУКТОМ</w:t>
            </w:r>
          </w:p>
          <w:p w14:paraId="4D946539" w14:textId="3D94A72A" w:rsidR="00C6469D" w:rsidRPr="00C6469D" w:rsidRDefault="00C6469D" w:rsidP="00C6469D">
            <w:pPr>
              <w:rPr>
                <w:iCs/>
              </w:rPr>
            </w:pPr>
            <w:r w:rsidRPr="00C6469D">
              <w:rPr>
                <w:iCs/>
              </w:rPr>
              <w:t xml:space="preserve">Весной 2020-го, в разгар пандемии, наценка на лимоны доходила до 500%. Сейчас популярный </w:t>
            </w:r>
            <w:r w:rsidR="00A75F24">
              <w:rPr>
                <w:iCs/>
              </w:rPr>
              <w:t>«</w:t>
            </w:r>
            <w:r w:rsidRPr="00C6469D">
              <w:rPr>
                <w:iCs/>
              </w:rPr>
              <w:t>противовирусный</w:t>
            </w:r>
            <w:r w:rsidR="00A75F24">
              <w:rPr>
                <w:iCs/>
              </w:rPr>
              <w:t>»</w:t>
            </w:r>
            <w:r w:rsidRPr="00C6469D">
              <w:rPr>
                <w:iCs/>
              </w:rPr>
              <w:t xml:space="preserve"> цитрус, а также чеснок оказались одними из немногих продуктов, которые подешевели по итогам первого полугодия. </w:t>
            </w:r>
          </w:p>
          <w:p w14:paraId="50FC0B35" w14:textId="77777777" w:rsidR="00C6469D" w:rsidRPr="00C6469D" w:rsidRDefault="00C6469D" w:rsidP="00C6469D">
            <w:pPr>
              <w:rPr>
                <w:iCs/>
              </w:rPr>
            </w:pPr>
            <w:r w:rsidRPr="00C6469D">
              <w:rPr>
                <w:iCs/>
              </w:rPr>
              <w:t>Средняя цена за 1 кг лимонов в рознице в январе-июне 2021 года снизилась по сравнению с тем же периодом 2020-го более чем на 30%, подсчитал РБК на основе данных Росстата. Подешевел в рознице в первом полугодии и чеснок: цена упала почти на 10% - с 254,5 руб. до 229,6 руб. за 1 кг.</w:t>
            </w:r>
          </w:p>
          <w:p w14:paraId="7046BF60" w14:textId="2D722C75" w:rsidR="00C6469D" w:rsidRPr="00C6469D" w:rsidRDefault="00C6469D" w:rsidP="00C6469D">
            <w:pPr>
              <w:rPr>
                <w:iCs/>
              </w:rPr>
            </w:pPr>
            <w:r w:rsidRPr="00C6469D">
              <w:rPr>
                <w:iCs/>
              </w:rPr>
              <w:t>В 2021 году Россия ввозила лимоны, прежде всего, из Турции, ЮАР, Аргентины, Египта и Марокко. Доступная статистика Федеральной таможенной службы за январь-май 2021 года свидетельствует о том, что лимонов в этом году завезли 99,8 тыс. т, что на 7% больше, чем годом ранее. Чеснок ввозили в основном из Китая и Египта. Но импорт за пять месяцев этого года оказался на 19% ниже, чем за те же месяцы 2020-го - 27,2 тыс. т.</w:t>
            </w:r>
          </w:p>
          <w:p w14:paraId="26C0D447" w14:textId="10205DF9" w:rsidR="00C6469D" w:rsidRPr="00C6469D" w:rsidRDefault="00C6469D" w:rsidP="00E20D6F">
            <w:pPr>
              <w:rPr>
                <w:iCs/>
              </w:rPr>
            </w:pPr>
            <w:r w:rsidRPr="00C6469D">
              <w:rPr>
                <w:iCs/>
              </w:rPr>
              <w:t xml:space="preserve">Собственного чеснока в России в этом году может быть выращено больше, чем в прошлом. Под чеснок в 2021 году было засеяно на 5,5% больше площадей, чем годом ранее, производство ожидается выше уровня среднемноголетних значений и может составить 9,7 тыс. т, что на 15,5% больше, чем в 2020 году, сообщили РБК в </w:t>
            </w:r>
            <w:r w:rsidRPr="00C6469D">
              <w:rPr>
                <w:b/>
                <w:bCs/>
                <w:iCs/>
              </w:rPr>
              <w:t>Минсельхозе</w:t>
            </w:r>
            <w:r w:rsidRPr="00C6469D">
              <w:rPr>
                <w:iCs/>
              </w:rPr>
              <w:t xml:space="preserve">. Новый урожай чеснока уже начали собирать в южных регионах, и это способствует </w:t>
            </w:r>
            <w:r w:rsidR="00A75F24">
              <w:rPr>
                <w:iCs/>
              </w:rPr>
              <w:t>«</w:t>
            </w:r>
            <w:r w:rsidRPr="00C6469D">
              <w:rPr>
                <w:iCs/>
              </w:rPr>
              <w:t>сохранению стабильных цен</w:t>
            </w:r>
            <w:r w:rsidR="00A75F24">
              <w:rPr>
                <w:iCs/>
              </w:rPr>
              <w:t>»</w:t>
            </w:r>
            <w:r w:rsidRPr="00C6469D">
              <w:rPr>
                <w:iCs/>
              </w:rPr>
              <w:t xml:space="preserve">, добавляет представитель министерства. </w:t>
            </w:r>
            <w:r w:rsidRPr="00C6469D">
              <w:rPr>
                <w:i/>
              </w:rPr>
              <w:t>РБК</w:t>
            </w:r>
            <w:r w:rsidRPr="00C6469D">
              <w:rPr>
                <w:iCs/>
              </w:rPr>
              <w:t xml:space="preserve"> </w:t>
            </w:r>
          </w:p>
          <w:bookmarkEnd w:id="5"/>
          <w:p w14:paraId="20216F13" w14:textId="77777777" w:rsidR="00C8396B" w:rsidRDefault="00C8396B" w:rsidP="00E20D6F"/>
        </w:tc>
      </w:tr>
    </w:tbl>
    <w:p w14:paraId="798874BA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8E710BF" w14:textId="77777777" w:rsidR="00C6469D" w:rsidRPr="00C6469D" w:rsidRDefault="00C6469D" w:rsidP="00C6469D">
      <w:pPr>
        <w:rPr>
          <w:iCs/>
        </w:rPr>
      </w:pPr>
      <w:bookmarkStart w:id="8" w:name="SEC_3"/>
    </w:p>
    <w:p w14:paraId="77F54D8E" w14:textId="76754486" w:rsidR="00C6469D" w:rsidRPr="00C6469D" w:rsidRDefault="00C6469D" w:rsidP="00C6469D">
      <w:pPr>
        <w:rPr>
          <w:b/>
          <w:bCs/>
          <w:iCs/>
        </w:rPr>
      </w:pPr>
      <w:r w:rsidRPr="00C6469D">
        <w:rPr>
          <w:b/>
          <w:bCs/>
          <w:iCs/>
        </w:rPr>
        <w:t>ПОПРАВКА НА ШАМПАНСКОЕ: МИНФИН РАЗЪЯСНИЛ ИМПОРТЕРАМ ВИНА НОВЫЕ НОРМЫ</w:t>
      </w:r>
    </w:p>
    <w:p w14:paraId="18AD3B52" w14:textId="60884EE0" w:rsidR="00C6469D" w:rsidRPr="00C6469D" w:rsidRDefault="00C6469D" w:rsidP="00C6469D">
      <w:pPr>
        <w:rPr>
          <w:iCs/>
        </w:rPr>
      </w:pPr>
      <w:r w:rsidRPr="00C6469D">
        <w:rPr>
          <w:iCs/>
        </w:rPr>
        <w:t xml:space="preserve">Компаниям, импортирующим в РФ алкогольные напитки, не придется получать новые разрешительные документы, в случае если декларации соответствия на продукцию были получены ранее. Всё, что требуется, - внесение поправок в соответствии с российским регулированием. Об этом говорится в официальном разъяснении Минфина, которое подписал замглавы ведомства Алексей Сазанов. Появление этого письма сняло ряд противоречий, возникших на рынке после принятия поправок в закон </w:t>
      </w:r>
      <w:r w:rsidR="00A75F24">
        <w:rPr>
          <w:iCs/>
        </w:rPr>
        <w:t>«</w:t>
      </w:r>
      <w:r w:rsidRPr="00C6469D">
        <w:rPr>
          <w:iCs/>
        </w:rPr>
        <w:t>О государственном регулировании производства и оборота этилового спирта...</w:t>
      </w:r>
      <w:r w:rsidR="00A75F24">
        <w:rPr>
          <w:iCs/>
        </w:rPr>
        <w:t>»</w:t>
      </w:r>
      <w:r w:rsidRPr="00C6469D">
        <w:rPr>
          <w:iCs/>
        </w:rPr>
        <w:t xml:space="preserve"> (171-ФЗ), отмечают в отрасли. </w:t>
      </w:r>
    </w:p>
    <w:p w14:paraId="1503A2B0" w14:textId="5358FCB6" w:rsidR="00C6469D" w:rsidRDefault="00C6469D" w:rsidP="00C6469D">
      <w:pPr>
        <w:rPr>
          <w:i/>
        </w:rPr>
      </w:pPr>
      <w:r w:rsidRPr="00C6469D">
        <w:rPr>
          <w:iCs/>
        </w:rPr>
        <w:t xml:space="preserve">В Союзе виноградарей и виноделов </w:t>
      </w:r>
      <w:r w:rsidR="00A75F24">
        <w:rPr>
          <w:iCs/>
        </w:rPr>
        <w:t>«</w:t>
      </w:r>
      <w:r w:rsidRPr="00C6469D">
        <w:rPr>
          <w:iCs/>
        </w:rPr>
        <w:t>Известиям</w:t>
      </w:r>
      <w:r w:rsidR="00A75F24">
        <w:rPr>
          <w:iCs/>
        </w:rPr>
        <w:t>»</w:t>
      </w:r>
      <w:r w:rsidRPr="00C6469D">
        <w:rPr>
          <w:iCs/>
        </w:rPr>
        <w:t xml:space="preserve"> заявили, что приветствуют выход разъяснений как разумную инициативу переходного периода, снижающую головную боль импортеров. Изменения в 171-ФЗ могут быть внесены согласно графику разработки нормативно-правовых актов - это произойдет после утверждения правительством, сообщили </w:t>
      </w:r>
      <w:r w:rsidR="00A75F24">
        <w:rPr>
          <w:iCs/>
        </w:rPr>
        <w:t>«</w:t>
      </w:r>
      <w:r w:rsidRPr="00C6469D">
        <w:rPr>
          <w:iCs/>
        </w:rPr>
        <w:t>Известиям</w:t>
      </w:r>
      <w:r w:rsidR="00A75F24">
        <w:rPr>
          <w:iCs/>
        </w:rPr>
        <w:t>»</w:t>
      </w:r>
      <w:r w:rsidRPr="00C6469D">
        <w:rPr>
          <w:iCs/>
        </w:rPr>
        <w:t xml:space="preserve"> в пресс-службе </w:t>
      </w:r>
      <w:r w:rsidRPr="00C6469D">
        <w:rPr>
          <w:b/>
          <w:bCs/>
          <w:iCs/>
        </w:rPr>
        <w:t>Минсельхоза</w:t>
      </w:r>
      <w:r w:rsidRPr="00C6469D">
        <w:rPr>
          <w:iCs/>
        </w:rPr>
        <w:t xml:space="preserve">. </w:t>
      </w:r>
      <w:r w:rsidRPr="00C6469D">
        <w:rPr>
          <w:i/>
        </w:rPr>
        <w:t>Известия</w:t>
      </w:r>
    </w:p>
    <w:p w14:paraId="592D8683" w14:textId="77777777" w:rsidR="00BD1B3F" w:rsidRDefault="00BD1B3F" w:rsidP="00C6469D">
      <w:pPr>
        <w:rPr>
          <w:b/>
          <w:bCs/>
          <w:iCs/>
        </w:rPr>
      </w:pPr>
    </w:p>
    <w:p w14:paraId="4EFB3E32" w14:textId="44C1C84A" w:rsidR="00C6469D" w:rsidRPr="00C6469D" w:rsidRDefault="00C6469D" w:rsidP="00C6469D">
      <w:pPr>
        <w:rPr>
          <w:b/>
          <w:bCs/>
          <w:iCs/>
        </w:rPr>
      </w:pPr>
      <w:r w:rsidRPr="00C6469D">
        <w:rPr>
          <w:b/>
          <w:bCs/>
          <w:iCs/>
        </w:rPr>
        <w:t>МИНСЕЛЬХОЗ ПРЕДЛАГАЕТ ВВЕСТИ В РФ МОНИТОРИНГ ЦЕН НА ПОДСОЛНЕЧНОЕ МАСЛО С ПОМОЩЬЮ БИРЖЕВЫХ МЕХАНИЗМОВ</w:t>
      </w:r>
    </w:p>
    <w:p w14:paraId="178DEBF1" w14:textId="77777777" w:rsidR="00C6469D" w:rsidRPr="00C6469D" w:rsidRDefault="00C6469D" w:rsidP="00C6469D">
      <w:pPr>
        <w:rPr>
          <w:iCs/>
        </w:rPr>
      </w:pPr>
      <w:r w:rsidRPr="00C6469D">
        <w:rPr>
          <w:iCs/>
        </w:rPr>
        <w:t>Минсельхоз предлагает ввести в РФ мониторинг цен на подсолнечное масло с помощью биржевых механизмов, следует из материалов рабочей группы по таможенно-тарифному регулированию и ответным мерам во внешней торговле таможенной комиссии.</w:t>
      </w:r>
    </w:p>
    <w:p w14:paraId="3AA145FB" w14:textId="5EF97746" w:rsidR="00C6469D" w:rsidRDefault="00C6469D" w:rsidP="00C6469D">
      <w:pPr>
        <w:rPr>
          <w:i/>
        </w:rPr>
      </w:pPr>
      <w:r w:rsidRPr="00C6469D">
        <w:rPr>
          <w:iCs/>
        </w:rPr>
        <w:t>Согласно документу</w:t>
      </w:r>
      <w:r>
        <w:rPr>
          <w:iCs/>
        </w:rPr>
        <w:t xml:space="preserve">, </w:t>
      </w:r>
      <w:r w:rsidRPr="00C6469D">
        <w:rPr>
          <w:b/>
          <w:bCs/>
          <w:iCs/>
        </w:rPr>
        <w:t>Минсельхоз</w:t>
      </w:r>
      <w:r w:rsidRPr="00C6469D">
        <w:rPr>
          <w:iCs/>
        </w:rPr>
        <w:t xml:space="preserve"> считает целесообразным организовать мониторинг цен на подсолнечное масло путем наблюдения и регистрации биржевых котировок и/или внебиржевых индексов. Соответствующие изменения предлагается внести в постановление правительства РФ от 23 июля 2013 года (N 623) </w:t>
      </w:r>
      <w:r w:rsidR="00A75F24">
        <w:rPr>
          <w:iCs/>
        </w:rPr>
        <w:t>«</w:t>
      </w:r>
      <w:r w:rsidRPr="00C6469D">
        <w:rPr>
          <w:iCs/>
        </w:rPr>
        <w:t>Об утверждении положения о предоставлении информации о заключенных сторонами не на организованных торгах договорах, обязательства по которым предусматривают переход права собственности на товар, допущенный к организованным торгам, а также о ведении реестра таких договоров и предоставлении информации из указанного реестра</w:t>
      </w:r>
      <w:r w:rsidR="00A75F24">
        <w:rPr>
          <w:iCs/>
        </w:rPr>
        <w:t>»</w:t>
      </w:r>
      <w:r w:rsidRPr="00C6469D">
        <w:rPr>
          <w:iCs/>
        </w:rPr>
        <w:t xml:space="preserve">. </w:t>
      </w:r>
      <w:r w:rsidRPr="00C6469D">
        <w:rPr>
          <w:i/>
        </w:rPr>
        <w:t>Интерфакс</w:t>
      </w:r>
    </w:p>
    <w:p w14:paraId="19C9EF87" w14:textId="473A0CFA" w:rsidR="00C6469D" w:rsidRDefault="00F62502" w:rsidP="0040718A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13627766" w14:textId="77777777" w:rsidR="00C52EF4" w:rsidRPr="008E43BE" w:rsidRDefault="00A02173" w:rsidP="00C52EF4">
      <w:pPr>
        <w:pStyle w:val="a9"/>
      </w:pPr>
      <w:hyperlink r:id="rId9" w:history="1">
        <w:r w:rsidR="00C52EF4" w:rsidRPr="008E43BE">
          <w:t>Мишустин подписал документ о субсидировании ж/д перевозок минтая с Дальнего Востока в регионы</w:t>
        </w:r>
      </w:hyperlink>
    </w:p>
    <w:p w14:paraId="438B3B34" w14:textId="77777777" w:rsidR="00C52EF4" w:rsidRDefault="00C52EF4" w:rsidP="00C52EF4">
      <w:r>
        <w:t>Премьер-министр России Михаил Мишустин подписал постановление о субсидировании железнодорожных перевозок минтая с Дальнего Востока в центральные регионы России, сообщается на сайте кабмина.</w:t>
      </w:r>
    </w:p>
    <w:p w14:paraId="4AA41265" w14:textId="1910B282" w:rsidR="00C52EF4" w:rsidRPr="0040718A" w:rsidRDefault="00C52EF4" w:rsidP="00E20D6F">
      <w:pPr>
        <w:rPr>
          <w:i/>
        </w:rPr>
      </w:pPr>
      <w:r>
        <w:t xml:space="preserve">Кроме того, это поможет высвободить холодильные мощности для их использования в период проведения лососевой путины. Мишустин также сообщил, что поручит </w:t>
      </w:r>
      <w:r w:rsidRPr="008E43BE">
        <w:rPr>
          <w:b/>
        </w:rPr>
        <w:t>Минсельхозу</w:t>
      </w:r>
      <w:r>
        <w:t xml:space="preserve"> вместе с другими профильными ведомствами, РЖД и отраслевыми союзами проработать вопрос доставки рыбы и рыбной продукции с территории Дальневосточного федерального округа в другие регионы страны. В рамках такой работы нужно будет пройтись по всей цепочке - от причала до прилавка, чтобы обеспечить доступность рыбной продукции для населения с минимальными наценками, уточнил Михаил Мишустин. </w:t>
      </w:r>
      <w:r w:rsidRPr="00407C9F">
        <w:rPr>
          <w:i/>
        </w:rPr>
        <w:t>РИА Новости</w:t>
      </w:r>
    </w:p>
    <w:p w14:paraId="37381967" w14:textId="77777777" w:rsidR="00C52EF4" w:rsidRPr="00E20D6F" w:rsidRDefault="00A02173" w:rsidP="00C52EF4">
      <w:pPr>
        <w:pStyle w:val="a9"/>
      </w:pPr>
      <w:hyperlink r:id="rId10" w:history="1">
        <w:r w:rsidR="00C52EF4" w:rsidRPr="00E20D6F">
          <w:t>Минфин предлагает лицензировать производство и оптовую торговлю сигаретами</w:t>
        </w:r>
      </w:hyperlink>
    </w:p>
    <w:p w14:paraId="7E33563C" w14:textId="77777777" w:rsidR="00C52EF4" w:rsidRDefault="00C52EF4" w:rsidP="00C52EF4">
      <w:r>
        <w:t>Минфин разработал проект закона о госрегулировании оборота табачной продукции в России, производство и оптовую торговлю сигаретами предлагается лицензировать. Документ опубликован на портале проектов нормативных правовых актов.</w:t>
      </w:r>
    </w:p>
    <w:p w14:paraId="1280497D" w14:textId="69F03311" w:rsidR="00C52EF4" w:rsidRPr="0040718A" w:rsidRDefault="00C52EF4" w:rsidP="00C52EF4">
      <w:r>
        <w:t xml:space="preserve">В настоящее время отдельными функциями по регулированию табачного рынка наделены </w:t>
      </w:r>
      <w:r w:rsidRPr="00E20D6F">
        <w:rPr>
          <w:b/>
        </w:rPr>
        <w:t>Минсельхоз России</w:t>
      </w:r>
      <w:r>
        <w:t xml:space="preserve">, Минздрав России, МВД России, Роспотребнадзор, ФНС России и ФТС России. При этом, по мнению авторов документа, конкретные и действенные механизмы контроля за производством и оборотом табачной продукции в рамках этих функций практически отсутствуют. </w:t>
      </w:r>
      <w:r w:rsidRPr="006E1956">
        <w:rPr>
          <w:i/>
        </w:rPr>
        <w:t>ТАСС</w:t>
      </w:r>
    </w:p>
    <w:p w14:paraId="2981616A" w14:textId="3FAB8FB6" w:rsidR="00C8396B" w:rsidRDefault="00C8396B" w:rsidP="00E20D6F"/>
    <w:p w14:paraId="46D87954" w14:textId="77777777" w:rsidR="0040718A" w:rsidRPr="00C52EF4" w:rsidRDefault="0040718A" w:rsidP="0040718A">
      <w:pPr>
        <w:rPr>
          <w:b/>
          <w:bCs/>
          <w:iCs/>
        </w:rPr>
      </w:pPr>
      <w:r w:rsidRPr="00C52EF4">
        <w:rPr>
          <w:b/>
          <w:bCs/>
          <w:iCs/>
        </w:rPr>
        <w:t>ЭКСПЕРТ: РАЗЪЯСНЕНИЯ МИНФИНА О ВИНОДЕЛЬЧЕСКОЙ ПРОДУКЦИИ ПОЗВОЛЯТ НЕ ДОПУСТИТЬ ДЕФИЦИТА</w:t>
      </w:r>
    </w:p>
    <w:p w14:paraId="79B362CE" w14:textId="77777777" w:rsidR="0040718A" w:rsidRPr="00C52EF4" w:rsidRDefault="0040718A" w:rsidP="0040718A">
      <w:pPr>
        <w:rPr>
          <w:iCs/>
        </w:rPr>
      </w:pPr>
      <w:r w:rsidRPr="00C52EF4">
        <w:rPr>
          <w:iCs/>
        </w:rPr>
        <w:t>Разъяснения о декларировании соответствия винодельческой продукции позволят не допустить дефицит на рынке. Такую точку зрения высказал президент Союза производителей алкогольной продукции (СПАП) Игорь Косарев.</w:t>
      </w:r>
    </w:p>
    <w:p w14:paraId="71E26A20" w14:textId="0EBADEA8" w:rsidR="0040718A" w:rsidRPr="00C52EF4" w:rsidRDefault="00A75F24" w:rsidP="0040718A">
      <w:pPr>
        <w:rPr>
          <w:iCs/>
        </w:rPr>
      </w:pPr>
      <w:r>
        <w:rPr>
          <w:iCs/>
        </w:rPr>
        <w:t>«</w:t>
      </w:r>
      <w:r w:rsidR="0040718A" w:rsidRPr="00C52EF4">
        <w:rPr>
          <w:iCs/>
        </w:rPr>
        <w:t>Регламент был принят и видоизменён достаточно неожиданно, в июле, причем с немедленным действием. Если строго следовать букве закона, то нужно, по идее, пересертифицировать всю продукцию, которая находится на сегодняшний день на полках. Это могло обернуться определенным коллапсом, связанным с тем, что нужно освободить 60% полок. Минфин с помощью выпущенных разъяснений смог предотвратить такое развитие событий</w:t>
      </w:r>
      <w:r>
        <w:rPr>
          <w:iCs/>
        </w:rPr>
        <w:t>»</w:t>
      </w:r>
      <w:r w:rsidR="0040718A" w:rsidRPr="00C52EF4">
        <w:rPr>
          <w:iCs/>
        </w:rPr>
        <w:t>, - пояснил Косарев.</w:t>
      </w:r>
    </w:p>
    <w:p w14:paraId="160E400B" w14:textId="50C2AF70" w:rsidR="0040718A" w:rsidRDefault="0040718A" w:rsidP="0040718A">
      <w:pPr>
        <w:rPr>
          <w:iCs/>
        </w:rPr>
      </w:pPr>
      <w:r w:rsidRPr="00C52EF4">
        <w:rPr>
          <w:iCs/>
        </w:rPr>
        <w:t xml:space="preserve">По его словам, выпущенные разъяснения в основном направлены на то, чтобы не проводить пересертификацию физически, то есть не завозить заново продукцию и не сертифицировать ее. </w:t>
      </w:r>
      <w:r w:rsidR="00A75F24">
        <w:rPr>
          <w:iCs/>
        </w:rPr>
        <w:t>«</w:t>
      </w:r>
      <w:r w:rsidRPr="00C52EF4">
        <w:rPr>
          <w:iCs/>
        </w:rPr>
        <w:t>Минфин в этом случае пошел навстречу бизнес-сообществу и дал разъяснение</w:t>
      </w:r>
      <w:r w:rsidR="00A75F24">
        <w:rPr>
          <w:iCs/>
        </w:rPr>
        <w:t>»</w:t>
      </w:r>
      <w:r w:rsidRPr="00C52EF4">
        <w:rPr>
          <w:iCs/>
        </w:rPr>
        <w:t xml:space="preserve">, - добавил глава союза. </w:t>
      </w:r>
      <w:r w:rsidRPr="00C52EF4">
        <w:rPr>
          <w:i/>
        </w:rPr>
        <w:t>ТАСС</w:t>
      </w:r>
      <w:r w:rsidRPr="00C52EF4">
        <w:rPr>
          <w:iCs/>
        </w:rPr>
        <w:t xml:space="preserve"> </w:t>
      </w:r>
    </w:p>
    <w:bookmarkStart w:id="9" w:name="_GoBack"/>
    <w:bookmarkEnd w:id="9"/>
    <w:p w14:paraId="72B4325F" w14:textId="77777777" w:rsidR="00C52EF4" w:rsidRPr="00E20D6F" w:rsidRDefault="00A02173" w:rsidP="00C52EF4">
      <w:pPr>
        <w:pStyle w:val="a9"/>
      </w:pPr>
      <w:r>
        <w:fldChar w:fldCharType="begin"/>
      </w:r>
      <w:r>
        <w:instrText xml:space="preserve"> HYPERLINK "</w:instrText>
      </w:r>
      <w:r>
        <w:instrText xml:space="preserve">https://1prime.ru/world/20210726/834300930.html" </w:instrText>
      </w:r>
      <w:r>
        <w:fldChar w:fldCharType="separate"/>
      </w:r>
      <w:r w:rsidR="00C52EF4" w:rsidRPr="00E20D6F">
        <w:t>ЕС пока не запрашивал в ВТО консультации с РФ по российскому закону о виноделии</w:t>
      </w:r>
      <w:r>
        <w:fldChar w:fldCharType="end"/>
      </w:r>
    </w:p>
    <w:p w14:paraId="05FD5BB4" w14:textId="3BBBA78F" w:rsidR="00C52EF4" w:rsidRDefault="00C52EF4" w:rsidP="00C52EF4">
      <w:r>
        <w:t>Евросоюз пока не запрашивал консультации с Россией в рамках Всемирной торговой организации (ВТО) по спору вокруг российского закона о виноделии, сообщил журналистам в понедельник торговый источник в Женеве.</w:t>
      </w:r>
    </w:p>
    <w:p w14:paraId="3DA8AFB7" w14:textId="22A7399E" w:rsidR="00C52EF4" w:rsidRPr="0040718A" w:rsidRDefault="0040718A" w:rsidP="0040718A">
      <w:r w:rsidRPr="0040718A">
        <w:lastRenderedPageBreak/>
        <w:t xml:space="preserve">Он допустил, что Москва и Брюссель ведут соответствующие переговоры, но отметил, что ВТО к ним не причастна. </w:t>
      </w:r>
      <w:r w:rsidR="00A75F24">
        <w:t>«</w:t>
      </w:r>
      <w:r w:rsidRPr="0040718A">
        <w:t>К сожалению, я не могу сказать вам, каков статус этих дискуссий, если они действительно имеют место</w:t>
      </w:r>
      <w:r w:rsidR="00A75F24">
        <w:t>»</w:t>
      </w:r>
      <w:r w:rsidRPr="0040718A">
        <w:t xml:space="preserve">, </w:t>
      </w:r>
      <w:r>
        <w:t>-</w:t>
      </w:r>
      <w:r w:rsidRPr="0040718A">
        <w:t xml:space="preserve"> заключил источник.</w:t>
      </w:r>
      <w:r>
        <w:t xml:space="preserve"> </w:t>
      </w:r>
      <w:r w:rsidR="00C52EF4" w:rsidRPr="006E1956">
        <w:rPr>
          <w:i/>
        </w:rPr>
        <w:t>ПРАЙМ</w:t>
      </w:r>
    </w:p>
    <w:p w14:paraId="6CF39C5F" w14:textId="47EA6769" w:rsidR="00C52EF4" w:rsidRPr="00E20D6F" w:rsidRDefault="00A02173" w:rsidP="00C52EF4">
      <w:pPr>
        <w:pStyle w:val="a9"/>
      </w:pPr>
      <w:hyperlink r:id="rId11" w:history="1">
        <w:r w:rsidR="00C52EF4" w:rsidRPr="00E20D6F">
          <w:t xml:space="preserve">Майоров рассказал о реализации </w:t>
        </w:r>
        <w:r w:rsidR="00A75F24">
          <w:t>«</w:t>
        </w:r>
        <w:r w:rsidR="00C52EF4" w:rsidRPr="00E20D6F">
          <w:t>дорожной карты</w:t>
        </w:r>
        <w:r w:rsidR="00A75F24">
          <w:t>»</w:t>
        </w:r>
        <w:r w:rsidR="00C52EF4" w:rsidRPr="00E20D6F">
          <w:t xml:space="preserve"> в сфере детского питания</w:t>
        </w:r>
      </w:hyperlink>
    </w:p>
    <w:p w14:paraId="58C2E4F7" w14:textId="77777777" w:rsidR="00C52EF4" w:rsidRDefault="00C52EF4" w:rsidP="00C52EF4">
      <w:r>
        <w:t xml:space="preserve">Комитет Совфеда по аграрно-продовольственной политике и природопользованию на протяжении трех лет ведет работу в рамках импортозамещения продуктов для детского питания, включая сухие молочные смеси и ингредиенты для их производства в России, заявил глава комитета Алексей Майоров. Об этом 26 июля сообщает пресс-служба верхней палаты. </w:t>
      </w:r>
    </w:p>
    <w:p w14:paraId="74B20841" w14:textId="7719C82B" w:rsidR="00C52EF4" w:rsidRPr="00C52EF4" w:rsidRDefault="00C52EF4" w:rsidP="00C52EF4">
      <w:pPr>
        <w:rPr>
          <w:i/>
        </w:rPr>
      </w:pPr>
      <w:r>
        <w:t xml:space="preserve">По его словам, сенаторы при взаимодействии с </w:t>
      </w:r>
      <w:r w:rsidRPr="00E20D6F">
        <w:rPr>
          <w:b/>
        </w:rPr>
        <w:t>Минсельхозом</w:t>
      </w:r>
      <w:r>
        <w:t xml:space="preserve"> разработали </w:t>
      </w:r>
      <w:r w:rsidR="00A75F24">
        <w:t>«</w:t>
      </w:r>
      <w:r>
        <w:t>дорожную карту</w:t>
      </w:r>
      <w:r w:rsidR="00A75F24">
        <w:t>»</w:t>
      </w:r>
      <w:r>
        <w:t xml:space="preserve"> по развитию в стране производства сухих адаптированных молочных смесей (заменителей женского молока) и их компонентов. Сейчас этот план активно реализуется и ряд задач уже решен. </w:t>
      </w:r>
      <w:r w:rsidRPr="006E1956">
        <w:rPr>
          <w:i/>
        </w:rPr>
        <w:t xml:space="preserve">Парламентская газета </w:t>
      </w:r>
    </w:p>
    <w:p w14:paraId="5DFBBCB2" w14:textId="77777777" w:rsidR="00C52EF4" w:rsidRPr="00C52EF4" w:rsidRDefault="00C52EF4" w:rsidP="00C52EF4">
      <w:pPr>
        <w:rPr>
          <w:iCs/>
        </w:rPr>
      </w:pPr>
    </w:p>
    <w:p w14:paraId="1D82D654" w14:textId="11828E3B" w:rsidR="00C52EF4" w:rsidRPr="00C52EF4" w:rsidRDefault="00C52EF4" w:rsidP="00C52EF4">
      <w:pPr>
        <w:rPr>
          <w:b/>
          <w:bCs/>
          <w:iCs/>
        </w:rPr>
      </w:pPr>
      <w:r w:rsidRPr="00C52EF4">
        <w:rPr>
          <w:b/>
          <w:bCs/>
          <w:iCs/>
        </w:rPr>
        <w:t>В ГОСДУМУ ВНЕСЕН ЗАКОНОПРОЕКТ О ЗАПРЕТЕ ТОРГОВЛИ ЖИВОТНЫМИ В НЕПОДОБАЮЩИХ УСЛОВИЯХ</w:t>
      </w:r>
    </w:p>
    <w:p w14:paraId="286C78D1" w14:textId="36B49A62" w:rsidR="00C52EF4" w:rsidRPr="00C52EF4" w:rsidRDefault="00C52EF4" w:rsidP="00E20D6F">
      <w:pPr>
        <w:rPr>
          <w:iCs/>
        </w:rPr>
      </w:pPr>
      <w:r w:rsidRPr="00C52EF4">
        <w:rPr>
          <w:iCs/>
        </w:rPr>
        <w:t xml:space="preserve">В Госдуму внесен законопроект о запрете торговли животными в зоомагазинах и на птичьих рынках. Его автор, глава комитета Госдумы по экологии и охране окружающей среды Владимир Бурматов считает, что условия содержания там сродни жестокому обращению: животные томятся в тесных клетках, аквариумах, без вентиляции, выгула, медобслуживания, а потому болеют и погибают. Парламентарий считает, что закон поможет навести порядок в торговле животными, которая допустима только в специально оборудованных питомниках. Зоозащитники поддерживают законопроект, так как </w:t>
      </w:r>
      <w:r w:rsidR="00A75F24">
        <w:rPr>
          <w:iCs/>
        </w:rPr>
        <w:t>«</w:t>
      </w:r>
      <w:r w:rsidRPr="00C52EF4">
        <w:rPr>
          <w:iCs/>
        </w:rPr>
        <w:t>держать для продажи щенков и котят в клетках и аквариумах недопустимо и давно запрещено во всех развитых странах</w:t>
      </w:r>
      <w:r w:rsidR="00A75F24">
        <w:rPr>
          <w:iCs/>
        </w:rPr>
        <w:t>»</w:t>
      </w:r>
      <w:r w:rsidRPr="00C52EF4">
        <w:rPr>
          <w:iCs/>
        </w:rPr>
        <w:t xml:space="preserve">. </w:t>
      </w:r>
      <w:r w:rsidRPr="00C52EF4">
        <w:rPr>
          <w:i/>
        </w:rPr>
        <w:t>Коммерсантъ</w:t>
      </w:r>
    </w:p>
    <w:p w14:paraId="6382E231" w14:textId="77777777"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14:paraId="2F2C64F8" w14:textId="02FFF5A4" w:rsidR="00E20D6F" w:rsidRPr="00E20D6F" w:rsidRDefault="00A02173" w:rsidP="00E20D6F">
      <w:pPr>
        <w:pStyle w:val="a9"/>
      </w:pPr>
      <w:hyperlink r:id="rId12" w:history="1">
        <w:r w:rsidR="00A75F24">
          <w:t>«</w:t>
        </w:r>
        <w:r w:rsidR="00E20D6F" w:rsidRPr="00E20D6F">
          <w:t>Эконива</w:t>
        </w:r>
        <w:r w:rsidR="00A75F24">
          <w:t>»</w:t>
        </w:r>
        <w:r w:rsidR="00E20D6F" w:rsidRPr="00E20D6F">
          <w:t xml:space="preserve"> рассматривает временную передачу контроля в бизнесе Россельхозбанку</w:t>
        </w:r>
      </w:hyperlink>
    </w:p>
    <w:p w14:paraId="552A3889" w14:textId="50958CF6" w:rsidR="00E20D6F" w:rsidRPr="003901BD" w:rsidRDefault="00E20D6F" w:rsidP="00E20D6F">
      <w:r>
        <w:t xml:space="preserve">Головная структура крупнейшего российского производителя молока холдинга </w:t>
      </w:r>
      <w:r w:rsidR="00A75F24">
        <w:t>«</w:t>
      </w:r>
      <w:r>
        <w:t>Эконива</w:t>
      </w:r>
      <w:r w:rsidR="00A75F24">
        <w:t>»</w:t>
      </w:r>
      <w:r>
        <w:t xml:space="preserve"> - немецкая Ekosem Agrar AG - обсуждает вопросы дальнейшего финансирования, включая возможное участие в капитале, с российскими банками, сообщила компания в понедельник, 26 июля. Проводятся переговоры с основным кредитором - </w:t>
      </w:r>
      <w:r w:rsidRPr="0040718A">
        <w:rPr>
          <w:b/>
          <w:bCs/>
        </w:rPr>
        <w:t>Россельхозбанком</w:t>
      </w:r>
      <w:r>
        <w:t xml:space="preserve">, а также со Сбербанком по вопросам среднесрочного и долгосрочного финансирования. В связи с этим рассматривается в том числе временная передача контрольного пакета акций в российских операционных компаниях Россельхозбанку. На 30 июня 2020 года общий финансовый долг холдинга был €1,1 млрд, из которых €782 млн - долгосрочные кредиты и займы. </w:t>
      </w:r>
      <w:r w:rsidRPr="003901BD">
        <w:rPr>
          <w:i/>
        </w:rPr>
        <w:t>Коммерсантъ</w:t>
      </w:r>
      <w:r w:rsidR="0040718A">
        <w:rPr>
          <w:i/>
        </w:rPr>
        <w:t xml:space="preserve"> </w:t>
      </w:r>
    </w:p>
    <w:p w14:paraId="3566C236" w14:textId="77777777" w:rsidR="00E20D6F" w:rsidRPr="00E20D6F" w:rsidRDefault="00A02173" w:rsidP="00E20D6F">
      <w:pPr>
        <w:pStyle w:val="a9"/>
      </w:pPr>
      <w:hyperlink r:id="rId13" w:history="1">
        <w:r w:rsidR="00E20D6F" w:rsidRPr="00E20D6F">
          <w:t>Росрыболовство продолжает отмечать снижение оптовых цен на рыбу</w:t>
        </w:r>
      </w:hyperlink>
    </w:p>
    <w:p w14:paraId="42355F78" w14:textId="77777777" w:rsidR="00E20D6F" w:rsidRDefault="00E20D6F" w:rsidP="00E20D6F">
      <w:r w:rsidRPr="00E20D6F">
        <w:rPr>
          <w:b/>
        </w:rPr>
        <w:t>Росрыболовство</w:t>
      </w:r>
      <w:r>
        <w:t xml:space="preserve"> фиксирует снижение оптовых цен на мороженую рыбу в России за неделю. Об этом говорится в сообщении ведомства.</w:t>
      </w:r>
    </w:p>
    <w:p w14:paraId="149C4DDF" w14:textId="276CE5FD" w:rsidR="00E20D6F" w:rsidRDefault="00E20D6F" w:rsidP="00E20D6F">
      <w:pPr>
        <w:rPr>
          <w:i/>
        </w:rPr>
      </w:pPr>
      <w:r>
        <w:t xml:space="preserve">По данным ведомства, в Дальневосточном регионе по мере возрастания темпов путины оптовая стоимость горбуши снизилась до 255 рублей за кг с 275 рублей неделей ранее. Также сократились на 4,4% цены на тихоокеанскую сельдь - до 65 рублей за кг. Цены на остальные виды мороженой рыбы не изменились: минтай стоит 73 рубля за кг, камбала - 65 рублей, </w:t>
      </w:r>
      <w:r w:rsidRPr="003901BD">
        <w:rPr>
          <w:i/>
        </w:rPr>
        <w:t>ТАСС</w:t>
      </w:r>
    </w:p>
    <w:p w14:paraId="17BFD894" w14:textId="35E46C0D" w:rsidR="0040718A" w:rsidRDefault="0040718A" w:rsidP="00E20D6F">
      <w:pPr>
        <w:rPr>
          <w:i/>
        </w:rPr>
      </w:pPr>
    </w:p>
    <w:p w14:paraId="264D371D" w14:textId="77777777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t>РФ ЗА 5 МЕСЯЦЕВ УВЕЛИЧИЛА ПРОИЗВОДСТВО КРАСНОЙ ИКРЫ НА 5%, ДО 433 ТОНН - РОСРЫБОЛОВСТВО</w:t>
      </w:r>
    </w:p>
    <w:p w14:paraId="7B480CB4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Рыбная отрасль РФ увеличивает выпуск переработанной продукции. В частности, производство красной икры выросло на 5%, до 433 тонн, мороженого рыбного фарша на 35%, до 17 тыс. тонн, мороженого рыбного филе - на 26%, до 101 тыс. тонн, сообщает </w:t>
      </w:r>
      <w:r w:rsidRPr="0040718A">
        <w:rPr>
          <w:b/>
          <w:bCs/>
          <w:iCs/>
        </w:rPr>
        <w:t>Росрыболовство</w:t>
      </w:r>
      <w:r w:rsidRPr="0040718A">
        <w:rPr>
          <w:iCs/>
        </w:rPr>
        <w:t>.</w:t>
      </w:r>
    </w:p>
    <w:p w14:paraId="161C45F0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Как считает руководитель ведомства </w:t>
      </w:r>
      <w:r w:rsidRPr="0040718A">
        <w:rPr>
          <w:b/>
          <w:bCs/>
          <w:iCs/>
        </w:rPr>
        <w:t>Илья Шестаков</w:t>
      </w:r>
      <w:r w:rsidRPr="0040718A">
        <w:rPr>
          <w:iCs/>
        </w:rPr>
        <w:t>, слова которого приводятся в пресс-релизе, этому способствует строительство новых заводов в рамках программы инвестиционных квот.</w:t>
      </w:r>
    </w:p>
    <w:p w14:paraId="1711F0BD" w14:textId="35A7FB9A" w:rsidR="0040718A" w:rsidRDefault="00A75F24" w:rsidP="00E20D6F">
      <w:pPr>
        <w:rPr>
          <w:iCs/>
        </w:rPr>
      </w:pPr>
      <w:r>
        <w:rPr>
          <w:iCs/>
        </w:rPr>
        <w:t>«</w:t>
      </w:r>
      <w:r w:rsidR="0040718A" w:rsidRPr="0040718A">
        <w:rPr>
          <w:iCs/>
        </w:rPr>
        <w:t>Новые предприятия задают тренд для перехода на новую структуру производства. По мере их выхода на проектную мощность будет расти доля выпуска продукции глубокой степени переработки, - заявил он. - Это не только позволит насытить внутренний рынок современной, качественной продукцией, но и повысить эффективность использования водных биоресурсов, увеличить экономическую отдачу от экспорта</w:t>
      </w:r>
      <w:r>
        <w:rPr>
          <w:iCs/>
        </w:rPr>
        <w:t>»</w:t>
      </w:r>
      <w:r w:rsidR="0040718A" w:rsidRPr="0040718A">
        <w:rPr>
          <w:iCs/>
        </w:rPr>
        <w:t xml:space="preserve">. </w:t>
      </w:r>
      <w:r w:rsidR="0040718A" w:rsidRPr="0040718A">
        <w:rPr>
          <w:i/>
        </w:rPr>
        <w:t>Интерфакс</w:t>
      </w:r>
      <w:r w:rsidR="0040718A" w:rsidRPr="0040718A">
        <w:rPr>
          <w:iCs/>
        </w:rPr>
        <w:t xml:space="preserve"> </w:t>
      </w:r>
    </w:p>
    <w:p w14:paraId="71E28C54" w14:textId="1B2E7438" w:rsidR="0040718A" w:rsidRDefault="0040718A" w:rsidP="00E20D6F">
      <w:pPr>
        <w:rPr>
          <w:iCs/>
        </w:rPr>
      </w:pPr>
    </w:p>
    <w:p w14:paraId="44C99D07" w14:textId="77777777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t>РЫБНЫЙ ДЕНЬ: СМОГУТ ЛИ ВЛАСТИ СБИТЬ ЦЕНЫ НА МИНТАЙ</w:t>
      </w:r>
    </w:p>
    <w:p w14:paraId="0599E725" w14:textId="5CC7DCC7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Правительство выдаст субсидии на доставку минтая с Камчатки до магазинных прилавков, пообещал премьер Михаил Мишустин. Но как выяснила </w:t>
      </w:r>
      <w:r w:rsidR="00A75F24">
        <w:rPr>
          <w:iCs/>
        </w:rPr>
        <w:t>«</w:t>
      </w:r>
      <w:r w:rsidRPr="0040718A">
        <w:rPr>
          <w:iCs/>
        </w:rPr>
        <w:t>Газета.Ru</w:t>
      </w:r>
      <w:r w:rsidR="00A75F24">
        <w:rPr>
          <w:iCs/>
        </w:rPr>
        <w:t>»</w:t>
      </w:r>
      <w:r w:rsidRPr="0040718A">
        <w:rPr>
          <w:iCs/>
        </w:rPr>
        <w:t>, дефицита этой рыбы в магазинах нет. А вот цены даже после снижения остаются недоступными большинству потребителей. Но</w:t>
      </w:r>
      <w:r w:rsidR="00BD1B3F">
        <w:rPr>
          <w:iCs/>
        </w:rPr>
        <w:t xml:space="preserve"> </w:t>
      </w:r>
      <w:r w:rsidRPr="0040718A">
        <w:rPr>
          <w:iCs/>
        </w:rPr>
        <w:t>под эту проблему правительственные субсидии не предусмотрены.</w:t>
      </w:r>
    </w:p>
    <w:p w14:paraId="7C45227F" w14:textId="6DFE03B8" w:rsidR="0040718A" w:rsidRPr="0040718A" w:rsidRDefault="00BD1B3F" w:rsidP="0040718A">
      <w:pPr>
        <w:rPr>
          <w:iCs/>
        </w:rPr>
      </w:pPr>
      <w:r w:rsidRPr="00BD1B3F">
        <w:rPr>
          <w:iCs/>
        </w:rPr>
        <w:t xml:space="preserve">По данным Рыбного союза, сейчас 1 кг минтая стоит порядка 123-127 руб., что дешевле даже, чем килограмм курятины. В начале этого года цена на минтай в центральной России доходила до 85 руб. за кг. </w:t>
      </w:r>
    </w:p>
    <w:p w14:paraId="03495ADA" w14:textId="207CA536" w:rsidR="0040718A" w:rsidRPr="0040718A" w:rsidRDefault="00A75F24" w:rsidP="0040718A">
      <w:pPr>
        <w:rPr>
          <w:iCs/>
        </w:rPr>
      </w:pPr>
      <w:r>
        <w:rPr>
          <w:iCs/>
        </w:rPr>
        <w:t>«</w:t>
      </w:r>
      <w:r w:rsidR="0040718A" w:rsidRPr="0040718A">
        <w:rPr>
          <w:iCs/>
        </w:rPr>
        <w:t>Субсидирование перевозок, конечно, поможет, привезти больше рыбы с Дальнего Востока. Сейчас россияне в среднем покупают в розничных магазинах 3-4 тысячи тонн минтая в месяц, максимум - 10-12 тысяч тонн в месяц</w:t>
      </w:r>
      <w:r>
        <w:rPr>
          <w:iCs/>
        </w:rPr>
        <w:t>»</w:t>
      </w:r>
      <w:r w:rsidR="0040718A" w:rsidRPr="0040718A">
        <w:rPr>
          <w:iCs/>
        </w:rPr>
        <w:t xml:space="preserve">, - говорит зампред Рыбного союза Сергей Гудков. </w:t>
      </w:r>
    </w:p>
    <w:p w14:paraId="602D4C01" w14:textId="167780FE" w:rsidR="0040718A" w:rsidRPr="0040718A" w:rsidRDefault="0040718A" w:rsidP="00E20D6F">
      <w:pPr>
        <w:rPr>
          <w:i/>
        </w:rPr>
      </w:pPr>
      <w:r w:rsidRPr="0040718A">
        <w:rPr>
          <w:iCs/>
        </w:rPr>
        <w:t xml:space="preserve">Нарастить перевозку рыбы с Дальнего Востока, если очень постараться и при поддержке правительства возможно примерно до 35 тысяч тонн в месяц, утверждают представители отрасли. </w:t>
      </w:r>
      <w:r w:rsidRPr="00BD1B3F">
        <w:rPr>
          <w:i/>
        </w:rPr>
        <w:t>Газета</w:t>
      </w:r>
      <w:r w:rsidRPr="0040718A">
        <w:rPr>
          <w:i/>
        </w:rPr>
        <w:t>.ru</w:t>
      </w:r>
    </w:p>
    <w:p w14:paraId="35DE7789" w14:textId="77777777" w:rsidR="0040718A" w:rsidRPr="0040718A" w:rsidRDefault="0040718A" w:rsidP="0040718A">
      <w:pPr>
        <w:rPr>
          <w:iCs/>
        </w:rPr>
      </w:pPr>
    </w:p>
    <w:p w14:paraId="329C9677" w14:textId="640FA95E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lastRenderedPageBreak/>
        <w:t>РФ ЗА 5 МЕСЯЦЕВ СНИЗИЛА ЭКСПОРТ ПШЕНИЦЫ НА ЧЕТВЕРТЬ, ВСЕГО ЗЕРНА - НА 12,8% - РОССТАТ</w:t>
      </w:r>
    </w:p>
    <w:p w14:paraId="3C4528F3" w14:textId="4D36CA51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Россия за пять месяцев этого года экспортировала 8,776 млн тонн пшеницы, что на 24,6% меньше, чем за аналогичный период прошлого года, сообщил Росстат. </w:t>
      </w:r>
    </w:p>
    <w:p w14:paraId="03B87A06" w14:textId="5297BE2A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В то же время экспорт ячменя за пять месяцев вырос на 22,6%, до 1,818 млн тонн. Экспорт кукурузы в январе-мае составил 2,189 млн тонн, что на 53,1% больше, чем за аналогичный период прошлого года. </w:t>
      </w:r>
    </w:p>
    <w:p w14:paraId="572DF1CC" w14:textId="22674014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Кроме того, за пять месяцев было экспортировано 73,8 тыс. тонн риса, что на 83,4% больше, чем годом ранее. </w:t>
      </w:r>
    </w:p>
    <w:p w14:paraId="18A2131A" w14:textId="7F765964" w:rsidR="0040718A" w:rsidRDefault="0040718A" w:rsidP="0040718A">
      <w:pPr>
        <w:rPr>
          <w:iCs/>
        </w:rPr>
      </w:pPr>
      <w:r w:rsidRPr="0040718A">
        <w:rPr>
          <w:iCs/>
        </w:rPr>
        <w:t xml:space="preserve">Всего за пять месяцев экспорт зерна составил 14,7 млн тонн, что на 12,8% меньше, чем годом ранее. </w:t>
      </w:r>
      <w:r w:rsidRPr="0040718A">
        <w:rPr>
          <w:i/>
        </w:rPr>
        <w:t>Интерфакс</w:t>
      </w:r>
      <w:r w:rsidRPr="0040718A">
        <w:rPr>
          <w:iCs/>
        </w:rPr>
        <w:t xml:space="preserve"> </w:t>
      </w:r>
    </w:p>
    <w:p w14:paraId="7A505EDD" w14:textId="78544921" w:rsidR="0040718A" w:rsidRDefault="0040718A" w:rsidP="0040718A">
      <w:pPr>
        <w:rPr>
          <w:iCs/>
        </w:rPr>
      </w:pPr>
    </w:p>
    <w:p w14:paraId="45E2212F" w14:textId="77777777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t>АГРАРИИ РФ В ИЮНЕ УВЕЛИЧИЛИ ПРОДАЖИ ЗЕРНА НА ТРЕТЬ - ДАННЫЕ РОССТАТА</w:t>
      </w:r>
    </w:p>
    <w:p w14:paraId="0F1FF061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>Сельхозорганизации РФ в июне, освобождая хранилища перед началом уборки нового урожая, увеличили реализацию зерна, следует из материалов Росстата.</w:t>
      </w:r>
    </w:p>
    <w:p w14:paraId="575566B8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>За месяц было продано 2,4 млн тонн зерна, что на 32,9% больше, чем в июне прошлого года. Сократились продажи масличных культур, прежде всего подсолнечника. Всего масличных культур в июне продано 230,1 тыс. тонн, что на 42,6% меньше, чем в июне прошлого года. За полугодие продажи снизились на треть, до 3,6 млн тонн.</w:t>
      </w:r>
    </w:p>
    <w:p w14:paraId="02528481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>Продажи картофеля в сельхозорганизациях в июне снизились на 8,7%, до 102,9 тыс. тонн, за полугодие - на 16,8%, до 1,2 млн тонн. В то же время продажи овощей закрытого грунта в июне выросли на 18,2%, до 232,2 тыс. тонн, за полугодие - на 8,1%, до 1,4 млн тонн.</w:t>
      </w:r>
    </w:p>
    <w:p w14:paraId="54867923" w14:textId="11900F8E" w:rsidR="0040718A" w:rsidRDefault="0040718A" w:rsidP="0040718A">
      <w:pPr>
        <w:rPr>
          <w:iCs/>
        </w:rPr>
      </w:pPr>
      <w:r>
        <w:rPr>
          <w:iCs/>
        </w:rPr>
        <w:t>П</w:t>
      </w:r>
      <w:r w:rsidRPr="0040718A">
        <w:rPr>
          <w:iCs/>
        </w:rPr>
        <w:t xml:space="preserve">родажи скота и птицы (в живом месте) в первом полугодии выросли на 0,4%, до 5,954 млн тонн, в июне - на 1,3%, до 1,026 млн тонн. В том числе реализация птицы за месяц выросла на 2,2%, до 522 тыс. тонн. За полугодие продажи снизились на 1,9%, до 2,979 млн тонн. </w:t>
      </w:r>
      <w:r w:rsidRPr="0040718A">
        <w:rPr>
          <w:i/>
        </w:rPr>
        <w:t>Интерфакс</w:t>
      </w:r>
      <w:r w:rsidRPr="0040718A">
        <w:rPr>
          <w:iCs/>
        </w:rPr>
        <w:t xml:space="preserve"> </w:t>
      </w:r>
    </w:p>
    <w:p w14:paraId="5EB16F42" w14:textId="58062B6A" w:rsidR="00FD61E7" w:rsidRDefault="00FD61E7" w:rsidP="0040718A">
      <w:pPr>
        <w:rPr>
          <w:iCs/>
        </w:rPr>
      </w:pPr>
    </w:p>
    <w:p w14:paraId="16B65D62" w14:textId="33FB5888" w:rsidR="00FD61E7" w:rsidRPr="00FD61E7" w:rsidRDefault="00FD61E7" w:rsidP="00FD61E7">
      <w:pPr>
        <w:rPr>
          <w:b/>
          <w:bCs/>
          <w:iCs/>
        </w:rPr>
      </w:pPr>
      <w:r w:rsidRPr="00FD61E7">
        <w:rPr>
          <w:b/>
          <w:bCs/>
          <w:iCs/>
        </w:rPr>
        <w:t xml:space="preserve">АГРОХОЛДИНГ «СТЕПЬ» ПОКУПАЕТ ПРОИЗВОДИТЕЛЯ ФАСОВАННЫХ СЫРОВ </w:t>
      </w:r>
    </w:p>
    <w:p w14:paraId="6D292974" w14:textId="77777777" w:rsidR="00FD61E7" w:rsidRPr="00FD61E7" w:rsidRDefault="00FD61E7" w:rsidP="00FD61E7">
      <w:pPr>
        <w:rPr>
          <w:iCs/>
        </w:rPr>
      </w:pPr>
      <w:r w:rsidRPr="00FD61E7">
        <w:rPr>
          <w:iCs/>
        </w:rPr>
        <w:t>Агрохолдинг «Степь» (входит в АФК «Система») приобрел 100% холдинговой компании группы «Пир», которая специализируется на дистрибуции и производстве фасованных сыров, сообщил «Ведомостям» генеральный директор агрохолдинга Андрей Недужко. Совладелец группы «Пир» Андрей Козлов информацию подтвердил.</w:t>
      </w:r>
    </w:p>
    <w:p w14:paraId="7FBC65AF" w14:textId="5F283176" w:rsidR="00FD61E7" w:rsidRPr="0040718A" w:rsidRDefault="00FD61E7" w:rsidP="00FD61E7">
      <w:pPr>
        <w:rPr>
          <w:iCs/>
        </w:rPr>
      </w:pPr>
      <w:r w:rsidRPr="00FD61E7">
        <w:rPr>
          <w:iCs/>
        </w:rPr>
        <w:t xml:space="preserve">По словам Недужко, приобретение группы «Пир» соответствует стратегии агрохолдинга по выходу в сегменты глубокой переработки. Также оно позволит «Степи» создать единую цепочку от производства сырого молока до дистрибуции готовой продукции. </w:t>
      </w:r>
      <w:r w:rsidRPr="00FD61E7">
        <w:rPr>
          <w:i/>
        </w:rPr>
        <w:t>Ведомости</w:t>
      </w:r>
    </w:p>
    <w:p w14:paraId="0DFC9173" w14:textId="2D649D27" w:rsidR="0040718A" w:rsidRDefault="0040718A" w:rsidP="00E20D6F">
      <w:pPr>
        <w:rPr>
          <w:i/>
        </w:rPr>
      </w:pPr>
    </w:p>
    <w:p w14:paraId="45FB2F99" w14:textId="77777777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t>БЕЛОРУССИЯ ЗАПРЕТИЛА ПОСТАВКИ ПРОДУКЦИИ СВИНОВОДСТВА ИЗ РЯДА РЕГИОНОВ РФ ИЗ-ЗА АЧС</w:t>
      </w:r>
    </w:p>
    <w:p w14:paraId="505DD34D" w14:textId="77777777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Белоруссия запретила ввоз продукции свиноводства из ряда регионов РФ из-за вспышек в них африканской чумы свиней (АЧС), сообщает </w:t>
      </w:r>
      <w:r w:rsidRPr="0040718A">
        <w:rPr>
          <w:b/>
          <w:bCs/>
          <w:iCs/>
        </w:rPr>
        <w:t>Россельхознадзор</w:t>
      </w:r>
      <w:r w:rsidRPr="0040718A">
        <w:rPr>
          <w:iCs/>
        </w:rPr>
        <w:t xml:space="preserve"> со ссылкой на письмо департамента ветеринарного и продовольственного надзора Минсельхозпрода Белоруссии.</w:t>
      </w:r>
    </w:p>
    <w:p w14:paraId="07EDB9BD" w14:textId="60397C0E" w:rsidR="0040718A" w:rsidRPr="0040718A" w:rsidRDefault="0040718A" w:rsidP="00E20D6F">
      <w:pPr>
        <w:rPr>
          <w:iCs/>
        </w:rPr>
      </w:pPr>
      <w:r w:rsidRPr="0040718A">
        <w:rPr>
          <w:iCs/>
        </w:rPr>
        <w:t xml:space="preserve">Поставки ограничены с 20 июля из Тамбовской, Брянской, Псковской областей. Они касаются живых свиней, зоопарковых и цирковых восприимчивых видов животных, племенного материала, свинины (в т.ч. диких кабанов) и другого пищевого свиноводческого сырья. В запретный список также попали кожевенное, рогокопытное и кишечное сырье, щетина, охотничьи трофеи от восприимчивых видов животных и некоторые другие виды продукции. </w:t>
      </w:r>
      <w:r w:rsidRPr="0040718A">
        <w:rPr>
          <w:i/>
        </w:rPr>
        <w:t>Интерфакс</w:t>
      </w:r>
      <w:r w:rsidRPr="0040718A">
        <w:rPr>
          <w:iCs/>
        </w:rPr>
        <w:t xml:space="preserve"> </w:t>
      </w:r>
    </w:p>
    <w:p w14:paraId="62568B4A" w14:textId="119FC1F7" w:rsidR="00E20D6F" w:rsidRPr="00E20D6F" w:rsidRDefault="00E20D6F" w:rsidP="00E20D6F">
      <w:pPr>
        <w:pStyle w:val="a9"/>
      </w:pPr>
      <w:r w:rsidRPr="00E20D6F">
        <w:t>Кубань завершила уборку зерновых</w:t>
      </w:r>
      <w:r w:rsidR="0040718A">
        <w:t xml:space="preserve"> С НОВЫМ РЕКОРДОМ</w:t>
      </w:r>
    </w:p>
    <w:p w14:paraId="2D2A7DF6" w14:textId="77777777" w:rsidR="00E20D6F" w:rsidRDefault="00E20D6F" w:rsidP="00E20D6F">
      <w:r>
        <w:t>Уборка зерновых и зернобобовых культур завершена в Краснодарском крае, собраны рекордные 12,4 млн тонн зерновых культур, что на 1,28 млн тонн выше уровня 2019 года, когда был зафиксирован высокий урожай, написал в понедельник губернатор Краснодарского края Вениамин Кондратьев в своем телеграм-канале. В 2020 году было собрано 9,4 млн тонн зерновых культур.</w:t>
      </w:r>
    </w:p>
    <w:p w14:paraId="7B6F1B73" w14:textId="356BE761" w:rsidR="0040718A" w:rsidRDefault="00E20D6F" w:rsidP="00993A44">
      <w:pPr>
        <w:rPr>
          <w:i/>
        </w:rPr>
      </w:pPr>
      <w:r>
        <w:t xml:space="preserve">Он уточнил, что озимой </w:t>
      </w:r>
      <w:r w:rsidRPr="0040718A">
        <w:rPr>
          <w:bCs/>
        </w:rPr>
        <w:t>пшеницы</w:t>
      </w:r>
      <w:r>
        <w:t xml:space="preserve"> было собрано 10 млн 542 тысячи тонн, при том, что жатва шла в непростых погодных условиях. Площадь уборочных работ составила около 1,9 млн гектаров. </w:t>
      </w:r>
      <w:r w:rsidRPr="003901BD">
        <w:rPr>
          <w:i/>
        </w:rPr>
        <w:t>ТАСС</w:t>
      </w:r>
    </w:p>
    <w:p w14:paraId="36A0FDC4" w14:textId="77777777" w:rsidR="0040718A" w:rsidRPr="00E20D6F" w:rsidRDefault="00A02173" w:rsidP="0040718A">
      <w:pPr>
        <w:pStyle w:val="a9"/>
      </w:pPr>
      <w:hyperlink r:id="rId14" w:history="1">
        <w:r w:rsidR="0040718A" w:rsidRPr="00E20D6F">
          <w:t>Власти ответили на сообщения о дефиците сахара на Урале</w:t>
        </w:r>
      </w:hyperlink>
    </w:p>
    <w:p w14:paraId="59340AD0" w14:textId="517707FB" w:rsidR="0040718A" w:rsidRPr="0040718A" w:rsidRDefault="0040718A" w:rsidP="0040718A">
      <w:pPr>
        <w:rPr>
          <w:iCs/>
        </w:rPr>
      </w:pPr>
      <w:r w:rsidRPr="0040718A">
        <w:rPr>
          <w:iCs/>
        </w:rPr>
        <w:t xml:space="preserve">Крупные ретейлеры фиксируют повышенный спрос на сахар в отдельных регионах, в том числе в Свердловской области, однако о его дефиците речь не идет. Об этом сообщили РБК в сетях </w:t>
      </w:r>
      <w:r w:rsidR="00A75F24">
        <w:rPr>
          <w:iCs/>
        </w:rPr>
        <w:t>«</w:t>
      </w:r>
      <w:r w:rsidRPr="0040718A">
        <w:rPr>
          <w:iCs/>
        </w:rPr>
        <w:t>Ашан</w:t>
      </w:r>
      <w:r w:rsidR="00A75F24">
        <w:rPr>
          <w:iCs/>
        </w:rPr>
        <w:t>»</w:t>
      </w:r>
      <w:r w:rsidRPr="0040718A">
        <w:rPr>
          <w:iCs/>
        </w:rPr>
        <w:t xml:space="preserve"> и </w:t>
      </w:r>
      <w:r w:rsidR="00A75F24">
        <w:rPr>
          <w:iCs/>
        </w:rPr>
        <w:t>«</w:t>
      </w:r>
      <w:r w:rsidRPr="0040718A">
        <w:rPr>
          <w:iCs/>
        </w:rPr>
        <w:t>Магнит</w:t>
      </w:r>
      <w:r w:rsidR="00A75F24">
        <w:rPr>
          <w:iCs/>
        </w:rPr>
        <w:t>»</w:t>
      </w:r>
      <w:r w:rsidRPr="0040718A">
        <w:rPr>
          <w:iCs/>
        </w:rPr>
        <w:t>. В пресс-службе губернатора региона заявили, что проблема с сахаром наблюдается в ряде магазинов торговых сетей.</w:t>
      </w:r>
    </w:p>
    <w:p w14:paraId="3C8FB9C2" w14:textId="423B4539" w:rsidR="0040718A" w:rsidRPr="0040718A" w:rsidRDefault="00A75F24" w:rsidP="0040718A">
      <w:pPr>
        <w:rPr>
          <w:iCs/>
        </w:rPr>
      </w:pPr>
      <w:r>
        <w:rPr>
          <w:iCs/>
        </w:rPr>
        <w:t>«</w:t>
      </w:r>
      <w:r w:rsidR="0040718A" w:rsidRPr="0040718A">
        <w:rPr>
          <w:iCs/>
        </w:rPr>
        <w:t>Она связана с логистикой и поставкой через транспортные компании в торговые объекты сахара, а также с повышенным ажиотажным спросом населения в период сбора ягод</w:t>
      </w:r>
      <w:r>
        <w:rPr>
          <w:iCs/>
        </w:rPr>
        <w:t>»</w:t>
      </w:r>
      <w:r w:rsidR="0040718A" w:rsidRPr="0040718A">
        <w:rPr>
          <w:iCs/>
        </w:rPr>
        <w:t>, - добавили там.</w:t>
      </w:r>
    </w:p>
    <w:p w14:paraId="70D62C67" w14:textId="1A7B3F69" w:rsidR="0040718A" w:rsidRPr="0040718A" w:rsidRDefault="0040718A" w:rsidP="0040718A">
      <w:pPr>
        <w:rPr>
          <w:i/>
        </w:rPr>
      </w:pPr>
      <w:r w:rsidRPr="0040718A">
        <w:rPr>
          <w:iCs/>
        </w:rPr>
        <w:t xml:space="preserve">В большинстве несетевых магазинов сахар есть, уверяют в пресс-службе губернатора и заявляют, что в ближайшее время проблемы с логистикой будут устранены, а </w:t>
      </w:r>
      <w:r w:rsidR="00A75F24">
        <w:rPr>
          <w:iCs/>
        </w:rPr>
        <w:t>«</w:t>
      </w:r>
      <w:r w:rsidRPr="0040718A">
        <w:rPr>
          <w:iCs/>
        </w:rPr>
        <w:t>сахар будет доступен повсеместно</w:t>
      </w:r>
      <w:r w:rsidR="00A75F24">
        <w:rPr>
          <w:iCs/>
        </w:rPr>
        <w:t>»</w:t>
      </w:r>
      <w:r w:rsidRPr="0040718A">
        <w:rPr>
          <w:iCs/>
        </w:rPr>
        <w:t>.</w:t>
      </w:r>
      <w:r>
        <w:rPr>
          <w:i/>
        </w:rPr>
        <w:t xml:space="preserve"> РБК </w:t>
      </w:r>
    </w:p>
    <w:p w14:paraId="63725EF5" w14:textId="77777777" w:rsidR="0040718A" w:rsidRPr="0040718A" w:rsidRDefault="0040718A" w:rsidP="0040718A">
      <w:pPr>
        <w:rPr>
          <w:iCs/>
        </w:rPr>
      </w:pPr>
    </w:p>
    <w:p w14:paraId="35B1BA71" w14:textId="77777777" w:rsidR="0040718A" w:rsidRPr="0040718A" w:rsidRDefault="0040718A" w:rsidP="0040718A">
      <w:pPr>
        <w:rPr>
          <w:b/>
          <w:bCs/>
          <w:iCs/>
        </w:rPr>
      </w:pPr>
      <w:r w:rsidRPr="0040718A">
        <w:rPr>
          <w:b/>
          <w:bCs/>
          <w:iCs/>
        </w:rPr>
        <w:t>УРОЖАЙНОСТЬ ЗЕРНОВЫХ В ТАТАРСТАНЕ УПАЛА БОЛЕЕ ЧЕМ ВДВОЕ НА ФОНЕ ЗАСУХИ</w:t>
      </w:r>
    </w:p>
    <w:p w14:paraId="21290F6A" w14:textId="46FF743E" w:rsidR="00BD1B3F" w:rsidRDefault="0040718A" w:rsidP="00993A44">
      <w:pPr>
        <w:rPr>
          <w:iCs/>
        </w:rPr>
      </w:pPr>
      <w:r w:rsidRPr="0040718A">
        <w:rPr>
          <w:iCs/>
        </w:rPr>
        <w:t xml:space="preserve">Средняя урожайность зерновых культур в Татарстане по промежуточным результатам уборочной кампании текущего года снизилась более чем в 2 раза по сравнению с прошлым годом, сообщила пресс-служба президента республики со ссылкой на главу Минсельхозпрода региона Марата Зяббарова. Средняя урожайность после обмолота 370 тыс. гектаров посевов, или 24% от плана, находится на уровне 17,5 центнера с гектара против 38,1 ц/га в 2020 году, говорится в пресс-релизе. </w:t>
      </w:r>
      <w:r w:rsidRPr="0040718A">
        <w:rPr>
          <w:i/>
        </w:rPr>
        <w:t>Интерфакс</w:t>
      </w:r>
      <w:r w:rsidRPr="0040718A">
        <w:rPr>
          <w:iCs/>
        </w:rPr>
        <w:t xml:space="preserve"> </w:t>
      </w:r>
    </w:p>
    <w:p w14:paraId="356100F4" w14:textId="77777777" w:rsidR="00BD1B3F" w:rsidRPr="00E20D6F" w:rsidRDefault="00A02173" w:rsidP="00BD1B3F">
      <w:pPr>
        <w:pStyle w:val="a9"/>
      </w:pPr>
      <w:hyperlink r:id="rId15" w:history="1">
        <w:r w:rsidR="00BD1B3F" w:rsidRPr="00E20D6F">
          <w:t>Специалисты изучат загрязнение Байкала брошенными рыболовными сетями</w:t>
        </w:r>
      </w:hyperlink>
    </w:p>
    <w:p w14:paraId="656E67C8" w14:textId="77777777" w:rsidR="00BD1B3F" w:rsidRDefault="00BD1B3F" w:rsidP="00BD1B3F">
      <w:r>
        <w:t>Стартовал первый этап научно-исследовательской экспедиции по изучению загрязнения озера Байкал брошенными и затонувшими рыболовными сетями, сообщил Фонд поддержки прикладных экологических разработок и исследований «Озеро Байкал».</w:t>
      </w:r>
    </w:p>
    <w:p w14:paraId="18CB777F" w14:textId="55011262" w:rsidR="00BD1B3F" w:rsidRPr="00BD1B3F" w:rsidRDefault="00BD1B3F" w:rsidP="00993A44">
      <w:pPr>
        <w:rPr>
          <w:i/>
        </w:rPr>
      </w:pPr>
      <w:r>
        <w:t xml:space="preserve">Организаторами экспедиции выступают Иркутская региональная экологическая организация «Глубина ответственности» и Фонд «Озеро Байкал». В состав экспедиции вошли также профессиональные дайверы, представители </w:t>
      </w:r>
      <w:r w:rsidRPr="00E20D6F">
        <w:rPr>
          <w:b/>
        </w:rPr>
        <w:t>Росрыболовства</w:t>
      </w:r>
      <w:r>
        <w:t xml:space="preserve"> и Байкальской межрегиональной природоохранной прокуратуры. </w:t>
      </w:r>
      <w:r w:rsidRPr="003901BD">
        <w:rPr>
          <w:i/>
        </w:rPr>
        <w:t>Интерфакс</w:t>
      </w:r>
    </w:p>
    <w:p w14:paraId="29ECCBFE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04873BF9" w14:textId="77777777" w:rsidR="00E20D6F" w:rsidRPr="00E20D6F" w:rsidRDefault="00A02173" w:rsidP="00E20D6F">
      <w:pPr>
        <w:pStyle w:val="a9"/>
      </w:pPr>
      <w:hyperlink r:id="rId16" w:history="1">
        <w:r w:rsidR="00E20D6F" w:rsidRPr="00E20D6F">
          <w:t>Минэнерго в ближайшие дни примет решение о возможном запрете экспорта бензина</w:t>
        </w:r>
      </w:hyperlink>
    </w:p>
    <w:p w14:paraId="53146C0A" w14:textId="77777777" w:rsidR="00E20D6F" w:rsidRDefault="00E20D6F" w:rsidP="00E20D6F">
      <w:r>
        <w:t>Минэнерго РФ может в ближайшие дни принять решение о запрете экспорта бензина, вся нормативная документация уже готова. Об этом сообщил журналистам замминистра энергетики Павел Сорокин.</w:t>
      </w:r>
    </w:p>
    <w:p w14:paraId="51819865" w14:textId="60703A69" w:rsidR="00E20D6F" w:rsidRPr="00BB2BD9" w:rsidRDefault="00A75F24" w:rsidP="00E20D6F">
      <w:pPr>
        <w:rPr>
          <w:i/>
        </w:rPr>
      </w:pPr>
      <w:r>
        <w:t>«</w:t>
      </w:r>
      <w:r w:rsidR="00E20D6F">
        <w:t>Нормативка на временный запрет готова. Сейчас смотрим детали и на ежедневную динамику. Последние два дня на бирже и объемы выросли, и цены стали идти вниз. Поэтому все документы готовы, получаем</w:t>
      </w:r>
      <w:r>
        <w:t xml:space="preserve"> </w:t>
      </w:r>
      <w:r w:rsidR="00E20D6F">
        <w:t>оценку регулирующего воздействия, и мы готовы вносить временный запрет с поправкой на то, что все международные соглашения должны быть выполнены</w:t>
      </w:r>
      <w:r>
        <w:t>»</w:t>
      </w:r>
      <w:r w:rsidR="00E20D6F">
        <w:t xml:space="preserve">, - сказал он. </w:t>
      </w:r>
      <w:r w:rsidR="00E20D6F" w:rsidRPr="00BB2BD9">
        <w:rPr>
          <w:i/>
        </w:rPr>
        <w:t>ТАСС</w:t>
      </w:r>
    </w:p>
    <w:p w14:paraId="54EA6360" w14:textId="77777777" w:rsidR="00E20D6F" w:rsidRPr="00E20D6F" w:rsidRDefault="00A02173" w:rsidP="00E20D6F">
      <w:pPr>
        <w:pStyle w:val="a9"/>
      </w:pPr>
      <w:hyperlink r:id="rId17" w:history="1">
        <w:r w:rsidR="00E20D6F" w:rsidRPr="00E20D6F">
          <w:t>ВТО опубликовала запрос Евросоюза о консультациях с Россией по ограничениям на поставки госкомпаниям</w:t>
        </w:r>
      </w:hyperlink>
    </w:p>
    <w:p w14:paraId="3EF33716" w14:textId="77777777" w:rsidR="00E20D6F" w:rsidRDefault="00E20D6F" w:rsidP="00E20D6F">
      <w:r>
        <w:t>Всемирная торговая организация (ВТО) в понедельник опубликовала текст запроса Евросоюза о консультациях с Россией по поводу определенных ограничений на поставки госкомпаниям РФ товаров и услуг европейских компаний.</w:t>
      </w:r>
    </w:p>
    <w:p w14:paraId="13951F56" w14:textId="2183B2FA" w:rsidR="00E20D6F" w:rsidRPr="00BB2BD9" w:rsidRDefault="00A75F24" w:rsidP="00E20D6F">
      <w:pPr>
        <w:rPr>
          <w:i/>
        </w:rPr>
      </w:pPr>
      <w:r>
        <w:t>«</w:t>
      </w:r>
      <w:r w:rsidR="00E20D6F">
        <w:t>Европейский союз запросил в рамках ВТО консультации по спору с Российской Федерацией относительно российских мер, которые, по утверждению ЕС, являются частью программы импортозамещения. Запрос был разослан членам ВТО 26 июля</w:t>
      </w:r>
      <w:r>
        <w:t>»</w:t>
      </w:r>
      <w:r w:rsidR="00E20D6F">
        <w:t xml:space="preserve">, - говорится в сообщении ВТО. </w:t>
      </w:r>
      <w:r w:rsidR="00E20D6F" w:rsidRPr="00BB2BD9">
        <w:rPr>
          <w:i/>
        </w:rPr>
        <w:t>РИА Новости</w:t>
      </w:r>
    </w:p>
    <w:p w14:paraId="5ADFDFA3" w14:textId="4B184B0C" w:rsidR="00E20D6F" w:rsidRDefault="00E20D6F" w:rsidP="00E20D6F"/>
    <w:p w14:paraId="799043C3" w14:textId="32C35550" w:rsidR="00C52EF4" w:rsidRPr="00C52EF4" w:rsidRDefault="00C52EF4" w:rsidP="00C52EF4">
      <w:pPr>
        <w:rPr>
          <w:b/>
          <w:bCs/>
          <w:iCs/>
        </w:rPr>
      </w:pPr>
      <w:r w:rsidRPr="00C52EF4">
        <w:rPr>
          <w:b/>
          <w:bCs/>
          <w:iCs/>
        </w:rPr>
        <w:t xml:space="preserve">КУРАТОРОМ РОСРЕЕСТРА СТАЛ ВИЦЕ-ПРЕМЬЕР МАРАТ ХУСНУЛЛИН </w:t>
      </w:r>
    </w:p>
    <w:p w14:paraId="1B6ED4C1" w14:textId="77777777" w:rsidR="00C52EF4" w:rsidRDefault="00C52EF4" w:rsidP="00C52EF4">
      <w:pPr>
        <w:rPr>
          <w:iCs/>
        </w:rPr>
      </w:pPr>
      <w:r w:rsidRPr="00C52EF4">
        <w:rPr>
          <w:iCs/>
        </w:rPr>
        <w:t xml:space="preserve">Вице-премьер РФ Марат Хуснуллин стал куратором Росреестра в правительстве, сообщили в понедельник в аппарате вице-премьера. </w:t>
      </w:r>
    </w:p>
    <w:p w14:paraId="2F702903" w14:textId="6C6F556A" w:rsidR="00C52EF4" w:rsidRDefault="00A75F24" w:rsidP="00C52EF4">
      <w:pPr>
        <w:rPr>
          <w:iCs/>
        </w:rPr>
      </w:pPr>
      <w:r>
        <w:rPr>
          <w:iCs/>
        </w:rPr>
        <w:t>«</w:t>
      </w:r>
      <w:r w:rsidR="00C52EF4" w:rsidRPr="00C52EF4">
        <w:rPr>
          <w:iCs/>
        </w:rPr>
        <w:t>Росреестр сегодня играет ключевую роль в обеспечении функционирования сферы земли и недвижимости в стране. Ведомство проводит работу по анализу эффективности использования земли и вовлечения ее в оборот, в том числе в жилищное строительство. Совместная работа позволит нам оптимизировать процесс вовлечения земли в оборот и повышения градостроительного потенциала страны</w:t>
      </w:r>
      <w:r>
        <w:rPr>
          <w:iCs/>
        </w:rPr>
        <w:t>»</w:t>
      </w:r>
      <w:r w:rsidR="00C52EF4" w:rsidRPr="00C52EF4">
        <w:rPr>
          <w:iCs/>
        </w:rPr>
        <w:t xml:space="preserve">, - приводятся в сообщении слова Хуснуллина. </w:t>
      </w:r>
    </w:p>
    <w:p w14:paraId="1194EF3D" w14:textId="12C5636F" w:rsidR="00C8396B" w:rsidRDefault="00C52EF4" w:rsidP="00373FF5">
      <w:r w:rsidRPr="00C52EF4">
        <w:rPr>
          <w:iCs/>
        </w:rPr>
        <w:t xml:space="preserve">По его словам, правительство займется Национальной системой пространственных данных, что позволит создать условия для ускорения и упрощения регистрации недвижимости. </w:t>
      </w:r>
      <w:r w:rsidRPr="00C52EF4">
        <w:rPr>
          <w:i/>
        </w:rPr>
        <w:t>ТАСС</w:t>
      </w:r>
      <w:r w:rsidRPr="00C52EF4">
        <w:rPr>
          <w:iCs/>
        </w:rPr>
        <w:t xml:space="preserve"> </w:t>
      </w:r>
      <w:bookmarkEnd w:id="11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CD67D" w14:textId="77777777" w:rsidR="00A02173" w:rsidRDefault="00A02173">
      <w:r>
        <w:separator/>
      </w:r>
    </w:p>
  </w:endnote>
  <w:endnote w:type="continuationSeparator" w:id="0">
    <w:p w14:paraId="682332A3" w14:textId="77777777" w:rsidR="00A02173" w:rsidRDefault="00A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648"/>
      <w:gridCol w:w="489"/>
    </w:tblGrid>
    <w:tr w:rsidR="00C8396B" w14:paraId="002C5286" w14:textId="77777777">
      <w:tc>
        <w:tcPr>
          <w:tcW w:w="9648" w:type="dxa"/>
          <w:shd w:val="clear" w:color="auto" w:fill="E6E7EA"/>
          <w:vAlign w:val="center"/>
        </w:tcPr>
        <w:p w14:paraId="3DE41A65" w14:textId="7A693C96" w:rsidR="00C8396B" w:rsidRDefault="00F62502" w:rsidP="00BF48E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20D6F">
            <w:rPr>
              <w:rFonts w:cs="Arial"/>
              <w:color w:val="90989E"/>
              <w:sz w:val="16"/>
              <w:szCs w:val="16"/>
            </w:rPr>
            <w:t>27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E20D6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2D5690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73FF5">
            <w:rPr>
              <w:rStyle w:val="a7"/>
              <w:rFonts w:cs="Arial"/>
              <w:b/>
              <w:noProof/>
              <w:color w:val="FFFFFF"/>
              <w:szCs w:val="18"/>
            </w:rPr>
            <w:t>1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F668BB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648"/>
      <w:gridCol w:w="489"/>
    </w:tblGrid>
    <w:tr w:rsidR="00C8396B" w14:paraId="246DAAD4" w14:textId="77777777">
      <w:tc>
        <w:tcPr>
          <w:tcW w:w="9648" w:type="dxa"/>
          <w:shd w:val="clear" w:color="auto" w:fill="E6E7EA"/>
          <w:vAlign w:val="center"/>
        </w:tcPr>
        <w:p w14:paraId="220BA797" w14:textId="569476A9" w:rsidR="00C8396B" w:rsidRDefault="00F62502" w:rsidP="00F41E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E20D6F">
            <w:rPr>
              <w:rFonts w:cs="Arial"/>
              <w:color w:val="90989E"/>
              <w:sz w:val="16"/>
              <w:szCs w:val="16"/>
            </w:rPr>
            <w:t>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E20D6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429033B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73FF5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E3F49E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B5E6" w14:textId="77777777" w:rsidR="00A02173" w:rsidRDefault="00A02173">
      <w:r>
        <w:separator/>
      </w:r>
    </w:p>
  </w:footnote>
  <w:footnote w:type="continuationSeparator" w:id="0">
    <w:p w14:paraId="6DD1B13A" w14:textId="77777777" w:rsidR="00A02173" w:rsidRDefault="00A0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E7F2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FE3C1BD" wp14:editId="3F8C64C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173">
      <w:rPr>
        <w:noProof/>
      </w:rPr>
      <w:pict w14:anchorId="2C1C8385">
        <v:roundrect id="Скругленный прямоугольник 4" o:spid="_x0000_s2050" style="position:absolute;left:0;text-align:left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" fillcolor="#7f7f7f" strokecolor="#7f7f7f"/>
      </w:pic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0F240CCD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50BDECC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5212" w14:textId="77777777" w:rsidR="00C8396B" w:rsidRDefault="00F62502" w:rsidP="00E20D6F">
    <w:pPr>
      <w:spacing w:before="60"/>
      <w:ind w:left="284" w:firstLine="7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005FA90" wp14:editId="306A683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173">
      <w:rPr>
        <w:noProof/>
      </w:rPr>
      <w:pict w14:anchorId="7DC0EE0B">
        <v:roundrect id="Скругленный прямоугольник 6" o:spid="_x0000_s2049" style="position:absolute;left:0;text-align:left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" fillcolor="#7f7f7f" strokecolor="#7f7f7f"/>
      </w:pic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2DA4C1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BA6CAA1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D6F"/>
    <w:rsid w:val="0003491F"/>
    <w:rsid w:val="00066C93"/>
    <w:rsid w:val="00195925"/>
    <w:rsid w:val="001B74EE"/>
    <w:rsid w:val="00270257"/>
    <w:rsid w:val="002E5101"/>
    <w:rsid w:val="003058E2"/>
    <w:rsid w:val="00373FF5"/>
    <w:rsid w:val="003C3C67"/>
    <w:rsid w:val="0040718A"/>
    <w:rsid w:val="004304C8"/>
    <w:rsid w:val="00464CF3"/>
    <w:rsid w:val="00494E57"/>
    <w:rsid w:val="005233A0"/>
    <w:rsid w:val="005240C2"/>
    <w:rsid w:val="005262EE"/>
    <w:rsid w:val="005F3758"/>
    <w:rsid w:val="00604F1E"/>
    <w:rsid w:val="006E64AC"/>
    <w:rsid w:val="0074571A"/>
    <w:rsid w:val="00750476"/>
    <w:rsid w:val="007910D0"/>
    <w:rsid w:val="007F0AB1"/>
    <w:rsid w:val="00880679"/>
    <w:rsid w:val="00985DA8"/>
    <w:rsid w:val="00993A44"/>
    <w:rsid w:val="009B4B1F"/>
    <w:rsid w:val="00A02173"/>
    <w:rsid w:val="00A12D82"/>
    <w:rsid w:val="00A75F24"/>
    <w:rsid w:val="00A86564"/>
    <w:rsid w:val="00AA7696"/>
    <w:rsid w:val="00B922A1"/>
    <w:rsid w:val="00BC4068"/>
    <w:rsid w:val="00BD1B3F"/>
    <w:rsid w:val="00BF48EC"/>
    <w:rsid w:val="00C14B74"/>
    <w:rsid w:val="00C14EA4"/>
    <w:rsid w:val="00C52EF4"/>
    <w:rsid w:val="00C6469D"/>
    <w:rsid w:val="00C8396B"/>
    <w:rsid w:val="00C87324"/>
    <w:rsid w:val="00C90FBF"/>
    <w:rsid w:val="00CD2DDE"/>
    <w:rsid w:val="00CD5A45"/>
    <w:rsid w:val="00D52CCC"/>
    <w:rsid w:val="00E12208"/>
    <w:rsid w:val="00E20D6F"/>
    <w:rsid w:val="00E4368A"/>
    <w:rsid w:val="00EA7B65"/>
    <w:rsid w:val="00F41E23"/>
    <w:rsid w:val="00F62502"/>
    <w:rsid w:val="00F65057"/>
    <w:rsid w:val="00FC4705"/>
    <w:rsid w:val="00FC7700"/>
    <w:rsid w:val="00FD61E7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C5293"/>
  <w15:docId w15:val="{B13F5A0C-20B5-48D0-B6FA-D47EA21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73FF5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3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199018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kommersant.ru/doc/4918306" TargetMode="External"/><Relationship Id="rId17" Type="http://schemas.openxmlformats.org/officeDocument/2006/relationships/hyperlink" Target="https://ria.ru/20210726/vto-17429823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9904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politics/mayorov-rasskazal-o-realizacii-dorozhnoy-karty-v-sfere-detskogo-pitan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fax.ru/russia/780831" TargetMode="External"/><Relationship Id="rId10" Type="http://schemas.openxmlformats.org/officeDocument/2006/relationships/hyperlink" Target="https://tass.ru/ekonomika/1198981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ia.ru/20210726/mintay-1742858841.html" TargetMode="External"/><Relationship Id="rId14" Type="http://schemas.openxmlformats.org/officeDocument/2006/relationships/hyperlink" Target="https://www.rbc.ru/society/26/07/2021/60fe9ea69a79473879a56b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3;&#1072;&#1090;&#1072;&#1083;&#1080;\&#1052;&#1077;&#1076;&#1080;&#1072;&#1083;&#1086;&#1075;&#1080;&#1103;\1_&#1062;&#1069;_&#1052;&#1077;&#1088;&#1077;&#1085;&#1082;&#1086;&#1074;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48</TotalTime>
  <Pages>6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Иванов Владимир Владимирович</cp:lastModifiedBy>
  <cp:revision>9</cp:revision>
  <cp:lastPrinted>2021-07-27T06:32:00Z</cp:lastPrinted>
  <dcterms:created xsi:type="dcterms:W3CDTF">2021-07-27T04:11:00Z</dcterms:created>
  <dcterms:modified xsi:type="dcterms:W3CDTF">2021-07-27T06:36:00Z</dcterms:modified>
</cp:coreProperties>
</file>