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8B3E1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8B3E1A" w:rsidP="008B3E1A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010ED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22756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8B3E1A" w:rsidRDefault="008B3E1A" w:rsidP="008B3E1A">
            <w:pPr>
              <w:pStyle w:val="a9"/>
            </w:pPr>
            <w:r>
              <w:t>Минстрой</w:t>
            </w:r>
          </w:p>
          <w:p w:rsidR="0022756A" w:rsidRDefault="0022756A" w:rsidP="00497B69">
            <w:r w:rsidRPr="00BD6376">
              <w:t xml:space="preserve">Премьер-министр РФ Михаил </w:t>
            </w:r>
            <w:proofErr w:type="spellStart"/>
            <w:r w:rsidRPr="00BD6376">
              <w:t>Мишустин</w:t>
            </w:r>
            <w:proofErr w:type="spellEnd"/>
            <w:r w:rsidRPr="00BD6376">
              <w:t xml:space="preserve"> подписал распоряжение о назначении бывшего председателя </w:t>
            </w:r>
            <w:proofErr w:type="spellStart"/>
            <w:r w:rsidRPr="00BD6376">
              <w:t>Москомэкспертизы</w:t>
            </w:r>
            <w:proofErr w:type="spellEnd"/>
            <w:r w:rsidRPr="00BD6376">
              <w:t xml:space="preserve"> Валерия Леонова заместителем министра строительства и ЖКХ России. </w:t>
            </w:r>
          </w:p>
          <w:p w:rsidR="008B3E1A" w:rsidRPr="00BD6376" w:rsidRDefault="008B3E1A" w:rsidP="008B3E1A">
            <w:pPr>
              <w:pStyle w:val="a9"/>
            </w:pPr>
            <w:r>
              <w:t>М</w:t>
            </w:r>
            <w:r w:rsidR="00990666">
              <w:t>инэне</w:t>
            </w:r>
            <w:r>
              <w:t>рго</w:t>
            </w:r>
          </w:p>
          <w:p w:rsidR="008B3E1A" w:rsidRDefault="0022756A" w:rsidP="0022756A">
            <w:r w:rsidRPr="00BD6376">
              <w:t xml:space="preserve">Премьер-министр РФ Михаил </w:t>
            </w:r>
            <w:proofErr w:type="spellStart"/>
            <w:r w:rsidRPr="00BD6376">
              <w:t>Мишустин</w:t>
            </w:r>
            <w:proofErr w:type="spellEnd"/>
            <w:r w:rsidRPr="00BD6376">
              <w:t xml:space="preserve"> назначил Павла Сорокина первым заместителем министра энергетики РФ. </w:t>
            </w:r>
          </w:p>
          <w:p w:rsidR="00497B69" w:rsidRDefault="00497B69" w:rsidP="0022756A"/>
          <w:p w:rsidR="008B3E1A" w:rsidRDefault="008B3E1A" w:rsidP="008B3E1A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8B3E1A" w:rsidRPr="00BD6376" w:rsidRDefault="008B3E1A" w:rsidP="0022756A"/>
          <w:p w:rsidR="0022756A" w:rsidRDefault="0022756A" w:rsidP="0022756A">
            <w:r w:rsidRPr="00BD6376">
              <w:t>8 апреля</w:t>
            </w:r>
            <w:r w:rsidR="00497B69">
              <w:t xml:space="preserve"> - </w:t>
            </w:r>
            <w:r w:rsidRPr="00BD6376">
              <w:t>День российской анимации</w:t>
            </w:r>
            <w:r w:rsidR="00497B69">
              <w:t>.</w:t>
            </w:r>
          </w:p>
          <w:p w:rsidR="00497B69" w:rsidRPr="00BD6376" w:rsidRDefault="00497B69" w:rsidP="0022756A"/>
          <w:p w:rsidR="0022756A" w:rsidRDefault="00497B69" w:rsidP="0022756A">
            <w:r w:rsidRPr="00BD6376">
              <w:t>8 апреля</w:t>
            </w:r>
            <w:r>
              <w:t xml:space="preserve"> - </w:t>
            </w:r>
            <w:r w:rsidR="0022756A" w:rsidRPr="00BD6376">
              <w:t>День сотрудников военных комиссариатов в России</w:t>
            </w:r>
            <w:r>
              <w:t>.</w:t>
            </w:r>
          </w:p>
          <w:p w:rsidR="00497B69" w:rsidRPr="00BD6376" w:rsidRDefault="00497B69" w:rsidP="0022756A"/>
          <w:p w:rsidR="0022756A" w:rsidRPr="00497B69" w:rsidRDefault="0022756A" w:rsidP="0022756A">
            <w:r w:rsidRPr="00BD6376">
              <w:t>10 апреля</w:t>
            </w:r>
            <w:r w:rsidR="00497B69">
              <w:t xml:space="preserve"> - </w:t>
            </w:r>
            <w:r w:rsidRPr="00BD6376">
              <w:t>День войск противовоздушной обороны России</w:t>
            </w:r>
            <w:r w:rsidR="00497B69">
              <w:t>.</w:t>
            </w:r>
          </w:p>
          <w:p w:rsidR="00C8396B" w:rsidRPr="0022756A" w:rsidRDefault="00C8396B" w:rsidP="0022756A"/>
          <w:bookmarkEnd w:id="4"/>
          <w:p w:rsidR="00C8396B" w:rsidRDefault="00C8396B" w:rsidP="0022756A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22756A" w:rsidRDefault="00FF34E2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22756A" w:rsidRDefault="0022756A" w:rsidP="00497B69">
            <w:pPr>
              <w:pStyle w:val="a9"/>
            </w:pPr>
            <w:r w:rsidRPr="0022756A">
              <w:t>МИХАИЛ МИШУСТИН ВЫСТУПИЛ В ГОСДУМЕ РФ С ОТЧЕТОМ ПРАВИТЕЛЬСТВА О РЕЗУЛЬТАТАХ РАБОТЫ ЗА 2021 ГОД</w:t>
            </w:r>
          </w:p>
          <w:p w:rsidR="0022756A" w:rsidRDefault="0022756A" w:rsidP="0022756A">
            <w:r>
              <w:t xml:space="preserve">КОР.: Экономике потребуется хотя бы полгода, чтобы перестроиться на фоне санкций, отметил Михаил </w:t>
            </w:r>
            <w:proofErr w:type="spellStart"/>
            <w:r>
              <w:t>Мишустин</w:t>
            </w:r>
            <w:proofErr w:type="spellEnd"/>
            <w:r>
              <w:t xml:space="preserve"> в своём выступлении перед Госдумой. Отвечая на вопросы депутатов о перспективах </w:t>
            </w:r>
            <w:proofErr w:type="spellStart"/>
            <w:r>
              <w:t>импортозамещения</w:t>
            </w:r>
            <w:proofErr w:type="spellEnd"/>
            <w:r>
              <w:t>, премьер напомнил, что правительство делает всё возможное для поддержки предприятий, но и бизнес со своей стороны должен адаптироваться к новым условиям.</w:t>
            </w:r>
            <w:r w:rsidR="00497B69">
              <w:t xml:space="preserve"> </w:t>
            </w:r>
            <w:r>
              <w:t xml:space="preserve">Другой вопрос, который волнует сегодня население, это цены на продовольствие. Премьер-министр отметил, что пик ажиотажного спроса пройден. Необходимые меры для защиты рынка уже приняты, подтвердили в </w:t>
            </w:r>
            <w:r w:rsidRPr="0022756A">
              <w:rPr>
                <w:b/>
              </w:rPr>
              <w:t>Минсельхозе</w:t>
            </w:r>
            <w:r>
              <w:t>.</w:t>
            </w:r>
          </w:p>
          <w:p w:rsidR="00C8396B" w:rsidRDefault="0022756A" w:rsidP="00497B69">
            <w:pPr>
              <w:rPr>
                <w:i/>
              </w:rPr>
            </w:pPr>
            <w:r w:rsidRPr="0022756A">
              <w:rPr>
                <w:b/>
              </w:rPr>
              <w:t>ДМИТРИЙ ПАТРУШЕВ</w:t>
            </w:r>
            <w:r>
              <w:t xml:space="preserve">, МИНИСТР СЕЛЬСКОГО ХОЗЯЙСТВА РФ: За счёт ограничений экспорта зерна, подсолнечного масла, сахара и других товаров мы исключаем риски дефицита и повышения внутренних цен до уровней мировых, которые, как вы прекрасно знаете, на сегодняшний день значительно превышают наши внутренние цены. Одновременно упрощаем и удешевляем импорт отдельных видов продовольствия, обнуляя ввозные пошлины. Так сделали с сахаром, овощами, ингредиентами для детского питания, кондитерской продукции, средствами защиты растений. </w:t>
            </w:r>
            <w:r w:rsidRPr="00267389">
              <w:rPr>
                <w:i/>
              </w:rPr>
              <w:t>Россия 24</w:t>
            </w:r>
            <w:bookmarkEnd w:id="5"/>
          </w:p>
          <w:p w:rsidR="008D134A" w:rsidRDefault="006B43C4" w:rsidP="008D134A">
            <w:pPr>
              <w:pStyle w:val="a9"/>
            </w:pPr>
            <w:hyperlink r:id="rId7" w:history="1">
              <w:r w:rsidR="008D134A" w:rsidRPr="0022756A">
                <w:t>НА КОМБАЙНЫ ХОТЯТ ОБНУЛИТЬ ПОШЛИНУ</w:t>
              </w:r>
            </w:hyperlink>
          </w:p>
          <w:p w:rsidR="008D134A" w:rsidRDefault="008D134A" w:rsidP="008D134A">
            <w:r w:rsidRPr="0022756A">
              <w:rPr>
                <w:b/>
              </w:rPr>
              <w:t>Минсельхоз РФ</w:t>
            </w:r>
            <w:r>
              <w:t xml:space="preserve"> прорабатывает возможность обнуления ввозных пошлин на сельхозтехнику, заявил глава министерства </w:t>
            </w:r>
            <w:r w:rsidRPr="0022756A">
              <w:rPr>
                <w:b/>
              </w:rPr>
              <w:t>Дмитрий Патрушев</w:t>
            </w:r>
            <w:r>
              <w:t xml:space="preserve"> по итогам отчета правительства в Госдуме. "Чтобы снизить затраты сельхозпроизводителей, сейчас дополнительно прорабатывается вопрос обнуления ввозных таможенных пошлин на сельхозтехнику", - сказал </w:t>
            </w:r>
            <w:r w:rsidRPr="0022756A">
              <w:rPr>
                <w:b/>
              </w:rPr>
              <w:t>он</w:t>
            </w:r>
            <w:r>
              <w:t xml:space="preserve"> журналистам после отчета правительства в Госдуме.</w:t>
            </w:r>
          </w:p>
          <w:p w:rsidR="008D134A" w:rsidRPr="00267389" w:rsidRDefault="008D134A" w:rsidP="008D134A">
            <w:pPr>
              <w:rPr>
                <w:i/>
              </w:rPr>
            </w:pPr>
            <w:r>
              <w:t xml:space="preserve"> Сейчас ввозные пошлины для сельхозтехники составляют 5-10% в зависимости от вида сельхозтехники. Ранее ЕЭК уже обнулила пошлины на импорт ряда товаров, в том числе на строительные материалы и сырье для детского питания. В Минэкономики говорили, что это позволит не допустить дефицита критически важных товаров на рынке и "снизит рост цен для конечного потребителя". По данным "Ъ", пока предложение </w:t>
            </w:r>
            <w:r w:rsidRPr="0022756A">
              <w:rPr>
                <w:b/>
              </w:rPr>
              <w:t>Минсельхоза</w:t>
            </w:r>
            <w:r>
              <w:t xml:space="preserve"> только поступило в министерства. </w:t>
            </w:r>
            <w:r>
              <w:rPr>
                <w:i/>
              </w:rPr>
              <w:t>Коммерсантъ, Интерфакс, Российская газета,</w:t>
            </w:r>
            <w:r w:rsidRPr="00497B69">
              <w:rPr>
                <w:i/>
              </w:rPr>
              <w:t xml:space="preserve"> </w:t>
            </w:r>
            <w:r w:rsidRPr="00267389">
              <w:rPr>
                <w:i/>
              </w:rPr>
              <w:t>ТАСС</w:t>
            </w:r>
            <w:r w:rsidR="005E2133">
              <w:rPr>
                <w:i/>
              </w:rPr>
              <w:t>, РИА Новости</w:t>
            </w:r>
          </w:p>
          <w:p w:rsidR="008D134A" w:rsidRPr="0022756A" w:rsidRDefault="006B43C4" w:rsidP="008D134A">
            <w:pPr>
              <w:pStyle w:val="a9"/>
            </w:pPr>
            <w:hyperlink r:id="rId8" w:history="1">
              <w:r w:rsidR="008D134A" w:rsidRPr="0022756A">
                <w:t>В МИНСЕЛЬХОЗЕ ЗАЯВИЛИ, ЧТО СНИЖЕНИЕ АЖИОТАЖНОГО СПРОСА ПОМОГАЕТ СТАБИЛИЗАЦИИ ЦЕН</w:t>
              </w:r>
            </w:hyperlink>
          </w:p>
          <w:p w:rsidR="008D134A" w:rsidRDefault="008D134A" w:rsidP="008D134A">
            <w:r>
              <w:t xml:space="preserve">Снижение ажиотажного спроса на товары длительного хранения создает условия для стабилизации цен на продукты. Об этом по итогам отчета правительства в Госдуме заявил министр сельского хозяйства России </w:t>
            </w:r>
            <w:r w:rsidRPr="0022756A">
              <w:rPr>
                <w:b/>
              </w:rPr>
              <w:t>Дмитрий Патрушев</w:t>
            </w:r>
            <w:r>
              <w:t>.</w:t>
            </w:r>
          </w:p>
          <w:p w:rsidR="008D134A" w:rsidRDefault="008D134A" w:rsidP="008D134A">
            <w:r>
              <w:t>"Нужно сказать, что определенное давление на цены оказывает увеличение себестоимости производства. Кроме того, до последнего времени наблюдался высокий потребительский спрос на товары длительного хранения, например, крупы и сахар. В настоящее время ажиотаж спадает, и это создает условия для стабилизации цен", - сказал министр, отметив, что меры, направленные на сдерживание цен, являются одним из ключевых направлений работы правительства.</w:t>
            </w:r>
          </w:p>
          <w:p w:rsidR="008D134A" w:rsidRPr="00497B69" w:rsidRDefault="008D134A" w:rsidP="00497B69">
            <w:pPr>
              <w:rPr>
                <w:i/>
              </w:rPr>
            </w:pPr>
            <w:r>
              <w:t xml:space="preserve">По его словам, речь идет о целом комплексе решений в части таможенно-тарифного регулирования и дополнительной поддержки предприятий отрасли. </w:t>
            </w:r>
            <w:r>
              <w:rPr>
                <w:i/>
              </w:rPr>
              <w:t>ТАСС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2A06D3" w:rsidRPr="0022756A" w:rsidRDefault="002A06D3" w:rsidP="008D134A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"https://tass.ru/ekonomika/14317185" </w:instrText>
      </w:r>
      <w:r>
        <w:fldChar w:fldCharType="separate"/>
      </w:r>
      <w:r w:rsidRPr="0022756A">
        <w:t>ПРОИЗВОДСТВО ТЕПЛИЧНЫХ ОВОЩЕЙ В РФ С НАЧАЛА ГОДА УВЕЛИЧИЛОСЬ НА 11,1%</w:t>
      </w:r>
      <w:r>
        <w:fldChar w:fldCharType="end"/>
      </w:r>
    </w:p>
    <w:p w:rsidR="002A06D3" w:rsidRDefault="009B004F" w:rsidP="002A06D3">
      <w:r>
        <w:t>П</w:t>
      </w:r>
      <w:r w:rsidR="002A06D3">
        <w:t xml:space="preserve">роизводство тепличных овощей в России увеличилось с начала 2022 года на 11,1% по сравнению с показателем за аналогичный период прошедшего года и на 5 апреля составило 345,5 тыс. тонн. Об этом говорится в сообщении </w:t>
      </w:r>
      <w:r w:rsidR="002A06D3" w:rsidRPr="0022756A">
        <w:rPr>
          <w:b/>
        </w:rPr>
        <w:t>Минсельхоза</w:t>
      </w:r>
      <w:r w:rsidR="002A06D3">
        <w:t>.</w:t>
      </w:r>
    </w:p>
    <w:p w:rsidR="002A06D3" w:rsidRDefault="002A06D3" w:rsidP="002A06D3">
      <w:r>
        <w:t>"По данным на 5 апреля, в теплицах выращено 345,5 тыс. тонн продукции, что на 11,1% больше показателя годом ранее. В том числе урожай огурцов составил 215,6 тыс. тонн (+4,1%), а томатов - 122,4 тыс. тонн (+14,4%)", - отмечается в сообщении.</w:t>
      </w:r>
    </w:p>
    <w:p w:rsidR="002A06D3" w:rsidRPr="00267389" w:rsidRDefault="002A06D3" w:rsidP="002A06D3">
      <w:pPr>
        <w:rPr>
          <w:i/>
        </w:rPr>
      </w:pPr>
      <w:r>
        <w:t xml:space="preserve">По данным </w:t>
      </w:r>
      <w:r w:rsidRPr="0022756A">
        <w:rPr>
          <w:b/>
        </w:rPr>
        <w:t>Минсельхоза</w:t>
      </w:r>
      <w:r>
        <w:t xml:space="preserve">, лидерами среди регионов по данному направлению являются Липецкая, Московская, Калужская, Волгоградская, Новосибирская, Челябинская области, Ставропольский край, республики Татарстан и Мордовия. Как отметили в министерстве, высокие темпы развития отрасли связаны, в том числе с вводом высокотехнологичных тепличных предприятий. </w:t>
      </w:r>
      <w:r w:rsidRPr="00267389">
        <w:rPr>
          <w:i/>
        </w:rPr>
        <w:t>ТАСС</w:t>
      </w:r>
      <w:r w:rsidR="008D134A">
        <w:rPr>
          <w:i/>
        </w:rPr>
        <w:t xml:space="preserve">, </w:t>
      </w:r>
      <w:r w:rsidR="005E2133">
        <w:rPr>
          <w:i/>
        </w:rPr>
        <w:t xml:space="preserve">Интерфакс, </w:t>
      </w:r>
      <w:r w:rsidR="008D134A">
        <w:rPr>
          <w:i/>
        </w:rPr>
        <w:t>Мир 24</w:t>
      </w:r>
    </w:p>
    <w:p w:rsidR="002A06D3" w:rsidRPr="0022756A" w:rsidRDefault="002A06D3" w:rsidP="002A06D3">
      <w:pPr>
        <w:pStyle w:val="a9"/>
      </w:pPr>
      <w:r w:rsidRPr="0022756A">
        <w:t>ПИВО БРОДИТ ВОКРУГ СЫРЬЯ</w:t>
      </w:r>
    </w:p>
    <w:p w:rsidR="002A06D3" w:rsidRDefault="002A06D3" w:rsidP="002A06D3">
      <w:r>
        <w:t xml:space="preserve">Опасающиеся перебоев с импортом хмеля из-за ухудшения геополитической обстановки российские пивовары просят </w:t>
      </w:r>
      <w:r w:rsidRPr="0022756A">
        <w:rPr>
          <w:b/>
        </w:rPr>
        <w:t>Минсельхоз</w:t>
      </w:r>
      <w:r>
        <w:t xml:space="preserve"> разработать программу поддержки для производителей этой культуры. Сейчас местные пивовары закупают 7-7,5 тыс. тонн хмеля в год в основном из Германии, Чехии и США, а на российское сырье приходится только 2%. Необходимые средства участники рынка предлагают брать из акциза на пиво. На развитие сырьевой базы уйдут годы, а серьезная нехватка хмеля может возникнуть уже летом, опасаются пивовары. </w:t>
      </w:r>
    </w:p>
    <w:p w:rsidR="002A06D3" w:rsidRPr="00497B69" w:rsidRDefault="002A06D3" w:rsidP="002A06D3">
      <w:r w:rsidRPr="00497B69">
        <w:rPr>
          <w:b/>
        </w:rPr>
        <w:t>В Минсельхозе</w:t>
      </w:r>
      <w:r w:rsidRPr="00497B69">
        <w:t xml:space="preserve"> заявили “Ъ”, что обращение Союза российских пивоваров будет рассмотрено. Там добавили, что производители хмеля уже могут получать возмещение части затрат на закладку и уход за насаждениями, а также привлекать льготные краткосрочные и инвестиционные кредиты.</w:t>
      </w:r>
      <w:r>
        <w:rPr>
          <w:i/>
        </w:rPr>
        <w:t xml:space="preserve"> Коммерсантъ</w:t>
      </w:r>
    </w:p>
    <w:p w:rsidR="002A06D3" w:rsidRPr="0022756A" w:rsidRDefault="006B43C4" w:rsidP="002A06D3">
      <w:pPr>
        <w:pStyle w:val="a9"/>
      </w:pPr>
      <w:hyperlink r:id="rId11" w:history="1">
        <w:r w:rsidR="002A06D3" w:rsidRPr="0022756A">
          <w:t>"ПРОДОВОЛЬСТВЕННАЯ БЕЗОПАСНОСТЬ"</w:t>
        </w:r>
        <w:r w:rsidR="00BD6F48">
          <w:t xml:space="preserve">: КАК В СЕЛЬХОЗОТРАСЛИ НАМЕРЕНЫ </w:t>
        </w:r>
        <w:r w:rsidR="002A06D3" w:rsidRPr="0022756A">
          <w:t>ИМПОРТОЗАМЕЩАТЬ ИНОСТРАННЫЕ СЕМЕНА</w:t>
        </w:r>
      </w:hyperlink>
    </w:p>
    <w:p w:rsidR="002A06D3" w:rsidRDefault="002A06D3" w:rsidP="002A06D3">
      <w:r>
        <w:t xml:space="preserve">Российские аграрии во время посевной будут обеспечены семенами в полном объеме. Об этом RT сообщили в </w:t>
      </w:r>
      <w:r w:rsidRPr="0022756A">
        <w:rPr>
          <w:b/>
        </w:rPr>
        <w:t>Минсельхозе</w:t>
      </w:r>
      <w:r>
        <w:t xml:space="preserve">. При этом, как отмечают эксперты, значительную часть семян в будущем придется </w:t>
      </w:r>
      <w:proofErr w:type="spellStart"/>
      <w:r>
        <w:t>импортозамещать</w:t>
      </w:r>
      <w:proofErr w:type="spellEnd"/>
      <w:r>
        <w:t xml:space="preserve">. Решить проблему могут российские ученые. В стране действует множество исследовательских станций, на которых проводится селекция семян в научных целях. Как отмечают специалисты, если будет запрос от региональных властей, они смогут начать производство любых семян в больших объемах. </w:t>
      </w:r>
    </w:p>
    <w:p w:rsidR="002A06D3" w:rsidRDefault="002A06D3" w:rsidP="002A06D3">
      <w:r>
        <w:t xml:space="preserve">Впрочем, как отмечают в </w:t>
      </w:r>
      <w:r w:rsidRPr="0022756A">
        <w:rPr>
          <w:b/>
        </w:rPr>
        <w:t>Минсельхозе</w:t>
      </w:r>
      <w:r>
        <w:t xml:space="preserve">, проблем у российских аграриев с семенами не возникнет. </w:t>
      </w:r>
    </w:p>
    <w:p w:rsidR="002A06D3" w:rsidRPr="00267389" w:rsidRDefault="002A06D3" w:rsidP="002A06D3">
      <w:pPr>
        <w:rPr>
          <w:i/>
        </w:rPr>
      </w:pPr>
      <w:r>
        <w:t xml:space="preserve">"В наличии достаточно семян зерновых, зернобобовых, сои. По остальным </w:t>
      </w:r>
      <w:proofErr w:type="spellStart"/>
      <w:r>
        <w:t>сельхозкультурам</w:t>
      </w:r>
      <w:proofErr w:type="spellEnd"/>
      <w:r>
        <w:t xml:space="preserve"> иностранные поставщики подтвердили запланированные поставки по заключенным контракт</w:t>
      </w:r>
      <w:r w:rsidR="005E2133">
        <w:t xml:space="preserve">ам", - сообщили RT в ведомстве. </w:t>
      </w:r>
      <w:r>
        <w:rPr>
          <w:i/>
        </w:rPr>
        <w:t xml:space="preserve">RT </w:t>
      </w:r>
    </w:p>
    <w:p w:rsidR="0022756A" w:rsidRDefault="00F62502" w:rsidP="00307638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A80435" w:rsidRPr="0041271E" w:rsidRDefault="006B43C4" w:rsidP="00A80435">
      <w:pPr>
        <w:pStyle w:val="a9"/>
      </w:pPr>
      <w:hyperlink r:id="rId12" w:history="1">
        <w:r w:rsidR="00A80435" w:rsidRPr="0041271E">
          <w:t>МИШУСТИН РАССКАЗАЛ ОБ УСПЕХАХ ВЫПОЛНЕНИЯ ДОКТРИНЫ ПРОДБЕЗОПАСНОСТИ РОССИИ</w:t>
        </w:r>
      </w:hyperlink>
    </w:p>
    <w:p w:rsidR="00A80435" w:rsidRDefault="00A80435" w:rsidP="00A80435">
      <w:r>
        <w:t xml:space="preserve">Доктрина продовольственной безопасности, утвержденная президентом </w:t>
      </w:r>
      <w:r w:rsidRPr="007A2A49">
        <w:t>Владимиром Путиным</w:t>
      </w:r>
      <w:r>
        <w:t xml:space="preserve"> два года назад, показывает свою эффективность, заявил премьер-министр </w:t>
      </w:r>
      <w:r w:rsidRPr="007A2A49">
        <w:t xml:space="preserve">Михаил </w:t>
      </w:r>
      <w:proofErr w:type="spellStart"/>
      <w:r w:rsidRPr="007A2A49">
        <w:t>Мишустин</w:t>
      </w:r>
      <w:proofErr w:type="spellEnd"/>
      <w:r>
        <w:t xml:space="preserve">, выступая в четверг в </w:t>
      </w:r>
      <w:proofErr w:type="spellStart"/>
      <w:r>
        <w:t>Госудме</w:t>
      </w:r>
      <w:proofErr w:type="spellEnd"/>
      <w:r>
        <w:t xml:space="preserve"> с отчетом правительства за 2021 год.</w:t>
      </w:r>
    </w:p>
    <w:p w:rsidR="00A80435" w:rsidRDefault="00A80435" w:rsidP="00A80435">
      <w:r>
        <w:t>По его словам, страна полностью обеспечивает себя зерном (149,9% от потребности), растительным маслом (176,6%), рыбой (153,2%) и мясом (100,3%). Показатели по картофелю, молоку и овощам превышают 80%.</w:t>
      </w:r>
    </w:p>
    <w:p w:rsidR="00A80435" w:rsidRPr="00836F2F" w:rsidRDefault="00A80435" w:rsidP="00A80435">
      <w:pPr>
        <w:rPr>
          <w:i/>
        </w:rPr>
      </w:pPr>
      <w:r w:rsidRPr="007A2A49">
        <w:t>Глава правительства</w:t>
      </w:r>
      <w:r>
        <w:t xml:space="preserve"> напомнил, что из федерального бюджета продолжают выделяться субсидии на закупки отечественной сельхозтехники, действуют программы льготного лизинга. Благодаря этому компании </w:t>
      </w:r>
      <w:r w:rsidRPr="007A2A49">
        <w:t>АПК</w:t>
      </w:r>
      <w:r>
        <w:t xml:space="preserve"> смогли приобрести более 32 тыс. тракторов, комбайнов и другое сельхозтехники. </w:t>
      </w:r>
      <w:r>
        <w:rPr>
          <w:i/>
        </w:rPr>
        <w:t>Аргументы и Факты,</w:t>
      </w:r>
      <w:r w:rsidRPr="00A80435">
        <w:rPr>
          <w:i/>
        </w:rPr>
        <w:t xml:space="preserve"> </w:t>
      </w:r>
      <w:proofErr w:type="spellStart"/>
      <w:r>
        <w:rPr>
          <w:i/>
        </w:rPr>
        <w:t>Взгляд.Ру</w:t>
      </w:r>
      <w:proofErr w:type="spellEnd"/>
    </w:p>
    <w:p w:rsidR="00A80435" w:rsidRPr="0041271E" w:rsidRDefault="006B43C4" w:rsidP="00A80435">
      <w:pPr>
        <w:pStyle w:val="a9"/>
      </w:pPr>
      <w:hyperlink r:id="rId13" w:history="1">
        <w:r w:rsidR="00A80435" w:rsidRPr="0041271E">
          <w:t>МИШУСТИН РАССКАЗАЛ, ЧТО ДОЛЯ РОССИЙСКИХ СЕМЯН В АПК СТРАНЫ СОСТАВЛЯЕТ ПОЧТИ ДВЕ ТРЕТИ</w:t>
        </w:r>
      </w:hyperlink>
    </w:p>
    <w:p w:rsidR="00A80435" w:rsidRDefault="00A80435" w:rsidP="00A80435">
      <w:r>
        <w:t xml:space="preserve">Доля российских семян в отечественном </w:t>
      </w:r>
      <w:r w:rsidRPr="007A2A49">
        <w:t>АПК</w:t>
      </w:r>
      <w:r>
        <w:t xml:space="preserve"> составляет почти две трети, цель - достижение 75% в этой отрасли через восемь лет. Об этом в ходе доклада в </w:t>
      </w:r>
      <w:r w:rsidRPr="007A2A49">
        <w:t>Госдуме</w:t>
      </w:r>
      <w:r>
        <w:t xml:space="preserve"> заявил премьер-министр России </w:t>
      </w:r>
      <w:r w:rsidRPr="007A2A49">
        <w:t xml:space="preserve">Михаил </w:t>
      </w:r>
      <w:proofErr w:type="spellStart"/>
      <w:r w:rsidRPr="007A2A49">
        <w:t>Мишустин</w:t>
      </w:r>
      <w:proofErr w:type="spellEnd"/>
      <w:r>
        <w:t>.</w:t>
      </w:r>
    </w:p>
    <w:p w:rsidR="00A80435" w:rsidRPr="00836F2F" w:rsidRDefault="00A80435" w:rsidP="00A80435">
      <w:pPr>
        <w:rPr>
          <w:i/>
        </w:rPr>
      </w:pPr>
      <w:r>
        <w:t xml:space="preserve">Премьер добавил, что для того, чтобы у аграриев были средства на текущие полевые работы и инвестиции, правительство сохраняет, а сейчас и расширяет систему льготного кредитования. "Всего на развитие </w:t>
      </w:r>
      <w:r w:rsidRPr="007A2A49">
        <w:t>агропромышленного</w:t>
      </w:r>
      <w:r>
        <w:t xml:space="preserve"> и </w:t>
      </w:r>
      <w:proofErr w:type="spellStart"/>
      <w:r>
        <w:t>рыбохозяйственного</w:t>
      </w:r>
      <w:proofErr w:type="spellEnd"/>
      <w:r>
        <w:t xml:space="preserve"> комплексов направили более 340 млрд рублей. И они уже дали реальную отдачу. Помогают обеспечивать российских потребителей нужной продукцией", - заключил </w:t>
      </w:r>
      <w:proofErr w:type="spellStart"/>
      <w:r w:rsidRPr="007A2A49">
        <w:t>Мишустин</w:t>
      </w:r>
      <w:proofErr w:type="spellEnd"/>
      <w:r>
        <w:t xml:space="preserve">. </w:t>
      </w:r>
      <w:r w:rsidRPr="00836F2F">
        <w:rPr>
          <w:i/>
        </w:rPr>
        <w:t>ТАСС</w:t>
      </w:r>
      <w:r>
        <w:rPr>
          <w:i/>
        </w:rPr>
        <w:t>,</w:t>
      </w:r>
      <w:r w:rsidRPr="001F5457">
        <w:rPr>
          <w:i/>
        </w:rPr>
        <w:t xml:space="preserve"> </w:t>
      </w:r>
      <w:r>
        <w:rPr>
          <w:i/>
        </w:rPr>
        <w:t>Парламентская газета,</w:t>
      </w:r>
      <w:r w:rsidRPr="004002E7">
        <w:rPr>
          <w:i/>
        </w:rPr>
        <w:t xml:space="preserve"> </w:t>
      </w:r>
      <w:r w:rsidRPr="00020BD2">
        <w:rPr>
          <w:i/>
        </w:rPr>
        <w:t>MilkNews.ru</w:t>
      </w:r>
    </w:p>
    <w:p w:rsidR="002A06D3" w:rsidRPr="0022756A" w:rsidRDefault="006B43C4" w:rsidP="002A06D3">
      <w:pPr>
        <w:pStyle w:val="a9"/>
      </w:pPr>
      <w:hyperlink r:id="rId14" w:history="1">
        <w:r w:rsidR="002A06D3" w:rsidRPr="0022756A">
          <w:t>ПРАВИТЕЛЬСТВО УСКОРИТ ВОВЛЕЧЕНИЕ В ОБОРОТ НЕИСПОЛЬЗУЕМЫХ СЕЛЬХОЗЗЕМЕЛЬ</w:t>
        </w:r>
      </w:hyperlink>
    </w:p>
    <w:p w:rsidR="002A06D3" w:rsidRDefault="002A06D3" w:rsidP="002A06D3">
      <w:r>
        <w:t xml:space="preserve">Правительство ускорит и упростит введение в оборот неиспользуемых земель </w:t>
      </w:r>
      <w:proofErr w:type="spellStart"/>
      <w:r>
        <w:t>сельхозназначения</w:t>
      </w:r>
      <w:proofErr w:type="spellEnd"/>
      <w:r>
        <w:t xml:space="preserve">, сообщил в Госдуме премьер-министр Михаил </w:t>
      </w:r>
      <w:proofErr w:type="spellStart"/>
      <w:r>
        <w:t>Мишустин</w:t>
      </w:r>
      <w:proofErr w:type="spellEnd"/>
      <w:r>
        <w:t>, представляя ежегодный отчет кабинета министров.</w:t>
      </w:r>
    </w:p>
    <w:p w:rsidR="002A06D3" w:rsidRDefault="002A06D3" w:rsidP="002A06D3">
      <w:r>
        <w:t>"Мы ускорим и упростим вовлечение неиспользованных земель в оборот. Законопроект уже на площадке правительства", - сказал он, подчеркнув, что "земля должна работать, это мощнейший ресурс".</w:t>
      </w:r>
    </w:p>
    <w:p w:rsidR="002A06D3" w:rsidRPr="002A06D3" w:rsidRDefault="002A06D3" w:rsidP="002A06D3">
      <w:r>
        <w:t xml:space="preserve">По его словам, в соответствии с госпрограммой (рассчитана до 2031 года) в оборот необходимо вовлечь более 13 млн га земель. На период до 2024 году на реализацию программы выделено 110 млрд рублей. </w:t>
      </w:r>
      <w:r w:rsidRPr="00267389">
        <w:rPr>
          <w:i/>
        </w:rPr>
        <w:t>Интерфакс, MilkNews.ru</w:t>
      </w:r>
    </w:p>
    <w:p w:rsidR="002A06D3" w:rsidRPr="0041271E" w:rsidRDefault="006B43C4" w:rsidP="002A06D3">
      <w:pPr>
        <w:pStyle w:val="a9"/>
      </w:pPr>
      <w:hyperlink r:id="rId15" w:history="1">
        <w:r w:rsidR="002A06D3" w:rsidRPr="0041271E">
          <w:t>В 2021 ГОДУ 52 ТЫС. СЕМЕЙ ВОСПОЛЬЗОВАЛИСЬ ПРОГРАММОЙ "СЕЛЬСКАЯ ИПОТЕКА"</w:t>
        </w:r>
      </w:hyperlink>
    </w:p>
    <w:p w:rsidR="002A06D3" w:rsidRDefault="002A06D3" w:rsidP="002A06D3">
      <w:r>
        <w:t xml:space="preserve">В России в прошлом году 52 тыс. семей смогли улучшить условия проживания в рамках "Сельской ипотеки", заявил премьер-министр Михаил </w:t>
      </w:r>
      <w:proofErr w:type="spellStart"/>
      <w:r>
        <w:t>Мишустин</w:t>
      </w:r>
      <w:proofErr w:type="spellEnd"/>
      <w:r>
        <w:t>, выступая в Госдуме с отчетом о работе правительства за 2021 год.</w:t>
      </w:r>
    </w:p>
    <w:p w:rsidR="002A06D3" w:rsidRDefault="002A06D3" w:rsidP="002A06D3">
      <w:r>
        <w:t>Он отметил, что только на реализацию госпрограммы развития сельских территорий было выделено 38,2 млрд рублей. Всего с учетом других программ на развитие этих территорий направлено 483,8 млрд рублей.</w:t>
      </w:r>
    </w:p>
    <w:p w:rsidR="002A06D3" w:rsidRDefault="002A06D3" w:rsidP="002A06D3">
      <w:r>
        <w:t>"Важно, что и сами жители предлагают проекты улучшения своих поселений", - добавил глава правительства.</w:t>
      </w:r>
    </w:p>
    <w:p w:rsidR="002A06D3" w:rsidRPr="002E156E" w:rsidRDefault="002A06D3" w:rsidP="002A06D3">
      <w:pPr>
        <w:rPr>
          <w:i/>
        </w:rPr>
      </w:pPr>
      <w:r>
        <w:t xml:space="preserve">По данным </w:t>
      </w:r>
      <w:r w:rsidRPr="0041271E">
        <w:rPr>
          <w:b/>
        </w:rPr>
        <w:t>Минсельхоза</w:t>
      </w:r>
      <w:r>
        <w:t xml:space="preserve">, за два года жители России получили более 96 тыс. кредитов в рамках этой программы. </w:t>
      </w:r>
      <w:r w:rsidR="005E2133">
        <w:rPr>
          <w:i/>
        </w:rPr>
        <w:t>Аргументы и Факты</w:t>
      </w:r>
    </w:p>
    <w:p w:rsidR="00F04D89" w:rsidRPr="0041271E" w:rsidRDefault="006B43C4" w:rsidP="00F04D89">
      <w:pPr>
        <w:pStyle w:val="a9"/>
      </w:pPr>
      <w:hyperlink r:id="rId16" w:history="1">
        <w:r w:rsidR="00F04D89" w:rsidRPr="0041271E">
          <w:t>МИШУСТИН ЗАЯВИЛ, ЧТО ВЫДЕЛЯЕМЫХ ДЛЯ ПОДДЕРЖКИ АПК СРЕДСТВ ДОСТАТОЧНО ДЛЯ РАЗВИТИЯ</w:t>
        </w:r>
      </w:hyperlink>
    </w:p>
    <w:p w:rsidR="00F04D89" w:rsidRDefault="00F04D89" w:rsidP="00F04D89">
      <w:r>
        <w:t xml:space="preserve">Выделяемых для поддержки российского </w:t>
      </w:r>
      <w:r w:rsidRPr="007A2A49">
        <w:t>агропромышленного</w:t>
      </w:r>
      <w:r>
        <w:t xml:space="preserve"> комплекса (</w:t>
      </w:r>
      <w:r w:rsidRPr="007A2A49">
        <w:t>АПК</w:t>
      </w:r>
      <w:r>
        <w:t xml:space="preserve">) средств достаточно, для того чтобы двигаться дальше. Об этом заявил премьер-министр РФ </w:t>
      </w:r>
      <w:r w:rsidRPr="007A2A49">
        <w:t xml:space="preserve">Михаил </w:t>
      </w:r>
      <w:proofErr w:type="spellStart"/>
      <w:r w:rsidRPr="007A2A49">
        <w:t>Мишустин</w:t>
      </w:r>
      <w:proofErr w:type="spellEnd"/>
      <w:r>
        <w:t xml:space="preserve">, выступая в </w:t>
      </w:r>
      <w:r w:rsidRPr="007A2A49">
        <w:t>Государственной думе</w:t>
      </w:r>
      <w:r>
        <w:t xml:space="preserve">. </w:t>
      </w:r>
    </w:p>
    <w:p w:rsidR="00F04D89" w:rsidRDefault="00F04D89" w:rsidP="00F04D89">
      <w:r>
        <w:t xml:space="preserve">"Мы никогда такие средства не выделяли. Результат отличный. Средства, которые запланированы, достаточны для того, чтобы дальше продолжать двигаться", - сказал он. </w:t>
      </w:r>
    </w:p>
    <w:p w:rsidR="00F04D89" w:rsidRPr="00836F2F" w:rsidRDefault="00F04D89" w:rsidP="00F04D89">
      <w:pPr>
        <w:rPr>
          <w:i/>
        </w:rPr>
      </w:pPr>
      <w:r>
        <w:t xml:space="preserve">Он напомнил о том, что 30 млрд рублей было выделено на льготное кредитование </w:t>
      </w:r>
      <w:r w:rsidRPr="007A2A49">
        <w:t>АПК</w:t>
      </w:r>
      <w:r>
        <w:t xml:space="preserve"> для проведения посевной кампании, 26 млрд рублей - на поддержку льготного кредитования системообразующих организаций </w:t>
      </w:r>
      <w:r w:rsidRPr="007A2A49">
        <w:t>АПК</w:t>
      </w:r>
      <w:r>
        <w:t xml:space="preserve">, 12 млрд рублей - на </w:t>
      </w:r>
      <w:proofErr w:type="spellStart"/>
      <w:r>
        <w:t>докапитализацию</w:t>
      </w:r>
      <w:proofErr w:type="spellEnd"/>
      <w:r>
        <w:t xml:space="preserve"> "</w:t>
      </w:r>
      <w:proofErr w:type="spellStart"/>
      <w:r>
        <w:t>Росагролизинга</w:t>
      </w:r>
      <w:proofErr w:type="spellEnd"/>
      <w:r>
        <w:t xml:space="preserve">" для приобретения техники, необходимой аграриям. Кроме того, 2,5 млрд рублей было выделено на субсидии хлебопекам, 2 млрд рублей составили субсидии на транспортную логистику, 5 млрд рублей пошло на поддержку создания селекционных центров. Наконец, как отметил </w:t>
      </w:r>
      <w:proofErr w:type="spellStart"/>
      <w:r w:rsidRPr="007A2A49">
        <w:t>Мишустин</w:t>
      </w:r>
      <w:proofErr w:type="spellEnd"/>
      <w:r>
        <w:t xml:space="preserve">, по решению президента России </w:t>
      </w:r>
      <w:r w:rsidRPr="007A2A49">
        <w:t>Владимира Путина</w:t>
      </w:r>
      <w:r>
        <w:t xml:space="preserve"> было выделено дополнительно 153 млрд рублей на поддержку </w:t>
      </w:r>
      <w:r w:rsidRPr="007A2A49">
        <w:t>агропромышленного</w:t>
      </w:r>
      <w:r>
        <w:t xml:space="preserve"> комплекса (</w:t>
      </w:r>
      <w:r w:rsidRPr="007A2A49">
        <w:t>АПК</w:t>
      </w:r>
      <w:r>
        <w:t xml:space="preserve">). </w:t>
      </w:r>
      <w:r w:rsidRPr="00836F2F">
        <w:rPr>
          <w:i/>
        </w:rPr>
        <w:t>ТАСС</w:t>
      </w:r>
    </w:p>
    <w:p w:rsidR="00F04D89" w:rsidRPr="0022756A" w:rsidRDefault="00F04D89" w:rsidP="00F04D89">
      <w:pPr>
        <w:pStyle w:val="a9"/>
      </w:pPr>
      <w:r w:rsidRPr="0022756A">
        <w:t>МИШУСТИН ЗАЯВИЛ, ЧТО БОРОТЬСЯ С РОСТОМ ЦЕН В РОССИИ НУЖНО АККУРАТНО</w:t>
      </w:r>
    </w:p>
    <w:p w:rsidR="00F04D89" w:rsidRDefault="00F04D89" w:rsidP="00F04D89">
      <w:r>
        <w:t xml:space="preserve">Правительство России будет внимательно следить за ценами на различные товары в стране. Некоторые производители незаконно повышают цены, но есть и те, кто меняет стоимость продукции по объективным причинам. Поэтому в вопросах регулирования рынка нужно действовать крайне аккуратно и сохранять баланс. </w:t>
      </w:r>
    </w:p>
    <w:p w:rsidR="00F04D89" w:rsidRPr="00F04D89" w:rsidRDefault="00F04D89" w:rsidP="00F04D89">
      <w:r>
        <w:t xml:space="preserve">По словам политика, необходимо проводить проверки Федеральной антимонопольной службой и другими регулирующими рынок ведомствами, чтобы какими-либо новыми мерами не задеть добропорядочных предпринимателей, передает РИА Новости. </w:t>
      </w:r>
      <w:r>
        <w:rPr>
          <w:i/>
        </w:rPr>
        <w:t xml:space="preserve">Профиль, </w:t>
      </w:r>
      <w:r w:rsidRPr="00020BD2">
        <w:rPr>
          <w:i/>
        </w:rPr>
        <w:t>ПРАЙМ</w:t>
      </w:r>
    </w:p>
    <w:p w:rsidR="00A80435" w:rsidRPr="0022756A" w:rsidRDefault="006B43C4" w:rsidP="00A80435">
      <w:pPr>
        <w:pStyle w:val="a9"/>
      </w:pPr>
      <w:hyperlink r:id="rId17" w:history="1">
        <w:r w:rsidR="00A80435" w:rsidRPr="0022756A">
          <w:t>КАБМИН ВЫДЕЛИТ ДОПОЛНИТЕЛЬНЫЕ СРЕДСТВА НА СЕЛЬСКУЮ ИПОТЕКУ ПОД 3%</w:t>
        </w:r>
      </w:hyperlink>
    </w:p>
    <w:p w:rsidR="00A80435" w:rsidRDefault="00A80435" w:rsidP="00A80435">
      <w:r>
        <w:t xml:space="preserve">На новые кредиты по программе </w:t>
      </w:r>
      <w:r w:rsidRPr="00CD32D9">
        <w:t>сельской</w:t>
      </w:r>
      <w:r>
        <w:t xml:space="preserve"> ипотеки будет выделено дополнительно 7 млрд рублей, сообщила вице-премьер </w:t>
      </w:r>
      <w:r w:rsidRPr="00CD32D9">
        <w:t xml:space="preserve">Виктория </w:t>
      </w:r>
      <w:proofErr w:type="spellStart"/>
      <w:r w:rsidRPr="00CD32D9">
        <w:t>Абрамченко</w:t>
      </w:r>
      <w:proofErr w:type="spellEnd"/>
      <w:r>
        <w:t xml:space="preserve"> в эфире "России 24" после отчета правительства в </w:t>
      </w:r>
      <w:r w:rsidRPr="00CD32D9">
        <w:t>Госдуме</w:t>
      </w:r>
      <w:r>
        <w:t>.</w:t>
      </w:r>
    </w:p>
    <w:p w:rsidR="00A80435" w:rsidRPr="00A80435" w:rsidRDefault="00A80435" w:rsidP="00A80435">
      <w:r>
        <w:t xml:space="preserve">Вице-премьер напомнила, что в прошлом году больше 50 тысяч семей улучшили жилищные условия благодаря этой программе. На кредиты, которые были выданы людям в прошлом году, с учетом высокой ключевой ставки правительство выделяет дополнительно 17,5 млрд рублей. </w:t>
      </w:r>
      <w:r w:rsidRPr="00020BD2">
        <w:rPr>
          <w:i/>
        </w:rPr>
        <w:t xml:space="preserve">Российская газета </w:t>
      </w:r>
    </w:p>
    <w:p w:rsidR="00FC7CC3" w:rsidRPr="0022756A" w:rsidRDefault="006B43C4" w:rsidP="00FC7CC3">
      <w:pPr>
        <w:pStyle w:val="a9"/>
      </w:pPr>
      <w:hyperlink r:id="rId18" w:history="1">
        <w:r w:rsidR="00FC7CC3" w:rsidRPr="0022756A">
          <w:t>АБРАМЧЕНКО ПРИЗВАЛА МАКСИМАЛЬНО ДОВЕСТИ УРОВЕНЬ ЖИЗНИ СЕЛЬСКОГО НАСЕЛЕНИЯ ДО ГОРОДСКОГО</w:t>
        </w:r>
      </w:hyperlink>
    </w:p>
    <w:p w:rsidR="00FC7CC3" w:rsidRDefault="00FC7CC3" w:rsidP="00FC7CC3">
      <w:r>
        <w:t xml:space="preserve">Уровень жизни </w:t>
      </w:r>
      <w:r w:rsidRPr="00CD32D9">
        <w:t>сельского</w:t>
      </w:r>
      <w:r>
        <w:t xml:space="preserve"> населения России необходимо максимально доводить до городского. Такую точку зрения в эфире "России-24" высказала вице-премьер России </w:t>
      </w:r>
      <w:r w:rsidRPr="00CD32D9">
        <w:t xml:space="preserve">Виктория </w:t>
      </w:r>
      <w:proofErr w:type="spellStart"/>
      <w:r w:rsidRPr="00CD32D9">
        <w:t>Абрамченко</w:t>
      </w:r>
      <w:proofErr w:type="spellEnd"/>
      <w:r>
        <w:t>.</w:t>
      </w:r>
    </w:p>
    <w:p w:rsidR="00FC7CC3" w:rsidRDefault="00FC7CC3" w:rsidP="00FC7CC3">
      <w:pPr>
        <w:rPr>
          <w:i/>
        </w:rPr>
      </w:pPr>
      <w:r>
        <w:t xml:space="preserve">Вице-премьер напомнила, что, в частности, выделяется 8,6 млрд руб. на строительство сельских дорог. "Продолжаем этот проект для того, чтобы была связанность и обеспеченность сельских населенных пунктов с районными центрами и городами", - отметила она. Кроме того, продолжается реализация проектов, связанных с комплексным развитием сельских территорий. На них будет направлено 16,5 млрд руб. "Договорились в строительном блоке, что если будет происходить удорожание этой стройки, то, как и в прошлом году, соответствующие затраты регионам будем возмещать. Поэтому продолжаем проекты, связанные как с экологией, так и с благоустройством", - добавила </w:t>
      </w:r>
      <w:proofErr w:type="spellStart"/>
      <w:r w:rsidRPr="00CD32D9">
        <w:t>Абрамченко</w:t>
      </w:r>
      <w:proofErr w:type="spellEnd"/>
      <w:r>
        <w:t xml:space="preserve">. </w:t>
      </w:r>
      <w:r w:rsidRPr="00020BD2">
        <w:rPr>
          <w:i/>
        </w:rPr>
        <w:t>ТАСС</w:t>
      </w:r>
    </w:p>
    <w:p w:rsidR="00FC7CC3" w:rsidRPr="0022756A" w:rsidRDefault="006B43C4" w:rsidP="00FC7CC3">
      <w:pPr>
        <w:pStyle w:val="a9"/>
      </w:pPr>
      <w:hyperlink r:id="rId19" w:history="1">
        <w:r w:rsidR="00FC7CC3" w:rsidRPr="0022756A">
          <w:t>ПЛОТНИКОВ: ПОДДЕРЖКА ПРАВИТЕЛЬСТВА ПОМОЖЕТ УСКОРЕННОМУ РАЗВИТИЮ АПК</w:t>
        </w:r>
      </w:hyperlink>
    </w:p>
    <w:p w:rsidR="00FC7CC3" w:rsidRDefault="00FC7CC3" w:rsidP="00FC7CC3">
      <w:r>
        <w:t>Меры поддержки аграрно-промышленного комплекса (</w:t>
      </w:r>
      <w:r w:rsidRPr="00CD32D9">
        <w:t>АПК</w:t>
      </w:r>
      <w:r>
        <w:t xml:space="preserve">), осуществляемые правительством, позволят отрасли развиваться ускоренными темпами. Об этом заявил первый заместитель председателя аграрного комитета Госдумы Владимир Плотников "Парламентской газете" по итогам отчета правительства в </w:t>
      </w:r>
      <w:r w:rsidRPr="00CD32D9">
        <w:t>Госдуме</w:t>
      </w:r>
      <w:r>
        <w:t xml:space="preserve">. </w:t>
      </w:r>
    </w:p>
    <w:p w:rsidR="00FC7CC3" w:rsidRPr="00020BD2" w:rsidRDefault="00FC7CC3" w:rsidP="00FC7CC3">
      <w:pPr>
        <w:rPr>
          <w:i/>
        </w:rPr>
      </w:pPr>
      <w:r>
        <w:t xml:space="preserve">Плотников напомнил, что беспрецедентные санкции, обрушившиеся на нашу страну, представляют собой серьезный вызов для экономики. "От правительства и законодательной власти требуются быстрые и выверенные решения, и они уже оперативно принимаются", - отметил он. Депутат считает, что меры по поддержке </w:t>
      </w:r>
      <w:r w:rsidRPr="00CD32D9">
        <w:t>АПК</w:t>
      </w:r>
      <w:r>
        <w:t xml:space="preserve"> позволят отрасли не потерять высокие темпы развития и достигнуть все цели по продовольственному </w:t>
      </w:r>
      <w:proofErr w:type="spellStart"/>
      <w:r>
        <w:t>импортозамещению</w:t>
      </w:r>
      <w:proofErr w:type="spellEnd"/>
      <w:r>
        <w:t xml:space="preserve">. К таким мерам относится дополнительное выделение правительством 153-х миллиардов рублей на поддержку </w:t>
      </w:r>
      <w:proofErr w:type="spellStart"/>
      <w:r w:rsidRPr="00CD32D9">
        <w:t>агросектора</w:t>
      </w:r>
      <w:proofErr w:type="spellEnd"/>
      <w:r>
        <w:t xml:space="preserve">. </w:t>
      </w:r>
      <w:r>
        <w:rPr>
          <w:i/>
        </w:rPr>
        <w:t>Парламентская газета</w:t>
      </w:r>
    </w:p>
    <w:p w:rsidR="002A06D3" w:rsidRPr="0022756A" w:rsidRDefault="006B43C4" w:rsidP="002A06D3">
      <w:pPr>
        <w:pStyle w:val="a9"/>
      </w:pPr>
      <w:hyperlink r:id="rId20" w:history="1">
        <w:r w:rsidR="002A06D3" w:rsidRPr="0022756A">
          <w:t>КРАВЦОВ: МИНПРОСВЕЩЕНИЯ НЕ ОПАСАЕТСЯ СРЫВА ПРОГРАММЫ ГОРЯЧЕГО ПИТАНИЯ ДЛЯ НАЧАЛЬНОЙ ШКОЛЫ ИЗ-ЗА РОСТА ЦЕН</w:t>
        </w:r>
      </w:hyperlink>
    </w:p>
    <w:p w:rsidR="002A06D3" w:rsidRDefault="002A06D3" w:rsidP="002A06D3">
      <w:r>
        <w:t>Министерство просвещения обещает продолжить реализацию программы горячего питания для школьников начальных классов, несмотря на подорожание продуктов и инфляцию, заявил глава ведомства Сергей Кравцов.</w:t>
      </w:r>
    </w:p>
    <w:p w:rsidR="002A06D3" w:rsidRPr="002A06D3" w:rsidRDefault="002A06D3" w:rsidP="002A06D3">
      <w:r>
        <w:t xml:space="preserve">"Мы ориентируемся и на наших отечественных производителей, мы выполняем все предусмотренные требования. Каких-то опасений, что будут сбои, нет", - уточнил он. По словам министра, ведомство в ежедневном режиме </w:t>
      </w:r>
      <w:r>
        <w:lastRenderedPageBreak/>
        <w:t xml:space="preserve">контролирует ситуацию, находясь в контакте с </w:t>
      </w:r>
      <w:r w:rsidRPr="0022756A">
        <w:rPr>
          <w:b/>
        </w:rPr>
        <w:t>Министерством сельского хозяйства</w:t>
      </w:r>
      <w:r>
        <w:t xml:space="preserve">, с производителями. </w:t>
      </w:r>
      <w:r w:rsidRPr="00267389">
        <w:rPr>
          <w:i/>
        </w:rPr>
        <w:t>Интерфакс</w:t>
      </w:r>
      <w:r>
        <w:t xml:space="preserve">, </w:t>
      </w:r>
      <w:r w:rsidRPr="00267389">
        <w:rPr>
          <w:i/>
        </w:rPr>
        <w:t>ТАСС</w:t>
      </w:r>
    </w:p>
    <w:p w:rsidR="005E2133" w:rsidRPr="0022756A" w:rsidRDefault="006B43C4" w:rsidP="005E2133">
      <w:pPr>
        <w:pStyle w:val="a9"/>
      </w:pPr>
      <w:hyperlink r:id="rId21" w:history="1">
        <w:r w:rsidR="005E2133" w:rsidRPr="0022756A">
          <w:t>В РОССИИ ПРЕДЛАГАЮТ УСТАНОВИТЬ ОБЯЗАТЕЛЬНОЕ ЧИПИРОВАНИЕ ДОМАШНИХ ЖИВОТНЫХ</w:t>
        </w:r>
      </w:hyperlink>
    </w:p>
    <w:p w:rsidR="005E2133" w:rsidRDefault="005E2133" w:rsidP="005E2133">
      <w:proofErr w:type="spellStart"/>
      <w:r>
        <w:t>Ямальский</w:t>
      </w:r>
      <w:proofErr w:type="spellEnd"/>
      <w:r>
        <w:t xml:space="preserve"> парламент готовится внести в Госдуму РФ поправки в федеральный закон об ответственном обращении с животными. Кроме того, законодатели региона в феврале 2022 года направили в </w:t>
      </w:r>
      <w:r w:rsidRPr="0022756A">
        <w:rPr>
          <w:b/>
        </w:rPr>
        <w:t>Минсельхоз России</w:t>
      </w:r>
      <w:r>
        <w:t xml:space="preserve"> обращение о необходимости установить на федеральном уровне обязательное </w:t>
      </w:r>
      <w:proofErr w:type="spellStart"/>
      <w:r>
        <w:t>чипирование</w:t>
      </w:r>
      <w:proofErr w:type="spellEnd"/>
      <w:r>
        <w:t xml:space="preserve"> животных, что позволит повысить уровень персональной ответственности владельцев за своих питомцев.</w:t>
      </w:r>
    </w:p>
    <w:p w:rsidR="005E2133" w:rsidRPr="00267389" w:rsidRDefault="005E2133" w:rsidP="005E2133">
      <w:pPr>
        <w:rPr>
          <w:i/>
        </w:rPr>
      </w:pPr>
      <w:r>
        <w:t xml:space="preserve">"На наше обращение, направленное министру сельского хозяйства </w:t>
      </w:r>
      <w:r w:rsidRPr="0022756A">
        <w:rPr>
          <w:b/>
        </w:rPr>
        <w:t>Дмитрию Патрушеву</w:t>
      </w:r>
      <w:r>
        <w:t xml:space="preserve">, по вопросу разработки и принятия правил идентификации и учета животных получен положительный ответ. Наше обращение в </w:t>
      </w:r>
      <w:r w:rsidRPr="0022756A">
        <w:rPr>
          <w:b/>
        </w:rPr>
        <w:t>Минсельхоз</w:t>
      </w:r>
      <w:r>
        <w:t xml:space="preserve"> поддержали 22 субъекта. Нас услышали", - говорит заместитель председателя Законодательного Собрания ЯНАО Наталия </w:t>
      </w:r>
      <w:proofErr w:type="spellStart"/>
      <w:r>
        <w:t>Фиголь</w:t>
      </w:r>
      <w:proofErr w:type="spellEnd"/>
      <w:r>
        <w:t xml:space="preserve">. </w:t>
      </w:r>
      <w:r>
        <w:rPr>
          <w:i/>
        </w:rPr>
        <w:t xml:space="preserve">Парламентская газета 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2A06D3" w:rsidRPr="0041271E" w:rsidRDefault="006B43C4" w:rsidP="002A06D3">
      <w:pPr>
        <w:pStyle w:val="a9"/>
      </w:pPr>
      <w:hyperlink r:id="rId22" w:history="1">
        <w:r w:rsidR="002A06D3" w:rsidRPr="0041271E">
          <w:t>X5 ОТМЕНИЛА БОЛЬШИНСТВО ОГРАНИЧЕНИЙ НА ПРОДАЖУ ТОВАРОВ В ОДНИ РУКИ</w:t>
        </w:r>
      </w:hyperlink>
    </w:p>
    <w:p w:rsidR="002A06D3" w:rsidRDefault="002A06D3" w:rsidP="002A06D3">
      <w:r>
        <w:t>Торговые сети X5 ("Пятерочка", "Перекресток" и "Карусель") решили отменить большинство ограничений по продаже товаров в одни руки после спада спроса, сообщила пресс-служба компании. Ограничения ввели в марте на фоне ажиотажного спроса и закупок продуктов в магазинах для перепродажи.</w:t>
      </w:r>
    </w:p>
    <w:p w:rsidR="002A06D3" w:rsidRPr="002A06D3" w:rsidRDefault="002A06D3" w:rsidP="002A06D3">
      <w:r>
        <w:t xml:space="preserve">В пресс-службе пояснили, что ограничения на продажу были эффективны: в течение марта спрос постепенно снизился. Сейчас продажи гречки, сахара, соли, вермишели и подсолнечного масла в сетях компании ниже уровне конца февраля и начала марта. По данным на 5 апреля, спрос на гречку упал втрое по сравнению с пиковым значением, на сахар - в четыре раза, на соль - в 3,5 раза, на подсолнечное масло - в 3,4 раза. </w:t>
      </w:r>
      <w:r w:rsidRPr="002E156E">
        <w:rPr>
          <w:i/>
        </w:rPr>
        <w:t xml:space="preserve">Ведомости </w:t>
      </w:r>
    </w:p>
    <w:p w:rsidR="005E2133" w:rsidRPr="0041271E" w:rsidRDefault="005E2133" w:rsidP="005E2133">
      <w:pPr>
        <w:pStyle w:val="a9"/>
      </w:pPr>
      <w:r w:rsidRPr="0041271E">
        <w:t>ПРАВИТЕЛЬСТВО ОТЧЕТ</w:t>
      </w:r>
    </w:p>
    <w:p w:rsidR="005E2133" w:rsidRDefault="005E2133" w:rsidP="005E2133">
      <w:r>
        <w:t xml:space="preserve">В: Ну и как оценить экономические итоги года и помогут ли достижения 2021 пережить антироссийские санкции с минимальными потерями, прямо сейчас обсудим с главным научным сотрудником Института экономики РАН Олегом </w:t>
      </w:r>
      <w:proofErr w:type="spellStart"/>
      <w:r>
        <w:t>Сухараевым</w:t>
      </w:r>
      <w:proofErr w:type="spellEnd"/>
      <w:r>
        <w:t>.</w:t>
      </w:r>
    </w:p>
    <w:p w:rsidR="005E2133" w:rsidRPr="002E156E" w:rsidRDefault="005E2133" w:rsidP="005E2133">
      <w:pPr>
        <w:rPr>
          <w:i/>
        </w:rPr>
      </w:pPr>
      <w:r>
        <w:t xml:space="preserve">ОЛЕГ СУХАРЕВ (ГЛАВНЫЙ НАУЧНЫЙ СОТРУДНИК ИНСТИТУТА ЭКОНОМИКИ РАН): Ну вы знаете, ну, во-первых, были девальвации. Они удорожали импорт. Удорожание импорта и играло на руку нашим производителям. Потом были введены санкции, которые и позволили на нашем внутреннем рынке развернуться сельхозпроизводителям. Ну и конечно, </w:t>
      </w:r>
      <w:r w:rsidRPr="0041271E">
        <w:rPr>
          <w:b/>
        </w:rPr>
        <w:t>Минсельхоз</w:t>
      </w:r>
      <w:r>
        <w:t xml:space="preserve">, </w:t>
      </w:r>
      <w:r w:rsidRPr="0041271E">
        <w:rPr>
          <w:b/>
        </w:rPr>
        <w:t>Дмитрий Патрушев</w:t>
      </w:r>
      <w:r>
        <w:t xml:space="preserve">, </w:t>
      </w:r>
      <w:r w:rsidRPr="0041271E">
        <w:rPr>
          <w:b/>
        </w:rPr>
        <w:t>он</w:t>
      </w:r>
      <w:r>
        <w:t xml:space="preserve"> не бездействовал, </w:t>
      </w:r>
      <w:r w:rsidRPr="0041271E">
        <w:rPr>
          <w:b/>
        </w:rPr>
        <w:t>он</w:t>
      </w:r>
      <w:r>
        <w:t xml:space="preserve"> предпринимал реализацию определенных программ. Было и государственное субсидирование, кредитные линии открыты под большие фермерские хозяйства. Значит, это дало, конечно, свой результат. Осталось, в общем-то, довести до конца вот семенной фонд, семенные проблемы, ну еще ряд направлений пищевых, и будет обеспечена ну полная, абсолютная продовольственная безопасность, хотя сейчас в среднем 80% продовольствия российского производства. </w:t>
      </w:r>
      <w:r w:rsidRPr="002E156E">
        <w:rPr>
          <w:i/>
        </w:rPr>
        <w:t xml:space="preserve">РБК ТВ </w:t>
      </w:r>
    </w:p>
    <w:p w:rsidR="005E2133" w:rsidRPr="0041271E" w:rsidRDefault="006B43C4" w:rsidP="005E2133">
      <w:pPr>
        <w:pStyle w:val="a9"/>
      </w:pPr>
      <w:hyperlink r:id="rId23" w:history="1">
        <w:r w:rsidR="005E2133" w:rsidRPr="0041271E">
          <w:t>ОТРАСЛЕВЫЕ РИСКИ ДЛЯ АПК ОЦЕНЕНЫ КАК БОЛЕЕ ВЫСОКИЕ, ЧЕМ ДЛЯ ПРОМЫШЛЕННОСТИ</w:t>
        </w:r>
      </w:hyperlink>
    </w:p>
    <w:p w:rsidR="005E2133" w:rsidRDefault="005E2133" w:rsidP="005E2133">
      <w:r>
        <w:t>Минэкономразвития считает, что отраслевые риски в российском агропромышленном комплексе выше, чем в промышленности. Этим объясняется более низкая ставка по кредитам для системообразующих предприятий.</w:t>
      </w:r>
    </w:p>
    <w:p w:rsidR="005E2133" w:rsidRPr="005E2133" w:rsidRDefault="005E2133" w:rsidP="005E2133">
      <w:r>
        <w:t xml:space="preserve">"Что касается имеющейся разницы по льготной ставке между предприятиями промышленности (11%) и АПК (10%), то тут нужно отметить, что при разработке подходов учитывались также и отраслевые риски, которые, стоит констатировать, в АПК являются более высокими", - говорится в ответах министерства на вопросы депутатов Госдумы. </w:t>
      </w:r>
      <w:r w:rsidRPr="002E156E">
        <w:rPr>
          <w:i/>
        </w:rPr>
        <w:t>Интерфакс</w:t>
      </w:r>
    </w:p>
    <w:p w:rsidR="0022756A" w:rsidRPr="0022756A" w:rsidRDefault="006B43C4" w:rsidP="0022756A">
      <w:pPr>
        <w:pStyle w:val="a9"/>
      </w:pPr>
      <w:hyperlink r:id="rId24" w:history="1">
        <w:r w:rsidR="0022756A" w:rsidRPr="0022756A">
          <w:t>СОЗДАНИЕ РЫБОВОДНЫХ ЗАВОДОВ НА КУРИЛАХ ОБЕСПЕЧИТ ВЫПУСК В РЕКИ НЕ МЕНЕЕ 300 МЛН МОЛОДИ</w:t>
        </w:r>
      </w:hyperlink>
    </w:p>
    <w:p w:rsidR="0022756A" w:rsidRDefault="0022756A" w:rsidP="0022756A">
      <w:r>
        <w:t xml:space="preserve">Строительство новых рыбоводных заводов на Курилах может обеспечить выпуск в реки островов не менее 300 млн штук молоди и увеличить вылов лососей, также на островах есть большие перспективы для развития </w:t>
      </w:r>
      <w:proofErr w:type="spellStart"/>
      <w:r>
        <w:t>марикультуры</w:t>
      </w:r>
      <w:proofErr w:type="spellEnd"/>
      <w:r>
        <w:t xml:space="preserve">, сообщила объединенная пресс-служба </w:t>
      </w:r>
      <w:proofErr w:type="spellStart"/>
      <w:r w:rsidRPr="0022756A">
        <w:rPr>
          <w:b/>
        </w:rPr>
        <w:t>Росрыболовства</w:t>
      </w:r>
      <w:proofErr w:type="spellEnd"/>
      <w:r>
        <w:t>.</w:t>
      </w:r>
    </w:p>
    <w:p w:rsidR="0022756A" w:rsidRPr="001F5457" w:rsidRDefault="0022756A" w:rsidP="0022756A">
      <w:r>
        <w:t xml:space="preserve">"В настоящее время подготовлены рыбоводно-биологические обоснования по строительству дополнительных лососевых заводов в бассейне рек Светлана, Ира, </w:t>
      </w:r>
      <w:proofErr w:type="spellStart"/>
      <w:r>
        <w:t>Корсунь</w:t>
      </w:r>
      <w:proofErr w:type="spellEnd"/>
      <w:r>
        <w:t>, на ручьях Карий и Золотой на острове Итуруп. Хорошие перспективы и на других островах Южных Курил. По результатам экспедиции 2020 года на остров Шикотан подготовлены обоснования строительства заводов на реках Свободная, Горобец и ручье Звездный суммарно</w:t>
      </w:r>
      <w:r w:rsidR="00E61AF0">
        <w:t>й мощностью 60 млн молоди кеты</w:t>
      </w:r>
      <w:r w:rsidR="001F5457">
        <w:t xml:space="preserve">", - говорится в сообщении. </w:t>
      </w:r>
      <w:r w:rsidRPr="00837703">
        <w:rPr>
          <w:i/>
        </w:rPr>
        <w:t>ТАСС</w:t>
      </w:r>
    </w:p>
    <w:p w:rsidR="001F5457" w:rsidRPr="0022756A" w:rsidRDefault="006B43C4" w:rsidP="001F5457">
      <w:pPr>
        <w:pStyle w:val="a9"/>
      </w:pPr>
      <w:hyperlink r:id="rId25" w:history="1">
        <w:r w:rsidR="001F5457" w:rsidRPr="0022756A">
          <w:t>НА ДАЛЬНЕМ ВОСТОКЕ ОЖИДАЮТ РОСТА ПОДХОДОВ ЦЕННЫХ ВИДОВ ЛОСОСЯ В БЛИЖАЙШИЕ ТРИ ГОДА</w:t>
        </w:r>
      </w:hyperlink>
    </w:p>
    <w:p w:rsidR="001F5457" w:rsidRPr="001F5457" w:rsidRDefault="001F5457" w:rsidP="001F5457">
      <w:r>
        <w:t xml:space="preserve">Специалисты Тихоокеанского филиала Всероссийского научного института рыбного хозяйства и океанографии (ТИНРО) ожидают роста подходов ценных видов лосося - </w:t>
      </w:r>
      <w:proofErr w:type="spellStart"/>
      <w:r>
        <w:t>кижуча</w:t>
      </w:r>
      <w:proofErr w:type="spellEnd"/>
      <w:r>
        <w:t xml:space="preserve"> и кеты. К такому выводу они пришли по итогам учетов лосося у тихоокеанского побережья России в 2021 году. Об этом в пятницу на дальневосточном научно-промысловом совете рассказал коллегам заместитель руководителя ТИНРО Игорь Мельников. </w:t>
      </w:r>
      <w:r w:rsidRPr="00837703">
        <w:rPr>
          <w:i/>
        </w:rPr>
        <w:t>ТАСС</w:t>
      </w:r>
    </w:p>
    <w:p w:rsidR="008F4F53" w:rsidRDefault="008F4F53" w:rsidP="008F4F53">
      <w:pPr>
        <w:rPr>
          <w:rFonts w:cs="Arial"/>
          <w:b/>
          <w:caps/>
          <w:color w:val="000000" w:themeColor="text1"/>
          <w:szCs w:val="18"/>
        </w:rPr>
      </w:pPr>
    </w:p>
    <w:p w:rsidR="008F4F53" w:rsidRPr="008F4F53" w:rsidRDefault="008F4F53" w:rsidP="008F4F53">
      <w:pPr>
        <w:rPr>
          <w:rFonts w:cs="Arial"/>
          <w:b/>
          <w:caps/>
          <w:color w:val="000000" w:themeColor="text1"/>
          <w:szCs w:val="18"/>
        </w:rPr>
      </w:pPr>
      <w:r w:rsidRPr="008F4F53">
        <w:rPr>
          <w:rFonts w:cs="Arial"/>
          <w:b/>
          <w:caps/>
          <w:color w:val="000000" w:themeColor="text1"/>
          <w:szCs w:val="18"/>
        </w:rPr>
        <w:t>Россиянам рассказали, что будет с ценами на рыбу</w:t>
      </w:r>
    </w:p>
    <w:p w:rsidR="008F4F53" w:rsidRPr="00D14BAB" w:rsidRDefault="008F4F53" w:rsidP="008F4F53">
      <w:r w:rsidRPr="008F4F53">
        <w:t xml:space="preserve">Объем экспорта рыбы из России в последнее время сократился по разным причинам, как из-за обострения геополитической ситуации, так и из-за пандемии </w:t>
      </w:r>
      <w:proofErr w:type="spellStart"/>
      <w:r w:rsidRPr="008F4F53">
        <w:t>коронавирусной</w:t>
      </w:r>
      <w:proofErr w:type="spellEnd"/>
      <w:r w:rsidRPr="008F4F53">
        <w:t xml:space="preserve"> инфекции. При этом цены на многие виды рыбы на внутреннем российском рынке растут. Почему уменьшение поставок рыбы за рубеж сопровождается ее </w:t>
      </w:r>
      <w:r w:rsidRPr="008F4F53">
        <w:lastRenderedPageBreak/>
        <w:t xml:space="preserve">подорожанием внутри страны и что будет происходить с ценами дальше, объяснил в интервью радио </w:t>
      </w:r>
      <w:proofErr w:type="spellStart"/>
      <w:r w:rsidRPr="008F4F53">
        <w:t>Sputnik</w:t>
      </w:r>
      <w:proofErr w:type="spellEnd"/>
      <w:r w:rsidRPr="008F4F53">
        <w:t xml:space="preserve"> руководитель Информационного агентства по рыболовству Александр Савельев. </w:t>
      </w:r>
      <w:proofErr w:type="spellStart"/>
      <w:r w:rsidRPr="008F4F53">
        <w:rPr>
          <w:i/>
        </w:rPr>
        <w:t>Sputnik</w:t>
      </w:r>
      <w:proofErr w:type="spellEnd"/>
    </w:p>
    <w:p w:rsidR="008F4F53" w:rsidRPr="008F4F53" w:rsidRDefault="008F4F53" w:rsidP="008F4F53">
      <w:pPr>
        <w:rPr>
          <w:rFonts w:cs="Arial"/>
          <w:b/>
          <w:caps/>
          <w:color w:val="000000" w:themeColor="text1"/>
          <w:szCs w:val="18"/>
        </w:rPr>
      </w:pPr>
      <w:r w:rsidRPr="008F4F53">
        <w:rPr>
          <w:rFonts w:cs="Arial"/>
          <w:b/>
          <w:caps/>
          <w:color w:val="000000" w:themeColor="text1"/>
          <w:szCs w:val="18"/>
        </w:rPr>
        <w:t xml:space="preserve"> </w:t>
      </w:r>
    </w:p>
    <w:p w:rsidR="008F4F53" w:rsidRPr="008F4F53" w:rsidRDefault="008F4F53" w:rsidP="008F4F53">
      <w:pPr>
        <w:rPr>
          <w:rFonts w:cs="Arial"/>
          <w:b/>
          <w:caps/>
          <w:color w:val="000000" w:themeColor="text1"/>
          <w:szCs w:val="18"/>
        </w:rPr>
      </w:pPr>
      <w:r w:rsidRPr="008F4F53">
        <w:rPr>
          <w:rFonts w:cs="Arial"/>
          <w:b/>
          <w:caps/>
          <w:color w:val="000000" w:themeColor="text1"/>
          <w:szCs w:val="18"/>
        </w:rPr>
        <w:t>Разложить по полкам: торговля формирует запасы сахара и гречки на месяц</w:t>
      </w:r>
    </w:p>
    <w:p w:rsidR="008F4F53" w:rsidRPr="008F4F53" w:rsidRDefault="008F4F53" w:rsidP="008F4F53">
      <w:pPr>
        <w:rPr>
          <w:i/>
        </w:rPr>
      </w:pPr>
      <w:r w:rsidRPr="008F4F53">
        <w:t xml:space="preserve">Ритейл восстанавливает торговые запасы сахара, соли, масла, макарон и круп, которые ранее истощились из-за ажиотажного спроса в конце февраля – начале марта. Об этом сказано в письме замглавы </w:t>
      </w:r>
      <w:proofErr w:type="spellStart"/>
      <w:r w:rsidRPr="008F4F53">
        <w:t>Минпромторга</w:t>
      </w:r>
      <w:proofErr w:type="spellEnd"/>
      <w:r w:rsidRPr="008F4F53">
        <w:t xml:space="preserve"> Виктора </w:t>
      </w:r>
      <w:proofErr w:type="spellStart"/>
      <w:r w:rsidRPr="008F4F53">
        <w:t>Евтухова</w:t>
      </w:r>
      <w:proofErr w:type="spellEnd"/>
      <w:r w:rsidRPr="008F4F53">
        <w:t xml:space="preserve"> в Госдуму. Например, резервов сахара теперь хватит на восемь дней торговли, соли — на 12, подсолнечного масла — на 14, макарон — больше чем на 30, указано в документе, с которым ознакомились «Известия». В ближайшее время запасы еще увеличатся, по большинству перечисленных продуктов их будет достаточно на месяц продаж, отмечено в документе. Восстановить резервы позволяет падение спроса на треть ниже докризисного уровня: люди уже закупились впрок, и реализация товаров значительно упала, пояснили в торговле.</w:t>
      </w:r>
      <w:r>
        <w:t xml:space="preserve"> </w:t>
      </w:r>
      <w:r w:rsidRPr="008F4F53">
        <w:rPr>
          <w:i/>
        </w:rPr>
        <w:t>Известия</w:t>
      </w:r>
    </w:p>
    <w:p w:rsidR="00A80435" w:rsidRPr="0022756A" w:rsidRDefault="006B43C4" w:rsidP="008F4F53">
      <w:pPr>
        <w:pStyle w:val="a9"/>
      </w:pPr>
      <w:hyperlink r:id="rId26" w:history="1">
        <w:r w:rsidR="00A80435" w:rsidRPr="0022756A">
          <w:t>В РЯЗАНИ ЗАЯВИЛИ, ЧТО ПРОГРАММА ЛЬГОТНОГО КРЕДИТОВАНИЯ ЗАКРЫВАЕТ ПОТРЕБНОСТЬ АГРАРИЕВ</w:t>
        </w:r>
      </w:hyperlink>
    </w:p>
    <w:p w:rsidR="00A80435" w:rsidRDefault="00A80435" w:rsidP="00A80435">
      <w:r>
        <w:t xml:space="preserve">Программа льготного кредитования позволит в 4,4 раза увеличить объем субсидий рязанским аграриям, а также закрывает потребность сельхозпредприятий в краткосрочных кредитах. Об этом по итогам выступления премьер-министра РФ </w:t>
      </w:r>
      <w:r w:rsidRPr="00CD32D9">
        <w:t xml:space="preserve">Михаила </w:t>
      </w:r>
      <w:proofErr w:type="spellStart"/>
      <w:r w:rsidRPr="00CD32D9">
        <w:t>Мишустина</w:t>
      </w:r>
      <w:proofErr w:type="spellEnd"/>
      <w:r>
        <w:t xml:space="preserve"> в </w:t>
      </w:r>
      <w:r w:rsidRPr="00CD32D9">
        <w:t>Госдуме</w:t>
      </w:r>
      <w:r>
        <w:t xml:space="preserve"> заявил губернатор Рязанской области Николай Любимов.</w:t>
      </w:r>
    </w:p>
    <w:p w:rsidR="00A80435" w:rsidRPr="00020BD2" w:rsidRDefault="00A80435" w:rsidP="00A80435">
      <w:pPr>
        <w:rPr>
          <w:i/>
        </w:rPr>
      </w:pPr>
      <w:r>
        <w:t xml:space="preserve">Николай Любимов подчеркнул, что в складывающихся условиях кредитная поддержка приобретает особое значение. Глава региона также отметил важность поддержки строительной отрасли, о которой упомянул </w:t>
      </w:r>
      <w:r w:rsidRPr="00CD32D9">
        <w:t>премьер-министр</w:t>
      </w:r>
      <w:r>
        <w:t xml:space="preserve">. </w:t>
      </w:r>
      <w:r w:rsidRPr="00020BD2">
        <w:rPr>
          <w:i/>
        </w:rPr>
        <w:t>ТАСС</w:t>
      </w:r>
    </w:p>
    <w:p w:rsidR="00A80435" w:rsidRPr="0022756A" w:rsidRDefault="006B43C4" w:rsidP="00A80435">
      <w:pPr>
        <w:pStyle w:val="a9"/>
      </w:pPr>
      <w:hyperlink r:id="rId27" w:history="1">
        <w:r w:rsidR="00A80435" w:rsidRPr="0022756A">
          <w:t>ВАЖНО МАКСИМАЛЬНО ЭФФЕКТИВНО ИСПОЛЬЗОВАТЬ СЕЛЬХОЗУГОДЬЯ - ГЛАВА КУЗБАССА</w:t>
        </w:r>
      </w:hyperlink>
    </w:p>
    <w:p w:rsidR="00A80435" w:rsidRDefault="00A80435" w:rsidP="00A80435">
      <w:r>
        <w:t xml:space="preserve">Губернатор Кемеровской области Сергей </w:t>
      </w:r>
      <w:proofErr w:type="spellStart"/>
      <w:r>
        <w:t>Цивилев</w:t>
      </w:r>
      <w:proofErr w:type="spellEnd"/>
      <w:r>
        <w:t xml:space="preserve"> разделяет позицию </w:t>
      </w:r>
      <w:r w:rsidRPr="00CD32D9">
        <w:t>председателя правительства России</w:t>
      </w:r>
      <w:r>
        <w:t xml:space="preserve"> </w:t>
      </w:r>
      <w:r w:rsidRPr="00CD32D9">
        <w:t xml:space="preserve">Михаила </w:t>
      </w:r>
      <w:proofErr w:type="spellStart"/>
      <w:r w:rsidRPr="00CD32D9">
        <w:t>Мишустина</w:t>
      </w:r>
      <w:proofErr w:type="spellEnd"/>
      <w:r>
        <w:t xml:space="preserve"> по вопросу о вовлечении в оборот неиспользуемых земель. </w:t>
      </w:r>
      <w:r w:rsidRPr="00CD32D9">
        <w:t>Он</w:t>
      </w:r>
      <w:r>
        <w:t xml:space="preserve"> уточнил, что в текущем году в Кузбассе планируется ввести в </w:t>
      </w:r>
      <w:r w:rsidRPr="00CD32D9">
        <w:t>сельскохозяйственный</w:t>
      </w:r>
      <w:r>
        <w:t xml:space="preserve"> оборот еще 40 тыс. га пашни.</w:t>
      </w:r>
    </w:p>
    <w:p w:rsidR="00A80435" w:rsidRPr="00020BD2" w:rsidRDefault="00A80435" w:rsidP="00A80435">
      <w:pPr>
        <w:rPr>
          <w:i/>
        </w:rPr>
      </w:pPr>
      <w:r>
        <w:t xml:space="preserve">"В новых экономических реалиях урожай, собранный с каждого дополнительного гектара земли, - это вклад в продовольственную обеспеченность региона. Нам важно максимально эффективно использовать </w:t>
      </w:r>
      <w:r w:rsidRPr="00CD32D9">
        <w:t>сельскохозяйственные</w:t>
      </w:r>
      <w:r>
        <w:t xml:space="preserve"> угодья, содействовать аграриям в модернизации производства для формирования в регионе собственного продовольственного и семенного запаса", - отметил </w:t>
      </w:r>
      <w:proofErr w:type="spellStart"/>
      <w:r>
        <w:t>Цивилев</w:t>
      </w:r>
      <w:proofErr w:type="spellEnd"/>
      <w:r>
        <w:t xml:space="preserve">. </w:t>
      </w:r>
      <w:r w:rsidRPr="00020BD2">
        <w:rPr>
          <w:i/>
        </w:rPr>
        <w:t xml:space="preserve">ИА </w:t>
      </w:r>
      <w:proofErr w:type="spellStart"/>
      <w:r w:rsidRPr="00020BD2">
        <w:rPr>
          <w:i/>
        </w:rPr>
        <w:t>Regnum</w:t>
      </w:r>
      <w:proofErr w:type="spellEnd"/>
    </w:p>
    <w:p w:rsidR="004002E7" w:rsidRPr="0022756A" w:rsidRDefault="006B43C4" w:rsidP="004002E7">
      <w:pPr>
        <w:pStyle w:val="a9"/>
      </w:pPr>
      <w:hyperlink r:id="rId28" w:history="1">
        <w:r w:rsidR="004002E7" w:rsidRPr="0022756A">
          <w:t>НА СТРОИТЕЛЬСТВО ВИНОГРАДНОГО ПИТОМНИКА В ДАГЕСТАНЕ ПОТРЕБУЕТСЯ ОКОЛО 700 МЛН РУБЛЕЙ</w:t>
        </w:r>
      </w:hyperlink>
    </w:p>
    <w:p w:rsidR="004002E7" w:rsidRDefault="004002E7" w:rsidP="004002E7">
      <w:r>
        <w:t>Стоимость строительства виноградного питомника в Дагестане может обойтись, по предварительным оценкам, в 700 млн рублей. Инициатива главы региона Сергея Меликова о создании питомника поддержана и будет прорабатываться федеральными органами власти, сообщили в четверг журналистам в пресс-службе правительства региона.</w:t>
      </w:r>
    </w:p>
    <w:p w:rsidR="004002E7" w:rsidRPr="004002E7" w:rsidRDefault="004002E7" w:rsidP="004002E7">
      <w:r>
        <w:t xml:space="preserve">По словам вице-премьера региона </w:t>
      </w:r>
      <w:proofErr w:type="spellStart"/>
      <w:r>
        <w:t>Абдулмуслима</w:t>
      </w:r>
      <w:proofErr w:type="spellEnd"/>
      <w:r>
        <w:t xml:space="preserve"> </w:t>
      </w:r>
      <w:proofErr w:type="spellStart"/>
      <w:r>
        <w:t>Абдулмуслимова</w:t>
      </w:r>
      <w:proofErr w:type="spellEnd"/>
      <w:r>
        <w:t xml:space="preserve">, строительство питомника позволит решить актуальный для региона вопрос </w:t>
      </w:r>
      <w:proofErr w:type="spellStart"/>
      <w:r>
        <w:t>импортозамещения</w:t>
      </w:r>
      <w:proofErr w:type="spellEnd"/>
      <w:r>
        <w:t xml:space="preserve">, поскольку ранее посадочный материал регион закупал из западных стран. </w:t>
      </w:r>
      <w:r w:rsidRPr="00267389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8D134A" w:rsidRPr="0041271E" w:rsidRDefault="006B43C4" w:rsidP="008D134A">
      <w:pPr>
        <w:pStyle w:val="a9"/>
      </w:pPr>
      <w:hyperlink r:id="rId29" w:history="1">
        <w:r w:rsidR="008D134A" w:rsidRPr="0041271E">
          <w:t>МИШУСТИН ОЦЕНИЛ ТЕМПЫ РОСТА РОССИЙСКОЙ ЭКОНОМИКИ В "КОВИДНЫЕ" ГОДЫ</w:t>
        </w:r>
      </w:hyperlink>
    </w:p>
    <w:p w:rsidR="008D134A" w:rsidRDefault="008D134A" w:rsidP="008D134A">
      <w:r>
        <w:t xml:space="preserve">За два года пандемии </w:t>
      </w:r>
      <w:proofErr w:type="spellStart"/>
      <w:r>
        <w:t>коронавируса</w:t>
      </w:r>
      <w:proofErr w:type="spellEnd"/>
      <w:r>
        <w:t xml:space="preserve"> темпы роста российской экономики были в пять раз выше, чем в развитых странах, тем самым был создан фундамент, на котором можно строить крепкую и современную экономику, также был восстановлен рынок труда, а ВВП России в 2021 году вырос на 4,7%, заявил премьер-министр РФ Михаил </w:t>
      </w:r>
      <w:proofErr w:type="spellStart"/>
      <w:r>
        <w:t>Мишустин</w:t>
      </w:r>
      <w:proofErr w:type="spellEnd"/>
      <w:r>
        <w:t>.</w:t>
      </w:r>
    </w:p>
    <w:p w:rsidR="008D134A" w:rsidRPr="0022756A" w:rsidRDefault="008D134A" w:rsidP="008D134A">
      <w:r>
        <w:t xml:space="preserve">"Мы смогли восстановить рынок труда. К сентябрю уровень безработицы вышел на исторический минимум - 4,3%. И добились достижения </w:t>
      </w:r>
      <w:proofErr w:type="spellStart"/>
      <w:r>
        <w:t>допандемийных</w:t>
      </w:r>
      <w:proofErr w:type="spellEnd"/>
      <w:r>
        <w:t xml:space="preserve"> значений занятости, как и поручал президент. За два </w:t>
      </w:r>
      <w:proofErr w:type="spellStart"/>
      <w:r>
        <w:t>ковидных</w:t>
      </w:r>
      <w:proofErr w:type="spellEnd"/>
      <w:r>
        <w:t xml:space="preserve"> года российская экономика выросла темпом в пять раз более высоким, чем в развитых странах", - сказал </w:t>
      </w:r>
      <w:proofErr w:type="spellStart"/>
      <w:r>
        <w:t>Мишустин</w:t>
      </w:r>
      <w:proofErr w:type="spellEnd"/>
      <w:r>
        <w:t xml:space="preserve"> в ходе своего выступления в Госдуме с отчетом о работе правительства за год. </w:t>
      </w:r>
      <w:r w:rsidRPr="00F62E42">
        <w:rPr>
          <w:i/>
        </w:rPr>
        <w:t>РИА Новости</w:t>
      </w:r>
    </w:p>
    <w:p w:rsidR="00B952FD" w:rsidRPr="0022756A" w:rsidRDefault="00B952FD" w:rsidP="00B952FD">
      <w:pPr>
        <w:pStyle w:val="a9"/>
      </w:pPr>
      <w:r w:rsidRPr="0022756A">
        <w:t>В КАБМИНЕ РАССКАЗАЛИ О ПОДДЕРЖКЕ РОССИЯН НА ФОНЕ РОСТА ЦЕН</w:t>
      </w:r>
    </w:p>
    <w:p w:rsidR="00B952FD" w:rsidRDefault="00B952FD" w:rsidP="00B952FD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сообщил, что властям удалось остановить панику в магазинах и ажиотажный спрос, но из-за сохраняющегося роста цен будут приняты определенные меры поддержки россиян.</w:t>
      </w:r>
    </w:p>
    <w:p w:rsidR="00B952FD" w:rsidRDefault="00B952FD" w:rsidP="00B952FD">
      <w:r>
        <w:t xml:space="preserve">"Системные меры правительства, </w:t>
      </w:r>
      <w:proofErr w:type="spellStart"/>
      <w:r>
        <w:t>Минпромторга</w:t>
      </w:r>
      <w:proofErr w:type="spellEnd"/>
      <w:r>
        <w:t xml:space="preserve">, </w:t>
      </w:r>
      <w:r w:rsidRPr="0022756A">
        <w:rPr>
          <w:b/>
        </w:rPr>
        <w:t>Минсельхоза</w:t>
      </w:r>
      <w:r>
        <w:t>, ФАС, руководителей регионов, добросовестных продавцов дали определенный результат. Нам удалось остановить панику", - сообщил премьер-министр в Госдуме.</w:t>
      </w:r>
    </w:p>
    <w:p w:rsidR="00B952FD" w:rsidRPr="00267389" w:rsidRDefault="00B952FD" w:rsidP="00B952FD">
      <w:pPr>
        <w:rPr>
          <w:i/>
        </w:rPr>
      </w:pPr>
      <w:r>
        <w:t xml:space="preserve">По его словам, в стране будет произведена индексация социальных выплат, пенсий, а также увеличится МРОТ и прожиточный минимум. РИА Новости, </w:t>
      </w:r>
      <w:proofErr w:type="spellStart"/>
      <w:r>
        <w:rPr>
          <w:i/>
        </w:rPr>
        <w:t>Рен</w:t>
      </w:r>
      <w:proofErr w:type="spellEnd"/>
      <w:r>
        <w:rPr>
          <w:i/>
        </w:rPr>
        <w:t xml:space="preserve"> ТВ,</w:t>
      </w:r>
      <w:r w:rsidRPr="00DE613D">
        <w:rPr>
          <w:i/>
        </w:rPr>
        <w:t xml:space="preserve"> </w:t>
      </w:r>
      <w:r w:rsidRPr="002E156E">
        <w:rPr>
          <w:i/>
        </w:rPr>
        <w:t>Life.ru</w:t>
      </w:r>
      <w:r>
        <w:rPr>
          <w:i/>
        </w:rPr>
        <w:t>,</w:t>
      </w:r>
      <w:r w:rsidRPr="00DE613D">
        <w:rPr>
          <w:i/>
        </w:rPr>
        <w:t xml:space="preserve"> </w:t>
      </w:r>
      <w:r w:rsidRPr="002E156E">
        <w:rPr>
          <w:i/>
        </w:rPr>
        <w:t>MilkNews.ru</w:t>
      </w:r>
    </w:p>
    <w:p w:rsidR="008D134A" w:rsidRPr="0041271E" w:rsidRDefault="006B43C4" w:rsidP="008D134A">
      <w:pPr>
        <w:pStyle w:val="a9"/>
      </w:pPr>
      <w:hyperlink r:id="rId30" w:history="1">
        <w:r w:rsidR="008D134A" w:rsidRPr="0041271E">
          <w:t>МИШУСТИН ЗАЯВИЛ, ЧТО В ПРАВИТЕЛЬСТВЕ НЕТ СЛАБЫХ</w:t>
        </w:r>
      </w:hyperlink>
    </w:p>
    <w:p w:rsidR="008D134A" w:rsidRDefault="008D134A" w:rsidP="008D134A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в ходе отчета о работе правительства в Госдуме заявил, что в </w:t>
      </w:r>
      <w:proofErr w:type="spellStart"/>
      <w:r>
        <w:t>кабмине</w:t>
      </w:r>
      <w:proofErr w:type="spellEnd"/>
      <w:r>
        <w:t xml:space="preserve"> нет слабых, все члены правительства являются одной командой.</w:t>
      </w:r>
    </w:p>
    <w:p w:rsidR="008D134A" w:rsidRPr="002A06D3" w:rsidRDefault="008D134A" w:rsidP="008D134A">
      <w:pPr>
        <w:rPr>
          <w:i/>
        </w:rPr>
      </w:pPr>
      <w:r>
        <w:t xml:space="preserve">В ходе пленарного заседания Госдумы спикер палаты Вячеслав Володин высоко оценил работу вице-премьера РФ Марата </w:t>
      </w:r>
      <w:proofErr w:type="spellStart"/>
      <w:r>
        <w:t>Хуснуллина</w:t>
      </w:r>
      <w:proofErr w:type="spellEnd"/>
      <w:r>
        <w:t xml:space="preserve"> и главы </w:t>
      </w:r>
      <w:r w:rsidRPr="0041271E">
        <w:rPr>
          <w:b/>
        </w:rPr>
        <w:t>Минсельхоза РФ</w:t>
      </w:r>
      <w:r>
        <w:t xml:space="preserve"> </w:t>
      </w:r>
      <w:r w:rsidRPr="0041271E">
        <w:rPr>
          <w:b/>
        </w:rPr>
        <w:t>Дмитрия Патрушева</w:t>
      </w:r>
      <w:r>
        <w:t xml:space="preserve">. "Мы договаривались, что вы будете говорить о тех, кто слабый, а мы - о тех, кто сильный. В начале такой же был разговор?" - обратился председатель Думы к главе </w:t>
      </w:r>
      <w:proofErr w:type="spellStart"/>
      <w:r>
        <w:t>кабмина</w:t>
      </w:r>
      <w:proofErr w:type="spellEnd"/>
      <w:r>
        <w:t xml:space="preserve">. </w:t>
      </w:r>
      <w:r w:rsidRPr="002E156E">
        <w:rPr>
          <w:i/>
        </w:rPr>
        <w:t>ТАСС</w:t>
      </w:r>
      <w:r>
        <w:rPr>
          <w:i/>
        </w:rPr>
        <w:t>,</w:t>
      </w:r>
      <w:r w:rsidRPr="002A06D3">
        <w:rPr>
          <w:i/>
        </w:rPr>
        <w:t xml:space="preserve"> </w:t>
      </w:r>
      <w:proofErr w:type="spellStart"/>
      <w:r>
        <w:rPr>
          <w:i/>
        </w:rPr>
        <w:t>Газета.Ru</w:t>
      </w:r>
      <w:proofErr w:type="spellEnd"/>
    </w:p>
    <w:p w:rsidR="0022756A" w:rsidRPr="0022756A" w:rsidRDefault="006B43C4" w:rsidP="0022756A">
      <w:pPr>
        <w:pStyle w:val="a9"/>
      </w:pPr>
      <w:hyperlink r:id="rId31" w:history="1">
        <w:r w:rsidR="0022756A" w:rsidRPr="0022756A">
          <w:t>МЕЖДУНАРОДНЫЕ РЕЗЕРВЫ РОССИИ ВЫРОСЛИ ДО 606,5 МИЛЛИАРДА ДОЛЛАРОВ</w:t>
        </w:r>
      </w:hyperlink>
    </w:p>
    <w:p w:rsidR="0022756A" w:rsidRDefault="0022756A" w:rsidP="0022756A">
      <w:r>
        <w:t>Международные резервы России увеличились за неделю на 2,1 миллиарда долларов, достигнув 606,5 миллиарда.</w:t>
      </w:r>
    </w:p>
    <w:p w:rsidR="0022756A" w:rsidRPr="008D134A" w:rsidRDefault="0022756A" w:rsidP="0022756A">
      <w:r>
        <w:t>Как уточняется в сообщении, международные резервы, имеющиеся в распоряжении Банка России и правительства страны, состоят из средств в иностранной валюте, специальных прав заимствования, резервной позиции в Международном валют</w:t>
      </w:r>
      <w:r w:rsidR="008D134A">
        <w:t xml:space="preserve">ном фонде и монетарного золота. </w:t>
      </w:r>
      <w:r w:rsidR="008D134A">
        <w:rPr>
          <w:i/>
        </w:rPr>
        <w:t xml:space="preserve">Комсомольская правда </w:t>
      </w:r>
    </w:p>
    <w:p w:rsidR="0022756A" w:rsidRPr="0022756A" w:rsidRDefault="006B43C4" w:rsidP="0022756A">
      <w:pPr>
        <w:pStyle w:val="a9"/>
      </w:pPr>
      <w:hyperlink r:id="rId32" w:history="1">
        <w:r w:rsidR="0022756A" w:rsidRPr="0022756A">
          <w:t>СИЛУАНОВ: РОССИЯ РАСЦЕНИВАЕТ КАК КРАЖУ ЗАМОРОЗКУ СВОИХ РЕЗЕРВОВ ЗА РУБЕЖОМ</w:t>
        </w:r>
      </w:hyperlink>
    </w:p>
    <w:p w:rsidR="0022756A" w:rsidRDefault="0022756A" w:rsidP="0022756A">
      <w:r>
        <w:t xml:space="preserve">Россия расценивает как кражу заморозку своих финансовых резервов за рубежом. Об этом заявил министр финансов РФ Антон </w:t>
      </w:r>
      <w:proofErr w:type="spellStart"/>
      <w:r>
        <w:t>Силуанов</w:t>
      </w:r>
      <w:proofErr w:type="spellEnd"/>
      <w:r>
        <w:t xml:space="preserve"> в эфире телеканала "Россия-24".</w:t>
      </w:r>
    </w:p>
    <w:p w:rsidR="0022756A" w:rsidRDefault="0022756A" w:rsidP="0022756A">
      <w:r>
        <w:t>"Эти средства, если они заблокированы, то можно считать, что они украдены. У нас доступа нет к этим средствам", - сказал он.</w:t>
      </w:r>
    </w:p>
    <w:p w:rsidR="00C8396B" w:rsidRDefault="0022756A" w:rsidP="00355B11">
      <w:r>
        <w:t xml:space="preserve">"Средства [иностранных компаний] могут быть разблокированы сразу же, сиюминутно после того, как будут сняты запреты на наши валютные накопления Российской Федерации и на остатки валютных средств Министерства финансов", - добавил </w:t>
      </w:r>
      <w:proofErr w:type="spellStart"/>
      <w:r>
        <w:t>Силуанов</w:t>
      </w:r>
      <w:proofErr w:type="spellEnd"/>
      <w:r>
        <w:t xml:space="preserve">. </w:t>
      </w:r>
      <w:r w:rsidRPr="00321931">
        <w:rPr>
          <w:i/>
        </w:rPr>
        <w:t>ТАСС</w:t>
      </w:r>
      <w:bookmarkStart w:id="11" w:name="_GoBack"/>
      <w:bookmarkEnd w:id="10"/>
      <w:bookmarkEnd w:id="11"/>
    </w:p>
    <w:sectPr w:rsidR="00C8396B" w:rsidSect="005F3758">
      <w:headerReference w:type="default" r:id="rId33"/>
      <w:footerReference w:type="default" r:id="rId3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C4" w:rsidRDefault="006B43C4">
      <w:r>
        <w:separator/>
      </w:r>
    </w:p>
  </w:endnote>
  <w:endnote w:type="continuationSeparator" w:id="0">
    <w:p w:rsidR="006B43C4" w:rsidRDefault="006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97B69">
      <w:tc>
        <w:tcPr>
          <w:tcW w:w="9648" w:type="dxa"/>
          <w:shd w:val="clear" w:color="auto" w:fill="E6E7EA"/>
          <w:vAlign w:val="center"/>
        </w:tcPr>
        <w:p w:rsidR="00497B69" w:rsidRDefault="00497B69" w:rsidP="008B3E1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[8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апреля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497B69" w:rsidRDefault="00497B6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55B1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497B69" w:rsidRDefault="00497B6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97B69">
      <w:tc>
        <w:tcPr>
          <w:tcW w:w="9648" w:type="dxa"/>
          <w:shd w:val="clear" w:color="auto" w:fill="E6E7EA"/>
          <w:vAlign w:val="center"/>
        </w:tcPr>
        <w:p w:rsidR="00497B69" w:rsidRDefault="00497B69" w:rsidP="008B3E1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[8 апреля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497B69" w:rsidRDefault="00497B6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55B11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497B69" w:rsidRDefault="00497B6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C4" w:rsidRDefault="006B43C4">
      <w:r>
        <w:separator/>
      </w:r>
    </w:p>
  </w:footnote>
  <w:footnote w:type="continuationSeparator" w:id="0">
    <w:p w:rsidR="006B43C4" w:rsidRDefault="006B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69" w:rsidRDefault="00497B69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D7BCC75" wp14:editId="315F655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0CF5A20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497B69" w:rsidRDefault="00497B69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497B69" w:rsidRDefault="00497B69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69" w:rsidRDefault="00497B69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4C82F0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497B69" w:rsidRDefault="00497B69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497B69" w:rsidRDefault="00497B69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A"/>
    <w:rsid w:val="00005CFD"/>
    <w:rsid w:val="0003491F"/>
    <w:rsid w:val="00066C93"/>
    <w:rsid w:val="00195925"/>
    <w:rsid w:val="001F5457"/>
    <w:rsid w:val="0022756A"/>
    <w:rsid w:val="00263297"/>
    <w:rsid w:val="00270257"/>
    <w:rsid w:val="002865A2"/>
    <w:rsid w:val="002A06D3"/>
    <w:rsid w:val="002A25AD"/>
    <w:rsid w:val="002E5101"/>
    <w:rsid w:val="002F0434"/>
    <w:rsid w:val="002F22A3"/>
    <w:rsid w:val="003058E2"/>
    <w:rsid w:val="00307638"/>
    <w:rsid w:val="0034004F"/>
    <w:rsid w:val="00355B11"/>
    <w:rsid w:val="0038366C"/>
    <w:rsid w:val="003C3C67"/>
    <w:rsid w:val="004002E7"/>
    <w:rsid w:val="00411051"/>
    <w:rsid w:val="00414286"/>
    <w:rsid w:val="004304C8"/>
    <w:rsid w:val="00456FF0"/>
    <w:rsid w:val="00497B69"/>
    <w:rsid w:val="004D37A6"/>
    <w:rsid w:val="005233A0"/>
    <w:rsid w:val="005240C2"/>
    <w:rsid w:val="005E2133"/>
    <w:rsid w:val="005F3758"/>
    <w:rsid w:val="006010ED"/>
    <w:rsid w:val="00604F1E"/>
    <w:rsid w:val="006B43C4"/>
    <w:rsid w:val="006E64AC"/>
    <w:rsid w:val="00702E01"/>
    <w:rsid w:val="0074571A"/>
    <w:rsid w:val="00750476"/>
    <w:rsid w:val="007910D0"/>
    <w:rsid w:val="007F0AB1"/>
    <w:rsid w:val="00880679"/>
    <w:rsid w:val="008B3E1A"/>
    <w:rsid w:val="008D134A"/>
    <w:rsid w:val="008F4F53"/>
    <w:rsid w:val="009172A8"/>
    <w:rsid w:val="00985DA8"/>
    <w:rsid w:val="00990666"/>
    <w:rsid w:val="009B004F"/>
    <w:rsid w:val="009B4B1F"/>
    <w:rsid w:val="009E772B"/>
    <w:rsid w:val="009F5BD0"/>
    <w:rsid w:val="00A12D82"/>
    <w:rsid w:val="00A80435"/>
    <w:rsid w:val="00AD1FBD"/>
    <w:rsid w:val="00AF632A"/>
    <w:rsid w:val="00B60F8C"/>
    <w:rsid w:val="00B922A1"/>
    <w:rsid w:val="00B952FD"/>
    <w:rsid w:val="00BC4068"/>
    <w:rsid w:val="00BD6F48"/>
    <w:rsid w:val="00BF48EC"/>
    <w:rsid w:val="00C01521"/>
    <w:rsid w:val="00C14B74"/>
    <w:rsid w:val="00C14EA4"/>
    <w:rsid w:val="00C23AC3"/>
    <w:rsid w:val="00C75EE3"/>
    <w:rsid w:val="00C77D05"/>
    <w:rsid w:val="00C8396B"/>
    <w:rsid w:val="00C87324"/>
    <w:rsid w:val="00C90FBF"/>
    <w:rsid w:val="00C9507B"/>
    <w:rsid w:val="00CD2DDE"/>
    <w:rsid w:val="00CD5A45"/>
    <w:rsid w:val="00CF06E2"/>
    <w:rsid w:val="00D14BAB"/>
    <w:rsid w:val="00D52CCC"/>
    <w:rsid w:val="00DE613D"/>
    <w:rsid w:val="00E12208"/>
    <w:rsid w:val="00E4368A"/>
    <w:rsid w:val="00E61AF0"/>
    <w:rsid w:val="00EA7B65"/>
    <w:rsid w:val="00F04D89"/>
    <w:rsid w:val="00F41E23"/>
    <w:rsid w:val="00F62502"/>
    <w:rsid w:val="00F65057"/>
    <w:rsid w:val="00F72254"/>
    <w:rsid w:val="00FC274F"/>
    <w:rsid w:val="00FC3393"/>
    <w:rsid w:val="00FC4705"/>
    <w:rsid w:val="00FC7700"/>
    <w:rsid w:val="00FC7CC3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C618C-A551-402C-8C0C-8D2FD25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55B1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5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09023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1013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58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362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509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52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00058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14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741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0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4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3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3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7097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2167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613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6" w:color="FFFFFF"/>
                                    <w:bottom w:val="single" w:sz="6" w:space="1" w:color="FFFFFF"/>
                                    <w:right w:val="single" w:sz="6" w:space="6" w:color="FFFFFF"/>
                                  </w:divBdr>
                                  <w:divsChild>
                                    <w:div w:id="13733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2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255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62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1417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7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4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202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916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39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5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948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0472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4606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7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0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47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4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7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6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6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395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0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4B4B4"/>
                                                <w:left w:val="single" w:sz="6" w:space="0" w:color="B4B4B4"/>
                                                <w:bottom w:val="single" w:sz="6" w:space="0" w:color="B4B4B4"/>
                                                <w:right w:val="single" w:sz="6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4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64347">
                                          <w:marLeft w:val="0"/>
                                          <w:marRight w:val="0"/>
                                          <w:marTop w:val="36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4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2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0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5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58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20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01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9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4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4315211" TargetMode="External"/><Relationship Id="rId13" Type="http://schemas.openxmlformats.org/officeDocument/2006/relationships/hyperlink" Target="https://tass.ru/ekonomika/14309005" TargetMode="External"/><Relationship Id="rId18" Type="http://schemas.openxmlformats.org/officeDocument/2006/relationships/hyperlink" Target="https://tass.ru/obschestvo/14314765" TargetMode="External"/><Relationship Id="rId26" Type="http://schemas.openxmlformats.org/officeDocument/2006/relationships/hyperlink" Target="https://tass.ru/ekonomika/143151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np.ru/top/site/v-rossii-predlagayut-ustanovit-obyazatelnoe-chipirovanie-domashnikh-zhivotnykh.html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kommersant.ru/doc/5295739" TargetMode="External"/><Relationship Id="rId12" Type="http://schemas.openxmlformats.org/officeDocument/2006/relationships/hyperlink" Target="https://aif.ru/money/economy/mishustin_rasskazal_ob_uspehah_vypolneniya_doktriny_prodbezopasnosti_rossii" TargetMode="External"/><Relationship Id="rId17" Type="http://schemas.openxmlformats.org/officeDocument/2006/relationships/hyperlink" Target="https://rg.ru/2022/04/07/kabmin-vydelit-dopolnitelnye-sredstva-na-selskuiu-ipoteku-pod-3.html" TargetMode="External"/><Relationship Id="rId25" Type="http://schemas.openxmlformats.org/officeDocument/2006/relationships/hyperlink" Target="https://tass.ru/ekonomika/14319697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14311911" TargetMode="External"/><Relationship Id="rId20" Type="http://schemas.openxmlformats.org/officeDocument/2006/relationships/hyperlink" Target="https://www.interfax-russia.ru/main/kravcov-minprosveshcheniya-ne-opasaetsya-sryva-programmy-goryachego-pitaniya-dlya-nachalnoy-shkoly-iz-za-rosta-cen" TargetMode="External"/><Relationship Id="rId29" Type="http://schemas.openxmlformats.org/officeDocument/2006/relationships/hyperlink" Target="https://ria.ru/20220407/ekonomika-178226082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sian.rt.com/russia/article/986892-semena-importozameschenie-rossiya" TargetMode="External"/><Relationship Id="rId24" Type="http://schemas.openxmlformats.org/officeDocument/2006/relationships/hyperlink" Target="https://tass.ru/ekonomika/14319753" TargetMode="External"/><Relationship Id="rId32" Type="http://schemas.openxmlformats.org/officeDocument/2006/relationships/hyperlink" Target="https://tass.ru/ekonomika/143145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f.ru/money/economy/v_2021_godu_52_tys_semey_vospolzovalis_programmoy_selskoy_ipoteka" TargetMode="External"/><Relationship Id="rId23" Type="http://schemas.openxmlformats.org/officeDocument/2006/relationships/hyperlink" Target="https://www.interfax.ru/business/833681" TargetMode="External"/><Relationship Id="rId28" Type="http://schemas.openxmlformats.org/officeDocument/2006/relationships/hyperlink" Target="https://tass.ru/ekonomika/14318267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pnp.ru/economics/plotnikov-podderzhka-pravitelstva-pomozhet-uskorennomu-razvitiyu-apk.html" TargetMode="External"/><Relationship Id="rId31" Type="http://schemas.openxmlformats.org/officeDocument/2006/relationships/hyperlink" Target="https://www.kp.ru/online/news/469788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nterfax.ru/business/833761" TargetMode="External"/><Relationship Id="rId22" Type="http://schemas.openxmlformats.org/officeDocument/2006/relationships/hyperlink" Target="https://www.vedomosti.ru/business/news/2022/04/07/917068-x5-bolshinstvo-ogranichenii" TargetMode="External"/><Relationship Id="rId27" Type="http://schemas.openxmlformats.org/officeDocument/2006/relationships/hyperlink" Target="https://regnum.ru/news/3558315.html" TargetMode="External"/><Relationship Id="rId30" Type="http://schemas.openxmlformats.org/officeDocument/2006/relationships/hyperlink" Target="https://tass.ru/politika/14312053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45</TotalTime>
  <Pages>7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18</cp:revision>
  <cp:lastPrinted>2022-04-08T11:43:00Z</cp:lastPrinted>
  <dcterms:created xsi:type="dcterms:W3CDTF">2022-04-08T05:26:00Z</dcterms:created>
  <dcterms:modified xsi:type="dcterms:W3CDTF">2022-04-08T11:46:00Z</dcterms:modified>
</cp:coreProperties>
</file>