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DA5567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DA5567" w:rsidP="00BF48E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16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E64AC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B9296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B9296A" w:rsidRPr="005121AF" w:rsidRDefault="009C7C8B" w:rsidP="009C7C8B">
            <w:pPr>
              <w:pStyle w:val="a9"/>
            </w:pPr>
            <w:r>
              <w:t>16 – 17 ИЮЛЯ</w:t>
            </w:r>
          </w:p>
          <w:p w:rsidR="00B9296A" w:rsidRPr="005121AF" w:rsidRDefault="00B9296A" w:rsidP="00B9296A">
            <w:r w:rsidRPr="005121AF">
              <w:t>ПОС. КОКИНО (БРЯНСКАЯ ОБЛАСТЬ). 16-17 июля. Межрегиональная агропромышленная выставка "День Брянского поля". Проходит в очном формате и режиме онлайн.</w:t>
            </w:r>
          </w:p>
          <w:bookmarkEnd w:id="4"/>
          <w:p w:rsidR="00C8396B" w:rsidRDefault="00C8396B" w:rsidP="00B9296A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B9296A" w:rsidRDefault="00890F01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B9296A" w:rsidRPr="00B9296A" w:rsidRDefault="00B9296A" w:rsidP="00B9296A">
            <w:pPr>
              <w:pStyle w:val="a9"/>
            </w:pPr>
            <w:r w:rsidRPr="00B9296A">
              <w:t>РАБОЧАЯ ПОЕЗДКА ДМИТРИЯ ПАТРУШЕВА В ПЕНЗЕНСКУЮ ОБЛАСТЬ</w:t>
            </w:r>
          </w:p>
          <w:p w:rsidR="00B9296A" w:rsidRDefault="00B9296A" w:rsidP="00B9296A">
            <w:r>
              <w:t xml:space="preserve">В: Собрать урожай максимально быстро и с наименьшими потерями сегодня призвал глава </w:t>
            </w:r>
            <w:r w:rsidRPr="00B9296A">
              <w:rPr>
                <w:b/>
              </w:rPr>
              <w:t>Минсельхоза</w:t>
            </w:r>
            <w:r>
              <w:t xml:space="preserve"> </w:t>
            </w:r>
            <w:r w:rsidRPr="00B9296A">
              <w:rPr>
                <w:b/>
              </w:rPr>
              <w:t>Дмитрий Патрушев</w:t>
            </w:r>
            <w:r>
              <w:t xml:space="preserve">. Об этом </w:t>
            </w:r>
            <w:r w:rsidRPr="00B9296A">
              <w:rPr>
                <w:b/>
              </w:rPr>
              <w:t>он</w:t>
            </w:r>
            <w:r>
              <w:t xml:space="preserve"> заявил в ходе рабочей поездки в Пензенскую область. Там уже стартовала уборочная кампания. Полевые работы ведутся в семи районах. В ходе поездки министр посетил Пензенский аграрный университет и провел заседание </w:t>
            </w:r>
            <w:proofErr w:type="spellStart"/>
            <w:r>
              <w:t>оперштаба</w:t>
            </w:r>
            <w:proofErr w:type="spellEnd"/>
            <w:r>
              <w:t xml:space="preserve"> по ситуации на продовольственном рынке.</w:t>
            </w:r>
          </w:p>
          <w:p w:rsidR="00C8396B" w:rsidRPr="00930DAA" w:rsidRDefault="00B9296A" w:rsidP="0080262C">
            <w:pPr>
              <w:rPr>
                <w:i/>
              </w:rPr>
            </w:pPr>
            <w:r w:rsidRPr="00B9296A">
              <w:rPr>
                <w:b/>
              </w:rPr>
              <w:t>ДМИТРИЙ ПАТРУШЕВ</w:t>
            </w:r>
            <w:r>
              <w:t xml:space="preserve"> (</w:t>
            </w:r>
            <w:r w:rsidRPr="00B9296A">
              <w:rPr>
                <w:b/>
              </w:rPr>
              <w:t>МИНИСТР СЕЛЬСКОГО ХОЗЯЙСТВА РФ</w:t>
            </w:r>
            <w:r>
              <w:t xml:space="preserve">): Необходимо скорректировать технологические приемы производства. Органы управления АПК в субъектах в данных округах, пожалуйста, проведите всю необходимую организационную работу. Убрать урожай следует в самые сжатые сроки с минимальными потерями. Также необходимо качественно подготовить почву, семена, запасы минеральных удобрений под озимый сев. </w:t>
            </w:r>
            <w:r w:rsidRPr="00FE271C">
              <w:rPr>
                <w:i/>
              </w:rPr>
              <w:t xml:space="preserve">Россия 1 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F95117" w:rsidRPr="00DE5364" w:rsidRDefault="00F95117" w:rsidP="00F95117">
      <w:pPr>
        <w:rPr>
          <w:b/>
        </w:rPr>
      </w:pPr>
      <w:bookmarkStart w:id="8" w:name="SEC_3"/>
      <w:r w:rsidRPr="00F95117">
        <w:rPr>
          <w:rFonts w:cs="Arial"/>
          <w:b/>
          <w:caps/>
          <w:color w:val="000000" w:themeColor="text1"/>
          <w:szCs w:val="18"/>
        </w:rPr>
        <w:lastRenderedPageBreak/>
        <w:t>В Пензенской области открыт завод по переработке мясной продукции</w:t>
      </w:r>
      <w:r w:rsidRPr="00F95117">
        <w:rPr>
          <w:rFonts w:cs="Arial"/>
          <w:b/>
          <w:caps/>
          <w:color w:val="000000" w:themeColor="text1"/>
          <w:szCs w:val="18"/>
        </w:rPr>
        <w:br/>
      </w:r>
      <w:r w:rsidRPr="00F95117">
        <w:t xml:space="preserve">Ведущий: Под Пензой заработал завод по переработке индейки. Стоимость предприятия - 9 миллиардов рублей. Он даст 700 новых рабочих мест. На открытии присутствовал министр </w:t>
      </w:r>
      <w:r w:rsidR="008562F3" w:rsidRPr="00F95117">
        <w:t>сельского</w:t>
      </w:r>
      <w:r w:rsidRPr="00F95117">
        <w:t xml:space="preserve"> хозяйства </w:t>
      </w:r>
      <w:r w:rsidRPr="008562F3">
        <w:rPr>
          <w:b/>
        </w:rPr>
        <w:t xml:space="preserve">Дмитрий Патрушев. </w:t>
      </w:r>
    </w:p>
    <w:p w:rsidR="00F95117" w:rsidRPr="00F95117" w:rsidRDefault="00F95117" w:rsidP="00F95117">
      <w:r w:rsidRPr="00DE5364">
        <w:rPr>
          <w:b/>
        </w:rPr>
        <w:t>Дмитрий Патрушев</w:t>
      </w:r>
      <w:r w:rsidRPr="00F95117">
        <w:t>, министр сельского хозяйства Российской Федерации: Это предприятие – очень яркий пример, как можно качественно взаим</w:t>
      </w:r>
      <w:r w:rsidR="00BB6454">
        <w:t xml:space="preserve">одействовать частному бизнесу, </w:t>
      </w:r>
      <w:r w:rsidRPr="00F95117">
        <w:t>осуществлять помощь со стороны регионального правительства, ну и, конечно, без финансового помощника тоже никуда. Это еще один наш шаг к обеспечению продовольственной безопасности – в части обеспечения</w:t>
      </w:r>
      <w:r w:rsidR="00DE5364">
        <w:t xml:space="preserve"> ж</w:t>
      </w:r>
      <w:r w:rsidR="00186E9F">
        <w:t>ивотноводческой продукцией</w:t>
      </w:r>
      <w:r w:rsidR="00DE5364">
        <w:t xml:space="preserve">.   </w:t>
      </w:r>
    </w:p>
    <w:p w:rsidR="00F95117" w:rsidRPr="00F95117" w:rsidRDefault="00586F0F" w:rsidP="00F95117">
      <w:r>
        <w:t>К</w:t>
      </w:r>
      <w:r w:rsidR="00F95117" w:rsidRPr="00F95117">
        <w:t>орреспондент: Работа предприятия построена на принципах безопасности и высокого качества. В основе готовой продукции – только мясо индейки. Причем все сделано для удовлетворения самого взыскательного вкуса как отечественного потребителя, так и зарубежного. Компания уже нача</w:t>
      </w:r>
      <w:r w:rsidR="00294FB0">
        <w:t xml:space="preserve">ла экспорт колбасных изделий. </w:t>
      </w:r>
      <w:r w:rsidR="00294FB0" w:rsidRPr="00294FB0">
        <w:rPr>
          <w:i/>
        </w:rPr>
        <w:t>Россия 24</w:t>
      </w:r>
    </w:p>
    <w:p w:rsidR="00F95117" w:rsidRDefault="00F95117" w:rsidP="00F95117">
      <w:pPr>
        <w:pStyle w:val="a9"/>
        <w:spacing w:before="0"/>
      </w:pPr>
    </w:p>
    <w:p w:rsidR="00930DAA" w:rsidRPr="00B9296A" w:rsidRDefault="00A701C2" w:rsidP="00F95117">
      <w:pPr>
        <w:pStyle w:val="a9"/>
        <w:spacing w:before="0"/>
      </w:pPr>
      <w:hyperlink r:id="rId9" w:history="1">
        <w:r w:rsidR="00930DAA" w:rsidRPr="00B9296A">
          <w:t>ГЛАВА МИНСЕЛЬХОЗА: УБОРКА УРОЖАЯ ИДЕТ В 29 РЕГИОНАХ РФ, НАМОЛОЧЕНО 15 МЛН Т</w:t>
        </w:r>
        <w:r w:rsidR="004478ED">
          <w:t>онн</w:t>
        </w:r>
        <w:r w:rsidR="00930DAA" w:rsidRPr="00B9296A">
          <w:t xml:space="preserve"> ЗЕРНА</w:t>
        </w:r>
      </w:hyperlink>
    </w:p>
    <w:p w:rsidR="00930DAA" w:rsidRDefault="00930DAA" w:rsidP="00930DAA">
      <w:r>
        <w:t xml:space="preserve">Уборка урожая идет в 29 регионах РФ, намолочено 15 млн тонн зерна, сообщил министр сельского хозяйства </w:t>
      </w:r>
      <w:r w:rsidRPr="00B9296A">
        <w:rPr>
          <w:b/>
        </w:rPr>
        <w:t>Дмитрий Патрушев</w:t>
      </w:r>
      <w:r>
        <w:t xml:space="preserve"> на выездном заседании оперативного штаба по мониторингу ситуации в АПК и на продовольственном рынке, которое состоялось в Пензе.</w:t>
      </w:r>
    </w:p>
    <w:p w:rsidR="00930DAA" w:rsidRDefault="00930DAA" w:rsidP="00930DAA">
      <w:pPr>
        <w:rPr>
          <w:i/>
        </w:rPr>
      </w:pPr>
      <w:r>
        <w:t xml:space="preserve">"Вместе с тем в ряде регионов Центрального и Приволжского федеральных округов установилась очень жаркая погода, что отрицательно сказывается на росте и развитии растений. В этой связи необходимо скорректировать технологические приемы производства", - сказал министр. При этом он обратил внимание органов управления АПК этих регионов на необходимость провести оргработы с тем, чтобы убрать урожай в самые сжатые сроки с минимальными потерями. Необходимо также качественно подготовить почву, семена, запасы минеральных удобрений под озимый сев, отметил он. </w:t>
      </w:r>
      <w:r w:rsidRPr="00FE271C">
        <w:rPr>
          <w:i/>
        </w:rPr>
        <w:t>Интерфакс</w:t>
      </w:r>
      <w:r>
        <w:rPr>
          <w:i/>
        </w:rPr>
        <w:t>, ТАСС, РИА Новости</w:t>
      </w:r>
    </w:p>
    <w:p w:rsidR="00A6522E" w:rsidRPr="00930DAA" w:rsidRDefault="00A6522E" w:rsidP="00930DAA"/>
    <w:p w:rsidR="00930DAA" w:rsidRPr="00B9296A" w:rsidRDefault="00A701C2" w:rsidP="003A2A8A">
      <w:pPr>
        <w:pStyle w:val="a9"/>
        <w:spacing w:before="0"/>
      </w:pPr>
      <w:hyperlink r:id="rId10" w:history="1">
        <w:r w:rsidR="00930DAA" w:rsidRPr="00B9296A">
          <w:t>ГЛАВА МИНСЕЛЬХОЗА ДМИТРИЙ ПАТРУШЕВ ПОЗИТИВНО ОЦЕНИЛ РАЗВИТИЕ АПК ПЕНЗЕНСКОЙ ОБЛАСТИ</w:t>
        </w:r>
      </w:hyperlink>
    </w:p>
    <w:p w:rsidR="00930DAA" w:rsidRDefault="00930DAA" w:rsidP="003A2A8A">
      <w:r w:rsidRPr="00B9296A">
        <w:rPr>
          <w:b/>
        </w:rPr>
        <w:t>Минсельхоз РФ</w:t>
      </w:r>
      <w:r>
        <w:t xml:space="preserve"> фиксирует динамичное развитие агропромышленного комплекса Пензенской области, где индекс сельхозпроизводства в прошлом году составил 115,7%, заявил глава ведомства </w:t>
      </w:r>
      <w:r w:rsidRPr="00B9296A">
        <w:rPr>
          <w:b/>
        </w:rPr>
        <w:t>Дмитрий Патрушев</w:t>
      </w:r>
      <w:r>
        <w:t>.</w:t>
      </w:r>
    </w:p>
    <w:p w:rsidR="00930DAA" w:rsidRDefault="00930DAA" w:rsidP="00930DAA">
      <w:r w:rsidRPr="00B9296A">
        <w:rPr>
          <w:b/>
        </w:rPr>
        <w:t>Патрушев</w:t>
      </w:r>
      <w:r>
        <w:t xml:space="preserve"> в четверг в Пензе провел в режиме видеоконференции заседание оперативного штаба по ситуации в АПК и на продовольственном рынке, где дал оценку Пензенской области. </w:t>
      </w:r>
    </w:p>
    <w:p w:rsidR="00930DAA" w:rsidRPr="005F0AD3" w:rsidRDefault="00930DAA" w:rsidP="00386296">
      <w:pPr>
        <w:rPr>
          <w:i/>
        </w:rPr>
      </w:pPr>
      <w:r w:rsidRPr="00930DAA">
        <w:t xml:space="preserve">Еще одно важное направление работы для </w:t>
      </w:r>
      <w:r w:rsidRPr="00930DAA">
        <w:rPr>
          <w:b/>
        </w:rPr>
        <w:t xml:space="preserve">Минсельхоза </w:t>
      </w:r>
      <w:r w:rsidRPr="00930DAA">
        <w:t xml:space="preserve">России – поддержка птицеводства. Как отметил </w:t>
      </w:r>
      <w:r w:rsidRPr="005F0AD3">
        <w:rPr>
          <w:b/>
        </w:rPr>
        <w:t>Дмитрий Патрушев</w:t>
      </w:r>
      <w:r w:rsidRPr="00930DAA">
        <w:t xml:space="preserve"> на открытии завода по глубокой переработке индейки группы компаний «</w:t>
      </w:r>
      <w:proofErr w:type="spellStart"/>
      <w:r w:rsidRPr="00930DAA">
        <w:t>Дамате</w:t>
      </w:r>
      <w:proofErr w:type="spellEnd"/>
      <w:r w:rsidRPr="00930DAA">
        <w:t>», предприятиям сегодня доступны льготные краткосрочные и инвестиционные кредиты, при этом ведомство постоянно совершенствует систему господдержки. Новый завод является одним из крупнейших в Европе и сможет выпускать более 300 тонн продукции из индейки в сутки, что позволит увеличить показатели региона в пищевой и перерабатывающей промышленности. Кроме того, благодаря данному комплексу в области появится 630 новых рабочих мест</w:t>
      </w:r>
      <w:r>
        <w:rPr>
          <w:i/>
        </w:rPr>
        <w:t xml:space="preserve">. </w:t>
      </w:r>
      <w:r w:rsidRPr="00FE271C">
        <w:rPr>
          <w:i/>
        </w:rPr>
        <w:t>РИА Новости</w:t>
      </w:r>
      <w:r w:rsidR="005F0AD3">
        <w:rPr>
          <w:i/>
        </w:rPr>
        <w:t>,</w:t>
      </w:r>
      <w:r w:rsidR="005F0AD3" w:rsidRPr="005F0AD3">
        <w:rPr>
          <w:i/>
        </w:rPr>
        <w:t xml:space="preserve"> </w:t>
      </w:r>
      <w:proofErr w:type="spellStart"/>
      <w:r w:rsidR="005F0AD3" w:rsidRPr="00FE271C">
        <w:rPr>
          <w:i/>
        </w:rPr>
        <w:t>Взгляд.Ру</w:t>
      </w:r>
      <w:proofErr w:type="spellEnd"/>
      <w:r w:rsidR="005F0AD3">
        <w:rPr>
          <w:i/>
        </w:rPr>
        <w:t xml:space="preserve">, </w:t>
      </w:r>
      <w:r w:rsidR="005F0AD3" w:rsidRPr="00FE271C">
        <w:rPr>
          <w:i/>
        </w:rPr>
        <w:t>Вести.ru</w:t>
      </w:r>
      <w:r w:rsidR="00386296">
        <w:rPr>
          <w:i/>
        </w:rPr>
        <w:t>,</w:t>
      </w:r>
      <w:r w:rsidR="00386296" w:rsidRPr="00386296">
        <w:t xml:space="preserve"> </w:t>
      </w:r>
      <w:r w:rsidR="00FB41F3">
        <w:rPr>
          <w:i/>
        </w:rPr>
        <w:t xml:space="preserve">Комсомольская правда, </w:t>
      </w:r>
      <w:r w:rsidR="00386296" w:rsidRPr="00386296">
        <w:rPr>
          <w:i/>
        </w:rPr>
        <w:t xml:space="preserve">Аргументы и Факты, </w:t>
      </w:r>
      <w:r w:rsidR="00FB41F3">
        <w:rPr>
          <w:i/>
        </w:rPr>
        <w:t xml:space="preserve">ИА REGNUM, </w:t>
      </w:r>
      <w:proofErr w:type="spellStart"/>
      <w:r w:rsidR="00FB41F3">
        <w:rPr>
          <w:i/>
        </w:rPr>
        <w:t>ПензаСми</w:t>
      </w:r>
      <w:proofErr w:type="spellEnd"/>
      <w:r w:rsidR="00FB41F3">
        <w:rPr>
          <w:i/>
        </w:rPr>
        <w:t xml:space="preserve">, </w:t>
      </w:r>
      <w:proofErr w:type="spellStart"/>
      <w:r w:rsidR="00FB41F3">
        <w:rPr>
          <w:i/>
        </w:rPr>
        <w:t>PenzaNews</w:t>
      </w:r>
      <w:proofErr w:type="spellEnd"/>
      <w:r w:rsidR="00FB41F3">
        <w:rPr>
          <w:i/>
        </w:rPr>
        <w:t xml:space="preserve">, РИА Пензенской области, Пензенская правда, </w:t>
      </w:r>
      <w:r w:rsidR="00386296" w:rsidRPr="00386296">
        <w:rPr>
          <w:i/>
        </w:rPr>
        <w:t xml:space="preserve">ТК Экспресс, </w:t>
      </w:r>
      <w:r w:rsidR="00FB41F3">
        <w:rPr>
          <w:i/>
        </w:rPr>
        <w:t xml:space="preserve">ГТРК Пенза </w:t>
      </w:r>
    </w:p>
    <w:p w:rsidR="00065632" w:rsidRDefault="00065632" w:rsidP="00065632"/>
    <w:p w:rsidR="00CF7756" w:rsidRDefault="00CF7756" w:rsidP="00065632">
      <w:pPr>
        <w:rPr>
          <w:rFonts w:cs="Arial"/>
          <w:b/>
          <w:caps/>
          <w:color w:val="000000" w:themeColor="text1"/>
          <w:szCs w:val="18"/>
        </w:rPr>
      </w:pPr>
      <w:r w:rsidRPr="00CF7756">
        <w:rPr>
          <w:rFonts w:cs="Arial"/>
          <w:b/>
          <w:caps/>
          <w:color w:val="000000" w:themeColor="text1"/>
          <w:szCs w:val="18"/>
        </w:rPr>
        <w:t>АПЭК ПОДГОТОВИЛО РЕЙТИНГ ВЛИЯНИЯ ДЕЯТЕЛЕЙ АГРАРНОЙ ОТРАСЛИ В ИЮНЕ 2021 ГОДА</w:t>
      </w:r>
    </w:p>
    <w:p w:rsidR="00065632" w:rsidRPr="00065632" w:rsidRDefault="00065632" w:rsidP="00065632">
      <w:r w:rsidRPr="00CF7756">
        <w:rPr>
          <w:rFonts w:cs="Arial"/>
          <w:caps/>
          <w:color w:val="000000" w:themeColor="text1"/>
          <w:szCs w:val="18"/>
        </w:rPr>
        <w:t>С</w:t>
      </w:r>
      <w:r w:rsidRPr="00065632">
        <w:t xml:space="preserve">оглашения по реализации проектов в сфере АПК (в том числе заключенные в ходе Петербургского международного экономического форума), подготовка к выборам в Госдуму, обсуждение новых отраслевых законопроектов входят в число факторов, повлиявших на позиции фигурантов рейтинга в июне 2021 года. </w:t>
      </w:r>
    </w:p>
    <w:p w:rsidR="00065632" w:rsidRPr="00065632" w:rsidRDefault="00065632" w:rsidP="00065632">
      <w:r w:rsidRPr="00065632">
        <w:t xml:space="preserve">Традиционные лидеры - вице-премьер Виктория </w:t>
      </w:r>
      <w:proofErr w:type="spellStart"/>
      <w:r w:rsidRPr="00065632">
        <w:t>Абрамченко</w:t>
      </w:r>
      <w:proofErr w:type="spellEnd"/>
      <w:r w:rsidRPr="00065632">
        <w:t xml:space="preserve"> (1-е место) и министр сельского хозяйства </w:t>
      </w:r>
      <w:r w:rsidR="00CF7756">
        <w:rPr>
          <w:b/>
        </w:rPr>
        <w:t>Дмитрий</w:t>
      </w:r>
      <w:r w:rsidRPr="00065632">
        <w:rPr>
          <w:b/>
        </w:rPr>
        <w:t xml:space="preserve"> Патрушев</w:t>
      </w:r>
      <w:r w:rsidRPr="00065632">
        <w:t xml:space="preserve"> (2-е место). </w:t>
      </w:r>
    </w:p>
    <w:p w:rsidR="00065632" w:rsidRPr="00065632" w:rsidRDefault="00065632" w:rsidP="00065632">
      <w:r w:rsidRPr="00CF7756">
        <w:rPr>
          <w:b/>
        </w:rPr>
        <w:t>Дмитрий Патрушев</w:t>
      </w:r>
      <w:r w:rsidRPr="00065632">
        <w:t xml:space="preserve"> провел заседание итоговой коллегии Минсельхоза, на котором заявил о росте производства продукции АПК, повышении рентабельности и прибыли сельхозпредприятий в 2020 году. В рамках ПМЭФ глава Минсельхоза подписал ряд значимых соглашений о сотрудничестве, в частности, с Яндексом и РЖД. Это расширит возможности российских фермеров по реализации их продукции через интернет-сервисы, а также поможет продвижению региональных брендов продуктов питания. Кроме того, Патрушев представил на заседании правительства Национальный доклад о реализации в 2020 году госпрограммы развития сельского хозяйства.</w:t>
      </w:r>
      <w:r w:rsidR="00CF7756">
        <w:t xml:space="preserve"> </w:t>
      </w:r>
      <w:r w:rsidR="00CF7756" w:rsidRPr="00CF7756">
        <w:rPr>
          <w:i/>
        </w:rPr>
        <w:t>Региональные комментарии</w:t>
      </w:r>
      <w:r w:rsidR="00CF7756">
        <w:t xml:space="preserve"> </w:t>
      </w:r>
    </w:p>
    <w:p w:rsidR="005F0AD3" w:rsidRPr="00B9296A" w:rsidRDefault="005F0AD3" w:rsidP="00065632">
      <w:pPr>
        <w:pStyle w:val="a9"/>
      </w:pPr>
      <w:r>
        <w:t xml:space="preserve">СПЕЦИАЛЬНЫЙ РЕПОРТАЖ: ПРОДУКЦИя </w:t>
      </w:r>
      <w:r w:rsidRPr="00B9296A">
        <w:t xml:space="preserve">С УЛУЧШЕННЫМИ </w:t>
      </w:r>
      <w:r>
        <w:t xml:space="preserve">экологическими </w:t>
      </w:r>
      <w:r w:rsidRPr="00B9296A">
        <w:t>ХАРАКТЕРИСТИК</w:t>
      </w:r>
      <w:r>
        <w:t>АМИ</w:t>
      </w:r>
    </w:p>
    <w:p w:rsidR="005F0AD3" w:rsidRDefault="005F0AD3" w:rsidP="005F0AD3">
      <w:r>
        <w:t>КОР.: Новый стандарт продуктов питания появится в России. Соответствующий закон уже подписан президентом. К такой еде будут предъявлять повышенные требования на всех этапах производства, от поля до упаковки. Ну, а специальная маркировка - "Зелёный стандарт" - покажет покупателям, что перед ними продукция с улучшенными характеристиками.</w:t>
      </w:r>
    </w:p>
    <w:p w:rsidR="005F0AD3" w:rsidRDefault="005F0AD3" w:rsidP="005F0AD3">
      <w:r>
        <w:t xml:space="preserve">После поручения президента закон разработан и принят. Чистые, как их называют, продукты появятся в российских магазинах уже в следующем году. Название для нового бренда "Зелёный стандарт" выбрали всей страной в ходе общероссийского голосования на сайте </w:t>
      </w:r>
      <w:r w:rsidRPr="00B9296A">
        <w:rPr>
          <w:b/>
        </w:rPr>
        <w:t>Минсельхоза</w:t>
      </w:r>
      <w:r>
        <w:t>.</w:t>
      </w:r>
    </w:p>
    <w:p w:rsidR="005F0AD3" w:rsidRDefault="005F0AD3" w:rsidP="005F0AD3">
      <w:pPr>
        <w:rPr>
          <w:i/>
        </w:rPr>
      </w:pPr>
      <w:r w:rsidRPr="00B9296A">
        <w:rPr>
          <w:b/>
        </w:rPr>
        <w:t>МАКСИМ УВАЙДОВ</w:t>
      </w:r>
      <w:r>
        <w:t>, ЗАММИНИСТРА СЕЛЬСКОГО ХОЗЯЙ</w:t>
      </w:r>
      <w:r w:rsidR="00EA16FA">
        <w:t>СТВА РОССИИ: Мы видим всё больши</w:t>
      </w:r>
      <w:r>
        <w:t xml:space="preserve">й и больший спрос наших потребителей такой продукции - ЗОЖ, здоровое питание, здоровые продукты. И вторая цель - это, конечно, не менее важная цель, - это обеспечение бережного отношения к нашей природе, к земле, к тому нашему основному богатству, которое мы с вами имеем. </w:t>
      </w:r>
      <w:r>
        <w:rPr>
          <w:i/>
        </w:rPr>
        <w:t>Россия 24</w:t>
      </w:r>
    </w:p>
    <w:p w:rsidR="00A6522E" w:rsidRDefault="00A6522E" w:rsidP="005F0AD3">
      <w:pPr>
        <w:rPr>
          <w:i/>
        </w:rPr>
      </w:pPr>
    </w:p>
    <w:p w:rsidR="00A6522E" w:rsidRPr="005F0AD3" w:rsidRDefault="00A6522E" w:rsidP="005F0AD3"/>
    <w:p w:rsidR="005F0AD3" w:rsidRDefault="005F0AD3" w:rsidP="005F0AD3">
      <w:pPr>
        <w:pStyle w:val="a9"/>
      </w:pPr>
      <w:r w:rsidRPr="00B9296A">
        <w:lastRenderedPageBreak/>
        <w:t>Фермерам планируют разрешить строить гостиницы на своих землях</w:t>
      </w:r>
    </w:p>
    <w:p w:rsidR="00940A2C" w:rsidRDefault="00940A2C" w:rsidP="00940A2C">
      <w:r>
        <w:t xml:space="preserve">Крестьянам и фермерам хотят разрешить оказывать гостиничные услуги на принадлежащих им землях, которые входят в состав сельскохозяйственных. </w:t>
      </w:r>
    </w:p>
    <w:p w:rsidR="00940A2C" w:rsidRDefault="00940A2C" w:rsidP="00940A2C">
      <w:r>
        <w:t xml:space="preserve">Ведомства работают над нормативно-правовым определением </w:t>
      </w:r>
      <w:proofErr w:type="spellStart"/>
      <w:r>
        <w:t>агротуризма</w:t>
      </w:r>
      <w:proofErr w:type="spellEnd"/>
      <w:r>
        <w:t xml:space="preserve"> и соответствующей правовой базой для его организации, подтвердили «Известиям» в аппарате Виктории </w:t>
      </w:r>
      <w:proofErr w:type="spellStart"/>
      <w:r>
        <w:t>Абрамченко</w:t>
      </w:r>
      <w:proofErr w:type="spellEnd"/>
      <w:r>
        <w:t>.</w:t>
      </w:r>
    </w:p>
    <w:p w:rsidR="005F0AD3" w:rsidRPr="005F0AD3" w:rsidRDefault="005F0AD3" w:rsidP="00940A2C">
      <w:pPr>
        <w:rPr>
          <w:b/>
        </w:rPr>
      </w:pPr>
      <w:r w:rsidRPr="005F0AD3">
        <w:t xml:space="preserve">В пресс-службе </w:t>
      </w:r>
      <w:r w:rsidRPr="005F0AD3">
        <w:rPr>
          <w:b/>
        </w:rPr>
        <w:t>Минсельхоза</w:t>
      </w:r>
      <w:r w:rsidRPr="005F0AD3">
        <w:t xml:space="preserve"> «Известиям» сказали, что поручение правительства поступило в ведомство. Министерство уже ведет работу по формированию согласованной позиции ведомств, сказали там. При проработке вопроса будут приняты во внимание уже принятые в июле этого года положения о том, что крестьянские хозяйства могут строить жилые дома на своих участках, отметили в </w:t>
      </w:r>
      <w:r w:rsidRPr="005F0AD3">
        <w:rPr>
          <w:b/>
        </w:rPr>
        <w:t>Минсельхозе.</w:t>
      </w:r>
    </w:p>
    <w:p w:rsidR="005F0AD3" w:rsidRPr="005F0AD3" w:rsidRDefault="005F0AD3" w:rsidP="005F0AD3">
      <w:r w:rsidRPr="005F0AD3">
        <w:t>Сельский туризм является одним из наиболее заметных трендов в индустрии отдыха в России. Он активно развивается во многих субъектах РФ и приносит фермерам дополнительный доход, — сказали в министерстве. — В лидерах южные регионы, где интерес представляют виноградники, чайные плантации, сады, пасеки, многоотраслевые фермы, а также Центральная Россия — животноводческие хозяйства, конные клубы, сыроварни.</w:t>
      </w:r>
    </w:p>
    <w:p w:rsidR="005F0AD3" w:rsidRPr="005F0AD3" w:rsidRDefault="005F0AD3" w:rsidP="005F0AD3">
      <w:pPr>
        <w:rPr>
          <w:i/>
        </w:rPr>
      </w:pPr>
      <w:proofErr w:type="spellStart"/>
      <w:r w:rsidRPr="005F0AD3">
        <w:t>Агротуризм</w:t>
      </w:r>
      <w:proofErr w:type="spellEnd"/>
      <w:r w:rsidRPr="005F0AD3">
        <w:t xml:space="preserve"> способен придать мощный импульс социально-экономическому развитию сельских территорий, отметили в </w:t>
      </w:r>
      <w:r w:rsidRPr="005F0AD3">
        <w:rPr>
          <w:b/>
        </w:rPr>
        <w:t>Минсельхозе.</w:t>
      </w:r>
      <w:r>
        <w:rPr>
          <w:b/>
        </w:rPr>
        <w:t xml:space="preserve"> </w:t>
      </w:r>
      <w:r w:rsidRPr="005F0AD3">
        <w:rPr>
          <w:i/>
        </w:rPr>
        <w:t xml:space="preserve">Известия, </w:t>
      </w:r>
      <w:proofErr w:type="spellStart"/>
      <w:r w:rsidRPr="005F0AD3">
        <w:rPr>
          <w:i/>
        </w:rPr>
        <w:t>Рен</w:t>
      </w:r>
      <w:proofErr w:type="spellEnd"/>
      <w:r w:rsidRPr="005F0AD3">
        <w:rPr>
          <w:i/>
        </w:rPr>
        <w:t xml:space="preserve"> ТВ</w:t>
      </w:r>
    </w:p>
    <w:p w:rsidR="007607E1" w:rsidRDefault="007607E1" w:rsidP="007607E1">
      <w:pPr>
        <w:pStyle w:val="a9"/>
      </w:pPr>
      <w:r>
        <w:t>Бодрое мычание: в России ожидается падение цен на мясо</w:t>
      </w:r>
    </w:p>
    <w:p w:rsidR="001B1E41" w:rsidRDefault="007607E1" w:rsidP="007607E1">
      <w:r w:rsidRPr="007607E1">
        <w:t xml:space="preserve">Во втором полугодии текущего года цены на курятину, свинину и говядину обещают быть стабильными, а могут даже и снизиться, заявили главы Национального союза птицеводов и Национальной мясной ассоциации. </w:t>
      </w:r>
    </w:p>
    <w:p w:rsidR="007607E1" w:rsidRPr="007607E1" w:rsidRDefault="007607E1" w:rsidP="007607E1">
      <w:r w:rsidRPr="007607E1">
        <w:t xml:space="preserve">Как заявили «Известиям» в </w:t>
      </w:r>
      <w:r w:rsidRPr="001B1E41">
        <w:rPr>
          <w:b/>
        </w:rPr>
        <w:t>Минсельхозе России</w:t>
      </w:r>
      <w:r w:rsidRPr="007607E1">
        <w:t>, насыщение внутреннего рынка в совокупности с растущей конкуренцией будет способствовать сохранению стабильного уровня оптовых цен на мясо разного вида. Кроме того, применение таможенно-тарифных мер регулирования в отношении зерна и масличных, а также льготного кредитования позволяет сократить затраты животноводческих предприятий на кормовую базу, что обеспечит снижение себестоимости производства.</w:t>
      </w:r>
    </w:p>
    <w:p w:rsidR="007607E1" w:rsidRPr="007607E1" w:rsidRDefault="007607E1" w:rsidP="007607E1">
      <w:r w:rsidRPr="007607E1">
        <w:t xml:space="preserve">В ведомстве добавили также, что для предприятий птицеводства с 1 млрд до 1,5 млрд рублей увеличен максимальный размер льготного краткосрочного кредита на одного заемщика. Появилась и возможность пролонгации льготных </w:t>
      </w:r>
      <w:proofErr w:type="spellStart"/>
      <w:r w:rsidRPr="007607E1">
        <w:t>инвесткредитов</w:t>
      </w:r>
      <w:proofErr w:type="spellEnd"/>
      <w:r w:rsidRPr="007607E1">
        <w:t xml:space="preserve"> на срок до 12 лет предприятиям, пострадавшим от </w:t>
      </w:r>
      <w:proofErr w:type="spellStart"/>
      <w:r w:rsidRPr="007607E1">
        <w:t>высокопатогенного</w:t>
      </w:r>
      <w:proofErr w:type="spellEnd"/>
      <w:r w:rsidRPr="007607E1">
        <w:t xml:space="preserve"> гриппа птиц. Наконец, для обеспечения кормовой базы уже введены льготные краткосрочные кредиты животноводам на закупку зер</w:t>
      </w:r>
      <w:r w:rsidR="001B1E41">
        <w:t>на, шрота, жмыха и аминокислот.</w:t>
      </w:r>
    </w:p>
    <w:p w:rsidR="007607E1" w:rsidRPr="007607E1" w:rsidRDefault="007607E1" w:rsidP="007607E1">
      <w:r w:rsidRPr="007607E1">
        <w:t xml:space="preserve">— </w:t>
      </w:r>
      <w:r w:rsidRPr="00935C11">
        <w:rPr>
          <w:b/>
        </w:rPr>
        <w:t>Минсельхоз</w:t>
      </w:r>
      <w:r w:rsidRPr="007607E1">
        <w:t xml:space="preserve"> ожидает сохранения цен на все виды мяса в 2021 году на стабильном уро</w:t>
      </w:r>
      <w:r w:rsidR="001B1E41">
        <w:t>вне, — подчеркнули в ведомстве.</w:t>
      </w:r>
    </w:p>
    <w:p w:rsidR="007607E1" w:rsidRPr="001B1E41" w:rsidRDefault="007607E1" w:rsidP="001B1E41">
      <w:pPr>
        <w:rPr>
          <w:i/>
        </w:rPr>
      </w:pPr>
      <w:r w:rsidRPr="007607E1">
        <w:t xml:space="preserve">Надо сказать, что государство стимулирует и субсидирует все виды производства основных видов мяса. Кроме того, в скором времени планируется и массивная поддержка производства комбикормов для овцеводства и в целом перевод этого направления на масштабные индустриальные рельсы (точно </w:t>
      </w:r>
      <w:r w:rsidR="001B1E41">
        <w:t xml:space="preserve">так же, как и с мясом индейки). </w:t>
      </w:r>
      <w:r w:rsidR="001B1E41" w:rsidRPr="001B1E41">
        <w:rPr>
          <w:i/>
        </w:rPr>
        <w:t>Известия</w:t>
      </w:r>
    </w:p>
    <w:p w:rsidR="0004257E" w:rsidRDefault="0004257E" w:rsidP="00930DAA">
      <w:pPr>
        <w:pStyle w:val="a9"/>
      </w:pPr>
      <w:r w:rsidRPr="00B9296A">
        <w:t>АГРАРИЯМ ПОВЫШАЮТ СТАВКИ</w:t>
      </w:r>
    </w:p>
    <w:p w:rsidR="00514ACF" w:rsidRDefault="0004257E" w:rsidP="0004257E">
      <w:r w:rsidRPr="00B9296A">
        <w:rPr>
          <w:b/>
        </w:rPr>
        <w:t>Минсельхоз</w:t>
      </w:r>
      <w:r>
        <w:t xml:space="preserve"> опубликовал проект постановления, который предусматривает с 1 сентября сокращение размера субсидирования процентной ставки по льготным инвестиционным кредитам с действующих 90-100% до 80%. Как сказано в пояснительной записке к документу, мера необходима из-за большого объема принятых обязательств и пролонгации ранее заключенных кредитов на фоне уменьшения на этот год бюджетных ассигнований с 90,88 млрд руб. до 80,22 млрд руб. Обсуждение документа продлится до 27 июля.</w:t>
      </w:r>
    </w:p>
    <w:p w:rsidR="0004257E" w:rsidRPr="00930DAA" w:rsidRDefault="00514ACF" w:rsidP="0004257E">
      <w:r w:rsidRPr="00C9614C">
        <w:rPr>
          <w:b/>
        </w:rPr>
        <w:t>В Минсельхозе</w:t>
      </w:r>
      <w:r w:rsidRPr="00514ACF">
        <w:t xml:space="preserve"> заверили “Ъ”, что условия кредитования, в частности процентная ставка, по действующим кредитам меняться не будут. </w:t>
      </w:r>
      <w:r w:rsidR="00930DAA">
        <w:t xml:space="preserve"> </w:t>
      </w:r>
      <w:r w:rsidR="0004257E" w:rsidRPr="00FE271C">
        <w:rPr>
          <w:i/>
        </w:rPr>
        <w:t>Коммерсантъ</w:t>
      </w:r>
    </w:p>
    <w:p w:rsidR="00B9296A" w:rsidRDefault="00F62502" w:rsidP="009C7C8B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B9296A" w:rsidRDefault="00B9296A" w:rsidP="00B9296A">
      <w:pPr>
        <w:rPr>
          <w:i/>
        </w:rPr>
      </w:pPr>
    </w:p>
    <w:p w:rsidR="00B5199D" w:rsidRPr="00B5199D" w:rsidRDefault="00B5199D" w:rsidP="00B5199D">
      <w:pPr>
        <w:rPr>
          <w:rFonts w:cs="Arial"/>
          <w:b/>
          <w:caps/>
          <w:color w:val="000000" w:themeColor="text1"/>
          <w:szCs w:val="18"/>
        </w:rPr>
      </w:pPr>
      <w:r w:rsidRPr="00B5199D">
        <w:rPr>
          <w:rFonts w:cs="Arial"/>
          <w:b/>
          <w:caps/>
          <w:color w:val="000000" w:themeColor="text1"/>
          <w:szCs w:val="18"/>
        </w:rPr>
        <w:t>Госдуму внесен законопроект о штрафах за жестокое обращение с животными</w:t>
      </w:r>
    </w:p>
    <w:p w:rsidR="00B5199D" w:rsidRPr="00B5199D" w:rsidRDefault="00B5199D" w:rsidP="00B5199D">
      <w:r w:rsidRPr="00B5199D">
        <w:t>Депутаты Госдумы внесли на рассмотрение нижней палаты парламента законопроект об административной ответственности за нарушение законодательства в области обращения с животными, сообщаетс</w:t>
      </w:r>
      <w:r>
        <w:t>я на официальном сайте Госдумы.</w:t>
      </w:r>
    </w:p>
    <w:p w:rsidR="00B5199D" w:rsidRPr="00B5199D" w:rsidRDefault="00B5199D" w:rsidP="00B5199D">
      <w:r w:rsidRPr="00B5199D">
        <w:t xml:space="preserve">Авторами инициативы выступили председатели комитетов по государственному строительству и законодательству и по экологии и охране окружающей среды Павел Крашенинников и Владимир </w:t>
      </w:r>
      <w:proofErr w:type="spellStart"/>
      <w:r w:rsidRPr="00B5199D">
        <w:t>Бурматов</w:t>
      </w:r>
      <w:proofErr w:type="spellEnd"/>
      <w:r w:rsidRPr="00B5199D">
        <w:t>. Они предложили дополнить Кодекс об административных правона</w:t>
      </w:r>
      <w:r>
        <w:t>рушениях (КоАП) тремя статьями.</w:t>
      </w:r>
    </w:p>
    <w:p w:rsidR="00B5199D" w:rsidRDefault="00B5199D" w:rsidP="00210C1A">
      <w:r w:rsidRPr="00B5199D">
        <w:t>«Принятие законопроекта позволит повысить эффективность соблюдения гражданами и организациями требований законодательства к содержанию животных и будет способствовать более гуманному и ответственному обращению с животными», — заявил Крашенинников.</w:t>
      </w:r>
      <w:r>
        <w:t xml:space="preserve"> </w:t>
      </w:r>
      <w:r w:rsidRPr="00B5199D">
        <w:rPr>
          <w:i/>
        </w:rPr>
        <w:t>Ведомости</w:t>
      </w:r>
    </w:p>
    <w:p w:rsidR="00B5199D" w:rsidRDefault="00B5199D" w:rsidP="00210C1A">
      <w:pPr>
        <w:rPr>
          <w:rFonts w:cs="Arial"/>
          <w:b/>
          <w:caps/>
          <w:color w:val="000000" w:themeColor="text1"/>
          <w:szCs w:val="18"/>
        </w:rPr>
      </w:pPr>
    </w:p>
    <w:p w:rsidR="00210C1A" w:rsidRDefault="00210C1A" w:rsidP="00210C1A">
      <w:pPr>
        <w:rPr>
          <w:rFonts w:cs="Arial"/>
          <w:b/>
          <w:caps/>
          <w:color w:val="000000" w:themeColor="text1"/>
          <w:szCs w:val="18"/>
        </w:rPr>
      </w:pPr>
      <w:r w:rsidRPr="00210C1A">
        <w:rPr>
          <w:rFonts w:cs="Arial"/>
          <w:b/>
          <w:caps/>
          <w:color w:val="000000" w:themeColor="text1"/>
          <w:szCs w:val="18"/>
        </w:rPr>
        <w:t>ТПП РФ заявила о рисках для бизнеса при введении акциза на сахаросодержащие напитки</w:t>
      </w:r>
    </w:p>
    <w:p w:rsidR="00210C1A" w:rsidRPr="00210C1A" w:rsidRDefault="00210C1A" w:rsidP="00210C1A">
      <w:r w:rsidRPr="00210C1A">
        <w:t xml:space="preserve">Глава Торгово-промышленной палаты (ТПП) России Сергей </w:t>
      </w:r>
      <w:proofErr w:type="spellStart"/>
      <w:r w:rsidRPr="00210C1A">
        <w:t>Катырин</w:t>
      </w:r>
      <w:proofErr w:type="spellEnd"/>
      <w:r w:rsidRPr="00210C1A">
        <w:t xml:space="preserve"> направил письмо вице-премьеру РФ Дмитрию Григоренко с предложением проработать вместе с экспертами и бизнесом инициативу о введении акциза на сахаросодержащие безалкогольные напитки. "По мнению предпринимательского сообщества, объединяемого ТПП России, установление акциза на сахаросодержащие безалкогольные напитки может привести к негативным социально-экономическим последствиям. В настоящее время на уровне классификаторов отсутствует разделение продукции с добавленным сахаром (сахарозаменителем) и без него, ввиду чего возникают серьезные опасения, что под потенциальное акцизное регулирование может попасть вся категория напитков целиком, что в значительной </w:t>
      </w:r>
      <w:r w:rsidRPr="00210C1A">
        <w:lastRenderedPageBreak/>
        <w:t xml:space="preserve">степени увеличит негативный эффект и отразится на темпах развития отрасли, повлияет на формирование </w:t>
      </w:r>
      <w:proofErr w:type="spellStart"/>
      <w:r w:rsidRPr="00210C1A">
        <w:t>cпpoca</w:t>
      </w:r>
      <w:proofErr w:type="spellEnd"/>
      <w:r w:rsidRPr="00210C1A">
        <w:t xml:space="preserve"> и предложения целой продуктовой категории, а также сопутствующих отраслей (производство </w:t>
      </w:r>
      <w:proofErr w:type="spellStart"/>
      <w:r w:rsidRPr="00210C1A">
        <w:t>caxapa</w:t>
      </w:r>
      <w:proofErr w:type="spellEnd"/>
      <w:r w:rsidRPr="00210C1A">
        <w:t>, упаковки, оптовая и розничная торго</w:t>
      </w:r>
      <w:r w:rsidR="004A2E14">
        <w:t>вля)", - отмечается в документе.</w:t>
      </w:r>
    </w:p>
    <w:p w:rsidR="005C3FA0" w:rsidRDefault="00210C1A" w:rsidP="00B9296A">
      <w:pPr>
        <w:rPr>
          <w:i/>
        </w:rPr>
      </w:pPr>
      <w:r w:rsidRPr="00210C1A">
        <w:t xml:space="preserve">Как указал </w:t>
      </w:r>
      <w:proofErr w:type="spellStart"/>
      <w:r w:rsidRPr="00210C1A">
        <w:t>Катырин</w:t>
      </w:r>
      <w:proofErr w:type="spellEnd"/>
      <w:r w:rsidRPr="00210C1A">
        <w:t xml:space="preserve">, это повлечет за собой сокращение объемов производства, уменьшение числа рабочих мест, снижение прибыльности предприятий и сокращение </w:t>
      </w:r>
      <w:r w:rsidR="004A2E14">
        <w:t xml:space="preserve">налоговых поступлений в бюджет. </w:t>
      </w:r>
      <w:r w:rsidR="004A2E14" w:rsidRPr="004A2E14">
        <w:rPr>
          <w:i/>
        </w:rPr>
        <w:t>ТАСС</w:t>
      </w:r>
    </w:p>
    <w:p w:rsidR="00390563" w:rsidRDefault="00390563" w:rsidP="00390563"/>
    <w:p w:rsidR="009F26DA" w:rsidRDefault="009F26DA" w:rsidP="00390563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Д</w:t>
      </w:r>
      <w:r w:rsidRPr="009F26DA">
        <w:rPr>
          <w:rFonts w:cs="Arial"/>
          <w:b/>
          <w:caps/>
          <w:color w:val="000000" w:themeColor="text1"/>
          <w:szCs w:val="18"/>
        </w:rPr>
        <w:t>ля небольших судов нужно оставить альтернативу: вести электронный промысловый</w:t>
      </w:r>
      <w:r>
        <w:rPr>
          <w:rFonts w:cs="Arial"/>
          <w:b/>
          <w:caps/>
          <w:color w:val="000000" w:themeColor="text1"/>
          <w:szCs w:val="18"/>
        </w:rPr>
        <w:t xml:space="preserve"> журнал или бумажную отчетность</w:t>
      </w:r>
    </w:p>
    <w:p w:rsidR="00390563" w:rsidRDefault="00390563" w:rsidP="00390563">
      <w:r>
        <w:t xml:space="preserve">Для небольших судов нужно оставить альтернативу: вести электронный промысловый журнал или бумажную отчетность, заявили в Ассоциации добытчиков лососей Камчатки. Объединение направило обращения по этому поводу руководству </w:t>
      </w:r>
      <w:r w:rsidRPr="00390563">
        <w:rPr>
          <w:b/>
        </w:rPr>
        <w:t xml:space="preserve">Минсельхоза </w:t>
      </w:r>
      <w:r>
        <w:t xml:space="preserve">и </w:t>
      </w:r>
      <w:proofErr w:type="spellStart"/>
      <w:r>
        <w:t>Росрыболовства</w:t>
      </w:r>
      <w:proofErr w:type="spellEnd"/>
      <w:r>
        <w:t>.</w:t>
      </w:r>
    </w:p>
    <w:p w:rsidR="00390563" w:rsidRDefault="00390563" w:rsidP="00390563">
      <w:r>
        <w:t>В законопроекте об ЭПЖ, представленном на обсуждение, предприятия обратили внимание на пункт о том, какие суда обязательно должны вести промысловый журнал в электронной форме. Согласно проекту, это флот с техническими средствами контроля.</w:t>
      </w:r>
    </w:p>
    <w:p w:rsidR="00390563" w:rsidRDefault="00390563" w:rsidP="00390563">
      <w:r>
        <w:t>Однако переход на ЭПЖ для таких судов проблематичен, заявили в Ассоциации добытчиков лососей Камчатки: здесь и серьезные финансовые затраты, и отсутствие необходимых специалистов в экипаже.</w:t>
      </w:r>
    </w:p>
    <w:p w:rsidR="00390563" w:rsidRPr="00A6522E" w:rsidRDefault="00390563" w:rsidP="00390563">
      <w:pPr>
        <w:rPr>
          <w:i/>
        </w:rPr>
      </w:pPr>
      <w:r>
        <w:t xml:space="preserve">Объединение попросило министра сельского хозяйства РФ </w:t>
      </w:r>
      <w:r w:rsidRPr="00E26266">
        <w:rPr>
          <w:b/>
        </w:rPr>
        <w:t>Дмитрия Патрушева</w:t>
      </w:r>
      <w:r>
        <w:t xml:space="preserve"> и руководителя </w:t>
      </w:r>
      <w:proofErr w:type="spellStart"/>
      <w:r>
        <w:t>Росрыболовства</w:t>
      </w:r>
      <w:proofErr w:type="spellEnd"/>
      <w:r>
        <w:t xml:space="preserve"> Илью Шестакова обратить внимание на этот вопрос. Необходимо при принятии закона оставить для небольшого флота возможность выбора: перейти на электронный промысловый журнал или вести отчетность в бумажном формате, считают в АДЛК. </w:t>
      </w:r>
      <w:proofErr w:type="spellStart"/>
      <w:r w:rsidRPr="00390563">
        <w:rPr>
          <w:i/>
          <w:lang w:val="en-US"/>
        </w:rPr>
        <w:t>Fishnews</w:t>
      </w:r>
      <w:proofErr w:type="spellEnd"/>
    </w:p>
    <w:p w:rsidR="002224BF" w:rsidRDefault="002224BF" w:rsidP="002224BF">
      <w:pPr>
        <w:rPr>
          <w:rFonts w:cs="Arial"/>
          <w:b/>
          <w:caps/>
          <w:color w:val="000000" w:themeColor="text1"/>
          <w:szCs w:val="18"/>
        </w:rPr>
      </w:pPr>
      <w:bookmarkStart w:id="9" w:name="_GoBack"/>
      <w:bookmarkEnd w:id="9"/>
    </w:p>
    <w:p w:rsidR="002224BF" w:rsidRPr="002224BF" w:rsidRDefault="002224BF" w:rsidP="002224BF">
      <w:pPr>
        <w:rPr>
          <w:rFonts w:cs="Arial"/>
          <w:b/>
          <w:caps/>
          <w:color w:val="000000" w:themeColor="text1"/>
          <w:szCs w:val="18"/>
        </w:rPr>
      </w:pPr>
      <w:r w:rsidRPr="002224BF">
        <w:rPr>
          <w:rFonts w:cs="Arial"/>
          <w:b/>
          <w:caps/>
          <w:color w:val="000000" w:themeColor="text1"/>
          <w:szCs w:val="18"/>
        </w:rPr>
        <w:t>Предложение РФ о ввозной пошлине на говядину поддержали Армения и Белоруссия, остальные страны ЕАЭС пока думают</w:t>
      </w:r>
    </w:p>
    <w:p w:rsidR="002224BF" w:rsidRPr="002224BF" w:rsidRDefault="002224BF" w:rsidP="002224BF">
      <w:r w:rsidRPr="002224BF">
        <w:t>Предложение РФ о введении с 2022 года ввозной пошлины на говядину поддержали Армения и Белоруссия. Казахстан и Киргизия пока думают, следует из материалов консультативного комитета по торговле ЕЭК, с ко</w:t>
      </w:r>
      <w:r>
        <w:t>торыми ознакомился "Интерфакс".</w:t>
      </w:r>
    </w:p>
    <w:p w:rsidR="002224BF" w:rsidRPr="002224BF" w:rsidRDefault="002224BF" w:rsidP="002224BF">
      <w:r w:rsidRPr="002224BF">
        <w:t xml:space="preserve">Как сообщалось, в конце прошлого года РФ внесла в ЕЭК инициативное предложение о введении с 1 января 2022 года ввозной пошлины на говядину в размере 27,5%. Оно нацелено на отмену с этого срока тарифной квоты на ввоз мяса крупного рогатого скота в соответствии с тарифными обязательствами РФ перед ВТО. Кроме того, согласно российской позиции, эта мера будет способствовать развитию мясного скотоводства на территории ЕАЭС, повышению инвестиционной привлекательности отрасли, увеличению спроса на говядину, производимую в странах Союза. </w:t>
      </w:r>
      <w:r w:rsidRPr="002224BF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8"/>
      <w:r>
        <w:t>Агропромышленный комплекс</w:t>
      </w:r>
    </w:p>
    <w:p w:rsidR="00A719B7" w:rsidRPr="00B9296A" w:rsidRDefault="00A701C2" w:rsidP="00A719B7">
      <w:pPr>
        <w:pStyle w:val="a9"/>
      </w:pPr>
      <w:hyperlink r:id="rId11" w:history="1">
        <w:r w:rsidR="00A719B7" w:rsidRPr="00B9296A">
          <w:t>В АНАПЕ СОЗДАДУТ АГЕНТСТВО ПО ПРОДВИЖЕНИЮ РОССИЙСКОГО ВИНА ЗА РУБЕЖОМ</w:t>
        </w:r>
      </w:hyperlink>
    </w:p>
    <w:p w:rsidR="00A719B7" w:rsidRDefault="00A719B7" w:rsidP="00A719B7">
      <w:r>
        <w:t>Мэр Анапы Василий Швец и управляющий акционер группы компаний "</w:t>
      </w:r>
      <w:proofErr w:type="spellStart"/>
      <w:r>
        <w:t>Ариант</w:t>
      </w:r>
      <w:proofErr w:type="spellEnd"/>
      <w:r>
        <w:t xml:space="preserve">" Александр </w:t>
      </w:r>
      <w:proofErr w:type="spellStart"/>
      <w:r>
        <w:t>Кретов</w:t>
      </w:r>
      <w:proofErr w:type="spellEnd"/>
      <w:r>
        <w:t xml:space="preserve"> подписали декларацию о сотрудничестве, которая предполагает создание Национального агентства маркетинга российского вина, сообщила пресс-служба мэрии города.</w:t>
      </w:r>
    </w:p>
    <w:p w:rsidR="00A719B7" w:rsidRPr="00930DAA" w:rsidRDefault="00A719B7" w:rsidP="00A719B7">
      <w:r>
        <w:t>"Подписание документа состоялось в поселке Виноградном, где "</w:t>
      </w:r>
      <w:proofErr w:type="spellStart"/>
      <w:r>
        <w:t>Ариант</w:t>
      </w:r>
      <w:proofErr w:type="spellEnd"/>
      <w:r>
        <w:t xml:space="preserve">" строит Центр </w:t>
      </w:r>
      <w:proofErr w:type="spellStart"/>
      <w:r>
        <w:t>энологического</w:t>
      </w:r>
      <w:proofErr w:type="spellEnd"/>
      <w:r>
        <w:t xml:space="preserve"> туризма. На его базе планируется создать Национальное агентство маркетинга российского вина", - говорится в сообщении. Агентство будет заниматься продвижением отечественного вина как в России, так и за рубежом. Швец отметил, что данная мера стала еще одним "серьезным шагом" в реализации стратегии губернатора Краснодарского края по развитию виноградарской отрасли региона и популяризации российского вина. К декларации смогут присоединяться и другие участники рынка. </w:t>
      </w:r>
      <w:r>
        <w:rPr>
          <w:i/>
        </w:rPr>
        <w:t xml:space="preserve">Ведомости </w:t>
      </w:r>
    </w:p>
    <w:p w:rsidR="005C3FA0" w:rsidRPr="00B9296A" w:rsidRDefault="00A701C2" w:rsidP="005C3FA0">
      <w:pPr>
        <w:pStyle w:val="a9"/>
      </w:pPr>
      <w:hyperlink r:id="rId12" w:history="1">
        <w:r w:rsidR="005C3FA0" w:rsidRPr="00B9296A">
          <w:t>"МАГНИТ" НА ГОД ОТМЕНИТ НАЦЕНКУ НА СОЦИАЛЬНЫЕ ПРОДУКТЫ ПИТАНИЯ</w:t>
        </w:r>
      </w:hyperlink>
    </w:p>
    <w:p w:rsidR="005C3FA0" w:rsidRDefault="005C3FA0" w:rsidP="005C3FA0">
      <w:r>
        <w:t xml:space="preserve">Федеральная антимонопольная служба (ФАС) 15 июля сообщила о том, что одобрила покупку </w:t>
      </w:r>
      <w:proofErr w:type="spellStart"/>
      <w:r>
        <w:t>ритейлером</w:t>
      </w:r>
      <w:proofErr w:type="spellEnd"/>
      <w:r>
        <w:t xml:space="preserve"> "Магнит" торговой сети "</w:t>
      </w:r>
      <w:proofErr w:type="spellStart"/>
      <w:r>
        <w:t>Дикси</w:t>
      </w:r>
      <w:proofErr w:type="spellEnd"/>
      <w:r>
        <w:t xml:space="preserve">". Для согласования сделки служба выдала компании ряд предписаний. В частности, слияние возможно только в тех муниципальных образованиях, где доля "Магнита" не превышает 25%. </w:t>
      </w:r>
    </w:p>
    <w:p w:rsidR="005C3FA0" w:rsidRPr="00665388" w:rsidRDefault="005C3FA0" w:rsidP="005C3FA0">
      <w:r>
        <w:t>Также компания взяла на себя обязательство в течение года держать нулевую торговую наценку на молоко, хлеб и мясо кур, сообщила служба. Позже сама компания уточнила, что наценка обнулится не на все продукты этих категорий, а на один выбранный товар "первой цены" в каждой из них. Это коснется как магазинов "Магнит", так и магазинов "</w:t>
      </w:r>
      <w:proofErr w:type="spellStart"/>
      <w:r>
        <w:t>Дикси</w:t>
      </w:r>
      <w:proofErr w:type="spellEnd"/>
      <w:r>
        <w:t xml:space="preserve">", добавил представитель </w:t>
      </w:r>
      <w:proofErr w:type="spellStart"/>
      <w:r>
        <w:t>ритейлера</w:t>
      </w:r>
      <w:proofErr w:type="spellEnd"/>
      <w:r>
        <w:t xml:space="preserve">. Компания считает, что покупатели получат выгоду от доступного предложения, добавил он. </w:t>
      </w:r>
      <w:r>
        <w:rPr>
          <w:i/>
        </w:rPr>
        <w:t>Ведомости</w:t>
      </w:r>
    </w:p>
    <w:p w:rsidR="005C3FA0" w:rsidRPr="00B9296A" w:rsidRDefault="00A701C2" w:rsidP="005C3FA0">
      <w:pPr>
        <w:pStyle w:val="a9"/>
      </w:pPr>
      <w:hyperlink r:id="rId13" w:history="1">
        <w:r w:rsidR="005C3FA0" w:rsidRPr="00B9296A">
          <w:t>НА СТАВРОПОЛЬЕ ОТКРОЕТСЯ ОЛЕНЕВОДЧЕСКАЯ ФЕРМА</w:t>
        </w:r>
      </w:hyperlink>
    </w:p>
    <w:p w:rsidR="005C3FA0" w:rsidRDefault="005C3FA0" w:rsidP="005C3FA0">
      <w:r>
        <w:t xml:space="preserve">К концу июля в селе </w:t>
      </w:r>
      <w:proofErr w:type="spellStart"/>
      <w:r>
        <w:t>Крымгиреевское</w:t>
      </w:r>
      <w:proofErr w:type="spellEnd"/>
      <w:r>
        <w:t xml:space="preserve"> Андроповского округа Ставропольского края заработает оленеводческая ферма "</w:t>
      </w:r>
      <w:proofErr w:type="spellStart"/>
      <w:r>
        <w:t>Deer</w:t>
      </w:r>
      <w:proofErr w:type="spellEnd"/>
      <w:r>
        <w:t xml:space="preserve"> </w:t>
      </w:r>
      <w:proofErr w:type="spellStart"/>
      <w:r>
        <w:t>Farm</w:t>
      </w:r>
      <w:proofErr w:type="spellEnd"/>
      <w:r>
        <w:t xml:space="preserve">". Объект даст старт развитию экотуризма в регионе. </w:t>
      </w:r>
    </w:p>
    <w:p w:rsidR="005C3FA0" w:rsidRDefault="005C3FA0" w:rsidP="005C3FA0">
      <w:r>
        <w:t>На ферме можно будет наблюдать за жизнью пятнистых благородных оленей, маралов, ланей и их детенышей не только в вольерах, но и естественной среде.</w:t>
      </w:r>
    </w:p>
    <w:p w:rsidR="005C3FA0" w:rsidRPr="00FE271C" w:rsidRDefault="005C3FA0" w:rsidP="005C3FA0">
      <w:pPr>
        <w:rPr>
          <w:i/>
        </w:rPr>
      </w:pPr>
      <w:r>
        <w:t xml:space="preserve">Создатели фермы вложили в инвестиционный проект "Развитие семейной оленеводческой фермы" как свои средства, так и государственные. Глава крестьянского (фермерского) хозяйства Владимир </w:t>
      </w:r>
      <w:proofErr w:type="spellStart"/>
      <w:r>
        <w:t>Тальберг</w:t>
      </w:r>
      <w:proofErr w:type="spellEnd"/>
      <w:r>
        <w:t xml:space="preserve"> в 2020 году получил грант на развитие семейной фермы в размере 30 млн рублей, за счет которых смог приобрести племенных животных, технику, оборудование и начать строительство производственных помещений. </w:t>
      </w:r>
      <w:r w:rsidRPr="00FE271C">
        <w:rPr>
          <w:i/>
        </w:rPr>
        <w:t>Agro.ru</w:t>
      </w:r>
    </w:p>
    <w:p w:rsidR="005C3FA0" w:rsidRPr="008C083E" w:rsidRDefault="00A701C2" w:rsidP="005C3FA0">
      <w:pPr>
        <w:pStyle w:val="a9"/>
      </w:pPr>
      <w:hyperlink r:id="rId14" w:history="1">
        <w:r w:rsidR="005C3FA0" w:rsidRPr="008C083E">
          <w:t>В РОСТОВЕ-НА-ДОНУ ОТКРОЮТ ПЕРВУЮ В РОССИИ ОРДИНАТУРУ ДЛЯ ВЕТЕРИНАРНЫХ ВРАЧЕЙ</w:t>
        </w:r>
      </w:hyperlink>
    </w:p>
    <w:p w:rsidR="005C3FA0" w:rsidRDefault="005C3FA0" w:rsidP="005C3FA0">
      <w:r>
        <w:t>Донской государственный технический университет (ДГТУ) запустит в 2022 году ординатуру для ветеринарных врачей. Об этом сообщила в четверг пресс-служба университета.</w:t>
      </w:r>
    </w:p>
    <w:p w:rsidR="005C3FA0" w:rsidRDefault="005C3FA0" w:rsidP="005C3FA0">
      <w:r>
        <w:t>В пресс-службе уточнили, что проект запускается в режиме образовательного эксперимента, так как в настоящее время российское законодательство не предусматривает создание ветеринарных ординатур.</w:t>
      </w:r>
    </w:p>
    <w:p w:rsidR="005C3FA0" w:rsidRPr="00142AE7" w:rsidRDefault="005C3FA0" w:rsidP="005C3FA0">
      <w:pPr>
        <w:rPr>
          <w:i/>
        </w:rPr>
      </w:pPr>
      <w:r>
        <w:t xml:space="preserve">По информации пресс-службы, обучение будет доступно на бюджетной и коммерческой основах. Наставниками обучающихся выступят приглашенные профессора, доктора и кандидаты ветеринарных наук, действующие сотрудники российских и зарубежных клиник. Обучение будет состоять из двух блоков: общеуниверситетского (изучение </w:t>
      </w:r>
      <w:proofErr w:type="spellStart"/>
      <w:r>
        <w:t>спецпредметов</w:t>
      </w:r>
      <w:proofErr w:type="spellEnd"/>
      <w:r>
        <w:t xml:space="preserve">) и индивидуального (практика в </w:t>
      </w:r>
      <w:proofErr w:type="spellStart"/>
      <w:r>
        <w:t>ветклиниках</w:t>
      </w:r>
      <w:proofErr w:type="spellEnd"/>
      <w:r>
        <w:t xml:space="preserve">). Партнерами ординатуры выступят федеральные </w:t>
      </w:r>
      <w:proofErr w:type="spellStart"/>
      <w:r>
        <w:t>Минобрнауки</w:t>
      </w:r>
      <w:proofErr w:type="spellEnd"/>
      <w:r>
        <w:t xml:space="preserve"> и </w:t>
      </w:r>
      <w:r w:rsidRPr="008C083E">
        <w:rPr>
          <w:b/>
        </w:rPr>
        <w:t>Минсельхоз</w:t>
      </w:r>
      <w:r>
        <w:t xml:space="preserve">, Ассоциация практикующих ветврачей и </w:t>
      </w:r>
      <w:proofErr w:type="spellStart"/>
      <w:r>
        <w:t>Россельхознадзор</w:t>
      </w:r>
      <w:proofErr w:type="spellEnd"/>
      <w:r>
        <w:t xml:space="preserve">, планируется привлечь крупнейших профильных работодателей. </w:t>
      </w:r>
      <w:r w:rsidRPr="00142AE7">
        <w:rPr>
          <w:i/>
        </w:rPr>
        <w:t>ТАСС</w:t>
      </w:r>
    </w:p>
    <w:p w:rsidR="00A719B7" w:rsidRPr="008C083E" w:rsidRDefault="00A701C2" w:rsidP="00A719B7">
      <w:pPr>
        <w:pStyle w:val="a9"/>
      </w:pPr>
      <w:hyperlink r:id="rId15" w:history="1">
        <w:r w:rsidR="00A719B7" w:rsidRPr="008C083E">
          <w:t>УЛЬЯНОВСКАЯ ОБЛАСТЬ РАССЧИТЫВАЕТ НАПРАВИТЬ 1,7 МЛРД РУБ ИЗ ФЕДБЮДЖЕТА НА БЛАГОУСТРОЙСТВО СЕЛЬСКИХ ТЕРРИТОРИЙ</w:t>
        </w:r>
      </w:hyperlink>
    </w:p>
    <w:p w:rsidR="00A719B7" w:rsidRDefault="00A719B7" w:rsidP="00A719B7">
      <w:r>
        <w:t>Ульяновская область подготовила заявки на оказание финансовой поддержки мероприятий госпрограммы "Комплексное развитие сельских территорий" на общую сумму около 1,7 млрд рублей из федерального бюджета, сообщила пресс-служба правительства региона.</w:t>
      </w:r>
    </w:p>
    <w:p w:rsidR="00A719B7" w:rsidRPr="00142AE7" w:rsidRDefault="00A719B7" w:rsidP="00A719B7">
      <w:pPr>
        <w:rPr>
          <w:i/>
        </w:rPr>
      </w:pPr>
      <w:r>
        <w:t xml:space="preserve">Полученные средства будут направлены на развитие жилищного строительства, транспортной инфраструктуры и повышение уровня благоустройства землевладений, реализацию ведомственной целевой программы "Современный облик сельских территорий", мероприятие "Компактная жилищная застройка". </w:t>
      </w:r>
      <w:r>
        <w:rPr>
          <w:i/>
        </w:rPr>
        <w:t xml:space="preserve">Интерфакс, </w:t>
      </w:r>
      <w:r w:rsidRPr="00142AE7">
        <w:rPr>
          <w:i/>
        </w:rPr>
        <w:t xml:space="preserve">ИА </w:t>
      </w:r>
      <w:proofErr w:type="spellStart"/>
      <w:r w:rsidRPr="00142AE7">
        <w:rPr>
          <w:i/>
        </w:rPr>
        <w:t>Regnum</w:t>
      </w:r>
      <w:proofErr w:type="spellEnd"/>
    </w:p>
    <w:p w:rsidR="00A719B7" w:rsidRPr="00B9296A" w:rsidRDefault="003F1901" w:rsidP="00A719B7">
      <w:pPr>
        <w:pStyle w:val="a9"/>
      </w:pPr>
      <w:r>
        <w:t>Ц</w:t>
      </w:r>
      <w:r w:rsidR="00FA6F65">
        <w:t>еновая ситуац</w:t>
      </w:r>
      <w:r>
        <w:t>ия на рынке бананов</w:t>
      </w:r>
    </w:p>
    <w:p w:rsidR="00A719B7" w:rsidRDefault="00A719B7" w:rsidP="00A719B7">
      <w:r>
        <w:t>Бананы, которые россияне покупают так же часто, как картофель, за последние месяцы стремительно подорожали в рознице. Среди названных экспертами причин - ослабление рубля, проблемы с логистикой и наценки посредников.</w:t>
      </w:r>
    </w:p>
    <w:p w:rsidR="00A719B7" w:rsidRDefault="00A719B7" w:rsidP="00A719B7">
      <w:r>
        <w:t>Цены на бананы в магазинах вернулись на уровень 2016 года, достигнув максимальных за пять лет значений, свидетельствуют данные Росстата. Резко дорожать бананы начали в феврале: тогда цена 1 кг выросла до 86,7 руб., что на 9% больше, чем в январе, и на 15% выше значений февраля 2020-го. Пика цены достигли в апреле - 89,3 руб. за 1 кг, в июне они снизились до 84,1 руб. Но для первого летнего месяца, когда бананы традиционно дешевеют, это самое высокое значение как минимум с 2013 года. Абсолютный ценовой максимум был зафиксирован в марте 2015 года: тогда 1 кг подорожал до 96,2 руб.</w:t>
      </w:r>
    </w:p>
    <w:p w:rsidR="00A719B7" w:rsidRPr="00A719B7" w:rsidRDefault="00A719B7" w:rsidP="00A719B7">
      <w:r>
        <w:t xml:space="preserve">Подорожание бананов в рознице зафиксировала и исследовательская компания ЭЖ (анализ проведен на основе отслеживаемых покупок 10 тыс. домохозяйств по всей стране): в мае 2021 года 1 кг бананов стоил в магазинах в среднем 77 руб., что на 10% больше, чем годом ранее. Данных за июнь пока нет. </w:t>
      </w:r>
      <w:r w:rsidRPr="00FE271C">
        <w:rPr>
          <w:i/>
        </w:rPr>
        <w:t>РБК</w:t>
      </w:r>
    </w:p>
    <w:p w:rsidR="00B9296A" w:rsidRPr="00B9296A" w:rsidRDefault="00A701C2" w:rsidP="00B9296A">
      <w:pPr>
        <w:pStyle w:val="a9"/>
      </w:pPr>
      <w:hyperlink r:id="rId16" w:history="1">
        <w:r w:rsidR="00B9296A" w:rsidRPr="00B9296A">
          <w:t>ПРИЧИНОЙ ГИБЕЛИ РЫБЫ В ЦИМЛЯНСКОМ ВОДОХРАНИЛИЩЕ НАЗВАЛИ НЕДОСТАТОК КИСЛОРОДА В ВОДЕ</w:t>
        </w:r>
      </w:hyperlink>
    </w:p>
    <w:p w:rsidR="00B9296A" w:rsidRDefault="00B9296A" w:rsidP="00B9296A">
      <w:r>
        <w:t>Массовая гибель рыбы в Цимлянском водохранилище в Ростовской области произошла из-за аномальной жары и цветения сине-зеленых водорослей. Об этом со ссылкой на региональное Минприроды сообщает ТАСС.</w:t>
      </w:r>
    </w:p>
    <w:p w:rsidR="00B9296A" w:rsidRDefault="00B9296A" w:rsidP="00B9296A">
      <w:r>
        <w:t>Напомним, в начале июля очевидцы опубликовали в социальных сетях фото и видеозаписи, на которых было видно множество погибшей рыбы у берега водохранилища. Позднее массовый мор подтвердили официально.</w:t>
      </w:r>
    </w:p>
    <w:p w:rsidR="00B9296A" w:rsidRDefault="00B9296A" w:rsidP="00B9296A">
      <w:r>
        <w:t xml:space="preserve">Так, замор рыбы, преимущественно бычков, зарегистрировали специалисты территориального управления </w:t>
      </w:r>
      <w:proofErr w:type="spellStart"/>
      <w:r w:rsidRPr="00B9296A">
        <w:rPr>
          <w:b/>
        </w:rPr>
        <w:t>Росрыболовства</w:t>
      </w:r>
      <w:proofErr w:type="spellEnd"/>
      <w:r>
        <w:t>. Они предположили, что это могло произойти из-за перегрева воды, вызванного аномальной жарой.</w:t>
      </w:r>
    </w:p>
    <w:p w:rsidR="00B9296A" w:rsidRPr="00C417AA" w:rsidRDefault="00B9296A" w:rsidP="00B9296A">
      <w:pPr>
        <w:rPr>
          <w:i/>
        </w:rPr>
      </w:pPr>
      <w:r>
        <w:t xml:space="preserve">Пробы павшей рыбы исследовали специалисты Всероссийский НИИ рыбного хозяйства и океанографии. Они установили, что массовая гибель произошла из-за недостатка кислорода в воде, вызванного целым рядом факторов. </w:t>
      </w:r>
      <w:r w:rsidRPr="00C417AA">
        <w:rPr>
          <w:i/>
        </w:rPr>
        <w:t>Общественное телевидение России</w:t>
      </w:r>
    </w:p>
    <w:p w:rsidR="00B9296A" w:rsidRPr="00B9296A" w:rsidRDefault="00A701C2" w:rsidP="00B9296A">
      <w:pPr>
        <w:pStyle w:val="a9"/>
      </w:pPr>
      <w:hyperlink r:id="rId17" w:history="1">
        <w:r w:rsidR="00B9296A" w:rsidRPr="00B9296A">
          <w:t>РОСРЫБОЛОВСТВО И ФСИН ЗАКЛЮЧИЛИ СОГЛАШЕНИЕ О СОТРУДНИЧЕСТВЕ</w:t>
        </w:r>
      </w:hyperlink>
    </w:p>
    <w:p w:rsidR="00B9296A" w:rsidRDefault="00B9296A" w:rsidP="00B9296A">
      <w:proofErr w:type="spellStart"/>
      <w:r w:rsidRPr="00B9296A">
        <w:rPr>
          <w:b/>
        </w:rPr>
        <w:t>Росрыболовство</w:t>
      </w:r>
      <w:proofErr w:type="spellEnd"/>
      <w:r>
        <w:t xml:space="preserve"> и ФСИН заключили соглашение о сотрудничестве, направленное в том числе на обеспечение продовольственной безопасности учреждений уголовно-исполнительной системы. Об этом говорится в сообщении </w:t>
      </w:r>
      <w:proofErr w:type="spellStart"/>
      <w:r w:rsidRPr="00B9296A">
        <w:rPr>
          <w:b/>
        </w:rPr>
        <w:t>Росрыболовства</w:t>
      </w:r>
      <w:proofErr w:type="spellEnd"/>
      <w:r>
        <w:t>.</w:t>
      </w:r>
    </w:p>
    <w:p w:rsidR="00B9296A" w:rsidRPr="001E3F73" w:rsidRDefault="00B9296A" w:rsidP="00B9296A">
      <w:r>
        <w:t xml:space="preserve">Как пояснили в </w:t>
      </w:r>
      <w:proofErr w:type="spellStart"/>
      <w:r w:rsidRPr="00B9296A">
        <w:rPr>
          <w:b/>
        </w:rPr>
        <w:t>Росрыболовстве</w:t>
      </w:r>
      <w:proofErr w:type="spellEnd"/>
      <w:r>
        <w:t xml:space="preserve">, соглашение направлено на обеспечение продовольственной безопасности учреждений уголовно-исполнительной системы за счет формирования стратегических запасов рыбной продукции отечественного производства. Вместе с этим предусматривается создание новых производств на территориях исправительных учреждений для трудоустройства осужденных и организацию рабочих мест для тех, кто отбывает наказание в виде принудительных работ в исправительных центрах. "Привлечение осужденных к оплачиваемому труду сегодня является одной из первоочередных задач пенитенциарной системы и гражданского общества. Работа позволяет осужденным не только оплачивать иски пострадавшим, но и социализироваться, приобретать профессиональные навыки", - отмечается в сообщении. </w:t>
      </w:r>
      <w:r w:rsidRPr="00C417AA">
        <w:rPr>
          <w:i/>
        </w:rPr>
        <w:t>ТАСС</w:t>
      </w:r>
    </w:p>
    <w:p w:rsidR="00F414C2" w:rsidRDefault="00F414C2" w:rsidP="001E3F73"/>
    <w:p w:rsidR="00FA6F65" w:rsidRPr="00FA6F65" w:rsidRDefault="00FA6F65" w:rsidP="001E3F73">
      <w:pPr>
        <w:rPr>
          <w:rFonts w:cs="Arial"/>
          <w:b/>
          <w:caps/>
          <w:color w:val="000000" w:themeColor="text1"/>
          <w:szCs w:val="18"/>
        </w:rPr>
      </w:pPr>
      <w:r w:rsidRPr="00FA6F65">
        <w:rPr>
          <w:rFonts w:cs="Arial"/>
          <w:b/>
          <w:caps/>
          <w:color w:val="000000" w:themeColor="text1"/>
          <w:szCs w:val="18"/>
        </w:rPr>
        <w:t>Россельхознадзор из-за мухи-горбатки запрещает поставки в РФ табачного сырья пяти странам</w:t>
      </w:r>
    </w:p>
    <w:p w:rsidR="001E3F73" w:rsidRPr="001E3F73" w:rsidRDefault="001E3F73" w:rsidP="001E3F73">
      <w:proofErr w:type="spellStart"/>
      <w:r w:rsidRPr="001E3F73">
        <w:t>Россельхознадзор</w:t>
      </w:r>
      <w:proofErr w:type="spellEnd"/>
      <w:r w:rsidRPr="001E3F73">
        <w:t xml:space="preserve"> с 19 июля 2021 года запрещает поставки в РФ табачного сырья из Индии, ЮАР, Бразилии, Танзании и Малави из-за обнаружений в этой продукции многоядной мухи-</w:t>
      </w:r>
      <w:proofErr w:type="spellStart"/>
      <w:r w:rsidRPr="001E3F73">
        <w:t>горбатки</w:t>
      </w:r>
      <w:proofErr w:type="spellEnd"/>
      <w:r w:rsidRPr="001E3F73">
        <w:t xml:space="preserve"> - карантинного объекта для РФ и стран ЕАЭС, говорится в сообщении ведомства.</w:t>
      </w:r>
    </w:p>
    <w:p w:rsidR="001E3F73" w:rsidRPr="001E3F73" w:rsidRDefault="001E3F73" w:rsidP="001E3F73">
      <w:r w:rsidRPr="001E3F73">
        <w:t>Кроме того, Национальные организации по карантину и защите растений (НОКЗР) Бельгии, США и Мозамбика будут предупреждены о необходимости принятия срочных фитосанитарных мер для предотвращения таких поставок.</w:t>
      </w:r>
      <w:r w:rsidR="00FA6F65">
        <w:t xml:space="preserve"> </w:t>
      </w:r>
      <w:r w:rsidR="00FA6F65" w:rsidRPr="00FA6F65">
        <w:rPr>
          <w:i/>
        </w:rPr>
        <w:t>РИА Новости</w:t>
      </w:r>
    </w:p>
    <w:p w:rsidR="00B9296A" w:rsidRPr="00B9296A" w:rsidRDefault="00A701C2" w:rsidP="001E3F73">
      <w:pPr>
        <w:pStyle w:val="a9"/>
      </w:pPr>
      <w:hyperlink r:id="rId18" w:history="1">
        <w:r w:rsidR="00B9296A" w:rsidRPr="00B9296A">
          <w:t xml:space="preserve">ЯМАЛ ПОСТАВИТ В </w:t>
        </w:r>
        <w:r w:rsidR="00201BB6">
          <w:t xml:space="preserve">ФИНЛЯНДИЮ СТО ТОНН ОЛЕНИНЫ </w:t>
        </w:r>
      </w:hyperlink>
    </w:p>
    <w:p w:rsidR="00B9296A" w:rsidRDefault="00B9296A" w:rsidP="00B9296A">
      <w:r>
        <w:t xml:space="preserve">Ямало-Ненецкий автономный </w:t>
      </w:r>
      <w:r w:rsidR="00201BB6">
        <w:t>округ (ЯНАО</w:t>
      </w:r>
      <w:r>
        <w:t>) поставит в Финляндию 100 тонн оленины, сообщает пресс-служба губернатора региона.</w:t>
      </w:r>
    </w:p>
    <w:p w:rsidR="00B9296A" w:rsidRDefault="00B9296A" w:rsidP="00B9296A">
      <w:r>
        <w:t>"</w:t>
      </w:r>
      <w:proofErr w:type="spellStart"/>
      <w:r>
        <w:t>Ямальский</w:t>
      </w:r>
      <w:proofErr w:type="spellEnd"/>
      <w:r>
        <w:t xml:space="preserve"> экспортер "Мясоперерабатывающий комплекс "</w:t>
      </w:r>
      <w:proofErr w:type="spellStart"/>
      <w:r>
        <w:t>Паюта</w:t>
      </w:r>
      <w:proofErr w:type="spellEnd"/>
      <w:r>
        <w:t>" ведет переговоры по вопросу поставки мяса северного оленя в Финляндию. Финское предприятие выразило заинтересованность в приобретении оленины партией около 100 тонн. Предполагается часть оленины отправить уже в конце года", - говорится в сообщении.</w:t>
      </w:r>
    </w:p>
    <w:p w:rsidR="00B9296A" w:rsidRPr="00201BB6" w:rsidRDefault="00B9296A" w:rsidP="00B9296A">
      <w:r>
        <w:t xml:space="preserve">Экспорт продукции северного оленеводства в европейские страны осуществляется в рамках регионального проекта "Экспорт продукции АПК", направленного на достижение целей и задач нацпроекта "Международная кооперация и экспорт". </w:t>
      </w:r>
      <w:r w:rsidRPr="00C417AA">
        <w:rPr>
          <w:i/>
        </w:rPr>
        <w:t xml:space="preserve">Крестьянские Ведомости </w:t>
      </w:r>
    </w:p>
    <w:p w:rsidR="00B9296A" w:rsidRPr="00B9296A" w:rsidRDefault="00A701C2" w:rsidP="00B9296A">
      <w:pPr>
        <w:pStyle w:val="a9"/>
      </w:pPr>
      <w:hyperlink r:id="rId19" w:history="1">
        <w:r w:rsidR="00B9296A" w:rsidRPr="00B9296A">
          <w:t>ЭКСПЕРТ: ЦЕНЫ НА ПРОДОВОЛЬСТВИЕ УЖЕ НЕ ВЕРНУТСЯ К УРОВНЮ ПРОШЛЫХ ЛЕТ</w:t>
        </w:r>
      </w:hyperlink>
    </w:p>
    <w:p w:rsidR="00C8396B" w:rsidRPr="00B9296A" w:rsidRDefault="00B9296A" w:rsidP="00B9296A">
      <w:r>
        <w:t xml:space="preserve">Введение экспортных пошлин на </w:t>
      </w:r>
      <w:r w:rsidRPr="00B9296A">
        <w:rPr>
          <w:b/>
        </w:rPr>
        <w:t>зерно</w:t>
      </w:r>
      <w:r>
        <w:t xml:space="preserve"> и подсолнечник, вопреки ожиданиям экспертов, не привело к снижению посевных площадей под этими культурами. В России ожидается абсолютный рекорд по урожаю масличных и третий в истории урожай </w:t>
      </w:r>
      <w:r w:rsidRPr="00B9296A">
        <w:rPr>
          <w:b/>
        </w:rPr>
        <w:t>зерна</w:t>
      </w:r>
      <w:r>
        <w:t>. Но цены на основное продовольствие вряд ли вернутся к прежним уровням. Такое мнение в интервью "Российской газете" высказал генеральный директор аналитической компании "</w:t>
      </w:r>
      <w:proofErr w:type="spellStart"/>
      <w:r w:rsidRPr="00B9296A">
        <w:rPr>
          <w:b/>
        </w:rPr>
        <w:t>ПроЗерно</w:t>
      </w:r>
      <w:proofErr w:type="spellEnd"/>
      <w:r>
        <w:t>" Владимир Петриченко.</w:t>
      </w:r>
      <w:r w:rsidR="00553C82">
        <w:t xml:space="preserve"> </w:t>
      </w:r>
      <w:r w:rsidRPr="00C417AA">
        <w:rPr>
          <w:i/>
        </w:rPr>
        <w:t xml:space="preserve">Российская газета 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9C7C8B" w:rsidRPr="008C083E" w:rsidRDefault="00A701C2" w:rsidP="009C7C8B">
      <w:pPr>
        <w:pStyle w:val="a9"/>
      </w:pPr>
      <w:hyperlink r:id="rId20" w:history="1">
        <w:r w:rsidR="009C7C8B" w:rsidRPr="008C083E">
          <w:t>ПРАВИТЕЛЬСТВО ПРОФИНАНСИРУЕТ ИНФРАСТРУКТУРНЫЕ ПРОЕКТЫ РЕГИОНОВ</w:t>
        </w:r>
      </w:hyperlink>
    </w:p>
    <w:p w:rsidR="009C7C8B" w:rsidRDefault="009C7C8B" w:rsidP="009C7C8B">
      <w:r>
        <w:t xml:space="preserve">Глава правительства РФ Михаил </w:t>
      </w:r>
      <w:proofErr w:type="spellStart"/>
      <w:r>
        <w:t>Мишустин</w:t>
      </w:r>
      <w:proofErr w:type="spellEnd"/>
      <w:r>
        <w:t xml:space="preserve"> сообщил, что регионы страны в ближайшие два года получат около 500 миллиардов рублей через бюджетные кредиты на реализацию инфраструктурных проектов.</w:t>
      </w:r>
    </w:p>
    <w:p w:rsidR="009C7C8B" w:rsidRPr="00923DE8" w:rsidRDefault="009C7C8B" w:rsidP="009C7C8B">
      <w:r>
        <w:t xml:space="preserve">На заседании </w:t>
      </w:r>
      <w:proofErr w:type="spellStart"/>
      <w:r>
        <w:t>кабмина</w:t>
      </w:r>
      <w:proofErr w:type="spellEnd"/>
      <w:r>
        <w:t xml:space="preserve"> в четверг он отметил, что инструменты поддержки инфраструктурных проектов позволят увеличить объемы строительства новых жилых домов, больниц, школ, спортивных сооружений и дорог, обеспечат обновление жилищно-коммунального хозяйства. Все это, по его словам, даст дополнительный импульс экономике регионов.</w:t>
      </w:r>
      <w:r w:rsidR="00923DE8">
        <w:t xml:space="preserve"> </w:t>
      </w:r>
      <w:r w:rsidRPr="00960C9C">
        <w:rPr>
          <w:i/>
        </w:rPr>
        <w:t>ПРАЙМ</w:t>
      </w:r>
    </w:p>
    <w:p w:rsidR="00B9296A" w:rsidRPr="00B9296A" w:rsidRDefault="00B9296A" w:rsidP="00B9296A">
      <w:pPr>
        <w:pStyle w:val="a9"/>
      </w:pPr>
      <w:r w:rsidRPr="00B9296A">
        <w:t>ПОГЛОЩЕНИЕ ДОЛЖНО БЫТЬ АККУРАТНЫМ</w:t>
      </w:r>
    </w:p>
    <w:p w:rsidR="00B9296A" w:rsidRPr="00923DE8" w:rsidRDefault="00B9296A" w:rsidP="00B9296A">
      <w:r>
        <w:t xml:space="preserve">Минэкономики предлагает существенно реформировать институт поглощений - покупки крупных пакетов акций. "Ъ" ознакомился с разработанным ведомством проектом изменений в закон "Об акционерных обществах (АО)" для устранения накопившихся в практике проблем. В частности, министерство предлагает уйти от определения </w:t>
      </w:r>
      <w:proofErr w:type="spellStart"/>
      <w:r>
        <w:t>аффилированности</w:t>
      </w:r>
      <w:proofErr w:type="spellEnd"/>
      <w:r>
        <w:t xml:space="preserve"> покупателей и продавца к оценке их "связанности" между собой. Ужесточаются правила обязательного выкупа - как через расширение этой обязанности для лиц, совместно с которыми получен контрольный пакет, так и за счет предоставления акционерам права требовать обратного выкупа. Юристы в целом приветствуют поправки, отмечая, что они закрывают значительное количество пробелов и возможностей для злоупотреблений при крупных сделках.</w:t>
      </w:r>
      <w:r w:rsidR="00923DE8">
        <w:t xml:space="preserve"> </w:t>
      </w:r>
      <w:r w:rsidRPr="00E103B0">
        <w:rPr>
          <w:i/>
        </w:rPr>
        <w:t>Коммерсантъ</w:t>
      </w:r>
    </w:p>
    <w:p w:rsidR="00A719B7" w:rsidRPr="00B9296A" w:rsidRDefault="00A701C2" w:rsidP="00A719B7">
      <w:pPr>
        <w:pStyle w:val="a9"/>
      </w:pPr>
      <w:hyperlink r:id="rId21" w:history="1">
        <w:r w:rsidR="00A719B7" w:rsidRPr="00B9296A">
          <w:t>МИНСТРОЙ ГОТОВ ВВОЗИТЬ ТРУДОВЫХ МИГРАНТОВ НА ЧАРТЕРНЫХ ПОЕЗДАХ</w:t>
        </w:r>
      </w:hyperlink>
    </w:p>
    <w:p w:rsidR="00A719B7" w:rsidRDefault="00A719B7" w:rsidP="00A719B7">
      <w:r>
        <w:t xml:space="preserve">Минстрой России готов ввозить трудовых мигрантов в регионы на чартерных поездах РЖД, заявил заместитель министра по строительству и ЖКХ РФ Никита </w:t>
      </w:r>
      <w:proofErr w:type="spellStart"/>
      <w:r>
        <w:t>Стасишин</w:t>
      </w:r>
      <w:proofErr w:type="spellEnd"/>
      <w:r>
        <w:t xml:space="preserve">. Ранее подобную идею рассматривал </w:t>
      </w:r>
      <w:r w:rsidRPr="00B9296A">
        <w:rPr>
          <w:b/>
        </w:rPr>
        <w:t>Минсельхоз</w:t>
      </w:r>
      <w:r>
        <w:t>, предлагалось запустить чартерные поезда для ввоза сезонных рабочих из соседних стран для нужд российского агропромышленного комплекса.</w:t>
      </w:r>
    </w:p>
    <w:p w:rsidR="00C8396B" w:rsidRDefault="00A719B7" w:rsidP="00A6522E">
      <w:r>
        <w:t xml:space="preserve">"Появляются чартерные поезда РЖД. По консолидированной заявке от регионов можно будет завезти сразу целый состав", - сказал господин </w:t>
      </w:r>
      <w:proofErr w:type="spellStart"/>
      <w:r>
        <w:t>Стасишин</w:t>
      </w:r>
      <w:proofErr w:type="spellEnd"/>
      <w:r>
        <w:t xml:space="preserve"> журналистам. Он отметил, что пока рабочие из других стран могут попасть в Россию только воздушным транспортом, а это дорого обходится работодателям. По его словам, на поезде единовременно можно будет перевезти около тысячи иностранцев. </w:t>
      </w:r>
      <w:r w:rsidRPr="00FE271C">
        <w:rPr>
          <w:i/>
        </w:rPr>
        <w:t>Комм</w:t>
      </w:r>
      <w:r>
        <w:rPr>
          <w:i/>
        </w:rPr>
        <w:t>ерсантъ</w:t>
      </w:r>
      <w:bookmarkEnd w:id="11"/>
    </w:p>
    <w:sectPr w:rsidR="00C8396B" w:rsidSect="005F3758">
      <w:headerReference w:type="default" r:id="rId22"/>
      <w:footerReference w:type="default" r:id="rId23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C2" w:rsidRDefault="00A701C2">
      <w:r>
        <w:separator/>
      </w:r>
    </w:p>
  </w:endnote>
  <w:endnote w:type="continuationSeparator" w:id="0">
    <w:p w:rsidR="00A701C2" w:rsidRDefault="00A7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A556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A5567">
            <w:rPr>
              <w:rFonts w:cs="Arial"/>
              <w:color w:val="90989E"/>
              <w:sz w:val="16"/>
              <w:szCs w:val="16"/>
            </w:rPr>
            <w:t>16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DA5567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6522E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A556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A5567">
            <w:rPr>
              <w:rFonts w:cs="Arial"/>
              <w:color w:val="90989E"/>
              <w:sz w:val="16"/>
              <w:szCs w:val="16"/>
            </w:rPr>
            <w:t>16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DA5567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6522E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C2" w:rsidRDefault="00A701C2">
      <w:r>
        <w:separator/>
      </w:r>
    </w:p>
  </w:footnote>
  <w:footnote w:type="continuationSeparator" w:id="0">
    <w:p w:rsidR="00A701C2" w:rsidRDefault="00A7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DA2D432" wp14:editId="2AB361B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296A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B41465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296A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E3C5D66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6A"/>
    <w:rsid w:val="0003491F"/>
    <w:rsid w:val="0004257E"/>
    <w:rsid w:val="00065632"/>
    <w:rsid w:val="00066C93"/>
    <w:rsid w:val="00163769"/>
    <w:rsid w:val="00186E9F"/>
    <w:rsid w:val="00195925"/>
    <w:rsid w:val="001B1E41"/>
    <w:rsid w:val="001E3F73"/>
    <w:rsid w:val="00201BB6"/>
    <w:rsid w:val="00210C1A"/>
    <w:rsid w:val="002224BF"/>
    <w:rsid w:val="00225214"/>
    <w:rsid w:val="00230ECC"/>
    <w:rsid w:val="00270257"/>
    <w:rsid w:val="00294FB0"/>
    <w:rsid w:val="002B22C2"/>
    <w:rsid w:val="002E5101"/>
    <w:rsid w:val="003058E2"/>
    <w:rsid w:val="00386296"/>
    <w:rsid w:val="00390563"/>
    <w:rsid w:val="003A2A8A"/>
    <w:rsid w:val="003B23C1"/>
    <w:rsid w:val="003C3C67"/>
    <w:rsid w:val="003F1901"/>
    <w:rsid w:val="004304C8"/>
    <w:rsid w:val="004478ED"/>
    <w:rsid w:val="004A2E14"/>
    <w:rsid w:val="004B3909"/>
    <w:rsid w:val="00514ACF"/>
    <w:rsid w:val="005233A0"/>
    <w:rsid w:val="005240C2"/>
    <w:rsid w:val="00553C82"/>
    <w:rsid w:val="00586F0F"/>
    <w:rsid w:val="005A718E"/>
    <w:rsid w:val="005C3FA0"/>
    <w:rsid w:val="005F0AD3"/>
    <w:rsid w:val="005F3758"/>
    <w:rsid w:val="00604F1E"/>
    <w:rsid w:val="00665388"/>
    <w:rsid w:val="006970C4"/>
    <w:rsid w:val="006E64AC"/>
    <w:rsid w:val="0074571A"/>
    <w:rsid w:val="00750476"/>
    <w:rsid w:val="007607E1"/>
    <w:rsid w:val="007910D0"/>
    <w:rsid w:val="007A0057"/>
    <w:rsid w:val="007F0AB1"/>
    <w:rsid w:val="0080262C"/>
    <w:rsid w:val="008562F3"/>
    <w:rsid w:val="00880679"/>
    <w:rsid w:val="00890F01"/>
    <w:rsid w:val="00923DE8"/>
    <w:rsid w:val="00930DAA"/>
    <w:rsid w:val="00934ECB"/>
    <w:rsid w:val="00935C11"/>
    <w:rsid w:val="00940A2C"/>
    <w:rsid w:val="00957429"/>
    <w:rsid w:val="00985DA8"/>
    <w:rsid w:val="009B483F"/>
    <w:rsid w:val="009B4B1F"/>
    <w:rsid w:val="009C7C8B"/>
    <w:rsid w:val="009F26DA"/>
    <w:rsid w:val="00A01A90"/>
    <w:rsid w:val="00A12D82"/>
    <w:rsid w:val="00A61EC9"/>
    <w:rsid w:val="00A6522E"/>
    <w:rsid w:val="00A701C2"/>
    <w:rsid w:val="00A719B7"/>
    <w:rsid w:val="00AE1D9C"/>
    <w:rsid w:val="00B5199D"/>
    <w:rsid w:val="00B922A1"/>
    <w:rsid w:val="00B9296A"/>
    <w:rsid w:val="00BB6454"/>
    <w:rsid w:val="00BC4068"/>
    <w:rsid w:val="00BF48EC"/>
    <w:rsid w:val="00C14B74"/>
    <w:rsid w:val="00C14EA4"/>
    <w:rsid w:val="00C7655C"/>
    <w:rsid w:val="00C8396B"/>
    <w:rsid w:val="00C87324"/>
    <w:rsid w:val="00C90FBF"/>
    <w:rsid w:val="00C9614C"/>
    <w:rsid w:val="00CD2DDE"/>
    <w:rsid w:val="00CD5A45"/>
    <w:rsid w:val="00CF7756"/>
    <w:rsid w:val="00D52CCC"/>
    <w:rsid w:val="00DA5567"/>
    <w:rsid w:val="00DE5364"/>
    <w:rsid w:val="00E12208"/>
    <w:rsid w:val="00E26266"/>
    <w:rsid w:val="00E4368A"/>
    <w:rsid w:val="00EA16FA"/>
    <w:rsid w:val="00EA7B65"/>
    <w:rsid w:val="00F414C2"/>
    <w:rsid w:val="00F41E23"/>
    <w:rsid w:val="00F45500"/>
    <w:rsid w:val="00F62502"/>
    <w:rsid w:val="00F65057"/>
    <w:rsid w:val="00F90734"/>
    <w:rsid w:val="00F95117"/>
    <w:rsid w:val="00FA6F65"/>
    <w:rsid w:val="00FB41F3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414488-E726-4111-B2B8-168C0483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522E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52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776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8185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96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9384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4489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9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9486">
                      <w:marLeft w:val="495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1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282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6" w:color="FFFFFF"/>
                                    <w:bottom w:val="single" w:sz="6" w:space="1" w:color="FFFFFF"/>
                                    <w:right w:val="single" w:sz="6" w:space="6" w:color="FFFFFF"/>
                                  </w:divBdr>
                                  <w:divsChild>
                                    <w:div w:id="162584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3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5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7396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073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995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2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0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0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06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94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62903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209">
              <w:marLeft w:val="495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8360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2075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8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1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2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50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3161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02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4B4B4"/>
                                                <w:left w:val="single" w:sz="6" w:space="0" w:color="B4B4B4"/>
                                                <w:bottom w:val="single" w:sz="6" w:space="0" w:color="B4B4B4"/>
                                                <w:right w:val="single" w:sz="6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34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2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20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80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659722">
                                          <w:marLeft w:val="0"/>
                                          <w:marRight w:val="0"/>
                                          <w:marTop w:val="36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85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87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58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79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6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1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3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01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7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85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3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09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99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030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24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81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6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454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728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91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6579622">
                                                                                                                  <w:marLeft w:val="0"/>
                                                                                                                  <w:marRight w:val="18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998789">
                                          <w:marLeft w:val="0"/>
                                          <w:marRight w:val="0"/>
                                          <w:marTop w:val="36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43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5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38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9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6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90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668675">
                                          <w:marLeft w:val="0"/>
                                          <w:marRight w:val="0"/>
                                          <w:marTop w:val="36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0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8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0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69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38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862484">
                                          <w:marLeft w:val="0"/>
                                          <w:marRight w:val="0"/>
                                          <w:marTop w:val="36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10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2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68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55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8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400587">
                                          <w:marLeft w:val="0"/>
                                          <w:marRight w:val="0"/>
                                          <w:marTop w:val="36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1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9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3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7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2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7379">
                                          <w:marLeft w:val="0"/>
                                          <w:marRight w:val="0"/>
                                          <w:marTop w:val="36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5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99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4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35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39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65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91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1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94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4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8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974487">
                                          <w:marLeft w:val="0"/>
                                          <w:marRight w:val="0"/>
                                          <w:marTop w:val="36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84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57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3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5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gro.ru/news/35387-na-stavropole-otkroetsya-olenevodcheskaya-ferma" TargetMode="External"/><Relationship Id="rId18" Type="http://schemas.openxmlformats.org/officeDocument/2006/relationships/hyperlink" Target="https://kvedomosti.ru/news/https-ria-ru-20210715-olenina-1741395786-htm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ommersant.ru/doc/4901034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vedomosti.ru/business/articles/2021/07/16/878394-magnit-na-god-otmenit-natsenku" TargetMode="External"/><Relationship Id="rId17" Type="http://schemas.openxmlformats.org/officeDocument/2006/relationships/hyperlink" Target="https://tass.ru/obschestvo/1191340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tr-online.ru/news/prichinoy-gibeli-ryby-v-cimlyanskom-vodohranilishche-nazvali-nedostatok-kisloroda-v-vode-181313.html" TargetMode="External"/><Relationship Id="rId20" Type="http://schemas.openxmlformats.org/officeDocument/2006/relationships/hyperlink" Target="https://1prime.ru/regions/20210715/83420829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domosti.ru/economics/news/2021/07/15/878327-agentstvo-po-prodvizheniyu-vin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nterfax-russia.ru/volga/news/ulyanovskaya-oblast-rasschityvaet-napravit-1-7-mlrd-rub-iz-fedbyudzheta-na-blagoustroystvo-selskih-territoriy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ria.ru/20210715/apk-1741440788.html" TargetMode="External"/><Relationship Id="rId19" Type="http://schemas.openxmlformats.org/officeDocument/2006/relationships/hyperlink" Target="https://rg.ru/2021/07/15/ekspert-ceny-na-prodovolstvie-uzhe-ne-vernutsia-k-urovniu-proshlyh-l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fax-russia.ru/main/glava-minselhoza-uborka-urozhaya-idet-v-29-regionah-rf-namolocheno-15-mln-t-zerna" TargetMode="External"/><Relationship Id="rId14" Type="http://schemas.openxmlformats.org/officeDocument/2006/relationships/hyperlink" Target="https://tass.ru/obschestvo/11908237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54</TotalTime>
  <Pages>7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31</cp:revision>
  <cp:lastPrinted>2021-07-16T06:59:00Z</cp:lastPrinted>
  <dcterms:created xsi:type="dcterms:W3CDTF">2021-07-16T05:13:00Z</dcterms:created>
  <dcterms:modified xsi:type="dcterms:W3CDTF">2021-07-16T07:00:00Z</dcterms:modified>
</cp:coreProperties>
</file>