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994" w:rsidRPr="007430B2" w:rsidRDefault="00754994" w:rsidP="00ED7F29">
      <w:pPr>
        <w:pStyle w:val="Standard"/>
        <w:ind w:left="142" w:right="142"/>
        <w:jc w:val="center"/>
        <w:rPr>
          <w:rFonts w:ascii="Times New Roman" w:hAnsi="Times New Roman" w:cs="Times New Roman"/>
          <w:sz w:val="28"/>
        </w:rPr>
      </w:pPr>
    </w:p>
    <w:p w:rsidR="00820FC3" w:rsidRPr="00ED7F29" w:rsidRDefault="00820FC3" w:rsidP="00ED7F29">
      <w:pPr>
        <w:pStyle w:val="Standard"/>
        <w:ind w:left="142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F29">
        <w:rPr>
          <w:rFonts w:ascii="Times New Roman" w:hAnsi="Times New Roman" w:cs="Times New Roman"/>
          <w:b/>
          <w:sz w:val="28"/>
          <w:szCs w:val="28"/>
        </w:rPr>
        <w:t xml:space="preserve">ИНФОРМАЦИОННЫЙ </w:t>
      </w:r>
      <w:r w:rsidR="007430B2" w:rsidRPr="00ED7F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7F29">
        <w:rPr>
          <w:rFonts w:ascii="Times New Roman" w:hAnsi="Times New Roman" w:cs="Times New Roman"/>
          <w:b/>
          <w:sz w:val="28"/>
          <w:szCs w:val="28"/>
        </w:rPr>
        <w:t>ЛИСТОК</w:t>
      </w:r>
    </w:p>
    <w:p w:rsidR="000A4759" w:rsidRPr="00ED7F29" w:rsidRDefault="000A4759" w:rsidP="00ED7F29">
      <w:pPr>
        <w:jc w:val="center"/>
        <w:rPr>
          <w:sz w:val="28"/>
          <w:szCs w:val="28"/>
        </w:rPr>
      </w:pPr>
    </w:p>
    <w:p w:rsidR="000A4759" w:rsidRPr="00ED7F29" w:rsidRDefault="005F3BD8" w:rsidP="00ED7F29">
      <w:pPr>
        <w:jc w:val="center"/>
        <w:rPr>
          <w:b/>
          <w:sz w:val="28"/>
          <w:szCs w:val="28"/>
        </w:rPr>
      </w:pPr>
      <w:r w:rsidRPr="00ED7F29">
        <w:rPr>
          <w:b/>
          <w:sz w:val="28"/>
          <w:szCs w:val="28"/>
        </w:rPr>
        <w:t xml:space="preserve">Правовое регулирование </w:t>
      </w:r>
      <w:r w:rsidR="00390015" w:rsidRPr="00ED7F29">
        <w:rPr>
          <w:b/>
          <w:sz w:val="28"/>
          <w:szCs w:val="28"/>
        </w:rPr>
        <w:t>в отношении</w:t>
      </w:r>
      <w:r w:rsidR="000A4759" w:rsidRPr="00ED7F29">
        <w:rPr>
          <w:b/>
          <w:sz w:val="28"/>
          <w:szCs w:val="28"/>
        </w:rPr>
        <w:t xml:space="preserve"> сбор</w:t>
      </w:r>
      <w:r w:rsidR="00390015" w:rsidRPr="00ED7F29">
        <w:rPr>
          <w:b/>
          <w:sz w:val="28"/>
          <w:szCs w:val="28"/>
        </w:rPr>
        <w:t>а</w:t>
      </w:r>
      <w:r w:rsidR="000A4759" w:rsidRPr="00ED7F29">
        <w:rPr>
          <w:b/>
          <w:sz w:val="28"/>
          <w:szCs w:val="28"/>
        </w:rPr>
        <w:t xml:space="preserve"> и утилизации тары из-под пестицидов</w:t>
      </w:r>
    </w:p>
    <w:p w:rsidR="000A4759" w:rsidRPr="00ED7F29" w:rsidRDefault="000A4759" w:rsidP="00ED7F29">
      <w:pPr>
        <w:ind w:firstLine="567"/>
        <w:jc w:val="both"/>
        <w:rPr>
          <w:sz w:val="28"/>
          <w:szCs w:val="28"/>
        </w:rPr>
      </w:pPr>
    </w:p>
    <w:p w:rsidR="00EB74D7" w:rsidRPr="00ED7F29" w:rsidRDefault="00EB74D7" w:rsidP="00ED7F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D7F29">
        <w:rPr>
          <w:sz w:val="28"/>
          <w:szCs w:val="28"/>
        </w:rPr>
        <w:t xml:space="preserve">Утилизация </w:t>
      </w:r>
      <w:r w:rsidR="00A852BA" w:rsidRPr="00ED7F29">
        <w:rPr>
          <w:sz w:val="28"/>
          <w:szCs w:val="28"/>
        </w:rPr>
        <w:t>тары из-под химических средств защиты растений</w:t>
      </w:r>
      <w:r w:rsidRPr="00ED7F29">
        <w:rPr>
          <w:sz w:val="28"/>
          <w:szCs w:val="28"/>
        </w:rPr>
        <w:t xml:space="preserve"> </w:t>
      </w:r>
      <w:r w:rsidR="00A852BA" w:rsidRPr="00ED7F29">
        <w:rPr>
          <w:sz w:val="28"/>
          <w:szCs w:val="28"/>
        </w:rPr>
        <w:t>–</w:t>
      </w:r>
      <w:r w:rsidRPr="00ED7F29">
        <w:rPr>
          <w:sz w:val="28"/>
          <w:szCs w:val="28"/>
        </w:rPr>
        <w:t xml:space="preserve"> одна из самых актуальных и требующих постоянного внимания экологических проблем. Современное сельское хозяйство не может обойтись без использования пестицидов, созданных для борьбы с различными </w:t>
      </w:r>
      <w:r w:rsidR="00A852BA" w:rsidRPr="00ED7F29">
        <w:rPr>
          <w:sz w:val="28"/>
          <w:szCs w:val="28"/>
        </w:rPr>
        <w:t>вредными объектами</w:t>
      </w:r>
      <w:r w:rsidRPr="00ED7F29">
        <w:rPr>
          <w:sz w:val="28"/>
          <w:szCs w:val="28"/>
        </w:rPr>
        <w:t>.</w:t>
      </w:r>
    </w:p>
    <w:p w:rsidR="00A136AE" w:rsidRPr="00ED7F29" w:rsidRDefault="00A852BA" w:rsidP="00ED7F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ED7F29">
        <w:rPr>
          <w:sz w:val="28"/>
          <w:szCs w:val="28"/>
        </w:rPr>
        <w:t>Канистры из-под пестицидов</w:t>
      </w:r>
      <w:r w:rsidR="00EB74D7" w:rsidRPr="00ED7F29">
        <w:rPr>
          <w:sz w:val="28"/>
          <w:szCs w:val="28"/>
        </w:rPr>
        <w:t xml:space="preserve"> при неправильной утилизации загрязняют и отравляют окружающую среду, особенно почву и воду, вредят здоровью людей и животных</w:t>
      </w:r>
      <w:r w:rsidR="00A136AE" w:rsidRPr="00ED7F29">
        <w:rPr>
          <w:sz w:val="28"/>
          <w:szCs w:val="28"/>
        </w:rPr>
        <w:t>.</w:t>
      </w:r>
      <w:r w:rsidR="00D04AC9" w:rsidRPr="00ED7F29">
        <w:rPr>
          <w:sz w:val="28"/>
          <w:szCs w:val="28"/>
        </w:rPr>
        <w:t xml:space="preserve"> Поэтому использованные </w:t>
      </w:r>
      <w:r w:rsidR="00D04AC9" w:rsidRPr="00ED7F29">
        <w:rPr>
          <w:b/>
          <w:sz w:val="28"/>
          <w:szCs w:val="28"/>
        </w:rPr>
        <w:t>канистры из-под пестицидов категорически запрещается сжигать или закапывать в землю.</w:t>
      </w:r>
    </w:p>
    <w:p w:rsidR="00C611E1" w:rsidRPr="00ED7F29" w:rsidRDefault="00C611E1" w:rsidP="00ED7F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D7F29">
        <w:rPr>
          <w:sz w:val="28"/>
          <w:szCs w:val="28"/>
        </w:rPr>
        <w:t>Правовое регулирование в области обращения с отходами осуществляется Гражданским кодексом Российской Федерации, Федеральным законом от 24.06.1998 № 89-ФЗ «Об отходах производства и потребления» (в действующей редакции), другими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а также муниципальными нормативными правовыми актами.</w:t>
      </w:r>
    </w:p>
    <w:p w:rsidR="0071014C" w:rsidRPr="00ED7F29" w:rsidRDefault="0071014C" w:rsidP="00ED7F29">
      <w:pPr>
        <w:ind w:firstLine="709"/>
        <w:jc w:val="both"/>
        <w:rPr>
          <w:sz w:val="28"/>
          <w:szCs w:val="28"/>
        </w:rPr>
      </w:pPr>
      <w:r w:rsidRPr="00ED7F29">
        <w:rPr>
          <w:sz w:val="28"/>
          <w:szCs w:val="28"/>
        </w:rPr>
        <w:t xml:space="preserve">В соответствии со ст. 1 Федерального закона от 24.06.1998 № 89-ФЗ </w:t>
      </w:r>
      <w:r w:rsidRPr="00ED7F29">
        <w:rPr>
          <w:sz w:val="28"/>
          <w:szCs w:val="28"/>
        </w:rPr>
        <w:br/>
        <w:t xml:space="preserve">«Об отходах производства и потребления»: </w:t>
      </w:r>
      <w:r w:rsidR="00CB29D1" w:rsidRPr="00ED7F29">
        <w:rPr>
          <w:b/>
          <w:sz w:val="28"/>
          <w:szCs w:val="28"/>
        </w:rPr>
        <w:t>накопление отходов</w:t>
      </w:r>
      <w:r w:rsidR="00CB29D1" w:rsidRPr="00ED7F29">
        <w:rPr>
          <w:sz w:val="28"/>
          <w:szCs w:val="28"/>
        </w:rPr>
        <w:t xml:space="preserve"> – складирование отходов на срок </w:t>
      </w:r>
      <w:r w:rsidR="00CB29D1" w:rsidRPr="00ED7F29">
        <w:rPr>
          <w:b/>
          <w:sz w:val="28"/>
          <w:szCs w:val="28"/>
          <w:u w:val="single"/>
        </w:rPr>
        <w:t>не более чем одиннадцать месяцев</w:t>
      </w:r>
      <w:r w:rsidR="00CB29D1" w:rsidRPr="00ED7F29">
        <w:rPr>
          <w:sz w:val="28"/>
          <w:szCs w:val="28"/>
        </w:rPr>
        <w:t xml:space="preserve"> в целях их дальнейших обработки, утилизации, обезвреживания, размещения.</w:t>
      </w:r>
    </w:p>
    <w:p w:rsidR="00617315" w:rsidRPr="00ED7F29" w:rsidRDefault="00617315" w:rsidP="00ED7F29">
      <w:pPr>
        <w:ind w:firstLine="709"/>
        <w:jc w:val="both"/>
        <w:rPr>
          <w:sz w:val="28"/>
          <w:szCs w:val="28"/>
        </w:rPr>
      </w:pPr>
      <w:r w:rsidRPr="00ED7F29">
        <w:rPr>
          <w:sz w:val="28"/>
          <w:szCs w:val="28"/>
        </w:rPr>
        <w:t xml:space="preserve">В тоже время </w:t>
      </w:r>
      <w:r w:rsidRPr="00ED7F29">
        <w:rPr>
          <w:b/>
          <w:sz w:val="28"/>
          <w:szCs w:val="28"/>
        </w:rPr>
        <w:t>хранение отходов</w:t>
      </w:r>
      <w:r w:rsidRPr="00ED7F29">
        <w:rPr>
          <w:sz w:val="28"/>
          <w:szCs w:val="28"/>
        </w:rPr>
        <w:t xml:space="preserve"> – складирование отходов в специализированных объектах </w:t>
      </w:r>
      <w:r w:rsidRPr="00ED7F29">
        <w:rPr>
          <w:b/>
          <w:sz w:val="28"/>
          <w:szCs w:val="28"/>
        </w:rPr>
        <w:t xml:space="preserve">сроком более чем одиннадцать месяцев </w:t>
      </w:r>
      <w:r w:rsidRPr="00ED7F29">
        <w:rPr>
          <w:sz w:val="28"/>
          <w:szCs w:val="28"/>
        </w:rPr>
        <w:t xml:space="preserve">в целях утилизации, обезвреживания, захоронения и </w:t>
      </w:r>
      <w:r w:rsidRPr="00ED7F29">
        <w:rPr>
          <w:b/>
          <w:sz w:val="28"/>
          <w:szCs w:val="28"/>
        </w:rPr>
        <w:t xml:space="preserve">подразумевает наличие </w:t>
      </w:r>
      <w:r w:rsidR="00DE61A6" w:rsidRPr="00ED7F29">
        <w:rPr>
          <w:b/>
          <w:sz w:val="28"/>
          <w:szCs w:val="28"/>
        </w:rPr>
        <w:t>специально оборудованных сооружений</w:t>
      </w:r>
      <w:r w:rsidR="004721C3" w:rsidRPr="00ED7F29">
        <w:rPr>
          <w:b/>
          <w:sz w:val="28"/>
          <w:szCs w:val="28"/>
        </w:rPr>
        <w:t>, предназначенных для размещения отходов,</w:t>
      </w:r>
      <w:r w:rsidRPr="00ED7F29">
        <w:rPr>
          <w:b/>
          <w:sz w:val="28"/>
          <w:szCs w:val="28"/>
        </w:rPr>
        <w:t xml:space="preserve"> и соответствующей лицензии на обращение с отходами</w:t>
      </w:r>
      <w:r w:rsidRPr="00ED7F29">
        <w:rPr>
          <w:sz w:val="28"/>
          <w:szCs w:val="28"/>
        </w:rPr>
        <w:t>.</w:t>
      </w:r>
    </w:p>
    <w:p w:rsidR="00EB74D7" w:rsidRPr="00ED7F29" w:rsidRDefault="00A136AE" w:rsidP="00ED7F29">
      <w:pPr>
        <w:ind w:firstLine="709"/>
        <w:jc w:val="both"/>
        <w:rPr>
          <w:sz w:val="28"/>
          <w:szCs w:val="28"/>
        </w:rPr>
      </w:pPr>
      <w:r w:rsidRPr="00ED7F29">
        <w:rPr>
          <w:sz w:val="28"/>
          <w:szCs w:val="28"/>
        </w:rPr>
        <w:t>В</w:t>
      </w:r>
      <w:r w:rsidR="00A852BA" w:rsidRPr="00ED7F29">
        <w:rPr>
          <w:sz w:val="28"/>
          <w:szCs w:val="28"/>
        </w:rPr>
        <w:t xml:space="preserve"> соответствии с</w:t>
      </w:r>
      <w:r w:rsidR="0015617D" w:rsidRPr="00ED7F29">
        <w:rPr>
          <w:sz w:val="28"/>
          <w:szCs w:val="28"/>
        </w:rPr>
        <w:t>о ст. 4.1</w:t>
      </w:r>
      <w:r w:rsidR="00A852BA" w:rsidRPr="00ED7F29">
        <w:rPr>
          <w:sz w:val="28"/>
          <w:szCs w:val="28"/>
        </w:rPr>
        <w:t xml:space="preserve"> Федеральн</w:t>
      </w:r>
      <w:r w:rsidR="0015617D" w:rsidRPr="00ED7F29">
        <w:rPr>
          <w:sz w:val="28"/>
          <w:szCs w:val="28"/>
        </w:rPr>
        <w:t>ого</w:t>
      </w:r>
      <w:r w:rsidR="00A852BA" w:rsidRPr="00ED7F29">
        <w:rPr>
          <w:sz w:val="28"/>
          <w:szCs w:val="28"/>
        </w:rPr>
        <w:t xml:space="preserve"> закон</w:t>
      </w:r>
      <w:r w:rsidR="0015617D" w:rsidRPr="00ED7F29">
        <w:rPr>
          <w:sz w:val="28"/>
          <w:szCs w:val="28"/>
        </w:rPr>
        <w:t>а</w:t>
      </w:r>
      <w:r w:rsidR="00A852BA" w:rsidRPr="00ED7F29">
        <w:rPr>
          <w:sz w:val="28"/>
          <w:szCs w:val="28"/>
        </w:rPr>
        <w:t xml:space="preserve"> от 24.06.1998 № 89-ФЗ </w:t>
      </w:r>
      <w:r w:rsidR="00184617" w:rsidRPr="00ED7F29">
        <w:rPr>
          <w:sz w:val="28"/>
          <w:szCs w:val="28"/>
        </w:rPr>
        <w:br/>
      </w:r>
      <w:r w:rsidR="00A852BA" w:rsidRPr="00ED7F29">
        <w:rPr>
          <w:sz w:val="28"/>
          <w:szCs w:val="28"/>
        </w:rPr>
        <w:t>«О</w:t>
      </w:r>
      <w:r w:rsidRPr="00ED7F29">
        <w:rPr>
          <w:sz w:val="28"/>
          <w:szCs w:val="28"/>
        </w:rPr>
        <w:t>б</w:t>
      </w:r>
      <w:r w:rsidR="00A852BA" w:rsidRPr="00ED7F29">
        <w:rPr>
          <w:sz w:val="28"/>
          <w:szCs w:val="28"/>
        </w:rPr>
        <w:t xml:space="preserve"> отходах производства и потребления»</w:t>
      </w:r>
      <w:r w:rsidR="005C440F" w:rsidRPr="00ED7F29">
        <w:rPr>
          <w:sz w:val="28"/>
          <w:szCs w:val="28"/>
        </w:rPr>
        <w:t xml:space="preserve">, а также </w:t>
      </w:r>
      <w:hyperlink w:anchor="sub_0" w:history="1">
        <w:r w:rsidR="0047486A" w:rsidRPr="00ED7F29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="0047486A" w:rsidRPr="00ED7F29">
        <w:rPr>
          <w:sz w:val="28"/>
          <w:szCs w:val="28"/>
        </w:rPr>
        <w:t xml:space="preserve"> Федеральной</w:t>
      </w:r>
      <w:r w:rsidR="00184617" w:rsidRPr="00ED7F29">
        <w:rPr>
          <w:sz w:val="28"/>
          <w:szCs w:val="28"/>
        </w:rPr>
        <w:t xml:space="preserve"> </w:t>
      </w:r>
      <w:r w:rsidR="0047486A" w:rsidRPr="00ED7F29">
        <w:rPr>
          <w:sz w:val="28"/>
          <w:szCs w:val="28"/>
        </w:rPr>
        <w:t>службы по надзору в сфере</w:t>
      </w:r>
      <w:r w:rsidR="00184617" w:rsidRPr="00ED7F29">
        <w:rPr>
          <w:sz w:val="28"/>
          <w:szCs w:val="28"/>
        </w:rPr>
        <w:t xml:space="preserve"> </w:t>
      </w:r>
      <w:r w:rsidR="0047486A" w:rsidRPr="00ED7F29">
        <w:rPr>
          <w:sz w:val="28"/>
          <w:szCs w:val="28"/>
        </w:rPr>
        <w:t>природопользования</w:t>
      </w:r>
      <w:r w:rsidR="00184617" w:rsidRPr="00ED7F29">
        <w:rPr>
          <w:sz w:val="28"/>
          <w:szCs w:val="28"/>
        </w:rPr>
        <w:t xml:space="preserve"> </w:t>
      </w:r>
      <w:r w:rsidR="0047486A" w:rsidRPr="00ED7F29">
        <w:rPr>
          <w:sz w:val="28"/>
          <w:szCs w:val="28"/>
        </w:rPr>
        <w:t xml:space="preserve">от 22.05.2017 </w:t>
      </w:r>
      <w:r w:rsidR="00184617" w:rsidRPr="00ED7F29">
        <w:rPr>
          <w:sz w:val="28"/>
          <w:szCs w:val="28"/>
        </w:rPr>
        <w:t xml:space="preserve">№ </w:t>
      </w:r>
      <w:r w:rsidR="0047486A" w:rsidRPr="00ED7F29">
        <w:rPr>
          <w:sz w:val="28"/>
          <w:szCs w:val="28"/>
        </w:rPr>
        <w:t>242</w:t>
      </w:r>
      <w:r w:rsidR="00184617" w:rsidRPr="00ED7F29">
        <w:rPr>
          <w:sz w:val="28"/>
          <w:szCs w:val="28"/>
        </w:rPr>
        <w:t xml:space="preserve"> «Об утверждении Федерального классификационного каталога отходов</w:t>
      </w:r>
      <w:r w:rsidR="00184617" w:rsidRPr="00ED7F29">
        <w:rPr>
          <w:rStyle w:val="a5"/>
          <w:b w:val="0"/>
          <w:color w:val="auto"/>
          <w:sz w:val="28"/>
          <w:szCs w:val="28"/>
        </w:rPr>
        <w:t xml:space="preserve">» </w:t>
      </w:r>
      <w:r w:rsidRPr="00ED7F29">
        <w:rPr>
          <w:b/>
          <w:sz w:val="28"/>
          <w:szCs w:val="28"/>
        </w:rPr>
        <w:t xml:space="preserve">канистры из-под пестицидов </w:t>
      </w:r>
      <w:r w:rsidR="00A852BA" w:rsidRPr="00ED7F29">
        <w:rPr>
          <w:b/>
          <w:sz w:val="28"/>
          <w:szCs w:val="28"/>
        </w:rPr>
        <w:t>относятся к</w:t>
      </w:r>
      <w:r w:rsidR="00EB74D7" w:rsidRPr="00ED7F29">
        <w:rPr>
          <w:b/>
          <w:sz w:val="28"/>
          <w:szCs w:val="28"/>
        </w:rPr>
        <w:t xml:space="preserve"> </w:t>
      </w:r>
      <w:r w:rsidR="0015617D" w:rsidRPr="00ED7F29">
        <w:rPr>
          <w:b/>
          <w:sz w:val="28"/>
          <w:szCs w:val="28"/>
        </w:rPr>
        <w:t xml:space="preserve">опасным </w:t>
      </w:r>
      <w:r w:rsidR="00EB74D7" w:rsidRPr="00ED7F29">
        <w:rPr>
          <w:b/>
          <w:sz w:val="28"/>
          <w:szCs w:val="28"/>
        </w:rPr>
        <w:t>отходам</w:t>
      </w:r>
      <w:r w:rsidR="00C611E1" w:rsidRPr="00ED7F29">
        <w:rPr>
          <w:b/>
          <w:sz w:val="28"/>
          <w:szCs w:val="28"/>
        </w:rPr>
        <w:t xml:space="preserve"> </w:t>
      </w:r>
      <w:r w:rsidR="0015617D" w:rsidRPr="00ED7F29">
        <w:rPr>
          <w:b/>
          <w:sz w:val="28"/>
          <w:szCs w:val="28"/>
        </w:rPr>
        <w:t>(</w:t>
      </w:r>
      <w:r w:rsidR="00C611E1" w:rsidRPr="00ED7F29">
        <w:rPr>
          <w:b/>
          <w:sz w:val="28"/>
          <w:szCs w:val="28"/>
          <w:lang w:val="en-US"/>
        </w:rPr>
        <w:t>I</w:t>
      </w:r>
      <w:r w:rsidR="00C611E1" w:rsidRPr="00ED7F29">
        <w:rPr>
          <w:b/>
          <w:sz w:val="28"/>
          <w:szCs w:val="28"/>
        </w:rPr>
        <w:t>-</w:t>
      </w:r>
      <w:r w:rsidR="00C611E1" w:rsidRPr="00ED7F29">
        <w:rPr>
          <w:b/>
          <w:sz w:val="28"/>
          <w:szCs w:val="28"/>
          <w:lang w:val="en-US"/>
        </w:rPr>
        <w:t>IV</w:t>
      </w:r>
      <w:r w:rsidR="00C611E1" w:rsidRPr="00ED7F29">
        <w:rPr>
          <w:b/>
          <w:sz w:val="28"/>
          <w:szCs w:val="28"/>
        </w:rPr>
        <w:t xml:space="preserve"> </w:t>
      </w:r>
      <w:r w:rsidR="0015617D" w:rsidRPr="00ED7F29">
        <w:rPr>
          <w:b/>
          <w:sz w:val="28"/>
          <w:szCs w:val="28"/>
        </w:rPr>
        <w:t>класс</w:t>
      </w:r>
      <w:r w:rsidR="00C611E1" w:rsidRPr="00ED7F29">
        <w:rPr>
          <w:b/>
          <w:sz w:val="28"/>
          <w:szCs w:val="28"/>
        </w:rPr>
        <w:t xml:space="preserve"> опасности</w:t>
      </w:r>
      <w:r w:rsidR="0015617D" w:rsidRPr="00ED7F29">
        <w:rPr>
          <w:b/>
          <w:sz w:val="28"/>
          <w:szCs w:val="28"/>
        </w:rPr>
        <w:t>)</w:t>
      </w:r>
      <w:r w:rsidR="00EB74D7" w:rsidRPr="00ED7F29">
        <w:rPr>
          <w:sz w:val="28"/>
          <w:szCs w:val="28"/>
        </w:rPr>
        <w:t>.</w:t>
      </w:r>
    </w:p>
    <w:p w:rsidR="00E25F4C" w:rsidRPr="00ED7F29" w:rsidRDefault="00E25F4C" w:rsidP="00ED7F29">
      <w:pPr>
        <w:pStyle w:val="pboth"/>
        <w:spacing w:before="0" w:beforeAutospacing="0" w:after="0" w:afterAutospacing="0" w:line="330" w:lineRule="atLeast"/>
        <w:ind w:firstLine="709"/>
        <w:jc w:val="both"/>
        <w:textAlignment w:val="baseline"/>
        <w:rPr>
          <w:bCs/>
          <w:sz w:val="28"/>
          <w:szCs w:val="28"/>
        </w:rPr>
      </w:pPr>
      <w:r w:rsidRPr="00ED7F29">
        <w:rPr>
          <w:snapToGrid w:val="0"/>
          <w:sz w:val="28"/>
          <w:szCs w:val="28"/>
        </w:rPr>
        <w:t xml:space="preserve">Ст. 13.4 </w:t>
      </w:r>
      <w:r w:rsidR="00184617" w:rsidRPr="00ED7F29">
        <w:rPr>
          <w:sz w:val="28"/>
          <w:szCs w:val="28"/>
        </w:rPr>
        <w:t xml:space="preserve">Федерального закона от 24.06.1998 № 89-ФЗ «Об отходах производства и потребления» </w:t>
      </w:r>
      <w:r w:rsidR="0015617D" w:rsidRPr="00ED7F29">
        <w:rPr>
          <w:snapToGrid w:val="0"/>
          <w:sz w:val="28"/>
          <w:szCs w:val="28"/>
        </w:rPr>
        <w:t xml:space="preserve">устанавливаются </w:t>
      </w:r>
      <w:r w:rsidR="0015617D" w:rsidRPr="00ED7F29">
        <w:rPr>
          <w:b/>
          <w:snapToGrid w:val="0"/>
          <w:sz w:val="28"/>
          <w:szCs w:val="28"/>
        </w:rPr>
        <w:t>т</w:t>
      </w:r>
      <w:r w:rsidRPr="00ED7F29">
        <w:rPr>
          <w:b/>
          <w:bCs/>
          <w:sz w:val="28"/>
          <w:szCs w:val="28"/>
        </w:rPr>
        <w:t>ребования к обращению с отходами I-V классов опасности</w:t>
      </w:r>
      <w:r w:rsidR="0015617D" w:rsidRPr="00ED7F29">
        <w:rPr>
          <w:bCs/>
          <w:sz w:val="28"/>
          <w:szCs w:val="28"/>
        </w:rPr>
        <w:t>:</w:t>
      </w:r>
    </w:p>
    <w:p w:rsidR="00E25F4C" w:rsidRPr="00ED7F29" w:rsidRDefault="00184617" w:rsidP="00ED7F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7F29">
        <w:rPr>
          <w:sz w:val="28"/>
          <w:szCs w:val="28"/>
        </w:rPr>
        <w:t>–</w:t>
      </w:r>
      <w:r w:rsidR="00E25F4C" w:rsidRPr="00ED7F29">
        <w:rPr>
          <w:sz w:val="28"/>
          <w:szCs w:val="28"/>
        </w:rPr>
        <w:t xml:space="preserve"> Индивидуальные предприниматели, юридические лица, в процессе деятельности которых образуются отходы I-V классов опасности, обязаны осуществить отнесение соответствующих отходов к конкретному классу опасности.</w:t>
      </w:r>
    </w:p>
    <w:p w:rsidR="00E25F4C" w:rsidRPr="00ED7F29" w:rsidRDefault="00184617" w:rsidP="00ED7F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7F29">
        <w:rPr>
          <w:sz w:val="28"/>
          <w:szCs w:val="28"/>
        </w:rPr>
        <w:t>–</w:t>
      </w:r>
      <w:r w:rsidR="00E25F4C" w:rsidRPr="00ED7F29">
        <w:rPr>
          <w:sz w:val="28"/>
          <w:szCs w:val="28"/>
        </w:rPr>
        <w:t xml:space="preserve"> На основании данных о составе отходов, оценки степени их негативного воздействия на окружающую среду составляется </w:t>
      </w:r>
      <w:r w:rsidR="00E25F4C" w:rsidRPr="00ED7F29">
        <w:rPr>
          <w:b/>
          <w:sz w:val="28"/>
          <w:szCs w:val="28"/>
        </w:rPr>
        <w:t>паспорт отходов I</w:t>
      </w:r>
      <w:r w:rsidRPr="00ED7F29">
        <w:rPr>
          <w:b/>
          <w:sz w:val="28"/>
          <w:szCs w:val="28"/>
        </w:rPr>
        <w:t>-</w:t>
      </w:r>
      <w:r w:rsidR="00E25F4C" w:rsidRPr="00ED7F29">
        <w:rPr>
          <w:b/>
          <w:sz w:val="28"/>
          <w:szCs w:val="28"/>
        </w:rPr>
        <w:t>IV классов опасности</w:t>
      </w:r>
      <w:r w:rsidR="00E25F4C" w:rsidRPr="00ED7F29">
        <w:rPr>
          <w:sz w:val="28"/>
          <w:szCs w:val="28"/>
        </w:rPr>
        <w:t>.</w:t>
      </w:r>
    </w:p>
    <w:p w:rsidR="00B61860" w:rsidRPr="00ED7F29" w:rsidRDefault="00B61860" w:rsidP="00ED7F2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D7F29" w:rsidRDefault="00ED7F29" w:rsidP="00ED7F29">
      <w:pPr>
        <w:widowControl w:val="0"/>
        <w:autoSpaceDE w:val="0"/>
        <w:autoSpaceDN w:val="0"/>
        <w:jc w:val="both"/>
        <w:rPr>
          <w:b/>
          <w:i/>
          <w:sz w:val="28"/>
          <w:szCs w:val="28"/>
          <w:u w:val="single"/>
        </w:rPr>
      </w:pPr>
    </w:p>
    <w:p w:rsidR="00B61860" w:rsidRDefault="00B61860" w:rsidP="00ED7F29">
      <w:pPr>
        <w:widowControl w:val="0"/>
        <w:autoSpaceDE w:val="0"/>
        <w:autoSpaceDN w:val="0"/>
        <w:jc w:val="center"/>
        <w:rPr>
          <w:b/>
          <w:i/>
          <w:sz w:val="28"/>
          <w:szCs w:val="28"/>
          <w:u w:val="single"/>
        </w:rPr>
      </w:pPr>
      <w:r w:rsidRPr="00ED7F29">
        <w:rPr>
          <w:b/>
          <w:i/>
          <w:sz w:val="28"/>
          <w:szCs w:val="28"/>
          <w:u w:val="single"/>
        </w:rPr>
        <w:lastRenderedPageBreak/>
        <w:t>Правила промывки и подготовки канистр к сдаче на утилизацию</w:t>
      </w:r>
    </w:p>
    <w:p w:rsidR="00ED7F29" w:rsidRPr="00ED7F29" w:rsidRDefault="00ED7F29" w:rsidP="00ED7F29">
      <w:pPr>
        <w:widowControl w:val="0"/>
        <w:autoSpaceDE w:val="0"/>
        <w:autoSpaceDN w:val="0"/>
        <w:jc w:val="center"/>
        <w:rPr>
          <w:b/>
          <w:i/>
          <w:sz w:val="28"/>
          <w:szCs w:val="28"/>
          <w:u w:val="single"/>
        </w:rPr>
      </w:pPr>
    </w:p>
    <w:p w:rsidR="00E25F4C" w:rsidRPr="00ED7F29" w:rsidRDefault="00106096" w:rsidP="00ED7F29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proofErr w:type="gramStart"/>
      <w:r w:rsidRPr="00ED7F29">
        <w:rPr>
          <w:sz w:val="28"/>
          <w:szCs w:val="28"/>
        </w:rPr>
        <w:t xml:space="preserve">В соответствии с постановлением Главного государственного санитарного врача Российской Федерации от 10 июня 2016 года № 76 «О внесении изменений в отдельные санитарно-эпидемиологические правила в части приведения используемой в них терминологии» внесены изменения в </w:t>
      </w:r>
      <w:r w:rsidR="00485FDA" w:rsidRPr="00ED7F29">
        <w:rPr>
          <w:spacing w:val="1"/>
          <w:sz w:val="28"/>
          <w:szCs w:val="28"/>
          <w:shd w:val="clear" w:color="auto" w:fill="FFFFFF"/>
        </w:rPr>
        <w:t xml:space="preserve">пункт 20.6 </w:t>
      </w:r>
      <w:r w:rsidRPr="00ED7F29">
        <w:rPr>
          <w:sz w:val="28"/>
          <w:szCs w:val="28"/>
        </w:rPr>
        <w:t xml:space="preserve">СанПиН 1.2.2584-10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Pr="00ED7F29">
        <w:rPr>
          <w:sz w:val="28"/>
          <w:szCs w:val="28"/>
        </w:rPr>
        <w:t>агрохимикатов</w:t>
      </w:r>
      <w:proofErr w:type="spellEnd"/>
      <w:r w:rsidRPr="00ED7F29">
        <w:rPr>
          <w:sz w:val="28"/>
          <w:szCs w:val="28"/>
        </w:rPr>
        <w:t>»:</w:t>
      </w:r>
      <w:proofErr w:type="gramEnd"/>
    </w:p>
    <w:p w:rsidR="00106096" w:rsidRPr="00ED7F29" w:rsidRDefault="00106096" w:rsidP="00ED7F29">
      <w:pPr>
        <w:widowControl w:val="0"/>
        <w:autoSpaceDE w:val="0"/>
        <w:autoSpaceDN w:val="0"/>
        <w:ind w:firstLine="709"/>
        <w:jc w:val="both"/>
        <w:rPr>
          <w:b/>
          <w:spacing w:val="1"/>
          <w:sz w:val="28"/>
          <w:szCs w:val="28"/>
          <w:shd w:val="clear" w:color="auto" w:fill="FFFFFF"/>
        </w:rPr>
      </w:pPr>
      <w:r w:rsidRPr="00ED7F29">
        <w:rPr>
          <w:b/>
          <w:spacing w:val="1"/>
          <w:sz w:val="28"/>
          <w:szCs w:val="28"/>
          <w:shd w:val="clear" w:color="auto" w:fill="FFFFFF"/>
        </w:rPr>
        <w:t>Полимерные канистры из-под пестицидов должны быть промыты непосредственно в процессе обработки растений, сразу же после того, как пестицид был использован для приготовления рабочего раствора, следующими способами:</w:t>
      </w:r>
    </w:p>
    <w:p w:rsidR="00106096" w:rsidRPr="00ED7F29" w:rsidRDefault="00106096" w:rsidP="00ED7F29">
      <w:pPr>
        <w:widowControl w:val="0"/>
        <w:autoSpaceDE w:val="0"/>
        <w:autoSpaceDN w:val="0"/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 w:rsidRPr="00ED7F29">
        <w:rPr>
          <w:spacing w:val="1"/>
          <w:sz w:val="28"/>
          <w:szCs w:val="28"/>
          <w:shd w:val="clear" w:color="auto" w:fill="FFFFFF"/>
        </w:rPr>
        <w:t>- при использовании штангового опрыскивателя промывка происходит под давлением на специальном приспособлении для пустой канистры, которым оснащён резервуар опрыскивателя для приготовления рабочего раствора;</w:t>
      </w:r>
    </w:p>
    <w:p w:rsidR="00106096" w:rsidRPr="00ED7F29" w:rsidRDefault="00106096" w:rsidP="00ED7F29">
      <w:pPr>
        <w:widowControl w:val="0"/>
        <w:autoSpaceDE w:val="0"/>
        <w:autoSpaceDN w:val="0"/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 w:rsidRPr="00ED7F29">
        <w:rPr>
          <w:spacing w:val="1"/>
          <w:sz w:val="28"/>
          <w:szCs w:val="28"/>
          <w:shd w:val="clear" w:color="auto" w:fill="FFFFFF"/>
        </w:rPr>
        <w:t>- при приготовлении рабочего раствора в баке проводится трёхразовая ручная промывка. После каждого наполнения канистры водой её надо обязательно встряхнуть для максимального соприкосновения воды со стенками и дном канистры и удаления остатков препарата.</w:t>
      </w:r>
    </w:p>
    <w:p w:rsidR="00106096" w:rsidRPr="00ED7F29" w:rsidRDefault="00106096" w:rsidP="00ED7F29">
      <w:pPr>
        <w:widowControl w:val="0"/>
        <w:autoSpaceDE w:val="0"/>
        <w:autoSpaceDN w:val="0"/>
        <w:ind w:firstLine="709"/>
        <w:jc w:val="both"/>
        <w:rPr>
          <w:b/>
          <w:spacing w:val="1"/>
          <w:sz w:val="28"/>
          <w:szCs w:val="28"/>
          <w:shd w:val="clear" w:color="auto" w:fill="FFFFFF"/>
        </w:rPr>
      </w:pPr>
      <w:r w:rsidRPr="00ED7F29">
        <w:rPr>
          <w:b/>
          <w:spacing w:val="1"/>
          <w:sz w:val="28"/>
          <w:szCs w:val="28"/>
          <w:shd w:val="clear" w:color="auto" w:fill="FFFFFF"/>
        </w:rPr>
        <w:t>Промытые полимерные канистры подлежат возврату поставщикам пестицидов в открытом виде и с проделанными в них отверстиями (во избежание повторного использования канистр не по назначению)</w:t>
      </w:r>
      <w:r w:rsidR="00485FDA" w:rsidRPr="00ED7F29">
        <w:rPr>
          <w:b/>
          <w:spacing w:val="1"/>
          <w:sz w:val="28"/>
          <w:szCs w:val="28"/>
          <w:shd w:val="clear" w:color="auto" w:fill="FFFFFF"/>
        </w:rPr>
        <w:t>,</w:t>
      </w:r>
      <w:r w:rsidRPr="00ED7F29">
        <w:rPr>
          <w:b/>
          <w:spacing w:val="1"/>
          <w:sz w:val="28"/>
          <w:szCs w:val="28"/>
          <w:shd w:val="clear" w:color="auto" w:fill="FFFFFF"/>
        </w:rPr>
        <w:t xml:space="preserve"> либо направляются на переработку (переплавку) в качестве вторичного сырья</w:t>
      </w:r>
      <w:r w:rsidR="00485FDA" w:rsidRPr="00ED7F29">
        <w:rPr>
          <w:b/>
          <w:spacing w:val="1"/>
          <w:sz w:val="28"/>
          <w:szCs w:val="28"/>
          <w:shd w:val="clear" w:color="auto" w:fill="FFFFFF"/>
        </w:rPr>
        <w:t>.</w:t>
      </w:r>
    </w:p>
    <w:p w:rsidR="00106096" w:rsidRPr="00ED7F29" w:rsidRDefault="003475BD" w:rsidP="00ED7F29">
      <w:pPr>
        <w:widowControl w:val="0"/>
        <w:autoSpaceDE w:val="0"/>
        <w:autoSpaceDN w:val="0"/>
        <w:jc w:val="both"/>
        <w:rPr>
          <w:snapToGrid w:val="0"/>
          <w:sz w:val="28"/>
          <w:szCs w:val="28"/>
        </w:rPr>
      </w:pPr>
      <w:r w:rsidRPr="00ED7F29">
        <w:rPr>
          <w:snapToGrid w:val="0"/>
          <w:sz w:val="28"/>
          <w:szCs w:val="28"/>
        </w:rPr>
        <w:t>________________________________________________________________________</w:t>
      </w:r>
    </w:p>
    <w:p w:rsidR="00B75210" w:rsidRPr="00ED7F29" w:rsidRDefault="00B75210" w:rsidP="00ED7F29">
      <w:pPr>
        <w:widowControl w:val="0"/>
        <w:autoSpaceDE w:val="0"/>
        <w:autoSpaceDN w:val="0"/>
        <w:jc w:val="both"/>
        <w:rPr>
          <w:snapToGrid w:val="0"/>
          <w:sz w:val="28"/>
          <w:szCs w:val="28"/>
          <w:highlight w:val="yellow"/>
        </w:rPr>
      </w:pPr>
    </w:p>
    <w:p w:rsidR="00B7550E" w:rsidRPr="00957731" w:rsidRDefault="00E60D8A" w:rsidP="00957731">
      <w:pPr>
        <w:pStyle w:val="3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1"/>
          <w:sz w:val="28"/>
          <w:szCs w:val="28"/>
        </w:rPr>
      </w:pPr>
      <w:r w:rsidRPr="00ED7F29">
        <w:rPr>
          <w:rFonts w:ascii="Times New Roman" w:hAnsi="Times New Roman" w:cs="Times New Roman"/>
          <w:b w:val="0"/>
          <w:bCs w:val="0"/>
          <w:color w:val="auto"/>
          <w:spacing w:val="1"/>
          <w:sz w:val="28"/>
          <w:szCs w:val="28"/>
        </w:rPr>
        <w:t>Ст</w:t>
      </w:r>
      <w:r w:rsidR="00CA2BF3" w:rsidRPr="00ED7F29">
        <w:rPr>
          <w:rFonts w:ascii="Times New Roman" w:hAnsi="Times New Roman" w:cs="Times New Roman"/>
          <w:b w:val="0"/>
          <w:bCs w:val="0"/>
          <w:color w:val="auto"/>
          <w:spacing w:val="1"/>
          <w:sz w:val="28"/>
          <w:szCs w:val="28"/>
        </w:rPr>
        <w:t xml:space="preserve">. </w:t>
      </w:r>
      <w:r w:rsidRPr="00ED7F29">
        <w:rPr>
          <w:rFonts w:ascii="Times New Roman" w:hAnsi="Times New Roman" w:cs="Times New Roman"/>
          <w:b w:val="0"/>
          <w:bCs w:val="0"/>
          <w:color w:val="auto"/>
          <w:spacing w:val="1"/>
          <w:sz w:val="28"/>
          <w:szCs w:val="28"/>
        </w:rPr>
        <w:t>28</w:t>
      </w:r>
      <w:r w:rsidR="00CA2BF3" w:rsidRPr="00ED7F29">
        <w:rPr>
          <w:color w:val="auto"/>
          <w:sz w:val="28"/>
          <w:szCs w:val="28"/>
        </w:rPr>
        <w:t xml:space="preserve"> </w:t>
      </w:r>
      <w:r w:rsidR="00CA2BF3" w:rsidRPr="00ED7F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Федерального закона от 24.06.1998 № 89-ФЗ «Об отходах производства и потребления» устанавливает </w:t>
      </w:r>
      <w:r w:rsidR="00CA2BF3" w:rsidRPr="00ED7F29">
        <w:rPr>
          <w:rFonts w:ascii="Times New Roman" w:hAnsi="Times New Roman" w:cs="Times New Roman"/>
          <w:color w:val="auto"/>
          <w:sz w:val="28"/>
          <w:szCs w:val="28"/>
          <w:u w:val="single"/>
        </w:rPr>
        <w:t>в</w:t>
      </w:r>
      <w:r w:rsidRPr="00ED7F29">
        <w:rPr>
          <w:rFonts w:ascii="Times New Roman" w:hAnsi="Times New Roman" w:cs="Times New Roman"/>
          <w:bCs w:val="0"/>
          <w:color w:val="auto"/>
          <w:spacing w:val="1"/>
          <w:sz w:val="28"/>
          <w:szCs w:val="28"/>
          <w:u w:val="single"/>
        </w:rPr>
        <w:t>иды ответственности за нарушение законодательства Российской Федерации в области обращения с отходами</w:t>
      </w:r>
      <w:r w:rsidR="00CA2BF3" w:rsidRPr="00ED7F29">
        <w:rPr>
          <w:rFonts w:ascii="Times New Roman" w:hAnsi="Times New Roman" w:cs="Times New Roman"/>
          <w:b w:val="0"/>
          <w:bCs w:val="0"/>
          <w:color w:val="auto"/>
          <w:spacing w:val="1"/>
          <w:sz w:val="28"/>
          <w:szCs w:val="28"/>
        </w:rPr>
        <w:t>: «</w:t>
      </w:r>
      <w:r w:rsidRPr="00ED7F29">
        <w:rPr>
          <w:rFonts w:ascii="Times New Roman" w:hAnsi="Times New Roman" w:cs="Times New Roman"/>
          <w:b w:val="0"/>
          <w:color w:val="auto"/>
          <w:spacing w:val="1"/>
          <w:sz w:val="28"/>
          <w:szCs w:val="28"/>
        </w:rPr>
        <w:t>Неисполнение или ненадлежащее исполнение законодательства Российской Федерации в области обращения с отходами должностными лицами и гражданами влечет за собой дисциплинарную, административную, уголовную или гражданско-правовую ответственность в соответствии с законодательством Российской Федерации</w:t>
      </w:r>
      <w:r w:rsidR="00CA2BF3" w:rsidRPr="00ED7F29">
        <w:rPr>
          <w:rFonts w:ascii="Times New Roman" w:hAnsi="Times New Roman" w:cs="Times New Roman"/>
          <w:b w:val="0"/>
          <w:color w:val="auto"/>
          <w:spacing w:val="1"/>
          <w:sz w:val="28"/>
          <w:szCs w:val="28"/>
        </w:rPr>
        <w:t>»</w:t>
      </w:r>
      <w:r w:rsidRPr="00ED7F29">
        <w:rPr>
          <w:rFonts w:ascii="Times New Roman" w:hAnsi="Times New Roman" w:cs="Times New Roman"/>
          <w:color w:val="auto"/>
          <w:spacing w:val="1"/>
          <w:sz w:val="28"/>
          <w:szCs w:val="28"/>
        </w:rPr>
        <w:t>.</w:t>
      </w:r>
      <w:bookmarkStart w:id="0" w:name="_GoBack"/>
      <w:bookmarkEnd w:id="0"/>
    </w:p>
    <w:p w:rsidR="00697A62" w:rsidRPr="00ED7F29" w:rsidRDefault="00957731" w:rsidP="00ED7F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fldChar w:fldCharType="begin"/>
      </w:r>
      <w:r>
        <w:instrText xml:space="preserve"> HYPERLINK "http://www.consultant.ru/document/cons_doc_LAW_34661/" </w:instrText>
      </w:r>
      <w:r>
        <w:fldChar w:fldCharType="separate"/>
      </w:r>
      <w:r w:rsidR="00697A62" w:rsidRPr="00ED7F29">
        <w:rPr>
          <w:rStyle w:val="a3"/>
          <w:rFonts w:eastAsiaTheme="minorHAnsi"/>
          <w:b/>
          <w:bCs/>
          <w:color w:val="auto"/>
          <w:sz w:val="28"/>
          <w:szCs w:val="28"/>
          <w:u w:val="none"/>
          <w:lang w:eastAsia="en-US"/>
        </w:rPr>
        <w:t xml:space="preserve">"Кодекс Российской Федерации об административных правонарушениях" от 30.12.2001 № 195-ФЗ </w:t>
      </w:r>
      <w:r>
        <w:rPr>
          <w:rStyle w:val="a3"/>
          <w:rFonts w:eastAsiaTheme="minorHAnsi"/>
          <w:b/>
          <w:bCs/>
          <w:color w:val="auto"/>
          <w:sz w:val="28"/>
          <w:szCs w:val="28"/>
          <w:u w:val="none"/>
          <w:lang w:eastAsia="en-US"/>
        </w:rPr>
        <w:fldChar w:fldCharType="end"/>
      </w:r>
      <w:r w:rsidR="00697A62" w:rsidRPr="00ED7F29">
        <w:rPr>
          <w:sz w:val="28"/>
          <w:szCs w:val="28"/>
        </w:rPr>
        <w:t>(в действующей редакции)</w:t>
      </w:r>
    </w:p>
    <w:p w:rsidR="00697A62" w:rsidRPr="00ED7F29" w:rsidRDefault="00697A62" w:rsidP="00ED7F29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bookmarkStart w:id="1" w:name="dst8620"/>
      <w:bookmarkEnd w:id="1"/>
      <w:r w:rsidRPr="00ED7F29">
        <w:rPr>
          <w:rFonts w:eastAsiaTheme="minorHAnsi"/>
          <w:b/>
          <w:bCs/>
          <w:sz w:val="28"/>
          <w:szCs w:val="28"/>
          <w:lang w:eastAsia="en-US"/>
        </w:rPr>
        <w:t>КоАП РФ Статья 6.35. Несоблюдение санитарно-эпидемиологических требований при обращении с отходами производства и потребления:</w:t>
      </w:r>
    </w:p>
    <w:p w:rsidR="00697A62" w:rsidRPr="00ED7F29" w:rsidRDefault="00697A62" w:rsidP="00ED7F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dst8621"/>
      <w:bookmarkEnd w:id="2"/>
      <w:r w:rsidRPr="00ED7F29">
        <w:rPr>
          <w:rFonts w:eastAsiaTheme="minorHAnsi"/>
          <w:sz w:val="28"/>
          <w:szCs w:val="28"/>
          <w:lang w:eastAsia="en-US"/>
        </w:rPr>
        <w:t xml:space="preserve">Несоблюдение санитарно-эпидемиологических </w:t>
      </w:r>
      <w:hyperlink r:id="rId6" w:anchor="dst243" w:history="1">
        <w:r w:rsidRPr="00ED7F29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требований</w:t>
        </w:r>
      </w:hyperlink>
      <w:r w:rsidRPr="00ED7F29">
        <w:rPr>
          <w:sz w:val="28"/>
          <w:szCs w:val="28"/>
        </w:rPr>
        <w:t xml:space="preserve"> </w:t>
      </w:r>
      <w:r w:rsidRPr="00ED7F29">
        <w:rPr>
          <w:rFonts w:eastAsiaTheme="minorHAnsi"/>
          <w:sz w:val="28"/>
          <w:szCs w:val="28"/>
          <w:lang w:eastAsia="en-US"/>
        </w:rPr>
        <w:t xml:space="preserve">к сбору, накоплению, транспортированию, обработке, утилизации или обезвреживанию отходов производства и потребления, за исключением случаев, предусмотренных </w:t>
      </w:r>
      <w:hyperlink r:id="rId7" w:anchor="dst8633" w:history="1">
        <w:r w:rsidRPr="00ED7F29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частью 7</w:t>
        </w:r>
      </w:hyperlink>
      <w:r w:rsidRPr="00ED7F29">
        <w:rPr>
          <w:rFonts w:eastAsiaTheme="minorHAnsi"/>
          <w:sz w:val="28"/>
          <w:szCs w:val="28"/>
          <w:lang w:eastAsia="en-US"/>
        </w:rPr>
        <w:t xml:space="preserve"> настоящей статьи, - </w:t>
      </w:r>
      <w:bookmarkStart w:id="3" w:name="dst8622"/>
      <w:bookmarkEnd w:id="3"/>
      <w:r w:rsidRPr="00ED7F29">
        <w:rPr>
          <w:rFonts w:eastAsiaTheme="minorHAnsi"/>
          <w:sz w:val="28"/>
          <w:szCs w:val="28"/>
          <w:lang w:eastAsia="en-US"/>
        </w:rPr>
        <w:t>влечет наложение административного штрафа:</w:t>
      </w:r>
    </w:p>
    <w:p w:rsidR="00697A62" w:rsidRPr="00ED7F29" w:rsidRDefault="00697A62" w:rsidP="00ED7F29">
      <w:pPr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ED7F29">
        <w:rPr>
          <w:rFonts w:eastAsiaTheme="minorHAnsi"/>
          <w:sz w:val="28"/>
          <w:szCs w:val="28"/>
          <w:u w:val="single"/>
          <w:lang w:eastAsia="en-US"/>
        </w:rPr>
        <w:t xml:space="preserve">- на граждан в размере от двух тысяч до трех тысяч рублей; </w:t>
      </w:r>
    </w:p>
    <w:p w:rsidR="00697A62" w:rsidRPr="00ED7F29" w:rsidRDefault="00697A62" w:rsidP="00ED7F29">
      <w:pPr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ED7F29">
        <w:rPr>
          <w:rFonts w:eastAsiaTheme="minorHAnsi"/>
          <w:sz w:val="28"/>
          <w:szCs w:val="28"/>
          <w:u w:val="single"/>
          <w:lang w:eastAsia="en-US"/>
        </w:rPr>
        <w:t xml:space="preserve">- на должностных лиц в размере от тридцати тысяч до сорока тысяч рублей; </w:t>
      </w:r>
    </w:p>
    <w:p w:rsidR="00697A62" w:rsidRPr="00ED7F29" w:rsidRDefault="00697A62" w:rsidP="00ED7F29">
      <w:pPr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ED7F29">
        <w:rPr>
          <w:rFonts w:eastAsiaTheme="minorHAnsi"/>
          <w:sz w:val="28"/>
          <w:szCs w:val="28"/>
          <w:u w:val="single"/>
          <w:lang w:eastAsia="en-US"/>
        </w:rPr>
        <w:t xml:space="preserve">- на лиц, осуществляющих предпринимательскую деятельность без образования юридического лица, в размере от пятидесяти тысяч до шестидесяти </w:t>
      </w:r>
      <w:r w:rsidRPr="00ED7F29">
        <w:rPr>
          <w:rFonts w:eastAsiaTheme="minorHAnsi"/>
          <w:sz w:val="28"/>
          <w:szCs w:val="28"/>
          <w:u w:val="single"/>
          <w:lang w:eastAsia="en-US"/>
        </w:rPr>
        <w:lastRenderedPageBreak/>
        <w:t xml:space="preserve">тысяч рублей или административное приостановление деятельности на срок до девяноста суток; </w:t>
      </w:r>
    </w:p>
    <w:p w:rsidR="00697A62" w:rsidRPr="00ED7F29" w:rsidRDefault="00697A62" w:rsidP="00ED7F29">
      <w:pPr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ED7F29">
        <w:rPr>
          <w:rFonts w:eastAsiaTheme="minorHAnsi"/>
          <w:sz w:val="28"/>
          <w:szCs w:val="28"/>
          <w:u w:val="single"/>
          <w:lang w:eastAsia="en-US"/>
        </w:rPr>
        <w:t>- на юридических лиц в размере от двухсот пятидесяти тысяч до трехсот пятидесяти тысяч рублей или административное приостановление деятельности на срок до девяноста суток.</w:t>
      </w:r>
    </w:p>
    <w:p w:rsidR="00A42C3E" w:rsidRPr="00ED7F29" w:rsidRDefault="00A42C3E" w:rsidP="00ED7F29">
      <w:pPr>
        <w:shd w:val="clear" w:color="auto" w:fill="FFFFFF"/>
        <w:ind w:firstLine="709"/>
        <w:jc w:val="both"/>
        <w:outlineLvl w:val="0"/>
        <w:rPr>
          <w:b/>
          <w:bCs/>
          <w:kern w:val="36"/>
          <w:sz w:val="28"/>
          <w:szCs w:val="28"/>
        </w:rPr>
      </w:pPr>
      <w:bookmarkStart w:id="4" w:name="dst8623"/>
      <w:bookmarkEnd w:id="4"/>
      <w:r w:rsidRPr="00ED7F29">
        <w:rPr>
          <w:b/>
          <w:bCs/>
          <w:kern w:val="36"/>
          <w:sz w:val="28"/>
          <w:szCs w:val="28"/>
        </w:rPr>
        <w:t>КоАП РФ</w:t>
      </w:r>
      <w:r w:rsidR="005F3BD8" w:rsidRPr="00ED7F29">
        <w:rPr>
          <w:b/>
          <w:bCs/>
          <w:kern w:val="36"/>
          <w:sz w:val="28"/>
          <w:szCs w:val="28"/>
        </w:rPr>
        <w:t xml:space="preserve"> </w:t>
      </w:r>
      <w:r w:rsidRPr="00ED7F29">
        <w:rPr>
          <w:b/>
          <w:bCs/>
          <w:kern w:val="36"/>
          <w:sz w:val="28"/>
          <w:szCs w:val="28"/>
        </w:rPr>
        <w:t>Статья 8.2. Несоблюдение требований в области охраны окружающей среды при обращении с отходами производства и потребления</w:t>
      </w:r>
      <w:r w:rsidR="00697A62" w:rsidRPr="00ED7F29">
        <w:rPr>
          <w:b/>
          <w:bCs/>
          <w:kern w:val="36"/>
          <w:sz w:val="28"/>
          <w:szCs w:val="28"/>
        </w:rPr>
        <w:t>:</w:t>
      </w:r>
    </w:p>
    <w:p w:rsidR="00697A62" w:rsidRPr="00ED7F29" w:rsidRDefault="00A42C3E" w:rsidP="00ED7F29">
      <w:pPr>
        <w:shd w:val="clear" w:color="auto" w:fill="FFFFFF"/>
        <w:ind w:firstLine="709"/>
        <w:jc w:val="both"/>
        <w:rPr>
          <w:sz w:val="28"/>
          <w:szCs w:val="28"/>
        </w:rPr>
      </w:pPr>
      <w:r w:rsidRPr="00ED7F29">
        <w:rPr>
          <w:sz w:val="28"/>
          <w:szCs w:val="28"/>
        </w:rPr>
        <w:t>Неисполнение</w:t>
      </w:r>
      <w:r w:rsidR="005F3BD8" w:rsidRPr="00ED7F29">
        <w:rPr>
          <w:sz w:val="28"/>
          <w:szCs w:val="28"/>
        </w:rPr>
        <w:t xml:space="preserve"> </w:t>
      </w:r>
      <w:hyperlink r:id="rId8" w:anchor="dst384" w:history="1">
        <w:r w:rsidRPr="00ED7F29">
          <w:rPr>
            <w:rStyle w:val="a3"/>
            <w:color w:val="auto"/>
            <w:sz w:val="28"/>
            <w:szCs w:val="28"/>
            <w:u w:val="none"/>
          </w:rPr>
          <w:t>обязанности</w:t>
        </w:r>
      </w:hyperlink>
      <w:r w:rsidR="005F3BD8" w:rsidRPr="00ED7F29">
        <w:rPr>
          <w:sz w:val="28"/>
          <w:szCs w:val="28"/>
        </w:rPr>
        <w:t xml:space="preserve"> </w:t>
      </w:r>
      <w:r w:rsidRPr="00ED7F29">
        <w:rPr>
          <w:sz w:val="28"/>
          <w:szCs w:val="28"/>
        </w:rPr>
        <w:t xml:space="preserve">по отнесению отходов производства и потребления I-V классов опасности к конкретному классу опасности для подтверждения такого отнесения или составлению паспортов отходов I-IV классов опасности </w:t>
      </w:r>
      <w:r w:rsidR="005F3BD8" w:rsidRPr="00ED7F29">
        <w:rPr>
          <w:sz w:val="28"/>
          <w:szCs w:val="28"/>
        </w:rPr>
        <w:t xml:space="preserve">– </w:t>
      </w:r>
      <w:bookmarkStart w:id="5" w:name="dst8663"/>
      <w:bookmarkEnd w:id="5"/>
      <w:r w:rsidRPr="00ED7F29">
        <w:rPr>
          <w:sz w:val="28"/>
          <w:szCs w:val="28"/>
        </w:rPr>
        <w:t>влечет наложение административного штрафа</w:t>
      </w:r>
      <w:r w:rsidR="00697A62" w:rsidRPr="00ED7F29">
        <w:rPr>
          <w:sz w:val="28"/>
          <w:szCs w:val="28"/>
        </w:rPr>
        <w:t>:</w:t>
      </w:r>
    </w:p>
    <w:p w:rsidR="00697A62" w:rsidRPr="00ED7F29" w:rsidRDefault="00697A62" w:rsidP="00ED7F29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ED7F29">
        <w:rPr>
          <w:sz w:val="28"/>
          <w:szCs w:val="28"/>
          <w:u w:val="single"/>
        </w:rPr>
        <w:t>-</w:t>
      </w:r>
      <w:r w:rsidR="00A42C3E" w:rsidRPr="00ED7F29">
        <w:rPr>
          <w:sz w:val="28"/>
          <w:szCs w:val="28"/>
          <w:u w:val="single"/>
        </w:rPr>
        <w:t xml:space="preserve"> на должностных лиц в размере от двадцати тысяч до сорока тысяч рублей; </w:t>
      </w:r>
    </w:p>
    <w:p w:rsidR="00697A62" w:rsidRPr="00ED7F29" w:rsidRDefault="00697A62" w:rsidP="00ED7F29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ED7F29">
        <w:rPr>
          <w:sz w:val="28"/>
          <w:szCs w:val="28"/>
          <w:u w:val="single"/>
        </w:rPr>
        <w:t xml:space="preserve">- </w:t>
      </w:r>
      <w:r w:rsidR="00A42C3E" w:rsidRPr="00ED7F29">
        <w:rPr>
          <w:sz w:val="28"/>
          <w:szCs w:val="28"/>
          <w:u w:val="single"/>
        </w:rPr>
        <w:t xml:space="preserve">на лиц, осуществляющих предпринимательскую деятельность без образования юридического лица, </w:t>
      </w:r>
      <w:r w:rsidRPr="00ED7F29">
        <w:rPr>
          <w:sz w:val="28"/>
          <w:szCs w:val="28"/>
          <w:u w:val="single"/>
        </w:rPr>
        <w:t>в размере</w:t>
      </w:r>
      <w:r w:rsidR="00A42C3E" w:rsidRPr="00ED7F29">
        <w:rPr>
          <w:sz w:val="28"/>
          <w:szCs w:val="28"/>
          <w:u w:val="single"/>
        </w:rPr>
        <w:t xml:space="preserve"> от сорока тысяч до шестидесяти тысяч рублей; </w:t>
      </w:r>
    </w:p>
    <w:p w:rsidR="00A42C3E" w:rsidRPr="00ED7F29" w:rsidRDefault="00697A62" w:rsidP="00ED7F29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ED7F29">
        <w:rPr>
          <w:sz w:val="28"/>
          <w:szCs w:val="28"/>
          <w:u w:val="single"/>
        </w:rPr>
        <w:t xml:space="preserve">- </w:t>
      </w:r>
      <w:r w:rsidR="00A42C3E" w:rsidRPr="00ED7F29">
        <w:rPr>
          <w:sz w:val="28"/>
          <w:szCs w:val="28"/>
          <w:u w:val="single"/>
        </w:rPr>
        <w:t xml:space="preserve">на юридических лиц </w:t>
      </w:r>
      <w:r w:rsidRPr="00ED7F29">
        <w:rPr>
          <w:sz w:val="28"/>
          <w:szCs w:val="28"/>
          <w:u w:val="single"/>
        </w:rPr>
        <w:t>в размере</w:t>
      </w:r>
      <w:r w:rsidR="00A42C3E" w:rsidRPr="00ED7F29">
        <w:rPr>
          <w:sz w:val="28"/>
          <w:szCs w:val="28"/>
          <w:u w:val="single"/>
        </w:rPr>
        <w:t xml:space="preserve"> от двухсот тысяч до трехсот пятидесяти тысяч рублей.</w:t>
      </w:r>
    </w:p>
    <w:p w:rsidR="00A42C3E" w:rsidRPr="00ED7F29" w:rsidRDefault="00697A62" w:rsidP="00ED7F29">
      <w:pPr>
        <w:shd w:val="clear" w:color="auto" w:fill="FFFFFF"/>
        <w:ind w:firstLine="709"/>
        <w:jc w:val="both"/>
        <w:outlineLvl w:val="0"/>
        <w:rPr>
          <w:b/>
          <w:bCs/>
          <w:kern w:val="36"/>
          <w:sz w:val="28"/>
          <w:szCs w:val="28"/>
        </w:rPr>
      </w:pPr>
      <w:bookmarkStart w:id="6" w:name="dst100497"/>
      <w:bookmarkEnd w:id="6"/>
      <w:r w:rsidRPr="00ED7F29">
        <w:rPr>
          <w:b/>
          <w:bCs/>
          <w:kern w:val="36"/>
          <w:sz w:val="28"/>
          <w:szCs w:val="28"/>
        </w:rPr>
        <w:t xml:space="preserve">КоАП РФ </w:t>
      </w:r>
      <w:r w:rsidR="00A42C3E" w:rsidRPr="00ED7F29">
        <w:rPr>
          <w:b/>
          <w:bCs/>
          <w:kern w:val="36"/>
          <w:sz w:val="28"/>
          <w:szCs w:val="28"/>
        </w:rPr>
        <w:t>Статья 8.5. Сокрытие или искажение экологической информации</w:t>
      </w:r>
      <w:r w:rsidRPr="00ED7F29">
        <w:rPr>
          <w:b/>
          <w:bCs/>
          <w:kern w:val="36"/>
          <w:sz w:val="28"/>
          <w:szCs w:val="28"/>
        </w:rPr>
        <w:t>:</w:t>
      </w:r>
    </w:p>
    <w:p w:rsidR="00697A62" w:rsidRPr="00ED7F29" w:rsidRDefault="00A42C3E" w:rsidP="00ED7F29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7" w:name="dst8607"/>
      <w:bookmarkEnd w:id="7"/>
      <w:proofErr w:type="gramStart"/>
      <w:r w:rsidRPr="00ED7F29">
        <w:rPr>
          <w:sz w:val="28"/>
          <w:szCs w:val="28"/>
        </w:rPr>
        <w:t>Сокрытие, умышленное искажение или несвоевременное сообщение полной и достоверной информации о состоянии окружающей среды и природных ресурсов, об источниках загрязнения окружающей среды и природных ресурсов или иного вредного воздействия на окружающую среду и природные ресурсы, о радиационной обстановке данных, полученных при осуществлении производственного экологического контроля, информации, содержащейся в заявлении о постановке на государственный учет объектов, оказывающих негативное воздействие на окружающую</w:t>
      </w:r>
      <w:proofErr w:type="gramEnd"/>
      <w:r w:rsidRPr="00ED7F29">
        <w:rPr>
          <w:sz w:val="28"/>
          <w:szCs w:val="28"/>
        </w:rPr>
        <w:t xml:space="preserve"> </w:t>
      </w:r>
      <w:proofErr w:type="gramStart"/>
      <w:r w:rsidRPr="00ED7F29">
        <w:rPr>
          <w:sz w:val="28"/>
          <w:szCs w:val="28"/>
        </w:rPr>
        <w:t>среду,</w:t>
      </w:r>
      <w:r w:rsidR="00697A62" w:rsidRPr="00ED7F29">
        <w:rPr>
          <w:sz w:val="28"/>
          <w:szCs w:val="28"/>
        </w:rPr>
        <w:t xml:space="preserve"> </w:t>
      </w:r>
      <w:hyperlink r:id="rId9" w:anchor="dst100014" w:history="1">
        <w:r w:rsidRPr="00ED7F29">
          <w:rPr>
            <w:rStyle w:val="a3"/>
            <w:color w:val="auto"/>
            <w:sz w:val="28"/>
            <w:szCs w:val="28"/>
            <w:u w:val="none"/>
          </w:rPr>
          <w:t>декларации</w:t>
        </w:r>
      </w:hyperlink>
      <w:r w:rsidR="00697A62" w:rsidRPr="00ED7F29">
        <w:rPr>
          <w:sz w:val="28"/>
          <w:szCs w:val="28"/>
        </w:rPr>
        <w:t xml:space="preserve"> </w:t>
      </w:r>
      <w:r w:rsidRPr="00ED7F29">
        <w:rPr>
          <w:sz w:val="28"/>
          <w:szCs w:val="28"/>
        </w:rPr>
        <w:t>о воздействии на окружающую среду,</w:t>
      </w:r>
      <w:r w:rsidR="00697A62" w:rsidRPr="00ED7F29">
        <w:rPr>
          <w:sz w:val="28"/>
          <w:szCs w:val="28"/>
        </w:rPr>
        <w:t xml:space="preserve"> </w:t>
      </w:r>
      <w:hyperlink r:id="rId10" w:anchor="dst100039" w:history="1">
        <w:r w:rsidRPr="00ED7F29">
          <w:rPr>
            <w:rStyle w:val="a3"/>
            <w:color w:val="auto"/>
            <w:sz w:val="28"/>
            <w:szCs w:val="28"/>
            <w:u w:val="none"/>
          </w:rPr>
          <w:t>декларации</w:t>
        </w:r>
      </w:hyperlink>
      <w:r w:rsidR="00697A62" w:rsidRPr="00ED7F29">
        <w:rPr>
          <w:sz w:val="28"/>
          <w:szCs w:val="28"/>
        </w:rPr>
        <w:t xml:space="preserve"> </w:t>
      </w:r>
      <w:r w:rsidRPr="00ED7F29">
        <w:rPr>
          <w:sz w:val="28"/>
          <w:szCs w:val="28"/>
        </w:rPr>
        <w:t>о плате за негативное воздействие на окружающую среду, отчете о выполнении плана мероприятий по охране окружающей среды или программы повышения экологической эффективности, а равно искажение сведений о состоянии земель, водных объектов и других объектов окружающей среды</w:t>
      </w:r>
      <w:r w:rsidR="00697A62" w:rsidRPr="00ED7F29">
        <w:rPr>
          <w:sz w:val="28"/>
          <w:szCs w:val="28"/>
        </w:rPr>
        <w:t xml:space="preserve"> </w:t>
      </w:r>
      <w:r w:rsidRPr="00ED7F29">
        <w:rPr>
          <w:sz w:val="28"/>
          <w:szCs w:val="28"/>
        </w:rPr>
        <w:t>лицами, обязанными сообщать такую информацию</w:t>
      </w:r>
      <w:r w:rsidR="00697A62" w:rsidRPr="00ED7F29">
        <w:rPr>
          <w:sz w:val="28"/>
          <w:szCs w:val="28"/>
        </w:rPr>
        <w:t>,</w:t>
      </w:r>
      <w:r w:rsidRPr="00ED7F29">
        <w:rPr>
          <w:sz w:val="28"/>
          <w:szCs w:val="28"/>
        </w:rPr>
        <w:t xml:space="preserve"> - </w:t>
      </w:r>
      <w:bookmarkStart w:id="8" w:name="dst5675"/>
      <w:bookmarkEnd w:id="8"/>
      <w:r w:rsidRPr="00ED7F29">
        <w:rPr>
          <w:sz w:val="28"/>
          <w:szCs w:val="28"/>
        </w:rPr>
        <w:t>влечет наложение административного штрафа</w:t>
      </w:r>
      <w:r w:rsidR="00697A62" w:rsidRPr="00ED7F29">
        <w:rPr>
          <w:sz w:val="28"/>
          <w:szCs w:val="28"/>
        </w:rPr>
        <w:t>:</w:t>
      </w:r>
      <w:proofErr w:type="gramEnd"/>
    </w:p>
    <w:p w:rsidR="00697A62" w:rsidRPr="00ED7F29" w:rsidRDefault="00697A62" w:rsidP="00ED7F29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ED7F29">
        <w:rPr>
          <w:sz w:val="28"/>
          <w:szCs w:val="28"/>
          <w:u w:val="single"/>
        </w:rPr>
        <w:t>-</w:t>
      </w:r>
      <w:r w:rsidR="00A42C3E" w:rsidRPr="00ED7F29">
        <w:rPr>
          <w:sz w:val="28"/>
          <w:szCs w:val="28"/>
          <w:u w:val="single"/>
        </w:rPr>
        <w:t xml:space="preserve"> на граждан в размере от пятисот до одной тысячи рублей; </w:t>
      </w:r>
    </w:p>
    <w:p w:rsidR="00697A62" w:rsidRPr="00ED7F29" w:rsidRDefault="00697A62" w:rsidP="00ED7F29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ED7F29">
        <w:rPr>
          <w:sz w:val="28"/>
          <w:szCs w:val="28"/>
          <w:u w:val="single"/>
        </w:rPr>
        <w:t xml:space="preserve">- </w:t>
      </w:r>
      <w:r w:rsidR="00A42C3E" w:rsidRPr="00ED7F29">
        <w:rPr>
          <w:sz w:val="28"/>
          <w:szCs w:val="28"/>
          <w:u w:val="single"/>
        </w:rPr>
        <w:t xml:space="preserve">на должностных лиц </w:t>
      </w:r>
      <w:r w:rsidRPr="00ED7F29">
        <w:rPr>
          <w:sz w:val="28"/>
          <w:szCs w:val="28"/>
          <w:u w:val="single"/>
        </w:rPr>
        <w:t>в размере</w:t>
      </w:r>
      <w:r w:rsidR="00A42C3E" w:rsidRPr="00ED7F29">
        <w:rPr>
          <w:sz w:val="28"/>
          <w:szCs w:val="28"/>
          <w:u w:val="single"/>
        </w:rPr>
        <w:t xml:space="preserve"> от трех тысяч до шести тысяч рублей; </w:t>
      </w:r>
    </w:p>
    <w:p w:rsidR="00A42C3E" w:rsidRPr="00ED7F29" w:rsidRDefault="00697A62" w:rsidP="00ED7F29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ED7F29">
        <w:rPr>
          <w:sz w:val="28"/>
          <w:szCs w:val="28"/>
          <w:u w:val="single"/>
        </w:rPr>
        <w:t xml:space="preserve">- </w:t>
      </w:r>
      <w:r w:rsidR="00A42C3E" w:rsidRPr="00ED7F29">
        <w:rPr>
          <w:sz w:val="28"/>
          <w:szCs w:val="28"/>
          <w:u w:val="single"/>
        </w:rPr>
        <w:t xml:space="preserve">на юридических лиц </w:t>
      </w:r>
      <w:r w:rsidRPr="00ED7F29">
        <w:rPr>
          <w:sz w:val="28"/>
          <w:szCs w:val="28"/>
          <w:u w:val="single"/>
        </w:rPr>
        <w:t>в размере</w:t>
      </w:r>
      <w:r w:rsidR="00A42C3E" w:rsidRPr="00ED7F29">
        <w:rPr>
          <w:sz w:val="28"/>
          <w:szCs w:val="28"/>
          <w:u w:val="single"/>
        </w:rPr>
        <w:t xml:space="preserve"> от двадцати тысяч до восьмидесяти тысяч рублей.</w:t>
      </w:r>
    </w:p>
    <w:p w:rsidR="00106096" w:rsidRPr="00ED7F29" w:rsidRDefault="00106096" w:rsidP="00ED7F29">
      <w:pPr>
        <w:widowControl w:val="0"/>
        <w:autoSpaceDE w:val="0"/>
        <w:autoSpaceDN w:val="0"/>
        <w:ind w:firstLine="709"/>
        <w:jc w:val="both"/>
        <w:rPr>
          <w:snapToGrid w:val="0"/>
          <w:color w:val="000000"/>
          <w:sz w:val="28"/>
          <w:szCs w:val="28"/>
          <w:highlight w:val="yellow"/>
        </w:rPr>
      </w:pPr>
    </w:p>
    <w:p w:rsidR="00D04AC9" w:rsidRPr="00ED7F29" w:rsidRDefault="00D04AC9" w:rsidP="00ED7F29">
      <w:pPr>
        <w:ind w:firstLine="709"/>
        <w:jc w:val="both"/>
        <w:rPr>
          <w:b/>
          <w:sz w:val="28"/>
          <w:szCs w:val="28"/>
          <w:u w:val="single"/>
        </w:rPr>
      </w:pPr>
      <w:r w:rsidRPr="00ED7F29">
        <w:rPr>
          <w:b/>
          <w:sz w:val="28"/>
          <w:szCs w:val="28"/>
          <w:u w:val="single"/>
        </w:rPr>
        <w:t xml:space="preserve">Филиал ФГБУ «Россельхозцентр» по Смоленской области </w:t>
      </w:r>
      <w:r w:rsidR="00B603D7" w:rsidRPr="00ED7F29">
        <w:rPr>
          <w:b/>
          <w:sz w:val="28"/>
          <w:szCs w:val="28"/>
          <w:u w:val="single"/>
        </w:rPr>
        <w:t xml:space="preserve">всем сельскохозяйственным товаропроизводителям оказывает информационную и консультационную помощь по оформлению паспорта отходов </w:t>
      </w:r>
      <w:r w:rsidR="00B603D7" w:rsidRPr="00ED7F29">
        <w:rPr>
          <w:b/>
          <w:sz w:val="28"/>
          <w:szCs w:val="28"/>
          <w:u w:val="single"/>
          <w:lang w:val="en-US"/>
        </w:rPr>
        <w:t>I</w:t>
      </w:r>
      <w:r w:rsidR="00B603D7" w:rsidRPr="00ED7F29">
        <w:rPr>
          <w:b/>
          <w:sz w:val="28"/>
          <w:szCs w:val="28"/>
          <w:u w:val="single"/>
        </w:rPr>
        <w:t>-</w:t>
      </w:r>
      <w:r w:rsidR="00B603D7" w:rsidRPr="00ED7F29">
        <w:rPr>
          <w:b/>
          <w:sz w:val="28"/>
          <w:szCs w:val="28"/>
          <w:u w:val="single"/>
          <w:lang w:val="en-US"/>
        </w:rPr>
        <w:t>IV</w:t>
      </w:r>
      <w:r w:rsidR="00B603D7" w:rsidRPr="00ED7F29">
        <w:rPr>
          <w:b/>
          <w:sz w:val="28"/>
          <w:szCs w:val="28"/>
          <w:u w:val="single"/>
        </w:rPr>
        <w:t xml:space="preserve"> классов опасности; а также вопросам утилизации тары из-под пестицидов.</w:t>
      </w:r>
    </w:p>
    <w:p w:rsidR="00B603D7" w:rsidRPr="00ED7F29" w:rsidRDefault="00B603D7" w:rsidP="00ED7F29">
      <w:pPr>
        <w:ind w:firstLine="709"/>
        <w:jc w:val="both"/>
        <w:rPr>
          <w:b/>
          <w:sz w:val="28"/>
          <w:szCs w:val="28"/>
          <w:u w:val="single"/>
        </w:rPr>
      </w:pPr>
    </w:p>
    <w:p w:rsidR="000A4759" w:rsidRPr="00ED7F29" w:rsidRDefault="007856D2" w:rsidP="00ED7F29">
      <w:pPr>
        <w:ind w:firstLine="709"/>
        <w:jc w:val="both"/>
        <w:rPr>
          <w:sz w:val="28"/>
          <w:szCs w:val="28"/>
        </w:rPr>
      </w:pPr>
      <w:r w:rsidRPr="00ED7F29">
        <w:rPr>
          <w:sz w:val="28"/>
          <w:szCs w:val="28"/>
        </w:rPr>
        <w:t xml:space="preserve">По </w:t>
      </w:r>
      <w:r w:rsidR="00B603D7" w:rsidRPr="00ED7F29">
        <w:rPr>
          <w:sz w:val="28"/>
          <w:szCs w:val="28"/>
        </w:rPr>
        <w:t xml:space="preserve">всем интересующим </w:t>
      </w:r>
      <w:r w:rsidRPr="00ED7F29">
        <w:rPr>
          <w:sz w:val="28"/>
          <w:szCs w:val="28"/>
        </w:rPr>
        <w:t>вопросам</w:t>
      </w:r>
      <w:r w:rsidR="00B603D7" w:rsidRPr="00ED7F29">
        <w:rPr>
          <w:sz w:val="28"/>
          <w:szCs w:val="28"/>
        </w:rPr>
        <w:t xml:space="preserve"> следует обращаться по адресу: г. Смоленск, </w:t>
      </w:r>
      <w:r w:rsidR="00B603D7" w:rsidRPr="00ED7F29">
        <w:rPr>
          <w:sz w:val="28"/>
          <w:szCs w:val="28"/>
        </w:rPr>
        <w:br/>
        <w:t>6-й Краснофлотский переулок, д. 11,</w:t>
      </w:r>
      <w:r w:rsidR="000A4759" w:rsidRPr="00ED7F29">
        <w:rPr>
          <w:sz w:val="28"/>
          <w:szCs w:val="28"/>
        </w:rPr>
        <w:t xml:space="preserve"> телефон</w:t>
      </w:r>
      <w:r w:rsidR="00B603D7" w:rsidRPr="00ED7F29">
        <w:rPr>
          <w:sz w:val="28"/>
          <w:szCs w:val="28"/>
        </w:rPr>
        <w:t>:</w:t>
      </w:r>
      <w:r w:rsidR="000A4759" w:rsidRPr="00ED7F29">
        <w:rPr>
          <w:sz w:val="28"/>
          <w:szCs w:val="28"/>
        </w:rPr>
        <w:t xml:space="preserve"> (4812) 65-40-17.</w:t>
      </w:r>
    </w:p>
    <w:p w:rsidR="00697A62" w:rsidRPr="00697A62" w:rsidRDefault="00697A62" w:rsidP="00697A62">
      <w:pPr>
        <w:jc w:val="both"/>
        <w:rPr>
          <w:sz w:val="20"/>
        </w:rPr>
      </w:pPr>
    </w:p>
    <w:sectPr w:rsidR="00697A62" w:rsidRPr="00697A62" w:rsidSect="00B603D7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12"/>
    <w:rsid w:val="0002207A"/>
    <w:rsid w:val="000A4759"/>
    <w:rsid w:val="000E1C29"/>
    <w:rsid w:val="000F5926"/>
    <w:rsid w:val="00106096"/>
    <w:rsid w:val="0015617D"/>
    <w:rsid w:val="00184617"/>
    <w:rsid w:val="00195BE9"/>
    <w:rsid w:val="002545F0"/>
    <w:rsid w:val="0029793B"/>
    <w:rsid w:val="002B4179"/>
    <w:rsid w:val="00314181"/>
    <w:rsid w:val="003145DA"/>
    <w:rsid w:val="003200B8"/>
    <w:rsid w:val="003475BD"/>
    <w:rsid w:val="00351C24"/>
    <w:rsid w:val="0038530C"/>
    <w:rsid w:val="00390015"/>
    <w:rsid w:val="003926E6"/>
    <w:rsid w:val="003E1B69"/>
    <w:rsid w:val="00454F92"/>
    <w:rsid w:val="004721C3"/>
    <w:rsid w:val="0047486A"/>
    <w:rsid w:val="00485FDA"/>
    <w:rsid w:val="004861D6"/>
    <w:rsid w:val="004F7C95"/>
    <w:rsid w:val="005451EE"/>
    <w:rsid w:val="00547592"/>
    <w:rsid w:val="0055057A"/>
    <w:rsid w:val="005926B1"/>
    <w:rsid w:val="005C440F"/>
    <w:rsid w:val="005F3BD8"/>
    <w:rsid w:val="00606C29"/>
    <w:rsid w:val="00617315"/>
    <w:rsid w:val="0063791A"/>
    <w:rsid w:val="00640396"/>
    <w:rsid w:val="006720F1"/>
    <w:rsid w:val="00696EBD"/>
    <w:rsid w:val="00697A62"/>
    <w:rsid w:val="0071014C"/>
    <w:rsid w:val="007430B2"/>
    <w:rsid w:val="00754994"/>
    <w:rsid w:val="007856D2"/>
    <w:rsid w:val="007D522F"/>
    <w:rsid w:val="0080641B"/>
    <w:rsid w:val="00820FC3"/>
    <w:rsid w:val="00864691"/>
    <w:rsid w:val="0088635E"/>
    <w:rsid w:val="008A12A6"/>
    <w:rsid w:val="008A6780"/>
    <w:rsid w:val="00957731"/>
    <w:rsid w:val="0099392C"/>
    <w:rsid w:val="009B27E2"/>
    <w:rsid w:val="009E347C"/>
    <w:rsid w:val="00A136AE"/>
    <w:rsid w:val="00A42C3E"/>
    <w:rsid w:val="00A54F2E"/>
    <w:rsid w:val="00A852BA"/>
    <w:rsid w:val="00B152A9"/>
    <w:rsid w:val="00B603D7"/>
    <w:rsid w:val="00B61860"/>
    <w:rsid w:val="00B75210"/>
    <w:rsid w:val="00B7550E"/>
    <w:rsid w:val="00B93EFA"/>
    <w:rsid w:val="00C611E1"/>
    <w:rsid w:val="00CA2BF3"/>
    <w:rsid w:val="00CA7B98"/>
    <w:rsid w:val="00CB29D1"/>
    <w:rsid w:val="00D04AC9"/>
    <w:rsid w:val="00D65904"/>
    <w:rsid w:val="00DE61A6"/>
    <w:rsid w:val="00DF2047"/>
    <w:rsid w:val="00E25F4C"/>
    <w:rsid w:val="00E43EF8"/>
    <w:rsid w:val="00E60D8A"/>
    <w:rsid w:val="00EA1C75"/>
    <w:rsid w:val="00EB74D7"/>
    <w:rsid w:val="00ED7F29"/>
    <w:rsid w:val="00FE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759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486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E60D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4759"/>
    <w:rPr>
      <w:color w:val="0000FF"/>
      <w:u w:val="single"/>
    </w:rPr>
  </w:style>
  <w:style w:type="paragraph" w:customStyle="1" w:styleId="pboth">
    <w:name w:val="pboth"/>
    <w:basedOn w:val="a"/>
    <w:rsid w:val="000A4759"/>
    <w:pPr>
      <w:spacing w:before="100" w:beforeAutospacing="1" w:after="100" w:afterAutospacing="1"/>
    </w:pPr>
  </w:style>
  <w:style w:type="paragraph" w:customStyle="1" w:styleId="Standard">
    <w:name w:val="Standard"/>
    <w:rsid w:val="00820FC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lang w:eastAsia="ru-RU"/>
    </w:rPr>
  </w:style>
  <w:style w:type="paragraph" w:styleId="a4">
    <w:name w:val="Normal (Web)"/>
    <w:basedOn w:val="a"/>
    <w:uiPriority w:val="99"/>
    <w:semiHidden/>
    <w:unhideWhenUsed/>
    <w:rsid w:val="00EB74D7"/>
    <w:pPr>
      <w:spacing w:before="100" w:beforeAutospacing="1" w:after="100" w:afterAutospacing="1"/>
    </w:pPr>
  </w:style>
  <w:style w:type="character" w:customStyle="1" w:styleId="a5">
    <w:name w:val="Цветовое выделение"/>
    <w:uiPriority w:val="99"/>
    <w:rsid w:val="005C440F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5C440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9"/>
    <w:rsid w:val="0047486A"/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customStyle="1" w:styleId="a7">
    <w:name w:val="Гипертекстовая ссылка"/>
    <w:basedOn w:val="a5"/>
    <w:uiPriority w:val="99"/>
    <w:rsid w:val="0047486A"/>
    <w:rPr>
      <w:b/>
      <w:bCs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E60D8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customStyle="1" w:styleId="formattext">
    <w:name w:val="formattext"/>
    <w:basedOn w:val="a"/>
    <w:rsid w:val="00E60D8A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697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759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486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E60D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4759"/>
    <w:rPr>
      <w:color w:val="0000FF"/>
      <w:u w:val="single"/>
    </w:rPr>
  </w:style>
  <w:style w:type="paragraph" w:customStyle="1" w:styleId="pboth">
    <w:name w:val="pboth"/>
    <w:basedOn w:val="a"/>
    <w:rsid w:val="000A4759"/>
    <w:pPr>
      <w:spacing w:before="100" w:beforeAutospacing="1" w:after="100" w:afterAutospacing="1"/>
    </w:pPr>
  </w:style>
  <w:style w:type="paragraph" w:customStyle="1" w:styleId="Standard">
    <w:name w:val="Standard"/>
    <w:rsid w:val="00820FC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lang w:eastAsia="ru-RU"/>
    </w:rPr>
  </w:style>
  <w:style w:type="paragraph" w:styleId="a4">
    <w:name w:val="Normal (Web)"/>
    <w:basedOn w:val="a"/>
    <w:uiPriority w:val="99"/>
    <w:semiHidden/>
    <w:unhideWhenUsed/>
    <w:rsid w:val="00EB74D7"/>
    <w:pPr>
      <w:spacing w:before="100" w:beforeAutospacing="1" w:after="100" w:afterAutospacing="1"/>
    </w:pPr>
  </w:style>
  <w:style w:type="character" w:customStyle="1" w:styleId="a5">
    <w:name w:val="Цветовое выделение"/>
    <w:uiPriority w:val="99"/>
    <w:rsid w:val="005C440F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5C440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9"/>
    <w:rsid w:val="0047486A"/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customStyle="1" w:styleId="a7">
    <w:name w:val="Гипертекстовая ссылка"/>
    <w:basedOn w:val="a5"/>
    <w:uiPriority w:val="99"/>
    <w:rsid w:val="0047486A"/>
    <w:rPr>
      <w:b/>
      <w:bCs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E60D8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customStyle="1" w:styleId="formattext">
    <w:name w:val="formattext"/>
    <w:basedOn w:val="a"/>
    <w:rsid w:val="00E60D8A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697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0343/c875c94d3b36c457d9a3e4755ca5d337d3c513af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65278/4692274d9f4f47a15311ff6f1c140f3ccf38385f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57147/e64e07b430576d64d78b96e5d006d4397647e2f9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46606/e82b1c2d4d04c362836804909bc3eaf97d4bf52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13127/cf3496b032d876ede6a97f471d6462a725c737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13755-38B8-4838-9CFC-CD9E5384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Будякова Евгения Юрьевна</cp:lastModifiedBy>
  <cp:revision>4</cp:revision>
  <dcterms:created xsi:type="dcterms:W3CDTF">2020-11-30T11:39:00Z</dcterms:created>
  <dcterms:modified xsi:type="dcterms:W3CDTF">2020-11-30T11:50:00Z</dcterms:modified>
</cp:coreProperties>
</file>