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D65" w:rsidRPr="00FA44C9" w:rsidRDefault="00A45F09" w:rsidP="00EF4D65">
      <w:pPr>
        <w:tabs>
          <w:tab w:val="left" w:pos="741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4C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54A18" wp14:editId="79C81C35">
                <wp:simplePos x="0" y="0"/>
                <wp:positionH relativeFrom="margin">
                  <wp:align>right</wp:align>
                </wp:positionH>
                <wp:positionV relativeFrom="paragraph">
                  <wp:posOffset>-93346</wp:posOffset>
                </wp:positionV>
                <wp:extent cx="2990850" cy="3781425"/>
                <wp:effectExtent l="0" t="0" r="0" b="952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3781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5F09" w:rsidRPr="00EE4AC0" w:rsidRDefault="00A45F09" w:rsidP="00A45F0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E4AC0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Приложение №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A45F09" w:rsidRPr="00EE4AC0" w:rsidRDefault="00A45F09" w:rsidP="00A45F0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дсобное хозяйство, и сельскохозяйственных кредитных потребительских кооперативов)</w:t>
                            </w:r>
                            <w:r w:rsidRPr="004069C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,</w:t>
                            </w:r>
                            <w:r w:rsidRPr="004069CD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а также организациям, занимающимся производством льна-долгунца и (или) технической конопли,</w:t>
                            </w:r>
                            <w:r w:rsidRPr="004069C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на возмещение части затрат на проведение комплекса агротехнологических работ в отношении посевных площадей, занятых льном-долгунцом и (или) технической коноплей</w:t>
                            </w:r>
                          </w:p>
                          <w:p w:rsidR="00A45F09" w:rsidRPr="00EE4AC0" w:rsidRDefault="00A45F09" w:rsidP="00A45F0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A45F09" w:rsidRPr="00EE4AC0" w:rsidRDefault="00A45F09" w:rsidP="00A45F0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E4AC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Форма </w:t>
                            </w:r>
                          </w:p>
                          <w:p w:rsidR="00EF4D65" w:rsidRPr="00EE4AC0" w:rsidRDefault="00EF4D65" w:rsidP="00EF4D6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154A18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184.3pt;margin-top:-7.35pt;width:235.5pt;height:297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" stroked="f">
                <v:textbox>
                  <w:txbxContent>
                    <w:p w:rsidR="00A45F09" w:rsidRPr="00EE4AC0" w:rsidRDefault="00A45F09" w:rsidP="00A45F09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EE4AC0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Приложение № 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4</w:t>
                      </w:r>
                    </w:p>
                    <w:p w:rsidR="00A45F09" w:rsidRPr="00EE4AC0" w:rsidRDefault="00A45F09" w:rsidP="00A45F09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</w:t>
                      </w:r>
                      <w:bookmarkStart w:id="1" w:name="_GoBack"/>
                      <w:bookmarkEnd w:id="1"/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дсобное хозяйство, и сельскохозяйственных кредитных потребительских кооперативов)</w:t>
                      </w:r>
                      <w:r w:rsidRPr="004069C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,</w:t>
                      </w:r>
                      <w:r w:rsidRPr="004069C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а также организациям, занимающимся производством льна-долгунца и (или) технической конопли,</w:t>
                      </w:r>
                      <w:r w:rsidRPr="004069C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на возмещение части затрат на проведение комплекса агротехнологических работ в отношении посевных площадей, занятых льном-долгунцом и (или) технической коноплей</w:t>
                      </w:r>
                    </w:p>
                    <w:p w:rsidR="00A45F09" w:rsidRPr="00EE4AC0" w:rsidRDefault="00A45F09" w:rsidP="00A45F09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A45F09" w:rsidRPr="00EE4AC0" w:rsidRDefault="00A45F09" w:rsidP="00A45F09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E4AC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Форма </w:t>
                      </w:r>
                    </w:p>
                    <w:p w:rsidR="00EF4D65" w:rsidRPr="00EE4AC0" w:rsidRDefault="00EF4D65" w:rsidP="00EF4D65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4D65" w:rsidRPr="00FA44C9" w:rsidRDefault="00EF4D65" w:rsidP="00EF4D65">
      <w:pPr>
        <w:tabs>
          <w:tab w:val="left" w:pos="7414"/>
        </w:tabs>
        <w:spacing w:after="0" w:line="240" w:lineRule="auto"/>
        <w:ind w:left="226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4D65" w:rsidRPr="00FA44C9" w:rsidRDefault="00EF4D65" w:rsidP="00EF4D65">
      <w:pPr>
        <w:spacing w:after="0" w:line="240" w:lineRule="auto"/>
        <w:ind w:left="226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4D65" w:rsidRPr="00FA44C9" w:rsidRDefault="00EF4D65" w:rsidP="00EF4D65">
      <w:pPr>
        <w:spacing w:after="0" w:line="240" w:lineRule="auto"/>
        <w:ind w:left="226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4D65" w:rsidRPr="00FA44C9" w:rsidRDefault="00EF4D65" w:rsidP="00EF4D6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F4D65" w:rsidRPr="00FA44C9" w:rsidRDefault="00EF4D65" w:rsidP="00EF4D6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EF4D65" w:rsidRPr="00FA44C9" w:rsidRDefault="00EF4D65" w:rsidP="00EF4D6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4D65" w:rsidRPr="00FA44C9" w:rsidRDefault="00EF4D65" w:rsidP="00EF4D6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4D65" w:rsidRPr="00FA44C9" w:rsidRDefault="00EF4D65" w:rsidP="00EF4D6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4D65" w:rsidRPr="00FA44C9" w:rsidRDefault="00EF4D65" w:rsidP="00EF4D6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4D65" w:rsidRPr="00FA44C9" w:rsidRDefault="00EF4D65" w:rsidP="00EF4D6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4D65" w:rsidRPr="00FA44C9" w:rsidRDefault="00EF4D65" w:rsidP="00EF4D6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4D65" w:rsidRPr="00FA44C9" w:rsidRDefault="00EF4D65" w:rsidP="00EF4D6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4D65" w:rsidRPr="00FA44C9" w:rsidRDefault="00EF4D65" w:rsidP="00EF4D6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4D65" w:rsidRPr="00FA44C9" w:rsidRDefault="00EF4D65" w:rsidP="00EF4D6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4D65" w:rsidRPr="00FA44C9" w:rsidRDefault="00EF4D65" w:rsidP="00EF4D6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4D65" w:rsidRPr="00FA44C9" w:rsidRDefault="00EF4D65" w:rsidP="00EF4D6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4D65" w:rsidRPr="00FA44C9" w:rsidRDefault="00EF4D65" w:rsidP="00EF4D6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5F09" w:rsidRDefault="00A45F09" w:rsidP="00A45F0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5F09" w:rsidRPr="00FA44C9" w:rsidRDefault="00A45F09" w:rsidP="00A45F0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5F09" w:rsidRPr="00FA44C9" w:rsidRDefault="00A45F09" w:rsidP="00A45F0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44C9">
        <w:rPr>
          <w:rFonts w:ascii="Times New Roman" w:eastAsia="Calibri" w:hAnsi="Times New Roman" w:cs="Times New Roman"/>
          <w:b/>
          <w:sz w:val="24"/>
          <w:szCs w:val="24"/>
        </w:rPr>
        <w:t>СПРАВКА</w:t>
      </w:r>
      <w:r w:rsidRPr="00FA44C9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1</w:t>
      </w:r>
      <w:r w:rsidRPr="00FA44C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45F09" w:rsidRPr="00FA44C9" w:rsidRDefault="00A45F09" w:rsidP="00A45F0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44C9">
        <w:rPr>
          <w:rFonts w:ascii="Times New Roman" w:eastAsia="Calibri" w:hAnsi="Times New Roman" w:cs="Times New Roman"/>
          <w:b/>
          <w:sz w:val="24"/>
          <w:szCs w:val="24"/>
        </w:rPr>
        <w:t xml:space="preserve">об использовании семян льна-долгунца и (или) технической конопли </w:t>
      </w:r>
    </w:p>
    <w:p w:rsidR="00A45F09" w:rsidRPr="00FA44C9" w:rsidRDefault="00A45F09" w:rsidP="00A45F0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44C9">
        <w:rPr>
          <w:rFonts w:ascii="Times New Roman" w:eastAsia="Calibri" w:hAnsi="Times New Roman" w:cs="Times New Roman"/>
          <w:b/>
          <w:sz w:val="24"/>
          <w:szCs w:val="24"/>
        </w:rPr>
        <w:t>при проведении агротехнологических работ в 20___ году</w:t>
      </w:r>
      <w:r w:rsidRPr="00FA44C9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2</w:t>
      </w:r>
      <w:r w:rsidRPr="00FA44C9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A45F09" w:rsidRPr="00FA44C9" w:rsidRDefault="00A45F09" w:rsidP="00A45F0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FA44C9">
        <w:rPr>
          <w:rFonts w:ascii="Times New Roman" w:eastAsia="Calibri" w:hAnsi="Times New Roman" w:cs="Times New Roman"/>
          <w:b/>
          <w:sz w:val="24"/>
          <w:szCs w:val="24"/>
        </w:rPr>
        <w:t>сорта</w:t>
      </w:r>
      <w:proofErr w:type="gramEnd"/>
      <w:r w:rsidRPr="00FA44C9">
        <w:rPr>
          <w:rFonts w:ascii="Times New Roman" w:eastAsia="Calibri" w:hAnsi="Times New Roman" w:cs="Times New Roman"/>
          <w:b/>
          <w:sz w:val="24"/>
          <w:szCs w:val="24"/>
        </w:rPr>
        <w:t xml:space="preserve"> которых включены в Государственный реестр селекционных достижений, </w:t>
      </w:r>
    </w:p>
    <w:p w:rsidR="00A45F09" w:rsidRPr="00FA44C9" w:rsidRDefault="00A45F09" w:rsidP="00A45F0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44C9">
        <w:rPr>
          <w:rFonts w:ascii="Times New Roman" w:eastAsia="Calibri" w:hAnsi="Times New Roman" w:cs="Times New Roman"/>
          <w:b/>
          <w:sz w:val="24"/>
          <w:szCs w:val="24"/>
        </w:rPr>
        <w:t xml:space="preserve">а также соответствуют сортовым и посевным качествам ГОСТа Р 52325-2005 </w:t>
      </w:r>
    </w:p>
    <w:p w:rsidR="00A45F09" w:rsidRPr="00FA44C9" w:rsidRDefault="00A45F09" w:rsidP="00A45F0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5F09" w:rsidRPr="00D13963" w:rsidRDefault="00A45F09" w:rsidP="00A45F09">
      <w:pPr>
        <w:tabs>
          <w:tab w:val="left" w:pos="851"/>
        </w:tabs>
        <w:spacing w:after="0" w:line="276" w:lineRule="auto"/>
        <w:ind w:right="-144"/>
        <w:jc w:val="center"/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</w:pPr>
      <w:r w:rsidRPr="00D13963"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  <w:t>(наименование получателя)</w:t>
      </w:r>
    </w:p>
    <w:p w:rsidR="00A45F09" w:rsidRPr="00FA44C9" w:rsidRDefault="00A45F09" w:rsidP="00A45F0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31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2268"/>
        <w:gridCol w:w="2835"/>
        <w:gridCol w:w="1418"/>
        <w:gridCol w:w="1559"/>
        <w:gridCol w:w="1134"/>
        <w:gridCol w:w="1843"/>
        <w:gridCol w:w="1701"/>
      </w:tblGrid>
      <w:tr w:rsidR="00A45F09" w:rsidRPr="00FA44C9" w:rsidTr="002F66EF">
        <w:trPr>
          <w:tblHeader/>
        </w:trPr>
        <w:tc>
          <w:tcPr>
            <w:tcW w:w="2552" w:type="dxa"/>
            <w:vMerge w:val="restart"/>
          </w:tcPr>
          <w:p w:rsidR="00A45F09" w:rsidRPr="00FA44C9" w:rsidRDefault="00A45F09" w:rsidP="002F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4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Наименование сельскохозяйственной культуры</w:t>
            </w:r>
          </w:p>
        </w:tc>
        <w:tc>
          <w:tcPr>
            <w:tcW w:w="2268" w:type="dxa"/>
            <w:vMerge w:val="restart"/>
          </w:tcPr>
          <w:p w:rsidR="00A45F09" w:rsidRPr="00FA44C9" w:rsidRDefault="00A45F09" w:rsidP="002F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4C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сорта</w:t>
            </w:r>
            <w:r w:rsidRPr="00FA44C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835" w:type="dxa"/>
            <w:vMerge w:val="restart"/>
          </w:tcPr>
          <w:p w:rsidR="00A45F09" w:rsidRPr="00FA44C9" w:rsidRDefault="00A45F09" w:rsidP="002F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Посевная площадь, на которой высеяны семена </w:t>
            </w:r>
            <w:r w:rsidRPr="00FA44C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сельскохозяйственных культур</w:t>
            </w:r>
            <w:r w:rsidRPr="00FA44C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  <w:r w:rsidRPr="00FA4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20___ году</w:t>
            </w:r>
            <w:r w:rsidRPr="00FA44C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FA44C9">
              <w:rPr>
                <w:rFonts w:ascii="Times New Roman" w:eastAsia="Calibri" w:hAnsi="Times New Roman" w:cs="Times New Roman"/>
                <w:sz w:val="24"/>
                <w:szCs w:val="24"/>
              </w:rPr>
              <w:t>, гектаров</w:t>
            </w:r>
          </w:p>
        </w:tc>
        <w:tc>
          <w:tcPr>
            <w:tcW w:w="2977" w:type="dxa"/>
            <w:gridSpan w:val="2"/>
          </w:tcPr>
          <w:p w:rsidR="00A45F09" w:rsidRPr="00FA44C9" w:rsidRDefault="00A45F09" w:rsidP="002F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4C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высеянных семян сельскохозяйственных культур</w:t>
            </w:r>
          </w:p>
        </w:tc>
        <w:tc>
          <w:tcPr>
            <w:tcW w:w="4678" w:type="dxa"/>
            <w:gridSpan w:val="3"/>
          </w:tcPr>
          <w:p w:rsidR="00A45F09" w:rsidRPr="00FA44C9" w:rsidRDefault="00A45F09" w:rsidP="002F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данным филиала ФГБУ «Российский сельскохозяйственный центр» по Смоленской области </w:t>
            </w:r>
            <w:r w:rsidRPr="00FA44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проверенных семян, тонн:</w:t>
            </w:r>
            <w:r w:rsidRPr="00FA44C9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5</w:t>
            </w:r>
          </w:p>
        </w:tc>
      </w:tr>
      <w:tr w:rsidR="00A45F09" w:rsidRPr="00FA44C9" w:rsidTr="002F66EF">
        <w:trPr>
          <w:tblHeader/>
        </w:trPr>
        <w:tc>
          <w:tcPr>
            <w:tcW w:w="2552" w:type="dxa"/>
            <w:vMerge/>
          </w:tcPr>
          <w:p w:rsidR="00A45F09" w:rsidRPr="00FA44C9" w:rsidRDefault="00A45F09" w:rsidP="002F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45F09" w:rsidRPr="00FA44C9" w:rsidRDefault="00A45F09" w:rsidP="002F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45F09" w:rsidRPr="00FA44C9" w:rsidRDefault="00A45F09" w:rsidP="002F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A45F09" w:rsidRPr="00FA44C9" w:rsidRDefault="00A45F09" w:rsidP="002F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4C9">
              <w:rPr>
                <w:rFonts w:ascii="Times New Roman" w:eastAsia="Calibri" w:hAnsi="Times New Roman" w:cs="Times New Roman"/>
                <w:sz w:val="24"/>
                <w:szCs w:val="24"/>
              </w:rPr>
              <w:t>на всю площадь, тонн</w:t>
            </w:r>
          </w:p>
        </w:tc>
        <w:tc>
          <w:tcPr>
            <w:tcW w:w="1559" w:type="dxa"/>
            <w:vMerge w:val="restart"/>
          </w:tcPr>
          <w:p w:rsidR="00A45F09" w:rsidRPr="00FA44C9" w:rsidRDefault="00A45F09" w:rsidP="002F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гектар"/>
              </w:smartTagPr>
              <w:r w:rsidRPr="00FA44C9">
                <w:rPr>
                  <w:rFonts w:ascii="Times New Roman" w:eastAsia="Calibri" w:hAnsi="Times New Roman" w:cs="Times New Roman"/>
                  <w:sz w:val="24"/>
                  <w:szCs w:val="24"/>
                </w:rPr>
                <w:t>1 гектар</w:t>
              </w:r>
            </w:smartTag>
            <w:r w:rsidRPr="00FA44C9">
              <w:rPr>
                <w:rFonts w:ascii="Times New Roman" w:eastAsia="Calibri" w:hAnsi="Times New Roman" w:cs="Times New Roman"/>
                <w:sz w:val="24"/>
                <w:szCs w:val="24"/>
              </w:rPr>
              <w:t>, килограммов</w:t>
            </w:r>
          </w:p>
        </w:tc>
        <w:tc>
          <w:tcPr>
            <w:tcW w:w="1134" w:type="dxa"/>
            <w:vMerge w:val="restart"/>
          </w:tcPr>
          <w:p w:rsidR="00A45F09" w:rsidRPr="00FA44C9" w:rsidRDefault="00A45F09" w:rsidP="002F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4C9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44" w:type="dxa"/>
            <w:gridSpan w:val="2"/>
          </w:tcPr>
          <w:p w:rsidR="00A45F09" w:rsidRPr="00FA44C9" w:rsidRDefault="00A45F09" w:rsidP="002F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4C9">
              <w:rPr>
                <w:rFonts w:ascii="Times New Roman" w:eastAsia="Calibri" w:hAnsi="Times New Roman" w:cs="Times New Roman"/>
                <w:sz w:val="24"/>
                <w:szCs w:val="24"/>
              </w:rPr>
              <w:t>из них:</w:t>
            </w:r>
          </w:p>
          <w:p w:rsidR="00A45F09" w:rsidRPr="00FA44C9" w:rsidRDefault="00A45F09" w:rsidP="002F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5F09" w:rsidRPr="00FA44C9" w:rsidTr="002F66EF">
        <w:trPr>
          <w:tblHeader/>
        </w:trPr>
        <w:tc>
          <w:tcPr>
            <w:tcW w:w="2552" w:type="dxa"/>
            <w:vMerge/>
          </w:tcPr>
          <w:p w:rsidR="00A45F09" w:rsidRPr="00FA44C9" w:rsidRDefault="00A45F09" w:rsidP="002F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45F09" w:rsidRPr="00FA44C9" w:rsidRDefault="00A45F09" w:rsidP="002F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45F09" w:rsidRPr="00FA44C9" w:rsidRDefault="00A45F09" w:rsidP="002F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45F09" w:rsidRPr="00FA44C9" w:rsidRDefault="00A45F09" w:rsidP="002F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45F09" w:rsidRPr="00FA44C9" w:rsidRDefault="00A45F09" w:rsidP="002F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45F09" w:rsidRPr="00FA44C9" w:rsidRDefault="00A45F09" w:rsidP="002F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45F09" w:rsidRPr="00FA44C9" w:rsidRDefault="00A45F09" w:rsidP="002F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4C9">
              <w:rPr>
                <w:rFonts w:ascii="Times New Roman" w:eastAsia="Calibri" w:hAnsi="Times New Roman" w:cs="Times New Roman"/>
                <w:sz w:val="24"/>
                <w:szCs w:val="24"/>
              </w:rPr>
              <w:t>Соо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тветст</w:t>
            </w:r>
            <w:r w:rsidRPr="00FA4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вует </w:t>
            </w:r>
          </w:p>
          <w:p w:rsidR="00A45F09" w:rsidRPr="00FA44C9" w:rsidRDefault="00A45F09" w:rsidP="002F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4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ГОСТу </w:t>
            </w:r>
          </w:p>
        </w:tc>
        <w:tc>
          <w:tcPr>
            <w:tcW w:w="1701" w:type="dxa"/>
          </w:tcPr>
          <w:p w:rsidR="00A45F09" w:rsidRPr="009C027F" w:rsidRDefault="00A45F09" w:rsidP="002F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соответст</w:t>
            </w:r>
            <w:r w:rsidRPr="00FA4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вует ГОСТу </w:t>
            </w:r>
          </w:p>
        </w:tc>
      </w:tr>
      <w:tr w:rsidR="00A45F09" w:rsidRPr="00FA44C9" w:rsidTr="002F66EF">
        <w:tc>
          <w:tcPr>
            <w:tcW w:w="2552" w:type="dxa"/>
          </w:tcPr>
          <w:p w:rsidR="00A45F09" w:rsidRPr="00FA44C9" w:rsidRDefault="00A45F09" w:rsidP="002F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4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45F09" w:rsidRPr="00FA44C9" w:rsidRDefault="00A45F09" w:rsidP="002F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4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45F09" w:rsidRPr="00FA44C9" w:rsidRDefault="00A45F09" w:rsidP="002F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4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45F09" w:rsidRPr="00FA44C9" w:rsidRDefault="00A45F09" w:rsidP="002F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4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45F09" w:rsidRPr="00FA44C9" w:rsidRDefault="00A45F09" w:rsidP="002F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4C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45F09" w:rsidRPr="00FA44C9" w:rsidRDefault="00A45F09" w:rsidP="002F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4C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45F09" w:rsidRPr="00FA44C9" w:rsidRDefault="00A45F09" w:rsidP="002F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4C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A45F09" w:rsidRPr="00FA44C9" w:rsidRDefault="00A45F09" w:rsidP="002F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4C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A45F09" w:rsidRPr="00FA44C9" w:rsidTr="002F66EF">
        <w:tc>
          <w:tcPr>
            <w:tcW w:w="2552" w:type="dxa"/>
          </w:tcPr>
          <w:p w:rsidR="00A45F09" w:rsidRPr="00FA44C9" w:rsidRDefault="00A45F09" w:rsidP="002F66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44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Лен-долгунец</w:t>
            </w:r>
          </w:p>
        </w:tc>
        <w:tc>
          <w:tcPr>
            <w:tcW w:w="2268" w:type="dxa"/>
          </w:tcPr>
          <w:p w:rsidR="00A45F09" w:rsidRPr="00FA44C9" w:rsidRDefault="00A45F09" w:rsidP="002F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45F09" w:rsidRPr="00FA44C9" w:rsidRDefault="00A45F09" w:rsidP="002F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45F09" w:rsidRPr="00FA44C9" w:rsidRDefault="00A45F09" w:rsidP="002F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5F09" w:rsidRPr="00FA44C9" w:rsidRDefault="00A45F09" w:rsidP="002F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F09" w:rsidRPr="00FA44C9" w:rsidRDefault="00A45F09" w:rsidP="002F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5F09" w:rsidRPr="00FA44C9" w:rsidRDefault="00A45F09" w:rsidP="002F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F09" w:rsidRPr="00FA44C9" w:rsidRDefault="00A45F09" w:rsidP="002F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5F09" w:rsidRPr="00FA44C9" w:rsidTr="002F66EF">
        <w:tc>
          <w:tcPr>
            <w:tcW w:w="2552" w:type="dxa"/>
          </w:tcPr>
          <w:p w:rsidR="00A45F09" w:rsidRPr="00FA44C9" w:rsidRDefault="00A45F09" w:rsidP="002F66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A45F09" w:rsidRPr="00FA44C9" w:rsidRDefault="00A45F09" w:rsidP="002F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45F09" w:rsidRPr="00FA44C9" w:rsidRDefault="00A45F09" w:rsidP="002F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45F09" w:rsidRPr="00FA44C9" w:rsidRDefault="00A45F09" w:rsidP="002F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5F09" w:rsidRPr="00FA44C9" w:rsidRDefault="00A45F09" w:rsidP="002F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F09" w:rsidRPr="00FA44C9" w:rsidRDefault="00A45F09" w:rsidP="002F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5F09" w:rsidRPr="00FA44C9" w:rsidRDefault="00A45F09" w:rsidP="002F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F09" w:rsidRPr="00FA44C9" w:rsidRDefault="00A45F09" w:rsidP="002F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5F09" w:rsidRPr="00FA44C9" w:rsidTr="002F66EF">
        <w:tc>
          <w:tcPr>
            <w:tcW w:w="2552" w:type="dxa"/>
          </w:tcPr>
          <w:p w:rsidR="00A45F09" w:rsidRPr="00FA44C9" w:rsidRDefault="00A45F09" w:rsidP="002F66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A45F09" w:rsidRPr="00FA44C9" w:rsidRDefault="00A45F09" w:rsidP="002F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45F09" w:rsidRPr="00FA44C9" w:rsidRDefault="00A45F09" w:rsidP="002F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45F09" w:rsidRPr="00FA44C9" w:rsidRDefault="00A45F09" w:rsidP="002F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5F09" w:rsidRPr="00FA44C9" w:rsidRDefault="00A45F09" w:rsidP="002F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F09" w:rsidRPr="00FA44C9" w:rsidRDefault="00A45F09" w:rsidP="002F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5F09" w:rsidRPr="00FA44C9" w:rsidRDefault="00A45F09" w:rsidP="002F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F09" w:rsidRPr="00FA44C9" w:rsidRDefault="00A45F09" w:rsidP="002F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5F09" w:rsidRPr="00FA44C9" w:rsidTr="002F66EF">
        <w:tc>
          <w:tcPr>
            <w:tcW w:w="2552" w:type="dxa"/>
          </w:tcPr>
          <w:p w:rsidR="00A45F09" w:rsidRPr="00FA44C9" w:rsidRDefault="00A45F09" w:rsidP="002F66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44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Конопля техническая</w:t>
            </w:r>
          </w:p>
        </w:tc>
        <w:tc>
          <w:tcPr>
            <w:tcW w:w="2268" w:type="dxa"/>
          </w:tcPr>
          <w:p w:rsidR="00A45F09" w:rsidRPr="00FA44C9" w:rsidRDefault="00A45F09" w:rsidP="002F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45F09" w:rsidRPr="00FA44C9" w:rsidRDefault="00A45F09" w:rsidP="002F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45F09" w:rsidRPr="00FA44C9" w:rsidRDefault="00A45F09" w:rsidP="002F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5F09" w:rsidRPr="00FA44C9" w:rsidRDefault="00A45F09" w:rsidP="002F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F09" w:rsidRPr="00FA44C9" w:rsidRDefault="00A45F09" w:rsidP="002F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5F09" w:rsidRPr="00FA44C9" w:rsidRDefault="00A45F09" w:rsidP="002F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F09" w:rsidRPr="00FA44C9" w:rsidRDefault="00A45F09" w:rsidP="002F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5F09" w:rsidRPr="00FA44C9" w:rsidTr="002F66EF">
        <w:tc>
          <w:tcPr>
            <w:tcW w:w="2552" w:type="dxa"/>
          </w:tcPr>
          <w:p w:rsidR="00A45F09" w:rsidRPr="00FA44C9" w:rsidRDefault="00A45F09" w:rsidP="002F6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5F09" w:rsidRPr="00FA44C9" w:rsidRDefault="00A45F09" w:rsidP="002F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45F09" w:rsidRPr="00FA44C9" w:rsidRDefault="00A45F09" w:rsidP="002F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45F09" w:rsidRPr="00FA44C9" w:rsidRDefault="00A45F09" w:rsidP="002F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5F09" w:rsidRPr="00FA44C9" w:rsidRDefault="00A45F09" w:rsidP="002F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F09" w:rsidRPr="00FA44C9" w:rsidRDefault="00A45F09" w:rsidP="002F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5F09" w:rsidRPr="00FA44C9" w:rsidRDefault="00A45F09" w:rsidP="002F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F09" w:rsidRPr="00FA44C9" w:rsidRDefault="00A45F09" w:rsidP="002F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5F09" w:rsidRPr="00FA44C9" w:rsidTr="002F66EF">
        <w:tc>
          <w:tcPr>
            <w:tcW w:w="2552" w:type="dxa"/>
          </w:tcPr>
          <w:p w:rsidR="00A45F09" w:rsidRPr="00FA44C9" w:rsidRDefault="00A45F09" w:rsidP="002F6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5F09" w:rsidRPr="00FA44C9" w:rsidRDefault="00A45F09" w:rsidP="002F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45F09" w:rsidRPr="00FA44C9" w:rsidRDefault="00A45F09" w:rsidP="002F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45F09" w:rsidRPr="00FA44C9" w:rsidRDefault="00A45F09" w:rsidP="002F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5F09" w:rsidRPr="00FA44C9" w:rsidRDefault="00A45F09" w:rsidP="002F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F09" w:rsidRPr="00FA44C9" w:rsidRDefault="00A45F09" w:rsidP="002F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5F09" w:rsidRPr="00FA44C9" w:rsidRDefault="00A45F09" w:rsidP="002F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F09" w:rsidRPr="00FA44C9" w:rsidRDefault="00A45F09" w:rsidP="002F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45F09" w:rsidRPr="00FA44C9" w:rsidRDefault="00A45F09" w:rsidP="00A45F0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FA44C9">
        <w:rPr>
          <w:rFonts w:ascii="Times New Roman" w:eastAsia="Calibri" w:hAnsi="Times New Roman" w:cs="Times New Roman"/>
          <w:sz w:val="16"/>
          <w:szCs w:val="16"/>
        </w:rPr>
        <w:t>____________________________________</w:t>
      </w:r>
    </w:p>
    <w:p w:rsidR="00A45F09" w:rsidRPr="00FA44C9" w:rsidRDefault="00A45F09" w:rsidP="00A45F09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</w:rPr>
      </w:pPr>
      <w:r w:rsidRPr="00FA44C9">
        <w:rPr>
          <w:rFonts w:ascii="Times New Roman" w:eastAsia="Calibri" w:hAnsi="Times New Roman" w:cs="Times New Roman"/>
          <w:sz w:val="20"/>
          <w:szCs w:val="20"/>
          <w:vertAlign w:val="superscript"/>
        </w:rPr>
        <w:t>1</w:t>
      </w:r>
      <w:r w:rsidRPr="00FA44C9">
        <w:rPr>
          <w:rFonts w:ascii="Times New Roman" w:eastAsia="Calibri" w:hAnsi="Times New Roman" w:cs="Times New Roman"/>
          <w:sz w:val="20"/>
          <w:szCs w:val="20"/>
        </w:rPr>
        <w:t xml:space="preserve"> ответственность за достоверность предоставленных сведений несет </w:t>
      </w:r>
      <w:r>
        <w:rPr>
          <w:rFonts w:ascii="Times New Roman" w:eastAsia="Calibri" w:hAnsi="Times New Roman" w:cs="Times New Roman"/>
          <w:sz w:val="20"/>
          <w:szCs w:val="20"/>
        </w:rPr>
        <w:t>получатель</w:t>
      </w:r>
      <w:r w:rsidRPr="00FA44C9">
        <w:rPr>
          <w:rFonts w:ascii="Times New Roman" w:eastAsia="Calibri" w:hAnsi="Times New Roman" w:cs="Times New Roman"/>
          <w:sz w:val="20"/>
          <w:szCs w:val="20"/>
        </w:rPr>
        <w:t>;</w:t>
      </w:r>
    </w:p>
    <w:p w:rsidR="00A45F09" w:rsidRPr="00FA44C9" w:rsidRDefault="00A45F09" w:rsidP="00A45F09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</w:rPr>
      </w:pPr>
      <w:r w:rsidRPr="00FA44C9">
        <w:rPr>
          <w:rFonts w:ascii="Times New Roman" w:eastAsia="Calibri" w:hAnsi="Times New Roman" w:cs="Times New Roman"/>
          <w:sz w:val="20"/>
          <w:szCs w:val="20"/>
          <w:vertAlign w:val="superscript"/>
        </w:rPr>
        <w:t>2</w:t>
      </w:r>
      <w:r w:rsidRPr="00FA44C9">
        <w:rPr>
          <w:rFonts w:ascii="Times New Roman" w:eastAsia="Calibri" w:hAnsi="Times New Roman" w:cs="Times New Roman"/>
          <w:sz w:val="20"/>
          <w:szCs w:val="20"/>
        </w:rPr>
        <w:t xml:space="preserve"> указывается за текущий финансовый год;</w:t>
      </w:r>
    </w:p>
    <w:p w:rsidR="00A45F09" w:rsidRPr="00FA44C9" w:rsidRDefault="00A45F09" w:rsidP="00A45F0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A44C9">
        <w:rPr>
          <w:rFonts w:ascii="Times New Roman" w:eastAsia="Calibri" w:hAnsi="Times New Roman" w:cs="Times New Roman"/>
          <w:sz w:val="20"/>
          <w:szCs w:val="20"/>
          <w:vertAlign w:val="superscript"/>
        </w:rPr>
        <w:t>3</w:t>
      </w:r>
      <w:r w:rsidRPr="00FA44C9">
        <w:rPr>
          <w:rFonts w:ascii="Times New Roman" w:eastAsia="Calibri" w:hAnsi="Times New Roman" w:cs="Times New Roman"/>
          <w:sz w:val="20"/>
          <w:szCs w:val="20"/>
        </w:rPr>
        <w:t xml:space="preserve"> указываются только сорта, включенные в Государственный реестр селекционных достижений;</w:t>
      </w:r>
    </w:p>
    <w:p w:rsidR="00A45F09" w:rsidRPr="00FA44C9" w:rsidRDefault="00A45F09" w:rsidP="00A45F0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A44C9">
        <w:rPr>
          <w:rFonts w:ascii="Times New Roman" w:eastAsia="Calibri" w:hAnsi="Times New Roman" w:cs="Times New Roman"/>
          <w:sz w:val="20"/>
          <w:szCs w:val="20"/>
          <w:vertAlign w:val="superscript"/>
        </w:rPr>
        <w:t>4</w:t>
      </w:r>
      <w:r w:rsidRPr="00FA44C9">
        <w:rPr>
          <w:rFonts w:ascii="Calibri" w:eastAsia="Calibri" w:hAnsi="Calibri" w:cs="Times New Roman"/>
          <w:sz w:val="20"/>
          <w:szCs w:val="20"/>
        </w:rPr>
        <w:t xml:space="preserve"> </w:t>
      </w:r>
      <w:r w:rsidRPr="00FA44C9">
        <w:rPr>
          <w:rFonts w:ascii="Times New Roman" w:eastAsia="Calibri" w:hAnsi="Times New Roman" w:cs="Times New Roman"/>
          <w:sz w:val="20"/>
          <w:szCs w:val="20"/>
        </w:rPr>
        <w:t xml:space="preserve">сведения заполняются на основании сведений, представленных в Территориальный орган Федеральной службы государственной статистики по Смоленской области за текущий финансовый год (формы федерального статистического наблюдения № 4-СХ «Сведения об итогах сева под урожай» или № 1-фермер «Сведения об итогах сева под урожай»); </w:t>
      </w:r>
    </w:p>
    <w:p w:rsidR="00A45F09" w:rsidRPr="00FA44C9" w:rsidRDefault="00A45F09" w:rsidP="00A45F0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A44C9">
        <w:rPr>
          <w:rFonts w:ascii="Times New Roman" w:eastAsia="Calibri" w:hAnsi="Times New Roman" w:cs="Times New Roman"/>
          <w:sz w:val="20"/>
          <w:szCs w:val="20"/>
          <w:vertAlign w:val="superscript"/>
        </w:rPr>
        <w:t>5</w:t>
      </w:r>
      <w:r w:rsidRPr="00FA44C9">
        <w:rPr>
          <w:rFonts w:ascii="Times New Roman" w:eastAsia="Calibri" w:hAnsi="Times New Roman" w:cs="Times New Roman"/>
          <w:sz w:val="20"/>
          <w:szCs w:val="20"/>
        </w:rPr>
        <w:t xml:space="preserve"> заполняется специалистами филиала ФГБУ «Российский сельскохозяйственный центр» по Смоленской области.</w:t>
      </w:r>
    </w:p>
    <w:p w:rsidR="00A45F09" w:rsidRPr="00FA44C9" w:rsidRDefault="00A45F09" w:rsidP="00A45F09">
      <w:pPr>
        <w:autoSpaceDE w:val="0"/>
        <w:spacing w:after="0" w:line="276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45F09" w:rsidRPr="00FA44C9" w:rsidRDefault="00A45F09" w:rsidP="00A45F09">
      <w:pPr>
        <w:autoSpaceDE w:val="0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A44C9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 </w:t>
      </w:r>
      <w:r w:rsidRPr="00FA44C9">
        <w:rPr>
          <w:rFonts w:ascii="Times New Roman" w:eastAsia="Arial" w:hAnsi="Times New Roman" w:cs="Times New Roman"/>
          <w:sz w:val="24"/>
          <w:szCs w:val="24"/>
        </w:rPr>
        <w:t xml:space="preserve">   </w:t>
      </w:r>
      <w:r w:rsidRPr="00FA44C9">
        <w:rPr>
          <w:rFonts w:ascii="Times New Roman" w:eastAsia="Calibri" w:hAnsi="Times New Roman" w:cs="Times New Roman"/>
          <w:sz w:val="24"/>
          <w:szCs w:val="24"/>
        </w:rPr>
        <w:t>___________________</w:t>
      </w:r>
      <w:r w:rsidRPr="00FA44C9">
        <w:rPr>
          <w:rFonts w:ascii="Times New Roman" w:eastAsia="Arial" w:hAnsi="Times New Roman" w:cs="Times New Roman"/>
          <w:sz w:val="24"/>
          <w:szCs w:val="24"/>
        </w:rPr>
        <w:t xml:space="preserve">   </w:t>
      </w:r>
      <w:r w:rsidRPr="00FA44C9">
        <w:rPr>
          <w:rFonts w:ascii="Times New Roman" w:eastAsia="Calibri" w:hAnsi="Times New Roman" w:cs="Times New Roman"/>
          <w:sz w:val="24"/>
          <w:szCs w:val="24"/>
        </w:rPr>
        <w:t>_________________________________________</w:t>
      </w:r>
    </w:p>
    <w:p w:rsidR="00A45F09" w:rsidRPr="002D520E" w:rsidRDefault="00A45F09" w:rsidP="00A45F09">
      <w:pPr>
        <w:tabs>
          <w:tab w:val="left" w:pos="11057"/>
        </w:tabs>
        <w:autoSpaceDE w:val="0"/>
        <w:spacing w:after="0" w:line="276" w:lineRule="auto"/>
        <w:rPr>
          <w:rFonts w:ascii="Times New Roman" w:eastAsia="Arial" w:hAnsi="Times New Roman" w:cs="Times New Roman"/>
          <w:sz w:val="16"/>
          <w:szCs w:val="16"/>
        </w:rPr>
      </w:pPr>
      <w:r w:rsidRPr="00FA44C9">
        <w:rPr>
          <w:rFonts w:ascii="Times New Roman" w:eastAsia="Arial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="Arial" w:hAnsi="Times New Roman" w:cs="Times New Roman"/>
          <w:sz w:val="24"/>
          <w:szCs w:val="24"/>
        </w:rPr>
        <w:t xml:space="preserve">       </w:t>
      </w:r>
      <w:r w:rsidRPr="002D520E">
        <w:rPr>
          <w:rFonts w:ascii="Times New Roman" w:eastAsia="Arial" w:hAnsi="Times New Roman" w:cs="Times New Roman"/>
          <w:sz w:val="16"/>
          <w:szCs w:val="16"/>
        </w:rPr>
        <w:t xml:space="preserve">(должность </w:t>
      </w:r>
      <w:proofErr w:type="gramStart"/>
      <w:r w:rsidRPr="002D520E">
        <w:rPr>
          <w:rFonts w:ascii="Times New Roman" w:eastAsia="Arial" w:hAnsi="Times New Roman" w:cs="Times New Roman"/>
          <w:sz w:val="16"/>
          <w:szCs w:val="16"/>
        </w:rPr>
        <w:t xml:space="preserve">руководителя)   </w:t>
      </w:r>
      <w:proofErr w:type="gramEnd"/>
      <w:r w:rsidRPr="002D520E">
        <w:rPr>
          <w:rFonts w:ascii="Times New Roman" w:eastAsia="Arial" w:hAnsi="Times New Roman" w:cs="Times New Roman"/>
          <w:sz w:val="16"/>
          <w:szCs w:val="16"/>
        </w:rPr>
        <w:t xml:space="preserve">                                     </w:t>
      </w:r>
      <w:r>
        <w:rPr>
          <w:rFonts w:ascii="Times New Roman" w:eastAsia="Arial" w:hAnsi="Times New Roman" w:cs="Times New Roman"/>
          <w:sz w:val="16"/>
          <w:szCs w:val="16"/>
        </w:rPr>
        <w:t xml:space="preserve">                </w:t>
      </w:r>
      <w:r w:rsidRPr="002D520E">
        <w:rPr>
          <w:rFonts w:ascii="Times New Roman" w:eastAsia="Arial" w:hAnsi="Times New Roman" w:cs="Times New Roman"/>
          <w:sz w:val="16"/>
          <w:szCs w:val="16"/>
        </w:rPr>
        <w:t xml:space="preserve">      (подпись)                                       </w:t>
      </w:r>
      <w:r>
        <w:rPr>
          <w:rFonts w:ascii="Times New Roman" w:eastAsia="Arial" w:hAnsi="Times New Roman" w:cs="Times New Roman"/>
          <w:sz w:val="16"/>
          <w:szCs w:val="16"/>
        </w:rPr>
        <w:t xml:space="preserve">                       </w:t>
      </w:r>
      <w:r w:rsidRPr="002D520E">
        <w:rPr>
          <w:rFonts w:ascii="Times New Roman" w:eastAsia="Arial" w:hAnsi="Times New Roman" w:cs="Times New Roman"/>
          <w:sz w:val="16"/>
          <w:szCs w:val="16"/>
        </w:rPr>
        <w:t xml:space="preserve"> (расшифровка подписи)                        </w:t>
      </w:r>
    </w:p>
    <w:p w:rsidR="00A45F09" w:rsidRPr="002D520E" w:rsidRDefault="00A45F09" w:rsidP="00A45F09">
      <w:pPr>
        <w:tabs>
          <w:tab w:val="left" w:pos="11057"/>
        </w:tabs>
        <w:autoSpaceDE w:val="0"/>
        <w:spacing w:after="200" w:line="276" w:lineRule="auto"/>
        <w:rPr>
          <w:rFonts w:ascii="Times New Roman" w:eastAsia="Arial" w:hAnsi="Times New Roman" w:cs="Times New Roman"/>
          <w:sz w:val="20"/>
          <w:szCs w:val="20"/>
        </w:rPr>
      </w:pPr>
      <w:r w:rsidRPr="002D520E">
        <w:rPr>
          <w:rFonts w:ascii="Times New Roman" w:eastAsia="Arial" w:hAnsi="Times New Roman" w:cs="Times New Roman"/>
          <w:sz w:val="20"/>
          <w:szCs w:val="20"/>
        </w:rPr>
        <w:t>М.П. (при наличии)</w:t>
      </w:r>
    </w:p>
    <w:p w:rsidR="00A45F09" w:rsidRPr="00FA44C9" w:rsidRDefault="00A45F09" w:rsidP="00A45F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44C9">
        <w:rPr>
          <w:rFonts w:ascii="Times New Roman" w:eastAsia="Calibri" w:hAnsi="Times New Roman" w:cs="Times New Roman"/>
          <w:sz w:val="24"/>
          <w:szCs w:val="24"/>
        </w:rPr>
        <w:t>Отметка ФГБУ «Российский сельскохозяйственный центр» по Смоленской области</w:t>
      </w:r>
    </w:p>
    <w:p w:rsidR="00A45F09" w:rsidRPr="00FA44C9" w:rsidRDefault="00A45F09" w:rsidP="00A45F0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A45F09" w:rsidRPr="00FA44C9" w:rsidRDefault="00A45F09" w:rsidP="00A45F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44C9">
        <w:rPr>
          <w:rFonts w:ascii="Times New Roman" w:eastAsia="Calibri" w:hAnsi="Times New Roman" w:cs="Times New Roman"/>
          <w:sz w:val="24"/>
          <w:szCs w:val="24"/>
        </w:rPr>
        <w:t>________________________         _______________________________________</w:t>
      </w:r>
    </w:p>
    <w:p w:rsidR="00A45F09" w:rsidRPr="002D520E" w:rsidRDefault="00A45F09" w:rsidP="00A45F0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2D520E">
        <w:rPr>
          <w:rFonts w:ascii="Times New Roman" w:eastAsia="Calibri" w:hAnsi="Times New Roman" w:cs="Times New Roman"/>
          <w:sz w:val="16"/>
          <w:szCs w:val="16"/>
        </w:rPr>
        <w:t xml:space="preserve">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</w:t>
      </w:r>
      <w:r w:rsidRPr="002D520E">
        <w:rPr>
          <w:rFonts w:ascii="Times New Roman" w:eastAsia="Calibri" w:hAnsi="Times New Roman" w:cs="Times New Roman"/>
          <w:sz w:val="16"/>
          <w:szCs w:val="16"/>
        </w:rPr>
        <w:t xml:space="preserve"> (</w:t>
      </w:r>
      <w:proofErr w:type="gramStart"/>
      <w:r w:rsidRPr="002D520E">
        <w:rPr>
          <w:rFonts w:ascii="Times New Roman" w:eastAsia="Calibri" w:hAnsi="Times New Roman" w:cs="Times New Roman"/>
          <w:sz w:val="16"/>
          <w:szCs w:val="16"/>
        </w:rPr>
        <w:t xml:space="preserve">подпись)   </w:t>
      </w:r>
      <w:proofErr w:type="gramEnd"/>
      <w:r w:rsidRPr="002D520E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</w:t>
      </w:r>
      <w:r w:rsidRPr="002D520E">
        <w:rPr>
          <w:rFonts w:ascii="Times New Roman" w:eastAsia="Calibri" w:hAnsi="Times New Roman" w:cs="Times New Roman"/>
          <w:sz w:val="16"/>
          <w:szCs w:val="16"/>
        </w:rPr>
        <w:t xml:space="preserve">  (расшифровка подписи)</w:t>
      </w:r>
    </w:p>
    <w:p w:rsidR="00A45F09" w:rsidRPr="002D520E" w:rsidRDefault="00A45F09" w:rsidP="00A45F0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D520E">
        <w:rPr>
          <w:rFonts w:ascii="Times New Roman" w:eastAsia="Calibri" w:hAnsi="Times New Roman" w:cs="Times New Roman"/>
          <w:sz w:val="20"/>
          <w:szCs w:val="20"/>
        </w:rPr>
        <w:t>М.П.</w:t>
      </w:r>
    </w:p>
    <w:p w:rsidR="00A45F09" w:rsidRPr="00FA44C9" w:rsidRDefault="00A45F09" w:rsidP="00A45F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4079" w:rsidRDefault="00A45F09" w:rsidP="00A45F09">
      <w:pPr>
        <w:spacing w:after="0" w:line="276" w:lineRule="auto"/>
        <w:jc w:val="center"/>
      </w:pPr>
    </w:p>
    <w:sectPr w:rsidR="00364079" w:rsidSect="00EF4D65">
      <w:pgSz w:w="16838" w:h="11906" w:orient="landscape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D65"/>
    <w:rsid w:val="004A5E70"/>
    <w:rsid w:val="00A45F09"/>
    <w:rsid w:val="00CE3644"/>
    <w:rsid w:val="00EF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9BAFBD-9379-4714-8D8E-E1C56EE7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Федукова Александра Дмитриевна</dc:creator>
  <cp:keywords/>
  <dc:description/>
  <cp:lastModifiedBy>Федукова Александра Дмитриевна</cp:lastModifiedBy>
  <cp:revision>2</cp:revision>
  <dcterms:created xsi:type="dcterms:W3CDTF">2024-09-05T07:39:00Z</dcterms:created>
  <dcterms:modified xsi:type="dcterms:W3CDTF">2024-09-09T07:01:00Z</dcterms:modified>
</cp:coreProperties>
</file>