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C1" w:rsidRPr="00A22E65" w:rsidRDefault="00EB7CC1" w:rsidP="00577986">
      <w:pPr>
        <w:pStyle w:val="ConsPlusNormal"/>
        <w:ind w:firstLine="567"/>
        <w:contextualSpacing/>
        <w:jc w:val="center"/>
        <w:rPr>
          <w:rFonts w:ascii="Times New Roman" w:hAnsi="Times New Roman" w:hint="default"/>
          <w:b/>
          <w:color w:val="000000" w:themeColor="text1"/>
          <w:sz w:val="24"/>
          <w:szCs w:val="24"/>
        </w:rPr>
      </w:pPr>
      <w:r w:rsidRPr="00A22E65">
        <w:rPr>
          <w:rFonts w:ascii="Times New Roman" w:hAnsi="Times New Roman"/>
          <w:b/>
          <w:color w:val="000000" w:themeColor="text1"/>
          <w:sz w:val="24"/>
          <w:szCs w:val="24"/>
        </w:rPr>
        <w:t>Расчет размера субсидии</w:t>
      </w:r>
      <w:r w:rsidR="00503C43">
        <w:rPr>
          <w:rFonts w:ascii="Times New Roman" w:hAnsi="Times New Roman" w:hint="default"/>
          <w:b/>
          <w:color w:val="000000" w:themeColor="text1"/>
          <w:sz w:val="24"/>
          <w:szCs w:val="24"/>
        </w:rPr>
        <w:t xml:space="preserve"> на развитие</w:t>
      </w:r>
      <w:r w:rsidRPr="00A22E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целях возмещения части затрат кооператива, связанных с приобретением имущества в целях </w:t>
      </w:r>
      <w:r w:rsidR="00EC674E" w:rsidRPr="00A22E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последующей </w:t>
      </w:r>
      <w:r w:rsidRPr="00A22E65">
        <w:rPr>
          <w:rFonts w:ascii="Times New Roman" w:hAnsi="Times New Roman"/>
          <w:b/>
          <w:color w:val="000000" w:themeColor="text1"/>
          <w:sz w:val="24"/>
          <w:szCs w:val="24"/>
        </w:rPr>
        <w:t>передачи (реализации) приобретённого имущества в собственность членов (кроме ассоциации членов) указанного кооператива</w:t>
      </w:r>
    </w:p>
    <w:p w:rsidR="00EB7CC1" w:rsidRPr="00A22E65" w:rsidRDefault="00EB7CC1" w:rsidP="00EB7CC1">
      <w:pPr>
        <w:pStyle w:val="ConsPlusNormal"/>
        <w:ind w:firstLine="567"/>
        <w:contextualSpacing/>
        <w:jc w:val="both"/>
        <w:rPr>
          <w:rFonts w:ascii="Times New Roman" w:hAnsi="Times New Roman" w:hint="default"/>
          <w:b/>
          <w:color w:val="000000" w:themeColor="text1"/>
          <w:sz w:val="24"/>
          <w:szCs w:val="24"/>
        </w:rPr>
      </w:pPr>
    </w:p>
    <w:p w:rsidR="00EB7CC1" w:rsidRPr="00A22E65" w:rsidRDefault="00EB7CC1" w:rsidP="00E91FC1">
      <w:pPr>
        <w:pStyle w:val="ConsPlusNormal"/>
        <w:ind w:firstLine="567"/>
        <w:contextualSpacing/>
        <w:jc w:val="center"/>
        <w:rPr>
          <w:rFonts w:ascii="Times New Roman" w:hAnsi="Times New Roman" w:hint="default"/>
          <w:color w:val="000000" w:themeColor="text1"/>
          <w:sz w:val="16"/>
          <w:szCs w:val="16"/>
        </w:rPr>
      </w:pPr>
      <w:r w:rsidRPr="00A22E65">
        <w:rPr>
          <w:rFonts w:ascii="Times New Roman" w:hAnsi="Times New Roman"/>
          <w:color w:val="000000" w:themeColor="text1"/>
          <w:sz w:val="16"/>
          <w:szCs w:val="16"/>
        </w:rPr>
        <w:t>_______________________________________________________________________________________________________________________________</w:t>
      </w:r>
    </w:p>
    <w:p w:rsidR="00EB7CC1" w:rsidRPr="00A22E65" w:rsidRDefault="00503C43" w:rsidP="00E91FC1">
      <w:pPr>
        <w:pStyle w:val="ConsPlusNormal"/>
        <w:ind w:firstLine="567"/>
        <w:contextualSpacing/>
        <w:jc w:val="center"/>
        <w:rPr>
          <w:rFonts w:ascii="Times New Roman" w:hAnsi="Times New Roman" w:hint="default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(полное наименование</w:t>
      </w:r>
      <w:r w:rsidR="00EB7CC1" w:rsidRPr="00A22E65">
        <w:rPr>
          <w:rFonts w:ascii="Times New Roman" w:hAnsi="Times New Roman"/>
          <w:color w:val="000000" w:themeColor="text1"/>
          <w:sz w:val="16"/>
          <w:szCs w:val="16"/>
        </w:rPr>
        <w:t xml:space="preserve"> кооператива</w:t>
      </w:r>
      <w:r w:rsidR="007C09CB" w:rsidRPr="00A22E65">
        <w:rPr>
          <w:rFonts w:ascii="Times New Roman" w:hAnsi="Times New Roman" w:hint="default"/>
          <w:color w:val="000000" w:themeColor="text1"/>
          <w:sz w:val="16"/>
          <w:szCs w:val="16"/>
        </w:rPr>
        <w:t xml:space="preserve"> – Участника отбора</w:t>
      </w:r>
      <w:r w:rsidR="00EB7CC1" w:rsidRPr="00A22E65">
        <w:rPr>
          <w:rFonts w:ascii="Times New Roman" w:hAnsi="Times New Roman"/>
          <w:color w:val="000000" w:themeColor="text1"/>
          <w:sz w:val="16"/>
          <w:szCs w:val="16"/>
        </w:rPr>
        <w:t xml:space="preserve"> (далее также - СПОК)</w:t>
      </w:r>
    </w:p>
    <w:p w:rsidR="00EB7CC1" w:rsidRPr="00A22E65" w:rsidRDefault="00EB7CC1" w:rsidP="00E91FC1">
      <w:pPr>
        <w:pStyle w:val="ConsPlusNormal"/>
        <w:ind w:firstLine="567"/>
        <w:contextualSpacing/>
        <w:jc w:val="center"/>
        <w:rPr>
          <w:rFonts w:ascii="Times New Roman" w:hAnsi="Times New Roman" w:hint="default"/>
          <w:color w:val="000000" w:themeColor="text1"/>
          <w:sz w:val="16"/>
          <w:szCs w:val="16"/>
        </w:rPr>
      </w:pPr>
    </w:p>
    <w:tbl>
      <w:tblPr>
        <w:tblStyle w:val="ab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559"/>
        <w:gridCol w:w="992"/>
        <w:gridCol w:w="992"/>
        <w:gridCol w:w="1134"/>
        <w:gridCol w:w="1134"/>
        <w:gridCol w:w="1418"/>
        <w:gridCol w:w="1559"/>
        <w:gridCol w:w="1418"/>
        <w:gridCol w:w="850"/>
        <w:gridCol w:w="1276"/>
      </w:tblGrid>
      <w:tr w:rsidR="00A22E65" w:rsidRPr="00A22E65" w:rsidTr="00D64E8E">
        <w:trPr>
          <w:trHeight w:val="567"/>
        </w:trPr>
        <w:tc>
          <w:tcPr>
            <w:tcW w:w="1134" w:type="dxa"/>
            <w:vMerge w:val="restart"/>
          </w:tcPr>
          <w:p w:rsidR="00EB7CC1" w:rsidRPr="005E1FE9" w:rsidRDefault="00EB7CC1" w:rsidP="00EB7CC1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Наименование имущества, приобретённого СПОК</w:t>
            </w:r>
          </w:p>
        </w:tc>
        <w:tc>
          <w:tcPr>
            <w:tcW w:w="993" w:type="dxa"/>
            <w:vMerge w:val="restart"/>
          </w:tcPr>
          <w:p w:rsidR="00EB7CC1" w:rsidRPr="005E1FE9" w:rsidRDefault="00EB7CC1" w:rsidP="00EB7CC1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Количест-</w:t>
            </w:r>
          </w:p>
          <w:p w:rsidR="00EB7CC1" w:rsidRPr="005E1FE9" w:rsidRDefault="00EB7CC1" w:rsidP="00EB7CC1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во, единиц</w:t>
            </w:r>
          </w:p>
        </w:tc>
        <w:tc>
          <w:tcPr>
            <w:tcW w:w="1134" w:type="dxa"/>
            <w:vMerge w:val="restart"/>
          </w:tcPr>
          <w:p w:rsidR="00EB7CC1" w:rsidRPr="005E1FE9" w:rsidRDefault="00EB7CC1" w:rsidP="00EB7CC1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Дата и номер договора (договоров) купли-продажи, поставщик</w:t>
            </w:r>
          </w:p>
        </w:tc>
        <w:tc>
          <w:tcPr>
            <w:tcW w:w="1559" w:type="dxa"/>
            <w:vMerge w:val="restart"/>
          </w:tcPr>
          <w:p w:rsidR="00EB7CC1" w:rsidRPr="005E1FE9" w:rsidRDefault="00EB7CC1" w:rsidP="007C09CB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Стоимость имущества, приобретённого СПОК в 20___году</w:t>
            </w:r>
            <w:r w:rsidR="007C09CB" w:rsidRPr="005E1FE9">
              <w:rPr>
                <w:rFonts w:ascii="Times New Roman" w:hAnsi="Times New Roman" w:hint="default"/>
                <w:color w:val="000000" w:themeColor="text1"/>
                <w:vertAlign w:val="superscript"/>
              </w:rPr>
              <w:t>1</w:t>
            </w:r>
            <w:r w:rsidRPr="005E1FE9">
              <w:rPr>
                <w:rFonts w:ascii="Times New Roman" w:hAnsi="Times New Roman"/>
                <w:color w:val="000000" w:themeColor="text1"/>
              </w:rPr>
              <w:t>, по договору (договорам) купли продажи (поставки) (без НДС</w:t>
            </w:r>
            <w:r w:rsidR="007C09CB" w:rsidRPr="005E1FE9">
              <w:rPr>
                <w:rFonts w:ascii="Times New Roman" w:hAnsi="Times New Roman" w:hint="default"/>
                <w:color w:val="000000" w:themeColor="text1"/>
                <w:vertAlign w:val="superscript"/>
              </w:rPr>
              <w:t>2</w:t>
            </w:r>
            <w:r w:rsidRPr="005E1FE9">
              <w:rPr>
                <w:rFonts w:ascii="Times New Roman" w:hAnsi="Times New Roman"/>
                <w:color w:val="000000" w:themeColor="text1"/>
              </w:rPr>
              <w:t>), рублей</w:t>
            </w:r>
          </w:p>
        </w:tc>
        <w:tc>
          <w:tcPr>
            <w:tcW w:w="4252" w:type="dxa"/>
            <w:gridSpan w:val="4"/>
          </w:tcPr>
          <w:p w:rsidR="00EB7CC1" w:rsidRPr="005E1FE9" w:rsidRDefault="00EB7CC1" w:rsidP="007C09CB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Платежные (расчетные) документы, подтверждающие фактическую оплату имущества</w:t>
            </w:r>
            <w:r w:rsidR="007C09CB" w:rsidRPr="005E1FE9">
              <w:rPr>
                <w:rFonts w:ascii="Times New Roman" w:hAnsi="Times New Roman" w:hint="default"/>
                <w:color w:val="000000" w:themeColor="text1"/>
                <w:vertAlign w:val="superscript"/>
              </w:rPr>
              <w:t>3</w:t>
            </w:r>
            <w:r w:rsidRPr="005E1FE9">
              <w:rPr>
                <w:rFonts w:ascii="Times New Roman" w:hAnsi="Times New Roman"/>
                <w:color w:val="000000" w:themeColor="text1"/>
              </w:rPr>
              <w:t>, приобретенных в 20__году</w:t>
            </w:r>
            <w:r w:rsidR="007C09CB" w:rsidRPr="005E1FE9">
              <w:rPr>
                <w:rFonts w:ascii="Times New Roman" w:hAnsi="Times New Roman" w:hint="default"/>
                <w:color w:val="000000" w:themeColor="text1"/>
                <w:vertAlign w:val="superscript"/>
              </w:rPr>
              <w:t>1</w:t>
            </w:r>
          </w:p>
        </w:tc>
        <w:tc>
          <w:tcPr>
            <w:tcW w:w="1418" w:type="dxa"/>
            <w:vMerge w:val="restart"/>
          </w:tcPr>
          <w:p w:rsidR="00EB7CC1" w:rsidRPr="005E1FE9" w:rsidRDefault="00EB7CC1" w:rsidP="00EB7CC1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Размер субсидии</w:t>
            </w:r>
            <w:r w:rsidR="007C09CB" w:rsidRPr="005E1FE9">
              <w:rPr>
                <w:rFonts w:ascii="Times New Roman" w:hAnsi="Times New Roman" w:hint="default"/>
                <w:color w:val="000000" w:themeColor="text1"/>
                <w:vertAlign w:val="superscript"/>
              </w:rPr>
              <w:t>5</w:t>
            </w:r>
            <w:r w:rsidRPr="005E1FE9">
              <w:rPr>
                <w:rFonts w:ascii="Times New Roman" w:hAnsi="Times New Roman"/>
                <w:color w:val="000000" w:themeColor="text1"/>
              </w:rPr>
              <w:t>, рублей</w:t>
            </w:r>
            <w:r w:rsidRPr="005E1FE9">
              <w:rPr>
                <w:rFonts w:ascii="Times New Roman" w:hAnsi="Times New Roman" w:hint="default"/>
                <w:color w:val="000000" w:themeColor="text1"/>
              </w:rPr>
              <w:t xml:space="preserve"> </w:t>
            </w:r>
            <w:r w:rsidRPr="005E1FE9">
              <w:rPr>
                <w:rFonts w:ascii="Times New Roman" w:hAnsi="Times New Roman"/>
                <w:color w:val="000000" w:themeColor="text1"/>
              </w:rPr>
              <w:t>(гр.7 или гр.8</w:t>
            </w:r>
            <w:r w:rsidRPr="005E1FE9">
              <w:rPr>
                <w:rFonts w:ascii="Times New Roman" w:hAnsi="Times New Roman"/>
                <w:color w:val="000000" w:themeColor="text1"/>
                <w:lang w:val="en-US"/>
              </w:rPr>
              <w:t>x</w:t>
            </w:r>
            <w:r w:rsidRPr="005E1FE9">
              <w:rPr>
                <w:rFonts w:ascii="Times New Roman" w:hAnsi="Times New Roman"/>
                <w:color w:val="000000" w:themeColor="text1"/>
              </w:rPr>
              <w:t xml:space="preserve">50/100), но не более </w:t>
            </w:r>
            <w:r w:rsidRPr="005E1FE9">
              <w:rPr>
                <w:rFonts w:ascii="Times New Roman" w:hAnsi="Times New Roman"/>
                <w:color w:val="000000" w:themeColor="text1"/>
              </w:rPr>
              <w:br/>
              <w:t>3 млн. рублей</w:t>
            </w:r>
          </w:p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2977" w:type="dxa"/>
            <w:gridSpan w:val="2"/>
          </w:tcPr>
          <w:p w:rsidR="00EB7CC1" w:rsidRPr="005E1FE9" w:rsidRDefault="00EB7CC1" w:rsidP="00EB7CC1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 xml:space="preserve">Сведения </w:t>
            </w:r>
            <w:r w:rsidR="007F3898" w:rsidRPr="005E1FE9">
              <w:rPr>
                <w:rFonts w:ascii="Times New Roman" w:hAnsi="Times New Roman"/>
                <w:color w:val="000000" w:themeColor="text1"/>
              </w:rPr>
              <w:t xml:space="preserve">о </w:t>
            </w:r>
            <w:r w:rsidRPr="005E1FE9">
              <w:rPr>
                <w:rFonts w:ascii="Times New Roman" w:hAnsi="Times New Roman"/>
                <w:color w:val="000000" w:themeColor="text1"/>
              </w:rPr>
              <w:t>члене СПОК, которому безвозмездно передано (реализовано) имущество</w:t>
            </w:r>
          </w:p>
        </w:tc>
        <w:tc>
          <w:tcPr>
            <w:tcW w:w="2126" w:type="dxa"/>
            <w:gridSpan w:val="2"/>
          </w:tcPr>
          <w:p w:rsidR="00EB7CC1" w:rsidRPr="005E1FE9" w:rsidRDefault="00EB7CC1" w:rsidP="00EB7CC1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Документ подтверждающий передачу членам СПОК имущества</w:t>
            </w:r>
          </w:p>
        </w:tc>
      </w:tr>
      <w:tr w:rsidR="00A22E65" w:rsidRPr="00A22E65" w:rsidTr="00D64E8E">
        <w:trPr>
          <w:trHeight w:val="474"/>
        </w:trPr>
        <w:tc>
          <w:tcPr>
            <w:tcW w:w="1134" w:type="dxa"/>
            <w:vMerge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992" w:type="dxa"/>
          </w:tcPr>
          <w:p w:rsidR="00EB7CC1" w:rsidRPr="005E1FE9" w:rsidRDefault="00EB7CC1" w:rsidP="00EB7CC1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наимено-вание</w:t>
            </w:r>
          </w:p>
        </w:tc>
        <w:tc>
          <w:tcPr>
            <w:tcW w:w="992" w:type="dxa"/>
          </w:tcPr>
          <w:p w:rsidR="00EB7CC1" w:rsidRPr="005E1FE9" w:rsidRDefault="00EB7CC1" w:rsidP="00EB7CC1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дата и номер</w:t>
            </w:r>
          </w:p>
        </w:tc>
        <w:tc>
          <w:tcPr>
            <w:tcW w:w="1134" w:type="dxa"/>
          </w:tcPr>
          <w:p w:rsidR="00EB7CC1" w:rsidRPr="005E1FE9" w:rsidRDefault="00EB7CC1" w:rsidP="00EB7CC1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сумма (с НДС), рублей</w:t>
            </w:r>
          </w:p>
        </w:tc>
        <w:tc>
          <w:tcPr>
            <w:tcW w:w="1134" w:type="dxa"/>
          </w:tcPr>
          <w:p w:rsidR="00EB7CC1" w:rsidRPr="005E1FE9" w:rsidRDefault="00EB7CC1" w:rsidP="007C09CB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Сумма (без НДС</w:t>
            </w:r>
            <w:r w:rsidR="007C09CB" w:rsidRPr="005E1FE9">
              <w:rPr>
                <w:rFonts w:ascii="Times New Roman" w:hAnsi="Times New Roman" w:hint="default"/>
                <w:color w:val="000000" w:themeColor="text1"/>
                <w:vertAlign w:val="superscript"/>
              </w:rPr>
              <w:t>4</w:t>
            </w:r>
            <w:r w:rsidRPr="005E1FE9">
              <w:rPr>
                <w:rFonts w:ascii="Times New Roman" w:hAnsi="Times New Roman"/>
                <w:color w:val="000000" w:themeColor="text1"/>
              </w:rPr>
              <w:t>), рублей</w:t>
            </w:r>
          </w:p>
        </w:tc>
        <w:tc>
          <w:tcPr>
            <w:tcW w:w="1418" w:type="dxa"/>
            <w:vMerge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559" w:type="dxa"/>
          </w:tcPr>
          <w:p w:rsidR="00EB7CC1" w:rsidRPr="005E1FE9" w:rsidRDefault="00EB7CC1" w:rsidP="00EB7CC1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Наименование члена СПОК</w:t>
            </w:r>
            <w:r w:rsidR="007F3898" w:rsidRPr="005E1FE9">
              <w:rPr>
                <w:rFonts w:ascii="Times New Roman" w:hAnsi="Times New Roman" w:hint="default"/>
                <w:color w:val="000000" w:themeColor="text1"/>
              </w:rPr>
              <w:t>,</w:t>
            </w:r>
            <w:r w:rsidRPr="005E1FE9">
              <w:rPr>
                <w:rFonts w:ascii="Times New Roman" w:hAnsi="Times New Roman"/>
                <w:color w:val="000000" w:themeColor="text1"/>
              </w:rPr>
              <w:t xml:space="preserve"> ИНН</w:t>
            </w:r>
          </w:p>
        </w:tc>
        <w:tc>
          <w:tcPr>
            <w:tcW w:w="1418" w:type="dxa"/>
          </w:tcPr>
          <w:p w:rsidR="00AF45B3" w:rsidRPr="005E1FE9" w:rsidRDefault="00503C43" w:rsidP="00B919C5">
            <w:pPr>
              <w:pStyle w:val="ConsPlusNormal"/>
              <w:contextualSpacing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Стоимость имущества , рублей</w:t>
            </w:r>
            <w:r w:rsidR="0021724B">
              <w:rPr>
                <w:rFonts w:ascii="Times New Roman" w:hAnsi="Times New Roman" w:hint="default"/>
                <w:color w:val="000000" w:themeColor="text1"/>
              </w:rPr>
              <w:t xml:space="preserve"> </w:t>
            </w:r>
            <w:r w:rsidR="0021724B" w:rsidRPr="0021724B">
              <w:rPr>
                <w:rFonts w:ascii="Times New Roman" w:hAnsi="Times New Roman" w:cs="Times New Roman" w:hint="default"/>
                <w:color w:val="000000" w:themeColor="text1"/>
                <w:sz w:val="24"/>
                <w:szCs w:val="24"/>
              </w:rPr>
              <w:t>⁶</w:t>
            </w:r>
          </w:p>
        </w:tc>
        <w:tc>
          <w:tcPr>
            <w:tcW w:w="850" w:type="dxa"/>
          </w:tcPr>
          <w:p w:rsidR="00EB7CC1" w:rsidRPr="005E1FE9" w:rsidRDefault="00EB7CC1" w:rsidP="00EB7CC1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</w:tc>
        <w:tc>
          <w:tcPr>
            <w:tcW w:w="1276" w:type="dxa"/>
          </w:tcPr>
          <w:p w:rsidR="00EB7CC1" w:rsidRPr="005E1FE9" w:rsidRDefault="00EB7CC1" w:rsidP="00EB7CC1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Дата и номер</w:t>
            </w:r>
          </w:p>
        </w:tc>
      </w:tr>
      <w:tr w:rsidR="00A22E65" w:rsidRPr="00A22E65" w:rsidTr="00D64E8E">
        <w:trPr>
          <w:trHeight w:val="85"/>
        </w:trPr>
        <w:tc>
          <w:tcPr>
            <w:tcW w:w="1134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EB7CC1" w:rsidRPr="005E1FE9" w:rsidRDefault="00EB7CC1" w:rsidP="00EB7CC1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EB7CC1" w:rsidRPr="005E1FE9" w:rsidRDefault="00EB7CC1" w:rsidP="00EB7CC1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EB7CC1" w:rsidRPr="005E1FE9" w:rsidRDefault="00EB7CC1" w:rsidP="00EB7CC1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EB7CC1" w:rsidRPr="005E1FE9" w:rsidRDefault="00EB7CC1" w:rsidP="00EB7CC1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EB7CC1" w:rsidRPr="005E1FE9" w:rsidRDefault="00EB7CC1" w:rsidP="00EB7CC1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418" w:type="dxa"/>
          </w:tcPr>
          <w:p w:rsidR="00EB7CC1" w:rsidRPr="005E1FE9" w:rsidRDefault="007F3898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 w:hint="default"/>
                <w:color w:val="000000" w:themeColor="text1"/>
              </w:rPr>
              <w:t>9</w:t>
            </w:r>
          </w:p>
        </w:tc>
        <w:tc>
          <w:tcPr>
            <w:tcW w:w="1559" w:type="dxa"/>
          </w:tcPr>
          <w:p w:rsidR="00EB7CC1" w:rsidRPr="005E1FE9" w:rsidRDefault="007F3898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 w:hint="default"/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:rsidR="00EB7CC1" w:rsidRPr="005E1FE9" w:rsidRDefault="007F3898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 w:hint="default"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:rsidR="00EB7CC1" w:rsidRPr="005E1FE9" w:rsidRDefault="007F3898" w:rsidP="00EB7CC1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 w:hint="default"/>
                <w:color w:val="000000" w:themeColor="text1"/>
              </w:rPr>
              <w:t>12</w:t>
            </w:r>
          </w:p>
        </w:tc>
        <w:tc>
          <w:tcPr>
            <w:tcW w:w="1276" w:type="dxa"/>
          </w:tcPr>
          <w:p w:rsidR="00EB7CC1" w:rsidRPr="005E1FE9" w:rsidRDefault="007F3898" w:rsidP="007F3898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 w:hint="default"/>
                <w:color w:val="000000" w:themeColor="text1"/>
              </w:rPr>
              <w:t>13</w:t>
            </w:r>
          </w:p>
        </w:tc>
      </w:tr>
      <w:tr w:rsidR="00A22E65" w:rsidRPr="00A22E65" w:rsidTr="00D64E8E">
        <w:trPr>
          <w:trHeight w:val="78"/>
        </w:trPr>
        <w:tc>
          <w:tcPr>
            <w:tcW w:w="1134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993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134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559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992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992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134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134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418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559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418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850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276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</w:tr>
      <w:tr w:rsidR="00A22E65" w:rsidRPr="00A22E65" w:rsidTr="00D64E8E">
        <w:trPr>
          <w:trHeight w:val="93"/>
        </w:trPr>
        <w:tc>
          <w:tcPr>
            <w:tcW w:w="1134" w:type="dxa"/>
          </w:tcPr>
          <w:p w:rsidR="00EB7CC1" w:rsidRPr="005E1FE9" w:rsidRDefault="00EB7CC1" w:rsidP="00EB7CC1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5E1FE9">
              <w:rPr>
                <w:rFonts w:ascii="Times New Roman" w:hAnsi="Times New Roman"/>
                <w:color w:val="000000" w:themeColor="text1"/>
              </w:rPr>
              <w:t>ИТОГО:</w:t>
            </w:r>
          </w:p>
        </w:tc>
        <w:tc>
          <w:tcPr>
            <w:tcW w:w="993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134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559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992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992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134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134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418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559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418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850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276" w:type="dxa"/>
          </w:tcPr>
          <w:p w:rsidR="00EB7CC1" w:rsidRPr="005E1FE9" w:rsidRDefault="00EB7CC1" w:rsidP="00EB7CC1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</w:tr>
    </w:tbl>
    <w:p w:rsidR="00EB7CC1" w:rsidRPr="00A22E65" w:rsidRDefault="00EB7CC1" w:rsidP="00E91FC1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D07C6E" w:rsidRPr="00A22E65" w:rsidRDefault="00D07C6E" w:rsidP="00E91FC1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  <w:r w:rsidRPr="00A22E65">
        <w:rPr>
          <w:rFonts w:ascii="Times New Roman" w:hAnsi="Times New Roman" w:hint="default"/>
          <w:color w:val="000000" w:themeColor="text1"/>
          <w:sz w:val="16"/>
          <w:szCs w:val="16"/>
        </w:rPr>
        <w:t>____________________</w:t>
      </w:r>
    </w:p>
    <w:p w:rsidR="0021724B" w:rsidRDefault="007C09CB" w:rsidP="0021724B">
      <w:pPr>
        <w:pStyle w:val="ConsPlusNormal"/>
        <w:contextualSpacing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5E1FE9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1</w:t>
      </w:r>
      <w:r w:rsidR="00EB7CC1" w:rsidRPr="005E1FE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21724B" w:rsidRPr="005E1FE9">
        <w:rPr>
          <w:rFonts w:ascii="Times New Roman" w:hAnsi="Times New Roman"/>
          <w:color w:val="000000" w:themeColor="text1"/>
          <w:sz w:val="18"/>
          <w:szCs w:val="18"/>
        </w:rPr>
        <w:t>Указывается стоимость специализированного инвентаря</w:t>
      </w:r>
      <w:r w:rsidR="0021724B" w:rsidRPr="005E1FE9">
        <w:rPr>
          <w:rFonts w:ascii="Times New Roman" w:hAnsi="Times New Roman" w:hint="default"/>
          <w:color w:val="000000" w:themeColor="text1"/>
          <w:sz w:val="18"/>
          <w:szCs w:val="18"/>
        </w:rPr>
        <w:t>, материалов и оборудования, средств автоматизации, предназначенных и используемых для производства сельскохозяйственной продукции (кроме свиноводческой продукции), а также средства автоматизации, оборудование и материалы, включая конструкции, предназначенные для возведения мини-теплиц площадью до 1 га</w:t>
      </w:r>
      <w:r w:rsidR="0021724B" w:rsidRPr="005E1FE9">
        <w:rPr>
          <w:rFonts w:ascii="Times New Roman" w:hAnsi="Times New Roman"/>
          <w:color w:val="000000" w:themeColor="text1"/>
          <w:sz w:val="18"/>
          <w:szCs w:val="18"/>
        </w:rPr>
        <w:t>, приобретенных</w:t>
      </w:r>
      <w:r w:rsidR="0021724B" w:rsidRPr="005E1FE9">
        <w:rPr>
          <w:rFonts w:ascii="Times New Roman" w:hAnsi="Times New Roman" w:hint="default"/>
          <w:color w:val="000000" w:themeColor="text1"/>
          <w:sz w:val="18"/>
          <w:szCs w:val="18"/>
        </w:rPr>
        <w:t xml:space="preserve"> СПОК</w:t>
      </w:r>
      <w:r w:rsidR="0021724B" w:rsidRPr="005E1FE9">
        <w:rPr>
          <w:rFonts w:ascii="Times New Roman" w:hAnsi="Times New Roman"/>
          <w:color w:val="000000" w:themeColor="text1"/>
          <w:sz w:val="18"/>
          <w:szCs w:val="18"/>
        </w:rPr>
        <w:t xml:space="preserve"> в текущем финансовом году.</w:t>
      </w:r>
    </w:p>
    <w:p w:rsidR="00EB7CC1" w:rsidRPr="005E1FE9" w:rsidRDefault="0021724B" w:rsidP="0021724B">
      <w:pPr>
        <w:pStyle w:val="ConsPlusNormal"/>
        <w:contextualSpacing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5E1FE9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2</w:t>
      </w:r>
      <w:r w:rsidR="00EB7CC1" w:rsidRPr="005E1FE9">
        <w:rPr>
          <w:rFonts w:ascii="Times New Roman" w:hAnsi="Times New Roman"/>
          <w:color w:val="000000" w:themeColor="text1"/>
          <w:sz w:val="18"/>
          <w:szCs w:val="18"/>
        </w:rPr>
        <w:t xml:space="preserve">Стоимость </w:t>
      </w:r>
      <w:r w:rsidR="00056D08" w:rsidRPr="005E1FE9">
        <w:rPr>
          <w:rFonts w:ascii="Times New Roman" w:hAnsi="Times New Roman"/>
          <w:color w:val="000000" w:themeColor="text1"/>
          <w:sz w:val="18"/>
          <w:szCs w:val="18"/>
        </w:rPr>
        <w:t>специализированного инвентаря</w:t>
      </w:r>
      <w:r w:rsidR="00056D08" w:rsidRPr="005E1FE9">
        <w:rPr>
          <w:rFonts w:ascii="Times New Roman" w:hAnsi="Times New Roman" w:hint="default"/>
          <w:color w:val="000000" w:themeColor="text1"/>
          <w:sz w:val="18"/>
          <w:szCs w:val="18"/>
        </w:rPr>
        <w:t xml:space="preserve">, материалов и оборудования, средств автоматизации, предназначенных и используемых для производства сельскохозяйственной продукции (кроме свиноводческой продукции), а также средства автоматизации, оборудование и материалы, включая конструкции, предназначенные для возведения мини-теплиц площадью до 1 га </w:t>
      </w:r>
      <w:r w:rsidR="00EB7CC1" w:rsidRPr="005E1FE9">
        <w:rPr>
          <w:rFonts w:ascii="Times New Roman" w:hAnsi="Times New Roman"/>
          <w:color w:val="000000" w:themeColor="text1"/>
          <w:sz w:val="18"/>
          <w:szCs w:val="18"/>
        </w:rPr>
        <w:t>указывается без учета налога на добавленную стоимость кооперативами,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Федерации.</w:t>
      </w:r>
    </w:p>
    <w:p w:rsidR="00EB7CC1" w:rsidRPr="005E1FE9" w:rsidRDefault="007F3898" w:rsidP="000A6B59">
      <w:pPr>
        <w:pStyle w:val="ConsPlusNormal"/>
        <w:contextualSpacing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5E1FE9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3</w:t>
      </w:r>
      <w:r w:rsidR="00056D08" w:rsidRPr="005E1FE9">
        <w:rPr>
          <w:rFonts w:ascii="Times New Roman" w:hAnsi="Times New Roman"/>
          <w:color w:val="000000" w:themeColor="text1"/>
          <w:sz w:val="18"/>
          <w:szCs w:val="18"/>
        </w:rPr>
        <w:t xml:space="preserve"> В случае если оплата специализированного инвентаря</w:t>
      </w:r>
      <w:r w:rsidR="00056D08" w:rsidRPr="005E1FE9">
        <w:rPr>
          <w:rFonts w:ascii="Times New Roman" w:hAnsi="Times New Roman" w:hint="default"/>
          <w:color w:val="000000" w:themeColor="text1"/>
          <w:sz w:val="18"/>
          <w:szCs w:val="18"/>
        </w:rPr>
        <w:t xml:space="preserve">, материалов и оборудования, средств автоматизации, предназначенных и используемых для производства сельскохозяйственной продукции (кроме свиноводческой продукции), а также средства автоматизации, оборудование и материалы, включая конструкции, предназначенные для возведения мини-теплиц площадью до 1 га </w:t>
      </w:r>
      <w:r w:rsidR="00EB7CC1" w:rsidRPr="005E1FE9">
        <w:rPr>
          <w:rFonts w:ascii="Times New Roman" w:hAnsi="Times New Roman"/>
          <w:color w:val="000000" w:themeColor="text1"/>
          <w:sz w:val="18"/>
          <w:szCs w:val="18"/>
        </w:rPr>
        <w:t>осуществляется частями, необходимо указывать реквизиты и суммы по всем платежным (расчетным) документам.</w:t>
      </w:r>
    </w:p>
    <w:p w:rsidR="00EB7CC1" w:rsidRPr="005E1FE9" w:rsidRDefault="007F3898" w:rsidP="000A6B59">
      <w:pPr>
        <w:pStyle w:val="ConsPlusNormal"/>
        <w:contextualSpacing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5E1FE9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4</w:t>
      </w:r>
      <w:r w:rsidR="00EB7CC1" w:rsidRPr="005E1FE9">
        <w:rPr>
          <w:rFonts w:ascii="Times New Roman" w:hAnsi="Times New Roman"/>
          <w:color w:val="000000" w:themeColor="text1"/>
          <w:sz w:val="18"/>
          <w:szCs w:val="18"/>
        </w:rPr>
        <w:t xml:space="preserve"> Графа 8 заполняется только кооперативами</w:t>
      </w:r>
      <w:r w:rsidRPr="005E1FE9">
        <w:rPr>
          <w:rFonts w:ascii="Times New Roman" w:hAnsi="Times New Roman" w:hint="default"/>
          <w:color w:val="000000" w:themeColor="text1"/>
          <w:sz w:val="18"/>
          <w:szCs w:val="18"/>
        </w:rPr>
        <w:t xml:space="preserve"> – Участниками отбора</w:t>
      </w:r>
      <w:r w:rsidR="00EB7CC1" w:rsidRPr="005E1FE9">
        <w:rPr>
          <w:rFonts w:ascii="Times New Roman" w:hAnsi="Times New Roman"/>
          <w:color w:val="000000" w:themeColor="text1"/>
          <w:sz w:val="18"/>
          <w:szCs w:val="18"/>
        </w:rPr>
        <w:t>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Федерации.</w:t>
      </w:r>
    </w:p>
    <w:p w:rsidR="00EB7CC1" w:rsidRPr="005E1FE9" w:rsidRDefault="007F3898" w:rsidP="000A6B59">
      <w:pPr>
        <w:pStyle w:val="ConsPlusNormal"/>
        <w:contextualSpacing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5E1FE9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5</w:t>
      </w:r>
      <w:r w:rsidR="00EB7CC1" w:rsidRPr="005E1FE9">
        <w:rPr>
          <w:rFonts w:ascii="Times New Roman" w:hAnsi="Times New Roman"/>
          <w:color w:val="000000" w:themeColor="text1"/>
          <w:sz w:val="18"/>
          <w:szCs w:val="18"/>
        </w:rPr>
        <w:t xml:space="preserve"> Размер субсидии на развитие по графе 9 не может превышать фактически произведенные расходы на приобретение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 и мобильных торговых объек</w:t>
      </w:r>
      <w:r w:rsidR="00C94C07">
        <w:rPr>
          <w:rFonts w:ascii="Times New Roman" w:hAnsi="Times New Roman"/>
          <w:color w:val="000000" w:themeColor="text1"/>
          <w:sz w:val="18"/>
          <w:szCs w:val="18"/>
        </w:rPr>
        <w:t>тов, указанные в графах 7 или 8 настоящего приложения.</w:t>
      </w:r>
    </w:p>
    <w:p w:rsidR="002846DD" w:rsidRPr="005E1FE9" w:rsidRDefault="002846DD" w:rsidP="000A6B59">
      <w:pPr>
        <w:pStyle w:val="ConsPlusNormal"/>
        <w:spacing w:before="200"/>
        <w:contextualSpacing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5E1FE9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⁶ Стоимость имущества, передаваемого (реализуемого) в собственность одного члена кооператива, не может превышать 30 процентов общей стоимости данного имущества.</w:t>
      </w:r>
    </w:p>
    <w:p w:rsidR="00EB7CC1" w:rsidRPr="005E1FE9" w:rsidRDefault="00EB7CC1" w:rsidP="00D64E8E">
      <w:pPr>
        <w:pStyle w:val="ConsPlusNormal"/>
        <w:ind w:firstLine="567"/>
        <w:contextualSpacing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</w:p>
    <w:p w:rsidR="00AF45B3" w:rsidRPr="00A22E65" w:rsidRDefault="00AF45B3" w:rsidP="00D64E8E">
      <w:pPr>
        <w:pStyle w:val="ConsPlusNormal"/>
        <w:contextualSpacing/>
        <w:jc w:val="both"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EB7CC1" w:rsidRPr="00A22E65" w:rsidRDefault="00EB7CC1" w:rsidP="00EB7CC1">
      <w:pPr>
        <w:pStyle w:val="ConsPlusNormal"/>
        <w:contextualSpacing/>
        <w:jc w:val="both"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  <w:r w:rsidRPr="00A22E65">
        <w:rPr>
          <w:rFonts w:ascii="Times New Roman" w:hAnsi="Times New Roman" w:cs="Times New Roman" w:hint="default"/>
          <w:color w:val="000000" w:themeColor="text1"/>
          <w:sz w:val="22"/>
          <w:szCs w:val="22"/>
        </w:rPr>
        <w:t>Заявитель</w:t>
      </w: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  <w:r w:rsidRPr="00A22E65">
        <w:rPr>
          <w:rFonts w:ascii="Times New Roman" w:hAnsi="Times New Roman" w:cs="Times New Roman" w:hint="default"/>
          <w:color w:val="000000" w:themeColor="text1"/>
          <w:sz w:val="22"/>
          <w:szCs w:val="22"/>
        </w:rPr>
        <w:t>____________________________/______________________/____________________________</w:t>
      </w: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                   (должность)                                                (подпись)                               (расшифровка  подписи)</w:t>
      </w: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</w:rPr>
      </w:pP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</w:rPr>
      </w:pPr>
      <w:r w:rsidRPr="00A22E65">
        <w:rPr>
          <w:rFonts w:ascii="Times New Roman" w:hAnsi="Times New Roman" w:hint="default"/>
          <w:color w:val="000000" w:themeColor="text1"/>
        </w:rPr>
        <w:t>Главный бухгалтер (бухгалтер) ______________________      _________________________________</w:t>
      </w: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lastRenderedPageBreak/>
        <w:t xml:space="preserve">                                                                                    (подпись)</w:t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  <w:t xml:space="preserve">     (расшифровка  подписи)</w:t>
      </w:r>
    </w:p>
    <w:p w:rsidR="00967BE9" w:rsidRPr="00A22E65" w:rsidRDefault="00967BE9" w:rsidP="00967BE9">
      <w:pPr>
        <w:pStyle w:val="ConsPlusNormal"/>
        <w:ind w:left="142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М.П. (при наличии)</w:t>
      </w:r>
      <w:bookmarkStart w:id="0" w:name="_GoBack"/>
      <w:bookmarkEnd w:id="0"/>
    </w:p>
    <w:sectPr w:rsidR="00967BE9" w:rsidRPr="00A22E65" w:rsidSect="0094626F">
      <w:pgSz w:w="16838" w:h="11906" w:orient="landscape"/>
      <w:pgMar w:top="567" w:right="539" w:bottom="992" w:left="709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5B" w:rsidRDefault="003A195B" w:rsidP="009548A2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:rsidR="003A195B" w:rsidRDefault="003A195B" w:rsidP="009548A2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5B" w:rsidRDefault="003A195B" w:rsidP="009548A2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:rsidR="003A195B" w:rsidRDefault="003A195B" w:rsidP="009548A2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ECBD32"/>
    <w:multiLevelType w:val="singleLevel"/>
    <w:tmpl w:val="81ECBD32"/>
    <w:lvl w:ilvl="0">
      <w:start w:val="18"/>
      <w:numFmt w:val="decimal"/>
      <w:suff w:val="space"/>
      <w:lvlText w:val="%1."/>
      <w:lvlJc w:val="left"/>
    </w:lvl>
  </w:abstractNum>
  <w:abstractNum w:abstractNumId="1" w15:restartNumberingAfterBreak="0">
    <w:nsid w:val="4D310F0B"/>
    <w:multiLevelType w:val="hybridMultilevel"/>
    <w:tmpl w:val="3708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92"/>
    <w:rsid w:val="00000969"/>
    <w:rsid w:val="00001316"/>
    <w:rsid w:val="00003FF8"/>
    <w:rsid w:val="00006FF5"/>
    <w:rsid w:val="000077BB"/>
    <w:rsid w:val="00007BE0"/>
    <w:rsid w:val="0001020D"/>
    <w:rsid w:val="00010751"/>
    <w:rsid w:val="0001101D"/>
    <w:rsid w:val="00011084"/>
    <w:rsid w:val="00013DB3"/>
    <w:rsid w:val="00016D23"/>
    <w:rsid w:val="000171DA"/>
    <w:rsid w:val="00021A4F"/>
    <w:rsid w:val="00022CCD"/>
    <w:rsid w:val="00022D98"/>
    <w:rsid w:val="00024484"/>
    <w:rsid w:val="0002553F"/>
    <w:rsid w:val="00030371"/>
    <w:rsid w:val="000308A4"/>
    <w:rsid w:val="0003101B"/>
    <w:rsid w:val="000334EF"/>
    <w:rsid w:val="0003730A"/>
    <w:rsid w:val="00037C9C"/>
    <w:rsid w:val="00040A60"/>
    <w:rsid w:val="0004290A"/>
    <w:rsid w:val="0004350A"/>
    <w:rsid w:val="000435BB"/>
    <w:rsid w:val="0004472A"/>
    <w:rsid w:val="00047962"/>
    <w:rsid w:val="00050424"/>
    <w:rsid w:val="00050DFB"/>
    <w:rsid w:val="00055134"/>
    <w:rsid w:val="00056D08"/>
    <w:rsid w:val="00057992"/>
    <w:rsid w:val="0006080B"/>
    <w:rsid w:val="00061758"/>
    <w:rsid w:val="0006192A"/>
    <w:rsid w:val="00061A59"/>
    <w:rsid w:val="000642C7"/>
    <w:rsid w:val="00064B0D"/>
    <w:rsid w:val="0007016D"/>
    <w:rsid w:val="00071E5B"/>
    <w:rsid w:val="00073B6C"/>
    <w:rsid w:val="00073D45"/>
    <w:rsid w:val="00080A49"/>
    <w:rsid w:val="00080A7C"/>
    <w:rsid w:val="0008161F"/>
    <w:rsid w:val="00081F5E"/>
    <w:rsid w:val="00083412"/>
    <w:rsid w:val="00084C01"/>
    <w:rsid w:val="00084EA4"/>
    <w:rsid w:val="00085B9B"/>
    <w:rsid w:val="0009055D"/>
    <w:rsid w:val="00090702"/>
    <w:rsid w:val="0009131C"/>
    <w:rsid w:val="0009299B"/>
    <w:rsid w:val="00096FED"/>
    <w:rsid w:val="000A0CFE"/>
    <w:rsid w:val="000A1F47"/>
    <w:rsid w:val="000A22A2"/>
    <w:rsid w:val="000A6B59"/>
    <w:rsid w:val="000B1723"/>
    <w:rsid w:val="000B2177"/>
    <w:rsid w:val="000B42F8"/>
    <w:rsid w:val="000B57C1"/>
    <w:rsid w:val="000B5A9D"/>
    <w:rsid w:val="000B6C2A"/>
    <w:rsid w:val="000B7E09"/>
    <w:rsid w:val="000C103A"/>
    <w:rsid w:val="000C236D"/>
    <w:rsid w:val="000C67B0"/>
    <w:rsid w:val="000D34D9"/>
    <w:rsid w:val="000D512A"/>
    <w:rsid w:val="000D7B18"/>
    <w:rsid w:val="000E248C"/>
    <w:rsid w:val="000E3E26"/>
    <w:rsid w:val="000F0007"/>
    <w:rsid w:val="000F7053"/>
    <w:rsid w:val="000F7DC0"/>
    <w:rsid w:val="00100CD5"/>
    <w:rsid w:val="0010413E"/>
    <w:rsid w:val="001056F1"/>
    <w:rsid w:val="00106179"/>
    <w:rsid w:val="00111A00"/>
    <w:rsid w:val="00112251"/>
    <w:rsid w:val="0012023C"/>
    <w:rsid w:val="00121728"/>
    <w:rsid w:val="001243F9"/>
    <w:rsid w:val="001244AA"/>
    <w:rsid w:val="0012677B"/>
    <w:rsid w:val="001268B9"/>
    <w:rsid w:val="00130F8F"/>
    <w:rsid w:val="001320FF"/>
    <w:rsid w:val="00144F60"/>
    <w:rsid w:val="0014765A"/>
    <w:rsid w:val="001500CA"/>
    <w:rsid w:val="00152045"/>
    <w:rsid w:val="001523FF"/>
    <w:rsid w:val="00153164"/>
    <w:rsid w:val="00153639"/>
    <w:rsid w:val="001563E7"/>
    <w:rsid w:val="00157437"/>
    <w:rsid w:val="00160170"/>
    <w:rsid w:val="00162601"/>
    <w:rsid w:val="00162681"/>
    <w:rsid w:val="001626CF"/>
    <w:rsid w:val="00171239"/>
    <w:rsid w:val="001713C3"/>
    <w:rsid w:val="001729C6"/>
    <w:rsid w:val="00173CE6"/>
    <w:rsid w:val="00176104"/>
    <w:rsid w:val="00176C32"/>
    <w:rsid w:val="001841EB"/>
    <w:rsid w:val="0018453B"/>
    <w:rsid w:val="00184716"/>
    <w:rsid w:val="0018477D"/>
    <w:rsid w:val="001849B9"/>
    <w:rsid w:val="0018705D"/>
    <w:rsid w:val="00187096"/>
    <w:rsid w:val="001872A7"/>
    <w:rsid w:val="001875BB"/>
    <w:rsid w:val="001900DB"/>
    <w:rsid w:val="00194C2A"/>
    <w:rsid w:val="001A11D2"/>
    <w:rsid w:val="001A142B"/>
    <w:rsid w:val="001A14F8"/>
    <w:rsid w:val="001A2D99"/>
    <w:rsid w:val="001A5692"/>
    <w:rsid w:val="001A5B54"/>
    <w:rsid w:val="001A5D51"/>
    <w:rsid w:val="001B04F5"/>
    <w:rsid w:val="001B3546"/>
    <w:rsid w:val="001B5634"/>
    <w:rsid w:val="001C2001"/>
    <w:rsid w:val="001C7B41"/>
    <w:rsid w:val="001D05AA"/>
    <w:rsid w:val="001D11AC"/>
    <w:rsid w:val="001D305D"/>
    <w:rsid w:val="001D30F5"/>
    <w:rsid w:val="001D7FCD"/>
    <w:rsid w:val="001E02DB"/>
    <w:rsid w:val="001E04E2"/>
    <w:rsid w:val="001E290A"/>
    <w:rsid w:val="001E3C6C"/>
    <w:rsid w:val="001E490E"/>
    <w:rsid w:val="001E6332"/>
    <w:rsid w:val="001E7168"/>
    <w:rsid w:val="001F00F9"/>
    <w:rsid w:val="001F1DEB"/>
    <w:rsid w:val="001F32DA"/>
    <w:rsid w:val="001F352D"/>
    <w:rsid w:val="001F405C"/>
    <w:rsid w:val="001F41D6"/>
    <w:rsid w:val="00203E53"/>
    <w:rsid w:val="00204219"/>
    <w:rsid w:val="002052CD"/>
    <w:rsid w:val="00205C26"/>
    <w:rsid w:val="00205F28"/>
    <w:rsid w:val="00207F0D"/>
    <w:rsid w:val="002102A5"/>
    <w:rsid w:val="0021054B"/>
    <w:rsid w:val="002137E6"/>
    <w:rsid w:val="002146FF"/>
    <w:rsid w:val="0021724B"/>
    <w:rsid w:val="00217325"/>
    <w:rsid w:val="0022740C"/>
    <w:rsid w:val="002309AF"/>
    <w:rsid w:val="002320BF"/>
    <w:rsid w:val="00235FC5"/>
    <w:rsid w:val="0023619E"/>
    <w:rsid w:val="00237575"/>
    <w:rsid w:val="002400CE"/>
    <w:rsid w:val="002461C8"/>
    <w:rsid w:val="00252E02"/>
    <w:rsid w:val="00254B77"/>
    <w:rsid w:val="00255696"/>
    <w:rsid w:val="00256906"/>
    <w:rsid w:val="00260C55"/>
    <w:rsid w:val="002611A7"/>
    <w:rsid w:val="00264014"/>
    <w:rsid w:val="00265F93"/>
    <w:rsid w:val="0026753A"/>
    <w:rsid w:val="0027250D"/>
    <w:rsid w:val="00273D45"/>
    <w:rsid w:val="00273DEE"/>
    <w:rsid w:val="00277427"/>
    <w:rsid w:val="00277860"/>
    <w:rsid w:val="00282384"/>
    <w:rsid w:val="00282A2D"/>
    <w:rsid w:val="002846DD"/>
    <w:rsid w:val="00285F29"/>
    <w:rsid w:val="002867AA"/>
    <w:rsid w:val="002877DD"/>
    <w:rsid w:val="00287E05"/>
    <w:rsid w:val="002926A8"/>
    <w:rsid w:val="002928B1"/>
    <w:rsid w:val="00292DCD"/>
    <w:rsid w:val="00292DE8"/>
    <w:rsid w:val="00295228"/>
    <w:rsid w:val="00296F7E"/>
    <w:rsid w:val="002A05E0"/>
    <w:rsid w:val="002A0E55"/>
    <w:rsid w:val="002A239B"/>
    <w:rsid w:val="002B0310"/>
    <w:rsid w:val="002C42F5"/>
    <w:rsid w:val="002C7784"/>
    <w:rsid w:val="002D0CF2"/>
    <w:rsid w:val="002D2387"/>
    <w:rsid w:val="002D4DE3"/>
    <w:rsid w:val="002D658F"/>
    <w:rsid w:val="002E00ED"/>
    <w:rsid w:val="002E09B4"/>
    <w:rsid w:val="002E3BB2"/>
    <w:rsid w:val="002E5FFD"/>
    <w:rsid w:val="002E6D44"/>
    <w:rsid w:val="002E7660"/>
    <w:rsid w:val="002E78CB"/>
    <w:rsid w:val="002F0690"/>
    <w:rsid w:val="002F11B3"/>
    <w:rsid w:val="002F1777"/>
    <w:rsid w:val="002F2383"/>
    <w:rsid w:val="002F6613"/>
    <w:rsid w:val="003005DA"/>
    <w:rsid w:val="00300C70"/>
    <w:rsid w:val="00300DF7"/>
    <w:rsid w:val="0030303A"/>
    <w:rsid w:val="0030600F"/>
    <w:rsid w:val="00310970"/>
    <w:rsid w:val="003136CC"/>
    <w:rsid w:val="0031407A"/>
    <w:rsid w:val="00316878"/>
    <w:rsid w:val="0032071C"/>
    <w:rsid w:val="003221D3"/>
    <w:rsid w:val="00324079"/>
    <w:rsid w:val="0032472D"/>
    <w:rsid w:val="00325CED"/>
    <w:rsid w:val="003270ED"/>
    <w:rsid w:val="00331B3B"/>
    <w:rsid w:val="00333A7B"/>
    <w:rsid w:val="0033616D"/>
    <w:rsid w:val="0033699D"/>
    <w:rsid w:val="003373B4"/>
    <w:rsid w:val="00337902"/>
    <w:rsid w:val="00337BC2"/>
    <w:rsid w:val="00340661"/>
    <w:rsid w:val="003423EC"/>
    <w:rsid w:val="00342E9F"/>
    <w:rsid w:val="00344371"/>
    <w:rsid w:val="003448B4"/>
    <w:rsid w:val="00345992"/>
    <w:rsid w:val="003475F5"/>
    <w:rsid w:val="0035114E"/>
    <w:rsid w:val="00352ACB"/>
    <w:rsid w:val="00357E15"/>
    <w:rsid w:val="003612AA"/>
    <w:rsid w:val="00361FEC"/>
    <w:rsid w:val="00362E3C"/>
    <w:rsid w:val="003638BE"/>
    <w:rsid w:val="003652CC"/>
    <w:rsid w:val="0036604D"/>
    <w:rsid w:val="003664D1"/>
    <w:rsid w:val="00366634"/>
    <w:rsid w:val="00370141"/>
    <w:rsid w:val="00370C76"/>
    <w:rsid w:val="00371199"/>
    <w:rsid w:val="00372570"/>
    <w:rsid w:val="00374C97"/>
    <w:rsid w:val="00380973"/>
    <w:rsid w:val="00381845"/>
    <w:rsid w:val="00383A40"/>
    <w:rsid w:val="00387C25"/>
    <w:rsid w:val="0039099E"/>
    <w:rsid w:val="003924D9"/>
    <w:rsid w:val="0039569D"/>
    <w:rsid w:val="00396E7A"/>
    <w:rsid w:val="00397693"/>
    <w:rsid w:val="00397B8F"/>
    <w:rsid w:val="003A1779"/>
    <w:rsid w:val="003A195B"/>
    <w:rsid w:val="003A2F1D"/>
    <w:rsid w:val="003A6C64"/>
    <w:rsid w:val="003A6D52"/>
    <w:rsid w:val="003A76BA"/>
    <w:rsid w:val="003B0742"/>
    <w:rsid w:val="003B1709"/>
    <w:rsid w:val="003B1996"/>
    <w:rsid w:val="003B42F2"/>
    <w:rsid w:val="003B7C91"/>
    <w:rsid w:val="003C1798"/>
    <w:rsid w:val="003C4EBA"/>
    <w:rsid w:val="003C5234"/>
    <w:rsid w:val="003C75D6"/>
    <w:rsid w:val="003D4572"/>
    <w:rsid w:val="003D4DC7"/>
    <w:rsid w:val="003D4E83"/>
    <w:rsid w:val="003D502C"/>
    <w:rsid w:val="003D7AE4"/>
    <w:rsid w:val="003E21AF"/>
    <w:rsid w:val="003E3068"/>
    <w:rsid w:val="003E3CC8"/>
    <w:rsid w:val="003E4A3F"/>
    <w:rsid w:val="003E5329"/>
    <w:rsid w:val="003E6290"/>
    <w:rsid w:val="003E635B"/>
    <w:rsid w:val="003F24CE"/>
    <w:rsid w:val="003F2F46"/>
    <w:rsid w:val="003F36EC"/>
    <w:rsid w:val="003F40B4"/>
    <w:rsid w:val="003F4769"/>
    <w:rsid w:val="003F4BC1"/>
    <w:rsid w:val="003F7454"/>
    <w:rsid w:val="0040413A"/>
    <w:rsid w:val="004049F7"/>
    <w:rsid w:val="00404A8E"/>
    <w:rsid w:val="004057EF"/>
    <w:rsid w:val="00410547"/>
    <w:rsid w:val="00410DDB"/>
    <w:rsid w:val="00412AE6"/>
    <w:rsid w:val="00412E2D"/>
    <w:rsid w:val="00413003"/>
    <w:rsid w:val="00414049"/>
    <w:rsid w:val="00416A1D"/>
    <w:rsid w:val="00420C6B"/>
    <w:rsid w:val="004210CC"/>
    <w:rsid w:val="00421858"/>
    <w:rsid w:val="00423F2E"/>
    <w:rsid w:val="00431E90"/>
    <w:rsid w:val="00432F91"/>
    <w:rsid w:val="00434674"/>
    <w:rsid w:val="00435FF5"/>
    <w:rsid w:val="00436FCA"/>
    <w:rsid w:val="00437C88"/>
    <w:rsid w:val="004408A8"/>
    <w:rsid w:val="00440EBD"/>
    <w:rsid w:val="00454EC9"/>
    <w:rsid w:val="00457AAD"/>
    <w:rsid w:val="00460B16"/>
    <w:rsid w:val="004620BA"/>
    <w:rsid w:val="00463882"/>
    <w:rsid w:val="004647CE"/>
    <w:rsid w:val="0047111E"/>
    <w:rsid w:val="00471FEA"/>
    <w:rsid w:val="00473163"/>
    <w:rsid w:val="00484839"/>
    <w:rsid w:val="00491913"/>
    <w:rsid w:val="00493678"/>
    <w:rsid w:val="0049593C"/>
    <w:rsid w:val="004A0DF3"/>
    <w:rsid w:val="004A329F"/>
    <w:rsid w:val="004A6212"/>
    <w:rsid w:val="004A7778"/>
    <w:rsid w:val="004A77DF"/>
    <w:rsid w:val="004B0F17"/>
    <w:rsid w:val="004B20F6"/>
    <w:rsid w:val="004B50AA"/>
    <w:rsid w:val="004B5769"/>
    <w:rsid w:val="004B5B67"/>
    <w:rsid w:val="004B5C80"/>
    <w:rsid w:val="004C34A9"/>
    <w:rsid w:val="004C4CD7"/>
    <w:rsid w:val="004C5A10"/>
    <w:rsid w:val="004C5B27"/>
    <w:rsid w:val="004C7CA1"/>
    <w:rsid w:val="004D0764"/>
    <w:rsid w:val="004D092B"/>
    <w:rsid w:val="004D0D41"/>
    <w:rsid w:val="004D2380"/>
    <w:rsid w:val="004D2C69"/>
    <w:rsid w:val="004D685C"/>
    <w:rsid w:val="004E0117"/>
    <w:rsid w:val="004E1F6B"/>
    <w:rsid w:val="004E27CC"/>
    <w:rsid w:val="004E3501"/>
    <w:rsid w:val="004E3D12"/>
    <w:rsid w:val="004E4762"/>
    <w:rsid w:val="004E79D7"/>
    <w:rsid w:val="004F318F"/>
    <w:rsid w:val="004F46A5"/>
    <w:rsid w:val="004F5414"/>
    <w:rsid w:val="004F775C"/>
    <w:rsid w:val="00500F5C"/>
    <w:rsid w:val="00503C43"/>
    <w:rsid w:val="00504304"/>
    <w:rsid w:val="00505EE4"/>
    <w:rsid w:val="0050615E"/>
    <w:rsid w:val="00506484"/>
    <w:rsid w:val="00507A2C"/>
    <w:rsid w:val="005133BA"/>
    <w:rsid w:val="00515890"/>
    <w:rsid w:val="00521CE3"/>
    <w:rsid w:val="00523FCB"/>
    <w:rsid w:val="005304E3"/>
    <w:rsid w:val="00530BAE"/>
    <w:rsid w:val="00531E8A"/>
    <w:rsid w:val="00534E0D"/>
    <w:rsid w:val="005375E5"/>
    <w:rsid w:val="00540207"/>
    <w:rsid w:val="005413D5"/>
    <w:rsid w:val="0054447A"/>
    <w:rsid w:val="005457A9"/>
    <w:rsid w:val="005459B2"/>
    <w:rsid w:val="0055170E"/>
    <w:rsid w:val="00552308"/>
    <w:rsid w:val="00555615"/>
    <w:rsid w:val="00560330"/>
    <w:rsid w:val="005612A7"/>
    <w:rsid w:val="00563642"/>
    <w:rsid w:val="00564DAF"/>
    <w:rsid w:val="005658AF"/>
    <w:rsid w:val="00571220"/>
    <w:rsid w:val="00572945"/>
    <w:rsid w:val="00572A09"/>
    <w:rsid w:val="00572CAC"/>
    <w:rsid w:val="00572E6E"/>
    <w:rsid w:val="0057459C"/>
    <w:rsid w:val="00574CEF"/>
    <w:rsid w:val="00576178"/>
    <w:rsid w:val="00577986"/>
    <w:rsid w:val="005826FE"/>
    <w:rsid w:val="00590D6C"/>
    <w:rsid w:val="00591AC8"/>
    <w:rsid w:val="0059392D"/>
    <w:rsid w:val="00594C0F"/>
    <w:rsid w:val="00594DD8"/>
    <w:rsid w:val="00594E89"/>
    <w:rsid w:val="00596853"/>
    <w:rsid w:val="005968BB"/>
    <w:rsid w:val="005A3767"/>
    <w:rsid w:val="005A67A1"/>
    <w:rsid w:val="005B0F45"/>
    <w:rsid w:val="005B5ACE"/>
    <w:rsid w:val="005B6AE2"/>
    <w:rsid w:val="005C002B"/>
    <w:rsid w:val="005C5B53"/>
    <w:rsid w:val="005C695C"/>
    <w:rsid w:val="005D271B"/>
    <w:rsid w:val="005D44F5"/>
    <w:rsid w:val="005D46BF"/>
    <w:rsid w:val="005D4D1D"/>
    <w:rsid w:val="005D6335"/>
    <w:rsid w:val="005E1FE9"/>
    <w:rsid w:val="005E2437"/>
    <w:rsid w:val="005E2BDD"/>
    <w:rsid w:val="005F177E"/>
    <w:rsid w:val="005F22E5"/>
    <w:rsid w:val="005F5CE6"/>
    <w:rsid w:val="005F5D71"/>
    <w:rsid w:val="005F656F"/>
    <w:rsid w:val="005F6C5B"/>
    <w:rsid w:val="005F70E6"/>
    <w:rsid w:val="005F788E"/>
    <w:rsid w:val="0060119E"/>
    <w:rsid w:val="00603263"/>
    <w:rsid w:val="00603675"/>
    <w:rsid w:val="00603C72"/>
    <w:rsid w:val="006061A6"/>
    <w:rsid w:val="006062BC"/>
    <w:rsid w:val="00610F1D"/>
    <w:rsid w:val="0061136B"/>
    <w:rsid w:val="00611906"/>
    <w:rsid w:val="0061345E"/>
    <w:rsid w:val="0061425F"/>
    <w:rsid w:val="006163F8"/>
    <w:rsid w:val="00617062"/>
    <w:rsid w:val="00617E61"/>
    <w:rsid w:val="00620527"/>
    <w:rsid w:val="00623B88"/>
    <w:rsid w:val="00627971"/>
    <w:rsid w:val="0063266E"/>
    <w:rsid w:val="00635143"/>
    <w:rsid w:val="00640499"/>
    <w:rsid w:val="00640D8D"/>
    <w:rsid w:val="006444EE"/>
    <w:rsid w:val="006470CC"/>
    <w:rsid w:val="00647839"/>
    <w:rsid w:val="00647925"/>
    <w:rsid w:val="00657086"/>
    <w:rsid w:val="006573D5"/>
    <w:rsid w:val="006600DE"/>
    <w:rsid w:val="0066057A"/>
    <w:rsid w:val="00660EE9"/>
    <w:rsid w:val="0066224E"/>
    <w:rsid w:val="0066302C"/>
    <w:rsid w:val="00663BA6"/>
    <w:rsid w:val="00664C36"/>
    <w:rsid w:val="006665E0"/>
    <w:rsid w:val="006749BD"/>
    <w:rsid w:val="00675402"/>
    <w:rsid w:val="00676CBA"/>
    <w:rsid w:val="006772AF"/>
    <w:rsid w:val="006803DD"/>
    <w:rsid w:val="00686A06"/>
    <w:rsid w:val="00686DED"/>
    <w:rsid w:val="006875AC"/>
    <w:rsid w:val="00691B92"/>
    <w:rsid w:val="00692570"/>
    <w:rsid w:val="00692C2D"/>
    <w:rsid w:val="00694E50"/>
    <w:rsid w:val="00695D6C"/>
    <w:rsid w:val="0069647E"/>
    <w:rsid w:val="00697FFE"/>
    <w:rsid w:val="006A3AF3"/>
    <w:rsid w:val="006A54A3"/>
    <w:rsid w:val="006A7472"/>
    <w:rsid w:val="006B06C1"/>
    <w:rsid w:val="006B16AF"/>
    <w:rsid w:val="006B3A97"/>
    <w:rsid w:val="006B4B4B"/>
    <w:rsid w:val="006B5F79"/>
    <w:rsid w:val="006B6084"/>
    <w:rsid w:val="006B6613"/>
    <w:rsid w:val="006B7496"/>
    <w:rsid w:val="006C0ABF"/>
    <w:rsid w:val="006C3542"/>
    <w:rsid w:val="006C7C21"/>
    <w:rsid w:val="006D0A27"/>
    <w:rsid w:val="006D2C6B"/>
    <w:rsid w:val="006D2D60"/>
    <w:rsid w:val="006D3F0C"/>
    <w:rsid w:val="006D63BE"/>
    <w:rsid w:val="006D6FDA"/>
    <w:rsid w:val="006E1359"/>
    <w:rsid w:val="006E5836"/>
    <w:rsid w:val="006E6E98"/>
    <w:rsid w:val="006F11E5"/>
    <w:rsid w:val="006F17CD"/>
    <w:rsid w:val="006F3218"/>
    <w:rsid w:val="006F3D07"/>
    <w:rsid w:val="006F6547"/>
    <w:rsid w:val="00700490"/>
    <w:rsid w:val="00702477"/>
    <w:rsid w:val="00704381"/>
    <w:rsid w:val="007067A5"/>
    <w:rsid w:val="00711684"/>
    <w:rsid w:val="00717E11"/>
    <w:rsid w:val="00723A5A"/>
    <w:rsid w:val="00723F02"/>
    <w:rsid w:val="00724AB1"/>
    <w:rsid w:val="00725EBC"/>
    <w:rsid w:val="00731D20"/>
    <w:rsid w:val="00732454"/>
    <w:rsid w:val="007325A0"/>
    <w:rsid w:val="00732F08"/>
    <w:rsid w:val="007367AF"/>
    <w:rsid w:val="00736A16"/>
    <w:rsid w:val="007378F2"/>
    <w:rsid w:val="007409EF"/>
    <w:rsid w:val="00740D05"/>
    <w:rsid w:val="00744CD0"/>
    <w:rsid w:val="00747E40"/>
    <w:rsid w:val="007504EC"/>
    <w:rsid w:val="007518BC"/>
    <w:rsid w:val="007525C4"/>
    <w:rsid w:val="0075320A"/>
    <w:rsid w:val="00757C9D"/>
    <w:rsid w:val="007607E6"/>
    <w:rsid w:val="007622FD"/>
    <w:rsid w:val="00770DAD"/>
    <w:rsid w:val="007715CE"/>
    <w:rsid w:val="0077265F"/>
    <w:rsid w:val="007735E2"/>
    <w:rsid w:val="00773ADC"/>
    <w:rsid w:val="00773B3B"/>
    <w:rsid w:val="0078148A"/>
    <w:rsid w:val="007815A4"/>
    <w:rsid w:val="00782F8F"/>
    <w:rsid w:val="0078522D"/>
    <w:rsid w:val="007859CE"/>
    <w:rsid w:val="00792416"/>
    <w:rsid w:val="007926CA"/>
    <w:rsid w:val="007952CD"/>
    <w:rsid w:val="007A203F"/>
    <w:rsid w:val="007A2462"/>
    <w:rsid w:val="007B3BCD"/>
    <w:rsid w:val="007C09CB"/>
    <w:rsid w:val="007C1A9D"/>
    <w:rsid w:val="007C4E2E"/>
    <w:rsid w:val="007C5C2B"/>
    <w:rsid w:val="007C780B"/>
    <w:rsid w:val="007D14B4"/>
    <w:rsid w:val="007D1860"/>
    <w:rsid w:val="007D2647"/>
    <w:rsid w:val="007D3BD9"/>
    <w:rsid w:val="007D41C3"/>
    <w:rsid w:val="007E2E10"/>
    <w:rsid w:val="007F0656"/>
    <w:rsid w:val="007F084A"/>
    <w:rsid w:val="007F169E"/>
    <w:rsid w:val="007F1D2C"/>
    <w:rsid w:val="007F2B22"/>
    <w:rsid w:val="007F3898"/>
    <w:rsid w:val="007F46A6"/>
    <w:rsid w:val="007F79C5"/>
    <w:rsid w:val="0080271E"/>
    <w:rsid w:val="0080309F"/>
    <w:rsid w:val="00806EF4"/>
    <w:rsid w:val="00807ED8"/>
    <w:rsid w:val="008123B0"/>
    <w:rsid w:val="00812F29"/>
    <w:rsid w:val="008161CC"/>
    <w:rsid w:val="008162C0"/>
    <w:rsid w:val="00821B51"/>
    <w:rsid w:val="0082617B"/>
    <w:rsid w:val="00826450"/>
    <w:rsid w:val="00826F17"/>
    <w:rsid w:val="00827432"/>
    <w:rsid w:val="008274D4"/>
    <w:rsid w:val="00831FA6"/>
    <w:rsid w:val="00834732"/>
    <w:rsid w:val="008353A3"/>
    <w:rsid w:val="00835955"/>
    <w:rsid w:val="0084088D"/>
    <w:rsid w:val="00841AF3"/>
    <w:rsid w:val="00841B23"/>
    <w:rsid w:val="0084242B"/>
    <w:rsid w:val="00842A76"/>
    <w:rsid w:val="00843F67"/>
    <w:rsid w:val="0085193F"/>
    <w:rsid w:val="00855392"/>
    <w:rsid w:val="008566E4"/>
    <w:rsid w:val="00856927"/>
    <w:rsid w:val="00857199"/>
    <w:rsid w:val="00863002"/>
    <w:rsid w:val="00863F00"/>
    <w:rsid w:val="008676C9"/>
    <w:rsid w:val="00867A02"/>
    <w:rsid w:val="0087002B"/>
    <w:rsid w:val="00871360"/>
    <w:rsid w:val="0087139D"/>
    <w:rsid w:val="00872190"/>
    <w:rsid w:val="00873E39"/>
    <w:rsid w:val="00877ACB"/>
    <w:rsid w:val="00880E10"/>
    <w:rsid w:val="00880FA1"/>
    <w:rsid w:val="008818C2"/>
    <w:rsid w:val="00882221"/>
    <w:rsid w:val="00882380"/>
    <w:rsid w:val="00885A53"/>
    <w:rsid w:val="008873FC"/>
    <w:rsid w:val="0089017E"/>
    <w:rsid w:val="00896033"/>
    <w:rsid w:val="008A029E"/>
    <w:rsid w:val="008A0D09"/>
    <w:rsid w:val="008A16CF"/>
    <w:rsid w:val="008A2D37"/>
    <w:rsid w:val="008A4AAC"/>
    <w:rsid w:val="008A7AA2"/>
    <w:rsid w:val="008B0F56"/>
    <w:rsid w:val="008B105D"/>
    <w:rsid w:val="008B2A2A"/>
    <w:rsid w:val="008B4DC6"/>
    <w:rsid w:val="008B74FA"/>
    <w:rsid w:val="008C0E0D"/>
    <w:rsid w:val="008C35D4"/>
    <w:rsid w:val="008C432A"/>
    <w:rsid w:val="008C67FB"/>
    <w:rsid w:val="008D317C"/>
    <w:rsid w:val="008D405E"/>
    <w:rsid w:val="008E12DB"/>
    <w:rsid w:val="008E4AE6"/>
    <w:rsid w:val="008E4E61"/>
    <w:rsid w:val="008E6473"/>
    <w:rsid w:val="008E6D0F"/>
    <w:rsid w:val="008F012F"/>
    <w:rsid w:val="008F1A1D"/>
    <w:rsid w:val="008F4005"/>
    <w:rsid w:val="008F6A77"/>
    <w:rsid w:val="008F7786"/>
    <w:rsid w:val="008F779C"/>
    <w:rsid w:val="009004EE"/>
    <w:rsid w:val="00900A8F"/>
    <w:rsid w:val="00906785"/>
    <w:rsid w:val="00906D06"/>
    <w:rsid w:val="00906D3C"/>
    <w:rsid w:val="009101B8"/>
    <w:rsid w:val="009132CA"/>
    <w:rsid w:val="00916518"/>
    <w:rsid w:val="00921790"/>
    <w:rsid w:val="00922A4F"/>
    <w:rsid w:val="00923F47"/>
    <w:rsid w:val="0092457E"/>
    <w:rsid w:val="00931EB8"/>
    <w:rsid w:val="0093689C"/>
    <w:rsid w:val="0094181A"/>
    <w:rsid w:val="0094201E"/>
    <w:rsid w:val="009428D6"/>
    <w:rsid w:val="0094369C"/>
    <w:rsid w:val="00946011"/>
    <w:rsid w:val="0094626F"/>
    <w:rsid w:val="00950F52"/>
    <w:rsid w:val="00951F75"/>
    <w:rsid w:val="00952086"/>
    <w:rsid w:val="00952CA7"/>
    <w:rsid w:val="009548A2"/>
    <w:rsid w:val="009556C1"/>
    <w:rsid w:val="00960E97"/>
    <w:rsid w:val="0096124A"/>
    <w:rsid w:val="0096217E"/>
    <w:rsid w:val="00964C8B"/>
    <w:rsid w:val="009650F0"/>
    <w:rsid w:val="00967BE9"/>
    <w:rsid w:val="00970CAA"/>
    <w:rsid w:val="00972B61"/>
    <w:rsid w:val="0097337F"/>
    <w:rsid w:val="009746A5"/>
    <w:rsid w:val="00974E3D"/>
    <w:rsid w:val="00976B8B"/>
    <w:rsid w:val="00980950"/>
    <w:rsid w:val="0098337B"/>
    <w:rsid w:val="009838B5"/>
    <w:rsid w:val="00983A3D"/>
    <w:rsid w:val="00990C60"/>
    <w:rsid w:val="00990FC4"/>
    <w:rsid w:val="00992BBE"/>
    <w:rsid w:val="009932F1"/>
    <w:rsid w:val="009933B4"/>
    <w:rsid w:val="00994B87"/>
    <w:rsid w:val="00994C16"/>
    <w:rsid w:val="00995BE3"/>
    <w:rsid w:val="009968C7"/>
    <w:rsid w:val="00997DAF"/>
    <w:rsid w:val="009A245D"/>
    <w:rsid w:val="009A2B00"/>
    <w:rsid w:val="009A3272"/>
    <w:rsid w:val="009A429B"/>
    <w:rsid w:val="009B151E"/>
    <w:rsid w:val="009B49AB"/>
    <w:rsid w:val="009B54EA"/>
    <w:rsid w:val="009B6C20"/>
    <w:rsid w:val="009B7005"/>
    <w:rsid w:val="009B74C2"/>
    <w:rsid w:val="009C1360"/>
    <w:rsid w:val="009C2321"/>
    <w:rsid w:val="009C2396"/>
    <w:rsid w:val="009C58E9"/>
    <w:rsid w:val="009C783F"/>
    <w:rsid w:val="009C7867"/>
    <w:rsid w:val="009C7D4F"/>
    <w:rsid w:val="009D0C26"/>
    <w:rsid w:val="009D234A"/>
    <w:rsid w:val="009D2922"/>
    <w:rsid w:val="009D29F1"/>
    <w:rsid w:val="009D3BB7"/>
    <w:rsid w:val="009E057A"/>
    <w:rsid w:val="009E1122"/>
    <w:rsid w:val="009E587F"/>
    <w:rsid w:val="009F197C"/>
    <w:rsid w:val="009F36D4"/>
    <w:rsid w:val="009F3B30"/>
    <w:rsid w:val="009F702E"/>
    <w:rsid w:val="00A01871"/>
    <w:rsid w:val="00A05EC2"/>
    <w:rsid w:val="00A0657D"/>
    <w:rsid w:val="00A10BE0"/>
    <w:rsid w:val="00A10DE2"/>
    <w:rsid w:val="00A111D4"/>
    <w:rsid w:val="00A13462"/>
    <w:rsid w:val="00A13922"/>
    <w:rsid w:val="00A13D79"/>
    <w:rsid w:val="00A1442C"/>
    <w:rsid w:val="00A15E94"/>
    <w:rsid w:val="00A22E65"/>
    <w:rsid w:val="00A23365"/>
    <w:rsid w:val="00A236AD"/>
    <w:rsid w:val="00A24DA6"/>
    <w:rsid w:val="00A24E6D"/>
    <w:rsid w:val="00A27D24"/>
    <w:rsid w:val="00A31C80"/>
    <w:rsid w:val="00A36238"/>
    <w:rsid w:val="00A36263"/>
    <w:rsid w:val="00A367BD"/>
    <w:rsid w:val="00A40E89"/>
    <w:rsid w:val="00A42761"/>
    <w:rsid w:val="00A45C10"/>
    <w:rsid w:val="00A46014"/>
    <w:rsid w:val="00A46742"/>
    <w:rsid w:val="00A4677E"/>
    <w:rsid w:val="00A46B0F"/>
    <w:rsid w:val="00A478BA"/>
    <w:rsid w:val="00A5036E"/>
    <w:rsid w:val="00A57EE8"/>
    <w:rsid w:val="00A6000F"/>
    <w:rsid w:val="00A6107C"/>
    <w:rsid w:val="00A63C24"/>
    <w:rsid w:val="00A63CD0"/>
    <w:rsid w:val="00A65BBB"/>
    <w:rsid w:val="00A66D0D"/>
    <w:rsid w:val="00A66DE2"/>
    <w:rsid w:val="00A7225E"/>
    <w:rsid w:val="00A73951"/>
    <w:rsid w:val="00A74235"/>
    <w:rsid w:val="00A77F05"/>
    <w:rsid w:val="00A8346C"/>
    <w:rsid w:val="00A8467A"/>
    <w:rsid w:val="00A847F3"/>
    <w:rsid w:val="00A852DF"/>
    <w:rsid w:val="00A85355"/>
    <w:rsid w:val="00A86808"/>
    <w:rsid w:val="00A912FD"/>
    <w:rsid w:val="00AA2D3D"/>
    <w:rsid w:val="00AA2EA2"/>
    <w:rsid w:val="00AA3BD8"/>
    <w:rsid w:val="00AA6009"/>
    <w:rsid w:val="00AB06A5"/>
    <w:rsid w:val="00AB4A82"/>
    <w:rsid w:val="00AB5359"/>
    <w:rsid w:val="00AB6A63"/>
    <w:rsid w:val="00AC0EF9"/>
    <w:rsid w:val="00AC14EF"/>
    <w:rsid w:val="00AC2B59"/>
    <w:rsid w:val="00AC2C7A"/>
    <w:rsid w:val="00AC320D"/>
    <w:rsid w:val="00AC4FAA"/>
    <w:rsid w:val="00AC5EFC"/>
    <w:rsid w:val="00AC7623"/>
    <w:rsid w:val="00AC7A89"/>
    <w:rsid w:val="00AD3532"/>
    <w:rsid w:val="00AD3610"/>
    <w:rsid w:val="00AE087D"/>
    <w:rsid w:val="00AE0E19"/>
    <w:rsid w:val="00AE1022"/>
    <w:rsid w:val="00AE3693"/>
    <w:rsid w:val="00AF0F71"/>
    <w:rsid w:val="00AF12DD"/>
    <w:rsid w:val="00AF25A6"/>
    <w:rsid w:val="00AF2E86"/>
    <w:rsid w:val="00AF45B3"/>
    <w:rsid w:val="00AF64F6"/>
    <w:rsid w:val="00AF652F"/>
    <w:rsid w:val="00AF6670"/>
    <w:rsid w:val="00B0144A"/>
    <w:rsid w:val="00B018EB"/>
    <w:rsid w:val="00B04B57"/>
    <w:rsid w:val="00B04E6A"/>
    <w:rsid w:val="00B1115F"/>
    <w:rsid w:val="00B14004"/>
    <w:rsid w:val="00B1595A"/>
    <w:rsid w:val="00B17F29"/>
    <w:rsid w:val="00B22691"/>
    <w:rsid w:val="00B23C1C"/>
    <w:rsid w:val="00B24099"/>
    <w:rsid w:val="00B24F9A"/>
    <w:rsid w:val="00B27B5C"/>
    <w:rsid w:val="00B31121"/>
    <w:rsid w:val="00B32FD1"/>
    <w:rsid w:val="00B34381"/>
    <w:rsid w:val="00B36B17"/>
    <w:rsid w:val="00B406E4"/>
    <w:rsid w:val="00B40E58"/>
    <w:rsid w:val="00B41E41"/>
    <w:rsid w:val="00B445DC"/>
    <w:rsid w:val="00B453EB"/>
    <w:rsid w:val="00B53E2D"/>
    <w:rsid w:val="00B5544B"/>
    <w:rsid w:val="00B6131A"/>
    <w:rsid w:val="00B61C29"/>
    <w:rsid w:val="00B640B9"/>
    <w:rsid w:val="00B64292"/>
    <w:rsid w:val="00B652C7"/>
    <w:rsid w:val="00B66A6C"/>
    <w:rsid w:val="00B67A70"/>
    <w:rsid w:val="00B71096"/>
    <w:rsid w:val="00B71EB0"/>
    <w:rsid w:val="00B74E4C"/>
    <w:rsid w:val="00B75205"/>
    <w:rsid w:val="00B76440"/>
    <w:rsid w:val="00B77C5E"/>
    <w:rsid w:val="00B834BD"/>
    <w:rsid w:val="00B84494"/>
    <w:rsid w:val="00B919C5"/>
    <w:rsid w:val="00B926D6"/>
    <w:rsid w:val="00B92C90"/>
    <w:rsid w:val="00B9696F"/>
    <w:rsid w:val="00B97134"/>
    <w:rsid w:val="00BA0BF0"/>
    <w:rsid w:val="00BA0DF6"/>
    <w:rsid w:val="00BA1D3E"/>
    <w:rsid w:val="00BA23F1"/>
    <w:rsid w:val="00BA2958"/>
    <w:rsid w:val="00BA46B4"/>
    <w:rsid w:val="00BA7E61"/>
    <w:rsid w:val="00BB1A2B"/>
    <w:rsid w:val="00BB3CB0"/>
    <w:rsid w:val="00BB4B52"/>
    <w:rsid w:val="00BC3098"/>
    <w:rsid w:val="00BC44A9"/>
    <w:rsid w:val="00BC4D22"/>
    <w:rsid w:val="00BC641A"/>
    <w:rsid w:val="00BC7AA2"/>
    <w:rsid w:val="00BD36D0"/>
    <w:rsid w:val="00BD4842"/>
    <w:rsid w:val="00BD63F5"/>
    <w:rsid w:val="00BD6495"/>
    <w:rsid w:val="00BD6B66"/>
    <w:rsid w:val="00BE5B79"/>
    <w:rsid w:val="00BE7169"/>
    <w:rsid w:val="00BF2498"/>
    <w:rsid w:val="00BF3568"/>
    <w:rsid w:val="00BF36C6"/>
    <w:rsid w:val="00BF3B9E"/>
    <w:rsid w:val="00BF3C22"/>
    <w:rsid w:val="00BF5361"/>
    <w:rsid w:val="00BF612B"/>
    <w:rsid w:val="00BF6952"/>
    <w:rsid w:val="00C00381"/>
    <w:rsid w:val="00C00653"/>
    <w:rsid w:val="00C019AD"/>
    <w:rsid w:val="00C01D36"/>
    <w:rsid w:val="00C02816"/>
    <w:rsid w:val="00C0296F"/>
    <w:rsid w:val="00C02FCD"/>
    <w:rsid w:val="00C06E85"/>
    <w:rsid w:val="00C0707C"/>
    <w:rsid w:val="00C1144A"/>
    <w:rsid w:val="00C11839"/>
    <w:rsid w:val="00C11FDB"/>
    <w:rsid w:val="00C22640"/>
    <w:rsid w:val="00C25812"/>
    <w:rsid w:val="00C2703A"/>
    <w:rsid w:val="00C31C40"/>
    <w:rsid w:val="00C32AE6"/>
    <w:rsid w:val="00C33638"/>
    <w:rsid w:val="00C372E5"/>
    <w:rsid w:val="00C37514"/>
    <w:rsid w:val="00C37F3E"/>
    <w:rsid w:val="00C416C1"/>
    <w:rsid w:val="00C41D9B"/>
    <w:rsid w:val="00C42480"/>
    <w:rsid w:val="00C444EB"/>
    <w:rsid w:val="00C45003"/>
    <w:rsid w:val="00C46E45"/>
    <w:rsid w:val="00C472B0"/>
    <w:rsid w:val="00C521E7"/>
    <w:rsid w:val="00C53466"/>
    <w:rsid w:val="00C578D9"/>
    <w:rsid w:val="00C6050C"/>
    <w:rsid w:val="00C605ED"/>
    <w:rsid w:val="00C62973"/>
    <w:rsid w:val="00C645BA"/>
    <w:rsid w:val="00C65267"/>
    <w:rsid w:val="00C702AD"/>
    <w:rsid w:val="00C7044F"/>
    <w:rsid w:val="00C74AE5"/>
    <w:rsid w:val="00C779B9"/>
    <w:rsid w:val="00C77BB9"/>
    <w:rsid w:val="00C80D2B"/>
    <w:rsid w:val="00C82B12"/>
    <w:rsid w:val="00C83B5A"/>
    <w:rsid w:val="00C83CBC"/>
    <w:rsid w:val="00C8457D"/>
    <w:rsid w:val="00C90397"/>
    <w:rsid w:val="00C94C07"/>
    <w:rsid w:val="00C94F92"/>
    <w:rsid w:val="00CA2B34"/>
    <w:rsid w:val="00CA327B"/>
    <w:rsid w:val="00CA4673"/>
    <w:rsid w:val="00CA678A"/>
    <w:rsid w:val="00CB1A9D"/>
    <w:rsid w:val="00CB241B"/>
    <w:rsid w:val="00CB3921"/>
    <w:rsid w:val="00CB4D14"/>
    <w:rsid w:val="00CB6CC4"/>
    <w:rsid w:val="00CB77B0"/>
    <w:rsid w:val="00CC004F"/>
    <w:rsid w:val="00CC0CC2"/>
    <w:rsid w:val="00CC33B2"/>
    <w:rsid w:val="00CC3ABE"/>
    <w:rsid w:val="00CC3E44"/>
    <w:rsid w:val="00CC623A"/>
    <w:rsid w:val="00CC6A4B"/>
    <w:rsid w:val="00CD085C"/>
    <w:rsid w:val="00CD0A8E"/>
    <w:rsid w:val="00CD28CE"/>
    <w:rsid w:val="00CD7CCA"/>
    <w:rsid w:val="00CE00C2"/>
    <w:rsid w:val="00CE02A5"/>
    <w:rsid w:val="00CE1869"/>
    <w:rsid w:val="00CE299A"/>
    <w:rsid w:val="00CE38C3"/>
    <w:rsid w:val="00CE4960"/>
    <w:rsid w:val="00CE5C4C"/>
    <w:rsid w:val="00CE788E"/>
    <w:rsid w:val="00CF09F2"/>
    <w:rsid w:val="00CF34F3"/>
    <w:rsid w:val="00CF65AF"/>
    <w:rsid w:val="00CF6FDA"/>
    <w:rsid w:val="00CF73E0"/>
    <w:rsid w:val="00CF78ED"/>
    <w:rsid w:val="00D02D92"/>
    <w:rsid w:val="00D03576"/>
    <w:rsid w:val="00D05FEE"/>
    <w:rsid w:val="00D063B0"/>
    <w:rsid w:val="00D07C6E"/>
    <w:rsid w:val="00D12B2F"/>
    <w:rsid w:val="00D14E00"/>
    <w:rsid w:val="00D17333"/>
    <w:rsid w:val="00D248C2"/>
    <w:rsid w:val="00D25F06"/>
    <w:rsid w:val="00D3274A"/>
    <w:rsid w:val="00D328C6"/>
    <w:rsid w:val="00D34CEA"/>
    <w:rsid w:val="00D362F1"/>
    <w:rsid w:val="00D36849"/>
    <w:rsid w:val="00D416DD"/>
    <w:rsid w:val="00D4176C"/>
    <w:rsid w:val="00D46330"/>
    <w:rsid w:val="00D46F7A"/>
    <w:rsid w:val="00D502C7"/>
    <w:rsid w:val="00D53B62"/>
    <w:rsid w:val="00D57206"/>
    <w:rsid w:val="00D57D51"/>
    <w:rsid w:val="00D61B50"/>
    <w:rsid w:val="00D64E8E"/>
    <w:rsid w:val="00D64EC2"/>
    <w:rsid w:val="00D661D4"/>
    <w:rsid w:val="00D67DF2"/>
    <w:rsid w:val="00D70801"/>
    <w:rsid w:val="00D76947"/>
    <w:rsid w:val="00D77914"/>
    <w:rsid w:val="00D85D23"/>
    <w:rsid w:val="00D920C8"/>
    <w:rsid w:val="00D949AC"/>
    <w:rsid w:val="00D953D0"/>
    <w:rsid w:val="00D96539"/>
    <w:rsid w:val="00DA42A0"/>
    <w:rsid w:val="00DA65AA"/>
    <w:rsid w:val="00DA7224"/>
    <w:rsid w:val="00DB1CAA"/>
    <w:rsid w:val="00DB4E58"/>
    <w:rsid w:val="00DB6A30"/>
    <w:rsid w:val="00DC0166"/>
    <w:rsid w:val="00DC1E7F"/>
    <w:rsid w:val="00DC2524"/>
    <w:rsid w:val="00DC445D"/>
    <w:rsid w:val="00DC55D6"/>
    <w:rsid w:val="00DC6828"/>
    <w:rsid w:val="00DD19A6"/>
    <w:rsid w:val="00DD3894"/>
    <w:rsid w:val="00DD4562"/>
    <w:rsid w:val="00DD5395"/>
    <w:rsid w:val="00DD6B24"/>
    <w:rsid w:val="00DE0075"/>
    <w:rsid w:val="00DE0160"/>
    <w:rsid w:val="00DE1598"/>
    <w:rsid w:val="00DE3A13"/>
    <w:rsid w:val="00DE5644"/>
    <w:rsid w:val="00DE5883"/>
    <w:rsid w:val="00DF7DDC"/>
    <w:rsid w:val="00E0029F"/>
    <w:rsid w:val="00E01857"/>
    <w:rsid w:val="00E01D90"/>
    <w:rsid w:val="00E03ECC"/>
    <w:rsid w:val="00E04A3D"/>
    <w:rsid w:val="00E05B92"/>
    <w:rsid w:val="00E10A18"/>
    <w:rsid w:val="00E10A44"/>
    <w:rsid w:val="00E124F4"/>
    <w:rsid w:val="00E124F5"/>
    <w:rsid w:val="00E16187"/>
    <w:rsid w:val="00E210E6"/>
    <w:rsid w:val="00E229D2"/>
    <w:rsid w:val="00E237ED"/>
    <w:rsid w:val="00E25293"/>
    <w:rsid w:val="00E27ED5"/>
    <w:rsid w:val="00E27EF6"/>
    <w:rsid w:val="00E30386"/>
    <w:rsid w:val="00E329F1"/>
    <w:rsid w:val="00E34CD9"/>
    <w:rsid w:val="00E35602"/>
    <w:rsid w:val="00E359E0"/>
    <w:rsid w:val="00E363BC"/>
    <w:rsid w:val="00E36D63"/>
    <w:rsid w:val="00E372D0"/>
    <w:rsid w:val="00E37BD6"/>
    <w:rsid w:val="00E37F8F"/>
    <w:rsid w:val="00E4143B"/>
    <w:rsid w:val="00E51FE7"/>
    <w:rsid w:val="00E56B8B"/>
    <w:rsid w:val="00E60AE6"/>
    <w:rsid w:val="00E60F08"/>
    <w:rsid w:val="00E61689"/>
    <w:rsid w:val="00E6183E"/>
    <w:rsid w:val="00E64CE8"/>
    <w:rsid w:val="00E652A9"/>
    <w:rsid w:val="00E665C3"/>
    <w:rsid w:val="00E67616"/>
    <w:rsid w:val="00E705C2"/>
    <w:rsid w:val="00E70A8C"/>
    <w:rsid w:val="00E710E3"/>
    <w:rsid w:val="00E716C5"/>
    <w:rsid w:val="00E74D1F"/>
    <w:rsid w:val="00E75A5E"/>
    <w:rsid w:val="00E82D57"/>
    <w:rsid w:val="00E86589"/>
    <w:rsid w:val="00E91FC1"/>
    <w:rsid w:val="00E94459"/>
    <w:rsid w:val="00EA0252"/>
    <w:rsid w:val="00EA1793"/>
    <w:rsid w:val="00EA4882"/>
    <w:rsid w:val="00EA692E"/>
    <w:rsid w:val="00EA7564"/>
    <w:rsid w:val="00EA7C20"/>
    <w:rsid w:val="00EB0BF4"/>
    <w:rsid w:val="00EB17C4"/>
    <w:rsid w:val="00EB2B61"/>
    <w:rsid w:val="00EB470E"/>
    <w:rsid w:val="00EB7CC1"/>
    <w:rsid w:val="00EC118C"/>
    <w:rsid w:val="00EC2778"/>
    <w:rsid w:val="00EC64AA"/>
    <w:rsid w:val="00EC674E"/>
    <w:rsid w:val="00EC6C7C"/>
    <w:rsid w:val="00ED0509"/>
    <w:rsid w:val="00ED51D1"/>
    <w:rsid w:val="00ED6D3D"/>
    <w:rsid w:val="00EE0A64"/>
    <w:rsid w:val="00EE12D4"/>
    <w:rsid w:val="00EE1E06"/>
    <w:rsid w:val="00EE3ADC"/>
    <w:rsid w:val="00EE472A"/>
    <w:rsid w:val="00EE50FE"/>
    <w:rsid w:val="00EE6945"/>
    <w:rsid w:val="00EF09F2"/>
    <w:rsid w:val="00EF1015"/>
    <w:rsid w:val="00EF2942"/>
    <w:rsid w:val="00EF64E0"/>
    <w:rsid w:val="00F015A8"/>
    <w:rsid w:val="00F02868"/>
    <w:rsid w:val="00F03473"/>
    <w:rsid w:val="00F05194"/>
    <w:rsid w:val="00F06009"/>
    <w:rsid w:val="00F06216"/>
    <w:rsid w:val="00F110EF"/>
    <w:rsid w:val="00F13082"/>
    <w:rsid w:val="00F132CC"/>
    <w:rsid w:val="00F14ED2"/>
    <w:rsid w:val="00F1653D"/>
    <w:rsid w:val="00F16E00"/>
    <w:rsid w:val="00F170E1"/>
    <w:rsid w:val="00F17F4E"/>
    <w:rsid w:val="00F2294A"/>
    <w:rsid w:val="00F22AFA"/>
    <w:rsid w:val="00F249D5"/>
    <w:rsid w:val="00F30A03"/>
    <w:rsid w:val="00F32AD6"/>
    <w:rsid w:val="00F357B0"/>
    <w:rsid w:val="00F37004"/>
    <w:rsid w:val="00F41B54"/>
    <w:rsid w:val="00F4706D"/>
    <w:rsid w:val="00F47196"/>
    <w:rsid w:val="00F47EAA"/>
    <w:rsid w:val="00F512B1"/>
    <w:rsid w:val="00F54312"/>
    <w:rsid w:val="00F54330"/>
    <w:rsid w:val="00F60811"/>
    <w:rsid w:val="00F610A9"/>
    <w:rsid w:val="00F61D42"/>
    <w:rsid w:val="00F65858"/>
    <w:rsid w:val="00F67D45"/>
    <w:rsid w:val="00F70535"/>
    <w:rsid w:val="00F7202D"/>
    <w:rsid w:val="00F7387B"/>
    <w:rsid w:val="00F73E2C"/>
    <w:rsid w:val="00F74FED"/>
    <w:rsid w:val="00F855B4"/>
    <w:rsid w:val="00F925CD"/>
    <w:rsid w:val="00F948A6"/>
    <w:rsid w:val="00F948B3"/>
    <w:rsid w:val="00F95492"/>
    <w:rsid w:val="00F95AA2"/>
    <w:rsid w:val="00F96A21"/>
    <w:rsid w:val="00FA3DE7"/>
    <w:rsid w:val="00FA5037"/>
    <w:rsid w:val="00FB219C"/>
    <w:rsid w:val="00FB2D4B"/>
    <w:rsid w:val="00FB2F9F"/>
    <w:rsid w:val="00FB432B"/>
    <w:rsid w:val="00FB675D"/>
    <w:rsid w:val="00FB6CAD"/>
    <w:rsid w:val="00FB75DC"/>
    <w:rsid w:val="00FC04D2"/>
    <w:rsid w:val="00FC0804"/>
    <w:rsid w:val="00FC36B1"/>
    <w:rsid w:val="00FC45A3"/>
    <w:rsid w:val="00FC6386"/>
    <w:rsid w:val="00FC77B6"/>
    <w:rsid w:val="00FC77E4"/>
    <w:rsid w:val="00FD0509"/>
    <w:rsid w:val="00FD13C9"/>
    <w:rsid w:val="00FD14C5"/>
    <w:rsid w:val="00FD163F"/>
    <w:rsid w:val="00FD71F2"/>
    <w:rsid w:val="00FD72A4"/>
    <w:rsid w:val="00FE0CB7"/>
    <w:rsid w:val="00FE458D"/>
    <w:rsid w:val="00FE5149"/>
    <w:rsid w:val="00FE5625"/>
    <w:rsid w:val="00FE5D95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587CA-25ED-4326-91EE-3DBCBC4E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9548A2"/>
    <w:pPr>
      <w:spacing w:after="160" w:line="259" w:lineRule="auto"/>
      <w:ind w:firstLine="0"/>
      <w:jc w:val="left"/>
    </w:pPr>
    <w:rPr>
      <w:rFonts w:ascii="Calibri" w:eastAsia="Times New Roman" w:hAnsi="Calibri" w:cs="Times New Roman" w:hint="eastAsia"/>
      <w:kern w:val="2"/>
      <w:sz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B7CC1"/>
    <w:pPr>
      <w:keepNext/>
      <w:spacing w:before="240" w:after="60" w:line="240" w:lineRule="auto"/>
      <w:outlineLvl w:val="1"/>
    </w:pPr>
    <w:rPr>
      <w:rFonts w:ascii="Arial" w:hAnsi="Arial" w:cs="Arial" w:hint="default"/>
      <w:b/>
      <w:bCs/>
      <w:i/>
      <w:iCs/>
      <w:color w:val="0000F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 w:hint="eastAsia"/>
      <w:sz w:val="20"/>
      <w:szCs w:val="20"/>
      <w:lang w:eastAsia="ru-RU"/>
    </w:rPr>
  </w:style>
  <w:style w:type="paragraph" w:customStyle="1" w:styleId="ConsPlusNonformat">
    <w:name w:val="ConsPlusNonformat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 w:hint="eastAsia"/>
      <w:sz w:val="20"/>
      <w:szCs w:val="20"/>
      <w:lang w:eastAsia="ru-RU"/>
    </w:rPr>
  </w:style>
  <w:style w:type="paragraph" w:customStyle="1" w:styleId="ConsPlusTitle">
    <w:name w:val="ConsPlusTitle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 w:hint="eastAsia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8A2"/>
    <w:rPr>
      <w:rFonts w:ascii="Calibri" w:eastAsia="Times New Roman" w:hAnsi="Calibri" w:cs="Times New Roman"/>
      <w:kern w:val="2"/>
      <w:sz w:val="22"/>
      <w:lang w:eastAsia="ru-RU"/>
    </w:rPr>
  </w:style>
  <w:style w:type="paragraph" w:styleId="a5">
    <w:name w:val="footer"/>
    <w:basedOn w:val="a"/>
    <w:link w:val="a6"/>
    <w:unhideWhenUsed/>
    <w:rsid w:val="009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8A2"/>
    <w:rPr>
      <w:rFonts w:ascii="Calibri" w:eastAsia="Times New Roman" w:hAnsi="Calibri" w:cs="Times New Roman"/>
      <w:kern w:val="2"/>
      <w:sz w:val="22"/>
      <w:lang w:eastAsia="ru-RU"/>
    </w:rPr>
  </w:style>
  <w:style w:type="character" w:customStyle="1" w:styleId="a7">
    <w:name w:val="Гипертекстовая ссылка"/>
    <w:basedOn w:val="a0"/>
    <w:uiPriority w:val="99"/>
    <w:rsid w:val="00F37004"/>
    <w:rPr>
      <w:b w:val="0"/>
      <w:bCs w:val="0"/>
      <w:color w:val="106BBE"/>
    </w:rPr>
  </w:style>
  <w:style w:type="character" w:styleId="a8">
    <w:name w:val="Hyperlink"/>
    <w:basedOn w:val="a0"/>
    <w:uiPriority w:val="99"/>
    <w:unhideWhenUsed/>
    <w:rsid w:val="009132CA"/>
    <w:rPr>
      <w:color w:val="0563C1" w:themeColor="hyperlink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9004E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9004EE"/>
    <w:rPr>
      <w:rFonts w:asciiTheme="minorHAnsi" w:eastAsiaTheme="minorEastAsia" w:hAnsiTheme="minorHAnsi"/>
      <w:color w:val="5A5A5A" w:themeColor="text1" w:themeTint="A5"/>
      <w:spacing w:val="15"/>
      <w:kern w:val="2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DA65A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DA65AA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DA65AA"/>
    <w:pPr>
      <w:suppressLineNumbers/>
      <w:suppressAutoHyphens/>
      <w:spacing w:after="0" w:line="240" w:lineRule="auto"/>
    </w:pPr>
    <w:rPr>
      <w:rFonts w:ascii="Times New Roman" w:hAnsi="Times New Roman" w:hint="default"/>
      <w:kern w:val="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7CC1"/>
    <w:rPr>
      <w:rFonts w:ascii="Arial" w:eastAsia="Times New Roman" w:hAnsi="Arial" w:cs="Arial"/>
      <w:b/>
      <w:bCs/>
      <w:i/>
      <w:iCs/>
      <w:color w:val="0000FF"/>
      <w:szCs w:val="28"/>
      <w:lang w:eastAsia="ru-RU"/>
    </w:rPr>
  </w:style>
  <w:style w:type="paragraph" w:styleId="ad">
    <w:name w:val="No Spacing"/>
    <w:qFormat/>
    <w:rsid w:val="00EB7CC1"/>
    <w:pPr>
      <w:suppressAutoHyphens/>
      <w:ind w:firstLine="0"/>
      <w:jc w:val="left"/>
    </w:pPr>
    <w:rPr>
      <w:rFonts w:ascii="Calibri" w:eastAsia="Times New Roman" w:hAnsi="Calibri" w:cs="Calibri"/>
      <w:sz w:val="22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E91FC1"/>
    <w:pPr>
      <w:spacing w:after="120" w:line="240" w:lineRule="auto"/>
      <w:ind w:left="283"/>
    </w:pPr>
    <w:rPr>
      <w:rFonts w:ascii="Times New Roman" w:hAnsi="Times New Roman" w:hint="default"/>
      <w:kern w:val="0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91FC1"/>
    <w:rPr>
      <w:rFonts w:eastAsia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647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styleId="af2">
    <w:name w:val="FollowedHyperlink"/>
    <w:basedOn w:val="a0"/>
    <w:uiPriority w:val="99"/>
    <w:semiHidden/>
    <w:unhideWhenUsed/>
    <w:rsid w:val="006B4B4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16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 w:hint="default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62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paragraph" w:customStyle="1" w:styleId="empty">
    <w:name w:val="empty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paragraph" w:customStyle="1" w:styleId="s16">
    <w:name w:val="s_16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character" w:customStyle="1" w:styleId="s10">
    <w:name w:val="s_10"/>
    <w:basedOn w:val="a0"/>
    <w:rsid w:val="0081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71FA-7C56-4C1A-A6E0-A56B2FEC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Киктев Александр Алексеевич</cp:lastModifiedBy>
  <cp:revision>5</cp:revision>
  <cp:lastPrinted>2024-05-31T16:56:00Z</cp:lastPrinted>
  <dcterms:created xsi:type="dcterms:W3CDTF">2024-06-03T06:54:00Z</dcterms:created>
  <dcterms:modified xsi:type="dcterms:W3CDTF">2024-06-10T16:38:00Z</dcterms:modified>
</cp:coreProperties>
</file>