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1083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06"/>
        <w:gridCol w:w="5526"/>
      </w:tblGrid>
      <w:tr w:rsidR="00113EBA" w:rsidRPr="00901356" w:rsidTr="00113EBA">
        <w:trPr>
          <w:trHeight w:val="1517"/>
        </w:trPr>
        <w:tc>
          <w:tcPr>
            <w:tcW w:w="5306" w:type="dxa"/>
          </w:tcPr>
          <w:p w:rsidR="00113EBA" w:rsidRPr="00901356" w:rsidRDefault="00962913" w:rsidP="00402789">
            <w:pPr>
              <w:jc w:val="center"/>
              <w:rPr>
                <w:rFonts w:asciiTheme="minorHAnsi" w:hAnsiTheme="minorHAnsi" w:cs="Times New Roman"/>
                <w:sz w:val="26"/>
                <w:szCs w:val="26"/>
                <w:highlight w:val="yellow"/>
              </w:rPr>
            </w:pPr>
            <w:r w:rsidRPr="00901356">
              <w:rPr>
                <w:rFonts w:asciiTheme="minorHAnsi" w:hAnsiTheme="minorHAnsi"/>
                <w:sz w:val="26"/>
                <w:szCs w:val="26"/>
              </w:rPr>
              <w:object w:dxaOrig="26098" w:dyaOrig="181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.75pt;height:81.75pt" o:ole="">
                  <v:imagedata r:id="rId8" o:title=""/>
                </v:shape>
                <o:OLEObject Type="Embed" ProgID="CorelDraw.Graphic.11" ShapeID="_x0000_i1025" DrawAspect="Content" ObjectID="_1613479482" r:id="rId9"/>
              </w:object>
            </w:r>
          </w:p>
        </w:tc>
        <w:tc>
          <w:tcPr>
            <w:tcW w:w="5526" w:type="dxa"/>
          </w:tcPr>
          <w:p w:rsidR="00113EBA" w:rsidRPr="003C6897" w:rsidRDefault="00113EBA" w:rsidP="003C6897">
            <w:pPr>
              <w:rPr>
                <w:rFonts w:asciiTheme="minorHAnsi" w:hAnsiTheme="minorHAnsi" w:cs="Times New Roman"/>
                <w:sz w:val="26"/>
                <w:szCs w:val="26"/>
              </w:rPr>
            </w:pPr>
            <w:r w:rsidRPr="003C6897">
              <w:rPr>
                <w:rFonts w:asciiTheme="minorHAnsi" w:hAnsiTheme="minorHAnsi" w:cs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margin">
                    <wp:posOffset>802640</wp:posOffset>
                  </wp:positionH>
                  <wp:positionV relativeFrom="margin">
                    <wp:posOffset>-257175</wp:posOffset>
                  </wp:positionV>
                  <wp:extent cx="1495425" cy="1447800"/>
                  <wp:effectExtent l="19050" t="0" r="9525" b="0"/>
                  <wp:wrapSquare wrapText="bothSides"/>
                  <wp:docPr id="1" name="Рисунок 1" descr="пряник квадра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яник квадрат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C6897" w:rsidRDefault="003C6897" w:rsidP="00904EC3">
      <w:pPr>
        <w:spacing w:after="0"/>
        <w:jc w:val="center"/>
        <w:rPr>
          <w:rStyle w:val="activityinfodateend0"/>
          <w:rFonts w:ascii="Arial Black" w:hAnsi="Arial Black"/>
          <w:b/>
          <w:color w:val="C00000"/>
          <w:sz w:val="16"/>
          <w:szCs w:val="16"/>
        </w:rPr>
      </w:pPr>
    </w:p>
    <w:p w:rsidR="00EC078B" w:rsidRDefault="00EC078B" w:rsidP="00EC07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113EBA" w:rsidRPr="00420887" w:rsidRDefault="00113EBA" w:rsidP="00EC07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0887">
        <w:rPr>
          <w:rFonts w:ascii="Times New Roman" w:hAnsi="Times New Roman" w:cs="Times New Roman"/>
          <w:sz w:val="24"/>
          <w:szCs w:val="24"/>
        </w:rPr>
        <w:t xml:space="preserve">Президент </w:t>
      </w:r>
      <w:r w:rsidR="00EC078B">
        <w:rPr>
          <w:rFonts w:ascii="Times New Roman" w:hAnsi="Times New Roman" w:cs="Times New Roman"/>
          <w:sz w:val="24"/>
          <w:szCs w:val="24"/>
        </w:rPr>
        <w:t>Р</w:t>
      </w:r>
      <w:r w:rsidRPr="00420887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EC078B">
        <w:rPr>
          <w:rFonts w:ascii="Times New Roman" w:hAnsi="Times New Roman" w:cs="Times New Roman"/>
          <w:sz w:val="24"/>
          <w:szCs w:val="24"/>
        </w:rPr>
        <w:t>Г</w:t>
      </w:r>
      <w:r w:rsidRPr="00420887">
        <w:rPr>
          <w:rFonts w:ascii="Times New Roman" w:hAnsi="Times New Roman" w:cs="Times New Roman"/>
          <w:sz w:val="24"/>
          <w:szCs w:val="24"/>
        </w:rPr>
        <w:t>ильдии</w:t>
      </w:r>
    </w:p>
    <w:p w:rsidR="00113EBA" w:rsidRDefault="00113EBA" w:rsidP="00113E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20887">
        <w:rPr>
          <w:rFonts w:ascii="Times New Roman" w:hAnsi="Times New Roman" w:cs="Times New Roman"/>
          <w:sz w:val="24"/>
          <w:szCs w:val="24"/>
        </w:rPr>
        <w:t xml:space="preserve">екарей и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20887">
        <w:rPr>
          <w:rFonts w:ascii="Times New Roman" w:hAnsi="Times New Roman" w:cs="Times New Roman"/>
          <w:sz w:val="24"/>
          <w:szCs w:val="24"/>
        </w:rPr>
        <w:t>ондитеров</w:t>
      </w:r>
    </w:p>
    <w:p w:rsidR="002D3A6E" w:rsidRDefault="00113EBA" w:rsidP="00EC07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0887">
        <w:rPr>
          <w:rFonts w:ascii="Times New Roman" w:hAnsi="Times New Roman" w:cs="Times New Roman"/>
          <w:sz w:val="24"/>
          <w:szCs w:val="24"/>
        </w:rPr>
        <w:t>Ю.М. Кацнельсон</w:t>
      </w:r>
    </w:p>
    <w:p w:rsidR="00EC078B" w:rsidRDefault="00EC078B" w:rsidP="00EC07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078B" w:rsidRDefault="00EC078B" w:rsidP="00EC07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EC078B" w:rsidRDefault="00EC078B" w:rsidP="00EC07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931EA" w:rsidRDefault="006931EA" w:rsidP="006931E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</w:pPr>
    </w:p>
    <w:p w:rsidR="008A59D3" w:rsidRDefault="006931EA" w:rsidP="006931E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  <w:t xml:space="preserve">КОНКУРС </w:t>
      </w:r>
    </w:p>
    <w:p w:rsidR="006931EA" w:rsidRDefault="0063609C" w:rsidP="006931E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  <w:t>«ПРЯНИК - ВИЗИТНАЯ КАРТОЧКА РО</w:t>
      </w:r>
      <w:r w:rsidR="0098341D"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  <w:t>С</w:t>
      </w:r>
      <w:r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  <w:t>СИИ»</w:t>
      </w:r>
    </w:p>
    <w:p w:rsidR="00DB0AD9" w:rsidRPr="00F300F1" w:rsidRDefault="00DB0AD9" w:rsidP="006931EA">
      <w:pPr>
        <w:spacing w:line="240" w:lineRule="auto"/>
        <w:ind w:firstLine="709"/>
        <w:jc w:val="center"/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</w:pPr>
      <w:r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 xml:space="preserve">Москва </w:t>
      </w:r>
      <w:r w:rsidR="00F300F1" w:rsidRPr="00F300F1">
        <w:rPr>
          <w:rFonts w:asciiTheme="minorHAnsi" w:hAnsiTheme="minorHAnsi" w:cstheme="minorHAnsi"/>
          <w:b/>
          <w:sz w:val="32"/>
          <w:szCs w:val="32"/>
        </w:rPr>
        <w:t xml:space="preserve">14-16 мая </w:t>
      </w:r>
      <w:r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>201</w:t>
      </w:r>
      <w:r w:rsidR="00ED791F"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>9</w:t>
      </w:r>
      <w:r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 xml:space="preserve"> г</w:t>
      </w:r>
      <w:r w:rsidR="00ED791F"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>.</w:t>
      </w:r>
      <w:r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>,</w:t>
      </w:r>
      <w:r w:rsidR="00802E2D"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F300F1">
        <w:rPr>
          <w:rFonts w:asciiTheme="minorHAnsi" w:hAnsiTheme="minorHAnsi" w:cstheme="minorHAnsi"/>
          <w:b/>
          <w:sz w:val="32"/>
          <w:szCs w:val="32"/>
          <w:bdr w:val="none" w:sz="0" w:space="0" w:color="auto" w:frame="1"/>
          <w:shd w:val="clear" w:color="auto" w:fill="FFFFFF"/>
        </w:rPr>
        <w:t>ВДНХ 75 павильон</w:t>
      </w:r>
    </w:p>
    <w:p w:rsidR="00493EF6" w:rsidRDefault="00493EF6" w:rsidP="006931E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</w:pPr>
    </w:p>
    <w:p w:rsidR="008274FD" w:rsidRDefault="008274FD" w:rsidP="008274F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5"/>
          <w:szCs w:val="25"/>
          <w:bdr w:val="none" w:sz="0" w:space="0" w:color="auto" w:frame="1"/>
          <w:shd w:val="clear" w:color="auto" w:fill="FFFFFF"/>
        </w:rPr>
        <w:t xml:space="preserve">РЕГЛАМЕНТ </w:t>
      </w:r>
    </w:p>
    <w:p w:rsidR="006931EA" w:rsidRPr="00420887" w:rsidRDefault="00F300F1" w:rsidP="00802E2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28</w:t>
      </w:r>
      <w:r w:rsidR="00ED791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02</w:t>
      </w:r>
      <w:r w:rsidR="006931EA"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.201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9</w:t>
      </w:r>
      <w:r w:rsid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 w:rsidRP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ab/>
      </w:r>
      <w:r w:rsidR="00802E2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931EA"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г. Москва</w:t>
      </w:r>
    </w:p>
    <w:p w:rsidR="008A59D3" w:rsidRPr="00420887" w:rsidRDefault="008A59D3" w:rsidP="006931EA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</w:p>
    <w:p w:rsidR="008A59D3" w:rsidRPr="00420887" w:rsidRDefault="008A59D3" w:rsidP="006931EA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1. ОБЩИЕ ПОЛОЖЕНИЯ</w:t>
      </w:r>
    </w:p>
    <w:p w:rsidR="006931EA" w:rsidRPr="00420887" w:rsidRDefault="008A59D3" w:rsidP="00802E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1.1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Настоящее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положение определяет порядок организации и проведения конкурса «Пряник – визитная карточка России» </w:t>
      </w:r>
      <w:r w:rsidR="00E57784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(далее - Конкурс)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в г. Москве в рамках 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II</w:t>
      </w:r>
      <w:r w:rsidR="001A4FE0" w:rsidRP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Фестиваля «Российский пряник»</w:t>
      </w:r>
      <w:r w:rsidR="00E57784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(далее - Фестиваль)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6931EA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8A59D3" w:rsidRPr="00420887" w:rsidRDefault="0063609C" w:rsidP="00802E2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1.2 Учредителем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и организатором Конкурса является Российская </w:t>
      </w:r>
      <w:r w:rsid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ильдия </w:t>
      </w:r>
      <w:r w:rsidR="002D3A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екарей и </w:t>
      </w:r>
      <w:r w:rsidR="002D3A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ондитеров (Р</w:t>
      </w:r>
      <w:r w:rsidR="007149A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ОСПиК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).</w:t>
      </w:r>
    </w:p>
    <w:p w:rsidR="008A59D3" w:rsidRPr="00420887" w:rsidRDefault="008A59D3" w:rsidP="006931EA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1.3 Основными целями Конку</w:t>
      </w:r>
      <w:r w:rsidR="002B5247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р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са являются: </w:t>
      </w:r>
    </w:p>
    <w:p w:rsidR="007D648C" w:rsidRPr="00420887" w:rsidRDefault="007D648C" w:rsidP="00802E2D">
      <w:pPr>
        <w:widowControl/>
        <w:numPr>
          <w:ilvl w:val="0"/>
          <w:numId w:val="20"/>
        </w:numPr>
        <w:shd w:val="clear" w:color="auto" w:fill="FFFFFF"/>
        <w:suppressAutoHyphens w:val="0"/>
        <w:spacing w:before="100" w:beforeAutospacing="1" w:after="100" w:afterAutospacing="1" w:line="240" w:lineRule="auto"/>
        <w:jc w:val="both"/>
        <w:textAlignment w:val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оценка и мониторинг тенденций развития ассортимента и качества пряничных изделий, выпускаемых предприятиями Российской Федерации; </w:t>
      </w:r>
    </w:p>
    <w:p w:rsidR="007D648C" w:rsidRPr="00420887" w:rsidRDefault="007D648C" w:rsidP="007D648C">
      <w:pPr>
        <w:widowControl/>
        <w:numPr>
          <w:ilvl w:val="0"/>
          <w:numId w:val="20"/>
        </w:numPr>
        <w:shd w:val="clear" w:color="auto" w:fill="FFFFFF"/>
        <w:suppressAutoHyphens w:val="0"/>
        <w:spacing w:before="100" w:beforeAutospacing="1" w:after="100" w:afterAutospacing="1" w:line="240" w:lineRule="auto"/>
        <w:textAlignment w:val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реклама и поддержка производителей пряников;</w:t>
      </w:r>
    </w:p>
    <w:p w:rsidR="007D648C" w:rsidRPr="00420887" w:rsidRDefault="007D648C" w:rsidP="007D648C">
      <w:pPr>
        <w:widowControl/>
        <w:numPr>
          <w:ilvl w:val="0"/>
          <w:numId w:val="20"/>
        </w:numPr>
        <w:shd w:val="clear" w:color="auto" w:fill="FFFFFF"/>
        <w:suppressAutoHyphens w:val="0"/>
        <w:spacing w:before="100" w:beforeAutospacing="1" w:after="100" w:afterAutospacing="1" w:line="240" w:lineRule="auto"/>
        <w:textAlignment w:val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открытая демонстрация лучших образцов пряничных изделий;</w:t>
      </w:r>
    </w:p>
    <w:p w:rsidR="00A148DB" w:rsidRPr="00420887" w:rsidRDefault="00A148DB" w:rsidP="007D648C">
      <w:pPr>
        <w:pStyle w:val="af4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возрождение традиций изготовления российского пряника</w:t>
      </w:r>
      <w:r w:rsidR="00F164C8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;</w:t>
      </w:r>
    </w:p>
    <w:p w:rsidR="00A148DB" w:rsidRPr="00420887" w:rsidRDefault="00A148DB" w:rsidP="007D648C">
      <w:pPr>
        <w:pStyle w:val="af4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выявление экспортного потенциала производителей пряничной продукции</w:t>
      </w:r>
      <w:r w:rsidR="00F164C8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;</w:t>
      </w:r>
    </w:p>
    <w:p w:rsidR="00A148DB" w:rsidRPr="00420887" w:rsidRDefault="00A148DB" w:rsidP="007D648C">
      <w:pPr>
        <w:pStyle w:val="af4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привлечение внимания </w:t>
      </w:r>
      <w:r w:rsidR="0063609C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рит</w:t>
      </w:r>
      <w:r w:rsidR="0063609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е</w:t>
      </w:r>
      <w:r w:rsidR="0063609C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йла</w:t>
      </w: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к лучш</w:t>
      </w:r>
      <w:r w:rsidR="00F164C8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им образцам пряничной продукции;</w:t>
      </w:r>
    </w:p>
    <w:p w:rsidR="00A148DB" w:rsidRPr="00420887" w:rsidRDefault="00A148DB" w:rsidP="007D648C">
      <w:pPr>
        <w:pStyle w:val="af4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обмен опытом</w:t>
      </w:r>
      <w:r w:rsidR="00F164C8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;</w:t>
      </w:r>
    </w:p>
    <w:p w:rsidR="00A148DB" w:rsidRPr="00420887" w:rsidRDefault="00A148DB" w:rsidP="007D648C">
      <w:pPr>
        <w:pStyle w:val="af4"/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представление всего разнообразия различных школ пряничного дела</w:t>
      </w:r>
      <w:r w:rsidR="00F164C8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;</w:t>
      </w:r>
    </w:p>
    <w:p w:rsidR="0059376B" w:rsidRPr="00420887" w:rsidRDefault="00FE065D" w:rsidP="00802E2D">
      <w:pPr>
        <w:pStyle w:val="af4"/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поиск </w:t>
      </w:r>
      <w:r w:rsidR="00DE4ADA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наиболее </w:t>
      </w:r>
      <w:r w:rsidR="00DE4ADA" w:rsidRPr="00802E2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интересного</w:t>
      </w:r>
      <w:r w:rsidR="00DE4ADA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</w:t>
      </w:r>
      <w:r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художественного решения</w:t>
      </w:r>
      <w:r w:rsidR="00DE4ADA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в сувенирной пряничной продукции</w:t>
      </w:r>
      <w:r w:rsidR="007D648C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;</w:t>
      </w:r>
    </w:p>
    <w:p w:rsidR="00DE4ADA" w:rsidRPr="00420887" w:rsidRDefault="0059376B" w:rsidP="00802E2D">
      <w:pPr>
        <w:pStyle w:val="af4"/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предоставить возможность мастерам</w:t>
      </w:r>
      <w:r w:rsidR="007D648C"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7D648C" w:rsidRPr="00802E2D">
        <w:rPr>
          <w:rFonts w:ascii="Times New Roman" w:hAnsi="Times New Roman" w:cs="Times New Roman"/>
          <w:sz w:val="24"/>
          <w:szCs w:val="24"/>
          <w:shd w:val="clear" w:color="auto" w:fill="FFFFFF"/>
        </w:rPr>
        <w:t>ремесленникам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показать сво</w:t>
      </w:r>
      <w:r w:rsidR="007D648C"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D648C"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изделия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широкой аудитории</w:t>
      </w:r>
      <w:r w:rsidR="007D648C"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D648C" w:rsidRPr="00420887" w:rsidRDefault="007D648C" w:rsidP="007D648C">
      <w:pPr>
        <w:pStyle w:val="af4"/>
        <w:spacing w:line="240" w:lineRule="auto"/>
        <w:ind w:left="1080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</w:p>
    <w:p w:rsidR="00FF7547" w:rsidRPr="00420887" w:rsidRDefault="00FF7547" w:rsidP="007D648C">
      <w:pPr>
        <w:pStyle w:val="af4"/>
        <w:spacing w:line="24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1.4</w:t>
      </w:r>
      <w:r w:rsidR="00802E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 проведения Конкурса –</w:t>
      </w:r>
      <w:r w:rsidR="002B5247"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r w:rsidR="00F57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</w:t>
      </w:r>
      <w:r w:rsidR="00F57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16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575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мая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</w:t>
      </w:r>
      <w:r w:rsidR="00ED79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</w:t>
      </w:r>
    </w:p>
    <w:p w:rsidR="00DE4ADA" w:rsidRPr="00420887" w:rsidRDefault="00DE4ADA" w:rsidP="009662ED">
      <w:pPr>
        <w:spacing w:line="240" w:lineRule="auto"/>
        <w:ind w:left="709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lastRenderedPageBreak/>
        <w:t>2. НОМИНАЦИИ КОНКУРСА</w:t>
      </w:r>
    </w:p>
    <w:p w:rsidR="00DE4ADA" w:rsidRPr="00420887" w:rsidRDefault="007764BB" w:rsidP="00DE4ADA">
      <w:pPr>
        <w:spacing w:line="240" w:lineRule="auto"/>
        <w:ind w:left="1069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2.1 Конкурс проводится в 7</w:t>
      </w:r>
      <w:r w:rsidR="00DE4ADA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(семи</w:t>
      </w:r>
      <w:r w:rsidR="00DE4ADA" w:rsidRPr="0042088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) номинациях:</w:t>
      </w:r>
    </w:p>
    <w:p w:rsidR="00E0004E" w:rsidRPr="00420887" w:rsidRDefault="00E0004E" w:rsidP="00802E2D">
      <w:pPr>
        <w:pStyle w:val="af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4FE0">
        <w:rPr>
          <w:rFonts w:ascii="Times New Roman" w:hAnsi="Times New Roman" w:cs="Times New Roman"/>
          <w:b/>
          <w:sz w:val="28"/>
          <w:szCs w:val="28"/>
        </w:rPr>
        <w:t xml:space="preserve">пряник </w:t>
      </w:r>
      <w:r w:rsidR="00E37456" w:rsidRPr="001A4FE0">
        <w:rPr>
          <w:rFonts w:ascii="Times New Roman" w:hAnsi="Times New Roman" w:cs="Times New Roman"/>
          <w:b/>
          <w:sz w:val="28"/>
          <w:szCs w:val="28"/>
        </w:rPr>
        <w:t>отсадной</w:t>
      </w:r>
      <w:r w:rsidRPr="00420887">
        <w:rPr>
          <w:rFonts w:ascii="Times New Roman" w:hAnsi="Times New Roman" w:cs="Times New Roman"/>
          <w:sz w:val="24"/>
          <w:szCs w:val="24"/>
        </w:rPr>
        <w:t xml:space="preserve"> – пряник отсадной (сырцовый или заварной), глазированный или неглазированный </w:t>
      </w:r>
      <w:r w:rsidR="00E37456">
        <w:rPr>
          <w:rFonts w:ascii="Times New Roman" w:hAnsi="Times New Roman" w:cs="Times New Roman"/>
          <w:sz w:val="24"/>
          <w:szCs w:val="24"/>
        </w:rPr>
        <w:t xml:space="preserve">с начинкой или </w:t>
      </w:r>
      <w:r w:rsidRPr="00420887">
        <w:rPr>
          <w:rFonts w:ascii="Times New Roman" w:hAnsi="Times New Roman" w:cs="Times New Roman"/>
          <w:sz w:val="24"/>
          <w:szCs w:val="24"/>
        </w:rPr>
        <w:t>без начинки, имеющий харак</w:t>
      </w:r>
      <w:r w:rsidR="002B5247" w:rsidRPr="00420887">
        <w:rPr>
          <w:rFonts w:ascii="Times New Roman" w:hAnsi="Times New Roman" w:cs="Times New Roman"/>
          <w:sz w:val="24"/>
          <w:szCs w:val="24"/>
        </w:rPr>
        <w:t>те</w:t>
      </w:r>
      <w:r w:rsidRPr="00420887">
        <w:rPr>
          <w:rFonts w:ascii="Times New Roman" w:hAnsi="Times New Roman" w:cs="Times New Roman"/>
          <w:sz w:val="24"/>
          <w:szCs w:val="24"/>
        </w:rPr>
        <w:t>рную для пряника форму и текстуру теста</w:t>
      </w:r>
      <w:r w:rsidR="00870E13" w:rsidRPr="00420887">
        <w:rPr>
          <w:rFonts w:ascii="Times New Roman" w:hAnsi="Times New Roman" w:cs="Times New Roman"/>
          <w:sz w:val="24"/>
          <w:szCs w:val="24"/>
        </w:rPr>
        <w:t>;</w:t>
      </w:r>
      <w:r w:rsidR="00802E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04E" w:rsidRDefault="0063609C" w:rsidP="00802E2D">
      <w:pPr>
        <w:pStyle w:val="af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6A38">
        <w:rPr>
          <w:rFonts w:ascii="Times New Roman" w:hAnsi="Times New Roman" w:cs="Times New Roman"/>
          <w:b/>
          <w:sz w:val="28"/>
          <w:szCs w:val="28"/>
        </w:rPr>
        <w:t>пряник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печатный</w:t>
      </w:r>
      <w:r w:rsidRPr="00420887">
        <w:rPr>
          <w:rFonts w:ascii="Times New Roman" w:hAnsi="Times New Roman" w:cs="Times New Roman"/>
          <w:sz w:val="24"/>
          <w:szCs w:val="24"/>
        </w:rPr>
        <w:t xml:space="preserve"> – пряник (сырцовый или заварной)</w:t>
      </w:r>
      <w:r>
        <w:rPr>
          <w:rFonts w:ascii="Times New Roman" w:hAnsi="Times New Roman" w:cs="Times New Roman"/>
          <w:sz w:val="24"/>
          <w:szCs w:val="24"/>
        </w:rPr>
        <w:t xml:space="preserve"> с начинкой или без</w:t>
      </w:r>
      <w:r w:rsidRPr="00420887">
        <w:rPr>
          <w:rFonts w:ascii="Times New Roman" w:hAnsi="Times New Roman" w:cs="Times New Roman"/>
          <w:sz w:val="24"/>
          <w:szCs w:val="24"/>
        </w:rPr>
        <w:t xml:space="preserve">, на поверхности которого присутствует рельефный оттиск какого-либо рисунка; </w:t>
      </w:r>
    </w:p>
    <w:p w:rsidR="001B570E" w:rsidRPr="00E27CA1" w:rsidRDefault="001B570E" w:rsidP="00802E2D">
      <w:pPr>
        <w:pStyle w:val="af4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FE0">
        <w:rPr>
          <w:rFonts w:ascii="Times New Roman" w:hAnsi="Times New Roman" w:cs="Times New Roman"/>
          <w:b/>
          <w:sz w:val="28"/>
          <w:szCs w:val="28"/>
        </w:rPr>
        <w:t>пряник для детей</w:t>
      </w:r>
      <w:r w:rsidRPr="00E27CA1">
        <w:rPr>
          <w:rFonts w:ascii="Times New Roman" w:hAnsi="Times New Roman" w:cs="Times New Roman"/>
          <w:sz w:val="24"/>
          <w:szCs w:val="24"/>
        </w:rPr>
        <w:t xml:space="preserve"> – вырубной, печатный или лепной пряник, </w:t>
      </w:r>
      <w:r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наборы пряников для детей, с изображением сказочных персонажей, героев мультфильмов и детских фильмов или другой детской тематикой, а также пряничные пазлы и настольные игры для детей. </w:t>
      </w:r>
    </w:p>
    <w:p w:rsidR="00E0004E" w:rsidRDefault="00235048" w:rsidP="00802E2D">
      <w:pPr>
        <w:pStyle w:val="af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7CA1">
        <w:rPr>
          <w:rFonts w:ascii="Times New Roman" w:hAnsi="Times New Roman" w:cs="Times New Roman"/>
          <w:b/>
          <w:sz w:val="28"/>
          <w:szCs w:val="28"/>
        </w:rPr>
        <w:t>п</w:t>
      </w:r>
      <w:r w:rsidR="00E0004E" w:rsidRPr="00E27CA1">
        <w:rPr>
          <w:rFonts w:ascii="Times New Roman" w:hAnsi="Times New Roman" w:cs="Times New Roman"/>
          <w:b/>
          <w:sz w:val="28"/>
          <w:szCs w:val="28"/>
        </w:rPr>
        <w:t>ряник сувенирный</w:t>
      </w:r>
      <w:r w:rsidR="00E0004E" w:rsidRPr="00E27C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E13" w:rsidRPr="00E27CA1">
        <w:rPr>
          <w:rFonts w:ascii="Times New Roman" w:hAnsi="Times New Roman" w:cs="Times New Roman"/>
          <w:sz w:val="24"/>
          <w:szCs w:val="24"/>
        </w:rPr>
        <w:t>– вырубной</w:t>
      </w:r>
      <w:r w:rsidR="00C23367" w:rsidRPr="00E27CA1">
        <w:rPr>
          <w:rFonts w:ascii="Times New Roman" w:hAnsi="Times New Roman" w:cs="Times New Roman"/>
          <w:sz w:val="24"/>
          <w:szCs w:val="24"/>
        </w:rPr>
        <w:t>, печатный</w:t>
      </w:r>
      <w:r w:rsidR="008A56B0" w:rsidRPr="00E27CA1">
        <w:rPr>
          <w:rFonts w:ascii="Times New Roman" w:hAnsi="Times New Roman" w:cs="Times New Roman"/>
          <w:sz w:val="24"/>
          <w:szCs w:val="24"/>
        </w:rPr>
        <w:t xml:space="preserve"> или</w:t>
      </w:r>
      <w:r w:rsidR="006B0DFF" w:rsidRPr="00E27CA1">
        <w:rPr>
          <w:rFonts w:ascii="Times New Roman" w:hAnsi="Times New Roman" w:cs="Times New Roman"/>
          <w:sz w:val="24"/>
          <w:szCs w:val="24"/>
        </w:rPr>
        <w:t xml:space="preserve"> </w:t>
      </w:r>
      <w:r w:rsidR="00870E13" w:rsidRPr="00E27CA1">
        <w:rPr>
          <w:rFonts w:ascii="Times New Roman" w:hAnsi="Times New Roman" w:cs="Times New Roman"/>
          <w:sz w:val="24"/>
          <w:szCs w:val="24"/>
        </w:rPr>
        <w:t xml:space="preserve">лепной </w:t>
      </w:r>
      <w:r w:rsidR="006B0DFF" w:rsidRPr="00E27CA1">
        <w:rPr>
          <w:rFonts w:ascii="Times New Roman" w:hAnsi="Times New Roman" w:cs="Times New Roman"/>
          <w:sz w:val="24"/>
          <w:szCs w:val="24"/>
        </w:rPr>
        <w:t>пряник</w:t>
      </w:r>
      <w:r w:rsidR="008A56B0" w:rsidRPr="00E27CA1">
        <w:rPr>
          <w:rFonts w:ascii="Times New Roman" w:hAnsi="Times New Roman" w:cs="Times New Roman"/>
          <w:sz w:val="24"/>
          <w:szCs w:val="24"/>
        </w:rPr>
        <w:t>,</w:t>
      </w:r>
      <w:r w:rsidR="008A56B0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наборы пряников</w:t>
      </w:r>
      <w:r w:rsidR="00870E13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870E13" w:rsidRPr="00E27CA1">
        <w:rPr>
          <w:rFonts w:ascii="Times New Roman" w:hAnsi="Times New Roman" w:cs="Times New Roman"/>
          <w:sz w:val="24"/>
          <w:szCs w:val="24"/>
        </w:rPr>
        <w:t xml:space="preserve"> с рисунк</w:t>
      </w:r>
      <w:r w:rsidR="00D97995" w:rsidRPr="00E27CA1">
        <w:rPr>
          <w:rFonts w:ascii="Times New Roman" w:hAnsi="Times New Roman" w:cs="Times New Roman"/>
          <w:sz w:val="24"/>
          <w:szCs w:val="24"/>
        </w:rPr>
        <w:t>ом</w:t>
      </w:r>
      <w:r w:rsidR="00870E13" w:rsidRPr="00E27CA1">
        <w:rPr>
          <w:rFonts w:ascii="Times New Roman" w:hAnsi="Times New Roman" w:cs="Times New Roman"/>
          <w:sz w:val="24"/>
          <w:szCs w:val="24"/>
        </w:rPr>
        <w:t xml:space="preserve"> </w:t>
      </w:r>
      <w:r w:rsidR="00C23367" w:rsidRPr="00E27CA1">
        <w:rPr>
          <w:rFonts w:ascii="Times New Roman" w:hAnsi="Times New Roman" w:cs="Times New Roman"/>
          <w:sz w:val="24"/>
          <w:szCs w:val="24"/>
        </w:rPr>
        <w:t>или без</w:t>
      </w:r>
      <w:r w:rsidR="00D97995" w:rsidRPr="00E27CA1">
        <w:rPr>
          <w:rFonts w:ascii="Times New Roman" w:hAnsi="Times New Roman" w:cs="Times New Roman"/>
          <w:sz w:val="24"/>
          <w:szCs w:val="24"/>
        </w:rPr>
        <w:t xml:space="preserve"> рисунк</w:t>
      </w:r>
      <w:r w:rsidR="00D97995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6B0DFF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посвященные</w:t>
      </w:r>
      <w:r w:rsidR="005D3978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определенному событию</w:t>
      </w:r>
      <w:r w:rsidR="006B0DFF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месту</w:t>
      </w:r>
      <w:r w:rsidR="008A56B0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C23367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также пряники</w:t>
      </w:r>
      <w:r w:rsidR="008A56B0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имеющие элементы этнического стиля</w:t>
      </w:r>
      <w:r w:rsidR="00C23367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российских регионов</w:t>
      </w:r>
      <w:r w:rsidR="008A56B0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оформлении</w:t>
      </w:r>
      <w:r w:rsidR="00D97995" w:rsidRPr="00E27C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D97995" w:rsidRPr="00E27CA1">
        <w:rPr>
          <w:rFonts w:ascii="Times New Roman" w:hAnsi="Times New Roman" w:cs="Times New Roman"/>
          <w:sz w:val="24"/>
          <w:szCs w:val="24"/>
        </w:rPr>
        <w:t xml:space="preserve"> которы</w:t>
      </w:r>
      <w:r w:rsidR="005D3978" w:rsidRPr="00E27CA1">
        <w:rPr>
          <w:rFonts w:ascii="Times New Roman" w:hAnsi="Times New Roman" w:cs="Times New Roman"/>
          <w:sz w:val="24"/>
          <w:szCs w:val="24"/>
        </w:rPr>
        <w:t>е</w:t>
      </w:r>
      <w:r w:rsidR="00D97995" w:rsidRPr="00E27CA1">
        <w:rPr>
          <w:rFonts w:ascii="Times New Roman" w:hAnsi="Times New Roman" w:cs="Times New Roman"/>
          <w:sz w:val="24"/>
          <w:szCs w:val="24"/>
        </w:rPr>
        <w:t xml:space="preserve"> можно считать сувенирной продукцией</w:t>
      </w:r>
      <w:r w:rsidR="002B5247" w:rsidRPr="00E27CA1">
        <w:rPr>
          <w:rFonts w:ascii="Times New Roman" w:hAnsi="Times New Roman" w:cs="Times New Roman"/>
          <w:sz w:val="24"/>
          <w:szCs w:val="24"/>
        </w:rPr>
        <w:t>;</w:t>
      </w:r>
      <w:r w:rsidR="00802E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4BB" w:rsidRPr="00E27CA1" w:rsidRDefault="00E30149" w:rsidP="00E0004E">
      <w:pPr>
        <w:pStyle w:val="af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0149">
        <w:rPr>
          <w:rFonts w:ascii="Times New Roman" w:hAnsi="Times New Roman" w:cs="Times New Roman"/>
          <w:b/>
          <w:sz w:val="28"/>
          <w:szCs w:val="28"/>
        </w:rPr>
        <w:t>п</w:t>
      </w:r>
      <w:r w:rsidR="007764BB" w:rsidRPr="00E30149">
        <w:rPr>
          <w:rFonts w:ascii="Times New Roman" w:hAnsi="Times New Roman" w:cs="Times New Roman"/>
          <w:b/>
          <w:sz w:val="28"/>
          <w:szCs w:val="28"/>
        </w:rPr>
        <w:t xml:space="preserve">ряничная картина </w:t>
      </w:r>
      <w:r w:rsidR="0071361D">
        <w:rPr>
          <w:rFonts w:ascii="Times New Roman" w:hAnsi="Times New Roman" w:cs="Times New Roman"/>
          <w:b/>
          <w:sz w:val="28"/>
          <w:szCs w:val="28"/>
        </w:rPr>
        <w:t>–</w:t>
      </w:r>
      <w:r w:rsidR="007764BB" w:rsidRPr="00E30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61D" w:rsidRPr="00E27CA1">
        <w:rPr>
          <w:rFonts w:ascii="Times New Roman" w:hAnsi="Times New Roman" w:cs="Times New Roman"/>
          <w:sz w:val="24"/>
          <w:szCs w:val="24"/>
        </w:rPr>
        <w:t>картина</w:t>
      </w:r>
      <w:r w:rsidR="00E27CA1" w:rsidRPr="00E27CA1">
        <w:rPr>
          <w:rFonts w:ascii="Times New Roman" w:hAnsi="Times New Roman" w:cs="Times New Roman"/>
          <w:sz w:val="24"/>
          <w:szCs w:val="24"/>
        </w:rPr>
        <w:t xml:space="preserve"> произвольного жанра</w:t>
      </w:r>
      <w:r w:rsidR="0071361D" w:rsidRPr="00E27CA1">
        <w:rPr>
          <w:rFonts w:ascii="Times New Roman" w:hAnsi="Times New Roman" w:cs="Times New Roman"/>
          <w:sz w:val="24"/>
          <w:szCs w:val="24"/>
        </w:rPr>
        <w:t>, выполненная в любой технике на пряничном тесте</w:t>
      </w:r>
    </w:p>
    <w:p w:rsidR="007764BB" w:rsidRPr="0071361D" w:rsidRDefault="007764BB" w:rsidP="00802E2D">
      <w:pPr>
        <w:pStyle w:val="af4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61D">
        <w:rPr>
          <w:rFonts w:ascii="Times New Roman" w:hAnsi="Times New Roman" w:cs="Times New Roman"/>
          <w:b/>
          <w:sz w:val="28"/>
          <w:szCs w:val="28"/>
        </w:rPr>
        <w:t>объемные декоративные изде</w:t>
      </w:r>
      <w:r w:rsidR="001A4FE0">
        <w:rPr>
          <w:rFonts w:ascii="Times New Roman" w:hAnsi="Times New Roman" w:cs="Times New Roman"/>
          <w:b/>
          <w:sz w:val="28"/>
          <w:szCs w:val="28"/>
        </w:rPr>
        <w:t>лия из пряничного теста</w:t>
      </w:r>
      <w:r w:rsidR="00802E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4FE0">
        <w:rPr>
          <w:rFonts w:ascii="Times New Roman" w:hAnsi="Times New Roman" w:cs="Times New Roman"/>
          <w:b/>
          <w:sz w:val="28"/>
          <w:szCs w:val="28"/>
        </w:rPr>
        <w:t>на тему</w:t>
      </w:r>
      <w:r w:rsidR="00802E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361D">
        <w:rPr>
          <w:rFonts w:ascii="Times New Roman" w:hAnsi="Times New Roman" w:cs="Times New Roman"/>
          <w:b/>
          <w:sz w:val="28"/>
          <w:szCs w:val="28"/>
        </w:rPr>
        <w:t xml:space="preserve">«Пряничная страна» </w:t>
      </w:r>
    </w:p>
    <w:p w:rsidR="007C6599" w:rsidRDefault="007C6599" w:rsidP="007C6599">
      <w:pPr>
        <w:pStyle w:val="af4"/>
        <w:spacing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Возможные варианты композиций:</w:t>
      </w:r>
    </w:p>
    <w:p w:rsidR="007C6599" w:rsidRDefault="007C6599" w:rsidP="007C6599">
      <w:pPr>
        <w:pStyle w:val="af4"/>
        <w:spacing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C6599" w:rsidRPr="00420887" w:rsidRDefault="007C6599" w:rsidP="007C6599">
      <w:pPr>
        <w:pStyle w:val="af4"/>
        <w:spacing w:line="240" w:lineRule="auto"/>
        <w:ind w:left="1069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4208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Достопримечательности России: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2088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архитектурные сооружения вашего города или деревни, пейзажи и композиции.</w:t>
      </w:r>
      <w:r w:rsidRPr="00420887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02E2D" w:rsidRPr="00F300F1" w:rsidRDefault="0063609C" w:rsidP="00802E2D">
      <w:pPr>
        <w:pStyle w:val="af4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08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Городские, деревенские объекты:</w:t>
      </w:r>
    </w:p>
    <w:p w:rsidR="00802E2D" w:rsidRPr="00802E2D" w:rsidRDefault="0063609C" w:rsidP="00802E2D">
      <w:pPr>
        <w:pStyle w:val="af4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различные сооружения и постройки: дома, мосты, школы, кафе, катки, стадионы, театры, скверы, и т.п.,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также транспорт, деревья и кусты, жители города, домашние животные.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C6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Возможно использование сказочных и</w:t>
      </w:r>
      <w:r w:rsidR="00802E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C65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мультипликационных сюжетов.</w:t>
      </w:r>
    </w:p>
    <w:p w:rsidR="00802E2D" w:rsidRPr="0098341D" w:rsidRDefault="007C6599" w:rsidP="00802E2D">
      <w:pPr>
        <w:pStyle w:val="af4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08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Приветствуется композиция, где есть основной объект, который дополнен деталями.</w:t>
      </w:r>
    </w:p>
    <w:p w:rsidR="007C6599" w:rsidRDefault="007C6599" w:rsidP="0071361D">
      <w:pPr>
        <w:pStyle w:val="af4"/>
        <w:ind w:left="1080"/>
        <w:rPr>
          <w:b/>
          <w:sz w:val="28"/>
          <w:szCs w:val="28"/>
        </w:rPr>
      </w:pPr>
    </w:p>
    <w:p w:rsidR="007C6599" w:rsidRPr="007764BB" w:rsidRDefault="007C6599" w:rsidP="00802E2D">
      <w:pPr>
        <w:pStyle w:val="af4"/>
        <w:numPr>
          <w:ilvl w:val="0"/>
          <w:numId w:val="14"/>
        </w:numPr>
        <w:spacing w:line="240" w:lineRule="auto"/>
        <w:ind w:left="106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316A38">
        <w:rPr>
          <w:rFonts w:ascii="Times New Roman" w:hAnsi="Times New Roman" w:cs="Times New Roman"/>
          <w:b/>
          <w:sz w:val="28"/>
          <w:szCs w:val="28"/>
        </w:rPr>
        <w:t>декоративное изделие из пряничного теста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тему </w:t>
      </w:r>
      <w:r w:rsidRPr="00235048">
        <w:rPr>
          <w:rFonts w:ascii="Times New Roman" w:hAnsi="Times New Roman" w:cs="Times New Roman"/>
          <w:b/>
          <w:sz w:val="28"/>
          <w:szCs w:val="28"/>
        </w:rPr>
        <w:t>«Весеннее настроение»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887">
        <w:rPr>
          <w:rFonts w:ascii="Times New Roman" w:hAnsi="Times New Roman" w:cs="Times New Roman"/>
          <w:sz w:val="24"/>
          <w:szCs w:val="24"/>
        </w:rPr>
        <w:t xml:space="preserve">– </w:t>
      </w:r>
      <w:r w:rsidR="0071361D">
        <w:rPr>
          <w:rFonts w:ascii="Times New Roman" w:hAnsi="Times New Roman" w:cs="Times New Roman"/>
          <w:sz w:val="24"/>
          <w:szCs w:val="24"/>
        </w:rPr>
        <w:t>изделия</w:t>
      </w:r>
      <w:r w:rsidR="00802E2D">
        <w:rPr>
          <w:rFonts w:ascii="Times New Roman" w:hAnsi="Times New Roman" w:cs="Times New Roman"/>
          <w:sz w:val="24"/>
          <w:szCs w:val="24"/>
        </w:rPr>
        <w:t xml:space="preserve"> </w:t>
      </w:r>
      <w:r w:rsidRPr="00420887">
        <w:rPr>
          <w:rFonts w:ascii="Times New Roman" w:hAnsi="Times New Roman" w:cs="Times New Roman"/>
          <w:sz w:val="24"/>
          <w:szCs w:val="24"/>
        </w:rPr>
        <w:t>из пряничного</w:t>
      </w:r>
      <w:r w:rsidR="00802E2D">
        <w:rPr>
          <w:rFonts w:ascii="Times New Roman" w:hAnsi="Times New Roman" w:cs="Times New Roman"/>
          <w:sz w:val="24"/>
          <w:szCs w:val="24"/>
        </w:rPr>
        <w:t xml:space="preserve"> </w:t>
      </w:r>
      <w:r w:rsidRPr="00420887">
        <w:rPr>
          <w:rFonts w:ascii="Times New Roman" w:hAnsi="Times New Roman" w:cs="Times New Roman"/>
          <w:sz w:val="24"/>
          <w:szCs w:val="24"/>
        </w:rPr>
        <w:t xml:space="preserve">теста в соответствии с </w:t>
      </w:r>
      <w:r w:rsidR="0071361D">
        <w:rPr>
          <w:rFonts w:ascii="Times New Roman" w:hAnsi="Times New Roman" w:cs="Times New Roman"/>
          <w:sz w:val="24"/>
          <w:szCs w:val="24"/>
        </w:rPr>
        <w:t xml:space="preserve">заданной темой, не подпадающие ни под одну из перечисленных выше </w:t>
      </w:r>
      <w:r w:rsidR="002D3A6E">
        <w:rPr>
          <w:rFonts w:ascii="Times New Roman" w:hAnsi="Times New Roman" w:cs="Times New Roman"/>
          <w:sz w:val="24"/>
          <w:szCs w:val="24"/>
        </w:rPr>
        <w:t>н</w:t>
      </w:r>
      <w:r w:rsidR="0071361D">
        <w:rPr>
          <w:rFonts w:ascii="Times New Roman" w:hAnsi="Times New Roman" w:cs="Times New Roman"/>
          <w:sz w:val="24"/>
          <w:szCs w:val="24"/>
        </w:rPr>
        <w:t>оминаций (1-6).</w:t>
      </w:r>
    </w:p>
    <w:p w:rsidR="007C6599" w:rsidRPr="002C7B91" w:rsidRDefault="007C6599" w:rsidP="007C6599">
      <w:pPr>
        <w:pStyle w:val="af4"/>
        <w:ind w:left="1080"/>
        <w:rPr>
          <w:b/>
          <w:sz w:val="28"/>
          <w:szCs w:val="28"/>
        </w:rPr>
      </w:pPr>
    </w:p>
    <w:p w:rsidR="00092FBC" w:rsidRPr="00420887" w:rsidRDefault="00092FBC" w:rsidP="00092FBC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3. КРИТЕРИИ ОЦЕНКИ КОНКУРСНЫХ ИЗДЕЛИЙ</w:t>
      </w:r>
    </w:p>
    <w:p w:rsidR="004C1CED" w:rsidRPr="00970A6A" w:rsidRDefault="0063609C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970A6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Изделия, представленные на Конкурс, будут оцениваться по следующим критериям:</w:t>
      </w:r>
    </w:p>
    <w:p w:rsidR="00822816" w:rsidRPr="00420887" w:rsidRDefault="0063609C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3.1 Изделия, представленные на конкурс в </w:t>
      </w:r>
      <w:r w:rsidR="00970A6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х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1-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822816" w:rsidRPr="00420887" w:rsidRDefault="00822816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по </w:t>
      </w:r>
      <w:r w:rsidR="00A811A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вкусовым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качествам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822816" w:rsidRDefault="00822816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внешнему виду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  <w:r w:rsidR="007A5F0F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A811A4" w:rsidRDefault="00A811A4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запаху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A811A4" w:rsidRPr="00420887" w:rsidRDefault="00A811A4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соответствию заявленному составу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7B6F5B" w:rsidRPr="00420887" w:rsidRDefault="007B6F5B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3.2 Изделия, представленные</w:t>
      </w:r>
      <w:r w:rsidR="007C659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на Конкурс</w:t>
      </w:r>
      <w:r w:rsidR="00970A6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номинациях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C659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3-4</w:t>
      </w:r>
      <w:r w:rsidR="004C1CED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:rsidR="004C1CED" w:rsidRPr="00420887" w:rsidRDefault="007A5F0F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</w:t>
      </w:r>
      <w:r w:rsidR="004C1CED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художественн</w:t>
      </w:r>
      <w:r w:rsidR="00970A6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ое решение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7A5F0F" w:rsidRPr="00420887" w:rsidRDefault="004C1CED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творческий подход и оригинальность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7A5F0F" w:rsidRPr="00420887" w:rsidRDefault="007A5F0F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по вкусовым качествам</w:t>
      </w:r>
      <w:r w:rsidR="002D3A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7A5F0F" w:rsidRDefault="007A5F0F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 по соответствию заданн</w:t>
      </w:r>
      <w:r w:rsidR="001102BA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ой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4C1CED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теме</w:t>
      </w:r>
      <w:r w:rsidR="002D3A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7A5F0F" w:rsidRPr="00420887" w:rsidRDefault="007A5F0F" w:rsidP="00092FB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3.3 Издели</w:t>
      </w:r>
      <w:r w:rsidR="00E27CA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я, представленные в номинациях 5-7</w:t>
      </w:r>
      <w:r w:rsidR="004C1CED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</w:p>
    <w:p w:rsidR="001102BA" w:rsidRPr="00420887" w:rsidRDefault="001102BA" w:rsidP="001102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C22011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художественн</w:t>
      </w:r>
      <w:r w:rsidR="00C2201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ое решение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1102BA" w:rsidRPr="00420887" w:rsidRDefault="001102BA" w:rsidP="001102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творческий подход и оригинальность</w:t>
      </w:r>
      <w:r w:rsidR="001A4FE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1102BA" w:rsidRDefault="0063609C" w:rsidP="001102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по соответствию заданной теме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</w:t>
      </w:r>
      <w:r w:rsidR="002D3A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оминации.</w:t>
      </w:r>
    </w:p>
    <w:p w:rsidR="007149AF" w:rsidRPr="00420887" w:rsidRDefault="007149AF" w:rsidP="001102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7149AF" w:rsidRDefault="00092FBC" w:rsidP="001B7A8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4</w:t>
      </w:r>
      <w:r w:rsidR="00A47179"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. УЧАСТНИКИ КОНКУРСА</w:t>
      </w:r>
    </w:p>
    <w:p w:rsidR="00A47179" w:rsidRPr="00420887" w:rsidRDefault="0063609C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4.1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В </w:t>
      </w:r>
      <w:r w:rsidR="002D3A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оминациях 1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могут принимать участие только </w:t>
      </w:r>
      <w:r w:rsidR="002D3A6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ю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ридические лица или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ндивидуальные предприниматели, являющиеся производителями пряничной продукции.</w:t>
      </w:r>
    </w:p>
    <w:p w:rsidR="00A47179" w:rsidRDefault="00092FBC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</w:t>
      </w:r>
      <w:r w:rsidR="00A47179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.2. 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В 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оминациях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 3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могут принимать участие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все желающие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ю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ридические лица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ндивидуальные предприниматели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все мастера пряничного дела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независимо от возраста, наличия или отсутствия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ю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р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</w:t>
      </w:r>
      <w:r w:rsidR="0063609C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дического лица. </w:t>
      </w:r>
    </w:p>
    <w:p w:rsidR="007149AF" w:rsidRPr="00420887" w:rsidRDefault="007149AF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B5446E" w:rsidRPr="00420887" w:rsidRDefault="00B5446E" w:rsidP="00B5446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5. ПОРЯДОК ПРОВЕДЕНИЯ КОНКУРСА</w:t>
      </w:r>
    </w:p>
    <w:p w:rsidR="00567DB6" w:rsidRPr="00420887" w:rsidRDefault="00B5446E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5.1 Изделия принимаются к участию в Конкурсе на основании Заявки (Приложение</w:t>
      </w:r>
      <w:r w:rsidR="007931F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№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1)</w:t>
      </w:r>
      <w:r w:rsidR="005E1A35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 На каждое изделие заполняется отдельная Заявка.</w:t>
      </w:r>
    </w:p>
    <w:p w:rsidR="00D04303" w:rsidRPr="00420887" w:rsidRDefault="00B5446E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5.2 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Заявка на участие в Конкурсе должна быть предоставлена Организатору не позднее </w:t>
      </w:r>
      <w:r w:rsidR="00A811A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 </w:t>
      </w:r>
      <w:r w:rsidR="00AC4B8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апреля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</w:t>
      </w:r>
      <w:r w:rsidR="00A811A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г. </w:t>
      </w:r>
    </w:p>
    <w:p w:rsidR="00D04303" w:rsidRPr="00420887" w:rsidRDefault="00B5446E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5.3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Од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ин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участник 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может представить на Конкурс не более </w:t>
      </w:r>
      <w:r w:rsidR="00A4059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r w:rsidR="00A4059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трех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E70778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видов изделий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каждой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оминации.</w:t>
      </w:r>
    </w:p>
    <w:p w:rsidR="005E1A35" w:rsidRDefault="00B5446E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5.4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Изделия на Конкурс в 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оминациях 1-</w:t>
      </w:r>
      <w:r w:rsidR="00A811A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должны быть предоставлены в Жюри не позднее 1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:00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14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мая</w:t>
      </w:r>
      <w:r w:rsidR="00D04303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</w:t>
      </w:r>
      <w:r w:rsidR="00A811A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 г</w:t>
      </w:r>
      <w:r w:rsidR="00E70778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</w:t>
      </w:r>
      <w:r w:rsidR="005E1A35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количестве не менее 5 (пяти) штук</w:t>
      </w:r>
      <w:r w:rsidR="00E70778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одного наименования</w:t>
      </w:r>
      <w:r w:rsidR="00E27CA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упакованные в любую упаковку.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На упаковке должна присутствовать надпись, содержащая следующую информацию: </w:t>
      </w:r>
    </w:p>
    <w:p w:rsidR="007F1D8C" w:rsidRDefault="007F1D8C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1)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именование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оминации,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полное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название организации, на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именование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изделия.</w:t>
      </w:r>
    </w:p>
    <w:p w:rsidR="007F1D8C" w:rsidRDefault="007F1D8C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2) Каждая упаковка должна сопровождаться копией заявки, к которой должна быть прикреплена этикетка изделия или другая маркировка, которой маркируется это изделие при продаже с обязательным указанием состава изделия, датой выработки и сроком хранения.</w:t>
      </w:r>
    </w:p>
    <w:p w:rsidR="00914EF8" w:rsidRDefault="00914EF8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Работы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оминации 3-4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должн</w:t>
      </w:r>
      <w:r w:rsidR="007F1D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ы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быть представлены на Конкурс в количестве не менее 2 (двух) штук одного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вид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а.</w:t>
      </w:r>
    </w:p>
    <w:p w:rsidR="00E27CA1" w:rsidRDefault="00E27CA1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Работы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ях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5-7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предоставляется на Конкурс в количестве 1 (одной) штуки.</w:t>
      </w:r>
    </w:p>
    <w:p w:rsidR="00044DDE" w:rsidRDefault="00B5446E" w:rsidP="00802E2D">
      <w:pPr>
        <w:ind w:firstLine="70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</w:t>
      </w:r>
      <w:r w:rsid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8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Работы</w:t>
      </w:r>
      <w:r w:rsidR="00044DDE" w:rsidRP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из номинаций 3,4,5,6,7 (далее - Экспонат)</w:t>
      </w:r>
      <w:r w:rsid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DDE" w:rsidRPr="00044D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будут участвовать в экспозиции Фестиваля.</w:t>
      </w:r>
    </w:p>
    <w:p w:rsidR="00C11790" w:rsidRPr="00044DDE" w:rsidRDefault="00C11790" w:rsidP="00802E2D">
      <w:pPr>
        <w:ind w:firstLine="70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5.9. Фото Э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спонатов должно быть предоставлено в Оргкомитет не поздее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15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апреля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2019 г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по электронной почте</w:t>
      </w:r>
      <w:r w:rsid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 w:rsid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annazvn</w:t>
      </w:r>
      <w:r w:rsidR="00EC078B" w:rsidRP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@</w:t>
      </w:r>
      <w:r w:rsid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rospik</w:t>
      </w:r>
      <w:r w:rsidR="00EC078B" w:rsidRP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914EF8" w:rsidRDefault="00C11790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5.10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Монтаж Экспонатов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- 1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мая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2019 г. с 1</w:t>
      </w:r>
      <w:r w:rsidR="00EC078B" w:rsidRP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:00 до 1</w:t>
      </w:r>
      <w:r w:rsidR="00EC078B" w:rsidRP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:00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914EF8" w:rsidRDefault="00C11790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5.11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Прием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изделий на Конкурс</w:t>
      </w:r>
      <w:r w:rsidR="00914E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будет осуществляться:</w:t>
      </w:r>
    </w:p>
    <w:p w:rsidR="006A5907" w:rsidRDefault="00914EF8" w:rsidP="007149AF">
      <w:pPr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1) Очный прием 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–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26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апреля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2019 г. 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 1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:00 до 1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0 и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14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мая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2019 г. 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 9:00 до 11:00 на ВДНХ в 75 павильоне</w:t>
      </w:r>
      <w:r w:rsidR="00EC078B" w:rsidRP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637471" w:rsidRPr="003C79E0" w:rsidRDefault="0063609C" w:rsidP="00EC078B">
      <w:pPr>
        <w:ind w:firstLine="70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2) Прием работ от иногородних мастеров и организаций, отправляющих Экспонаты почтой или курьерской службой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- с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по 2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апреля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2019. </w:t>
      </w:r>
      <w:r w:rsidR="006A59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Экспонаты должны быть отправлены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на адрес Оргкомитета: </w:t>
      </w:r>
    </w:p>
    <w:p w:rsidR="00637471" w:rsidRDefault="00637471" w:rsidP="00637471">
      <w:pPr>
        <w:spacing w:line="220" w:lineRule="exact"/>
        <w:rPr>
          <w:rFonts w:ascii="Arial" w:hAnsi="Arial"/>
          <w:i/>
        </w:rPr>
      </w:pPr>
      <w:r>
        <w:rPr>
          <w:rFonts w:ascii="Arial" w:hAnsi="Arial"/>
          <w:i/>
        </w:rPr>
        <w:t>Россия, 129223, Москва, а/я 34, ВДНХ, павильон «Хлебопродукты» (№ 40)</w:t>
      </w:r>
    </w:p>
    <w:p w:rsidR="00C11790" w:rsidRDefault="00C11790" w:rsidP="00C1179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5.12. Демонтаж Экспонатов будет произв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еден с 16:00 до </w:t>
      </w:r>
      <w:r w:rsidR="0063747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19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:00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16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мая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2019 г.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Все Экспонаты возвращаются авторам после завершения Фестиваля и должны быть вывезены с территории 75 павильона ВДНХ участник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ами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Конкурса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C11790" w:rsidRDefault="00C11790" w:rsidP="007149AF">
      <w:pPr>
        <w:ind w:firstLine="708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E30149" w:rsidRPr="007149AF" w:rsidRDefault="00FF66FB" w:rsidP="00D0430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7149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6. ПРАВИЛА ПОДГОТОВКИ ЭКСПОНАТА</w:t>
      </w:r>
      <w:r w:rsidR="0063609C" w:rsidRPr="007149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r w:rsidR="007D478C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номинации</w:t>
      </w:r>
      <w:r w:rsidR="0063609C" w:rsidRPr="007149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 xml:space="preserve"> с 3 по 7)</w:t>
      </w:r>
    </w:p>
    <w:p w:rsidR="00E30149" w:rsidRDefault="00E30149" w:rsidP="00D043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6.1 Объемный Экспонат необходимо установить на надежную твердую под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ставку (под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ложку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)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 Под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ставка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должна соответствовать 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художственному решению экспоната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2B61F8" w:rsidRDefault="00E30149" w:rsidP="00D0430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6.2. На упаковку Экспоната необходимо прикрепить надпись, напечатанную крупно на принтере или написанную от руки ярким маркером: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н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азвание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организации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(полностью) </w:t>
      </w:r>
      <w:r w:rsidR="002B61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или ФИО автора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или контактного лица (полностью)</w:t>
      </w:r>
      <w:r w:rsidR="002B61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контактные телефоны, электронная почта, </w:t>
      </w:r>
      <w:r w:rsidR="002B61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название номинации, название 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Экспоната, </w:t>
      </w:r>
      <w:r w:rsidR="002B61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2B61F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 коробку должна быть вложена копия за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явки </w:t>
      </w:r>
      <w:r w:rsid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c</w:t>
      </w:r>
      <w:r w:rsidR="00EC078B" w:rsidRPr="00EC078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 копия надписи на коробке.</w:t>
      </w:r>
    </w:p>
    <w:p w:rsidR="00092FBC" w:rsidRPr="00420887" w:rsidRDefault="00D04303" w:rsidP="001B7A8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7</w:t>
      </w:r>
      <w:r w:rsidR="00092FBC"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. ЖЮРИ КОНКУРСА</w:t>
      </w:r>
    </w:p>
    <w:p w:rsidR="005D07DB" w:rsidRDefault="005D07DB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7.1 Для проведения Конкурса формируется </w:t>
      </w:r>
      <w:r w:rsidR="00A4059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профессиональное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Жюри Конкурса.</w:t>
      </w:r>
    </w:p>
    <w:p w:rsidR="00A40590" w:rsidRPr="00420887" w:rsidRDefault="00A40590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7.2. Председателем Жюри является вице-президент РОСПиК.</w:t>
      </w:r>
    </w:p>
    <w:p w:rsidR="005D07DB" w:rsidRPr="00420887" w:rsidRDefault="005D07DB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7.2 В составе Жюри не может быть менее 5 (пяти) человек</w:t>
      </w:r>
    </w:p>
    <w:p w:rsidR="005D07DB" w:rsidRDefault="005D07DB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7.3 </w:t>
      </w:r>
      <w:r w:rsidR="00B353A4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В состав Жюри не </w:t>
      </w:r>
      <w:r w:rsidR="0063609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могут</w:t>
      </w:r>
      <w:r w:rsidR="00B353A4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входить представители организаций, участвующих в Конкурсе. </w:t>
      </w:r>
    </w:p>
    <w:p w:rsidR="00A40590" w:rsidRPr="00420887" w:rsidRDefault="00A40590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7.4. Оценка конкурсных работ будет осуществляться Жюри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15</w:t>
      </w:r>
      <w:r w:rsidR="007149A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2019 г. 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 10:00.</w:t>
      </w:r>
    </w:p>
    <w:p w:rsidR="00113EBA" w:rsidRPr="00970A6A" w:rsidRDefault="00113EBA" w:rsidP="001B7A8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</w:p>
    <w:p w:rsidR="00092FBC" w:rsidRPr="00420887" w:rsidRDefault="00092FBC" w:rsidP="001B7A8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8. ПОДВЕДЕНИЕ ИТОГОВ КОНКУРСА</w:t>
      </w:r>
    </w:p>
    <w:p w:rsidR="00D75A96" w:rsidRPr="00420887" w:rsidRDefault="00D75A96" w:rsidP="00D75A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8.1 Жюри подвед</w:t>
      </w:r>
      <w:r w:rsidR="001C327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ет итоги Конкурса не позднее 1</w:t>
      </w:r>
      <w:r w:rsidR="001C327F" w:rsidRPr="001C327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:00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16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300F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мая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201</w:t>
      </w:r>
      <w:r w:rsidR="00A4059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г.</w:t>
      </w:r>
    </w:p>
    <w:p w:rsidR="00D75A96" w:rsidRPr="00420887" w:rsidRDefault="0063609C" w:rsidP="00D75A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8.2 Победителями Конкурса будут считаться изделия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занявшие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первые 3 (три) места в каждой н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оминации по сумме баллов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D75A96" w:rsidRDefault="00D75A96" w:rsidP="00D75A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8.3 Решение Жюри не подлежит </w:t>
      </w:r>
      <w:r w:rsidR="00D934B1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апел</w:t>
      </w:r>
      <w:r w:rsidR="007D47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л</w:t>
      </w:r>
      <w:r w:rsidR="00D934B1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яции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D934B1" w:rsidRPr="00420887" w:rsidRDefault="00D934B1" w:rsidP="00D75A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092FBC" w:rsidRPr="00316A38" w:rsidRDefault="00092FBC" w:rsidP="001B7A8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316A38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9. НАГРАЖДЕНИЕ ПОБЕДИТЕЛЕЙ</w:t>
      </w:r>
    </w:p>
    <w:p w:rsidR="00D75A96" w:rsidRPr="00420887" w:rsidRDefault="00BF42FB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9.1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Награждение п</w:t>
      </w:r>
      <w:r w:rsidR="00D75A96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обедителей состоится </w:t>
      </w:r>
      <w:r w:rsidR="0032580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16</w:t>
      </w:r>
      <w:r w:rsidR="00D75A96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2580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мая</w:t>
      </w:r>
      <w:r w:rsidR="00D75A96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 1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D75A96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до 16 часов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 75 Павильоне ВДНХ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BF42FB" w:rsidRDefault="00BF42FB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9.2 Победителям будут вручены </w:t>
      </w:r>
      <w:r w:rsidR="00094B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кубки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 дипломы</w:t>
      </w:r>
      <w:r w:rsidR="001C327F" w:rsidRPr="001C327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1C327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 специальные призы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</w:p>
    <w:p w:rsidR="00D934B1" w:rsidRDefault="00D934B1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325808" w:rsidRPr="00420887" w:rsidRDefault="00325808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113EBA" w:rsidRPr="003065F8" w:rsidRDefault="00113EBA" w:rsidP="00D0430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</w:p>
    <w:p w:rsidR="00D04303" w:rsidRPr="00420887" w:rsidRDefault="00D04303" w:rsidP="00D0430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10. СТОИМОСТЬ УЧАСТИЯ В КОНКУРСЕ</w:t>
      </w:r>
    </w:p>
    <w:p w:rsidR="00D04303" w:rsidRPr="00420887" w:rsidRDefault="00BF42FB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10.1 Для экспонентов выставки «Пекарь и кондитер», которые арендуют оборудованный или необорудованный стенд, </w:t>
      </w:r>
      <w:r w:rsidRPr="001C327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участие в Конкурсе бесплатно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независимо от количества 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="00A259C0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оминаций и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наименований изделий, предоставляемых на Конкурс.</w:t>
      </w:r>
    </w:p>
    <w:p w:rsidR="00F45F0D" w:rsidRPr="00420887" w:rsidRDefault="00BF42FB" w:rsidP="00F45F0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10.2 Для </w:t>
      </w:r>
      <w:r w:rsidR="00A259C0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индустриальных предприятий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не участвующих в салоне «Пекарь и кондитер»,</w:t>
      </w:r>
      <w:r w:rsidR="00A259C0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F45F0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в 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номинациях</w:t>
      </w:r>
      <w:r w:rsidR="00094B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1</w:t>
      </w:r>
      <w:r w:rsidR="00F45F0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 </w:t>
      </w:r>
      <w:r w:rsidR="00094B4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="00F45F0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стоимость участия в конкурсе состав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</w:t>
      </w:r>
      <w:r w:rsidR="00F45F0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т 5 000 (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пять</w:t>
      </w:r>
      <w:r w:rsidR="00F45F0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тысяч) рублей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т.ч. НДС 20%</w:t>
      </w:r>
      <w:r w:rsidR="00A259C0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  <w:r w:rsidR="00F45F0D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 эту стоимость также входит посещение деловой программы Фестиваля «Российский пряник».</w:t>
      </w:r>
    </w:p>
    <w:p w:rsidR="00A259C0" w:rsidRPr="00420887" w:rsidRDefault="00A259C0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10.3</w:t>
      </w:r>
      <w:r w:rsidR="00BF42FB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Для участников Ярмарки, 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арендующих торговые места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1C327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участие в Конкурсе бесплатно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независимо от количества 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оминаций и количества изделий, предоставляемых на Конкурс.</w:t>
      </w:r>
    </w:p>
    <w:p w:rsidR="0004327A" w:rsidRPr="00420887" w:rsidRDefault="00A259C0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10.4 Для </w:t>
      </w:r>
      <w:r w:rsidR="0004327A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остальных у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част</w:t>
      </w:r>
      <w:r w:rsidR="0004327A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ников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Конкурс</w:t>
      </w:r>
      <w:r w:rsidR="0004327A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а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оминациях 3 и 4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– стоимость участия</w:t>
      </w:r>
      <w:r w:rsidR="00F45F0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составит 2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000 (две</w:t>
      </w:r>
      <w:r w:rsidR="0004327A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тысячи) рублей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т.ч. НДС 20%</w:t>
      </w:r>
      <w:r w:rsidR="0004327A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 В эту стоимость также входит посещение деловой программы Фестиваля «Российский пряник».</w:t>
      </w:r>
    </w:p>
    <w:p w:rsidR="00BF42FB" w:rsidRDefault="0004327A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10.5 Участие в Конкурсе в 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ях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9E72D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5-7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– </w:t>
      </w:r>
      <w:r w:rsidRPr="001C327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бесплатно для всех желающих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при условии своевременной подачи Заявки</w:t>
      </w:r>
      <w:r w:rsidR="003D091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предоставления изделий на Конкурс, а также своевременного</w:t>
      </w:r>
      <w:r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монтажа Декоративной композиции на территории Фестиваля «Российский пряник».</w:t>
      </w:r>
      <w:r w:rsidR="00A259C0" w:rsidRPr="0042088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F04CDF" w:rsidRPr="00420887" w:rsidRDefault="00F04CDF" w:rsidP="001B7A8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10.6</w:t>
      </w:r>
      <w:r w:rsidR="00802E2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Если участник подает Заявку на платн</w:t>
      </w:r>
      <w:r w:rsidR="00D53E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ую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493EF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</w:t>
      </w:r>
      <w:r w:rsidR="00D53E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оминацию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 Конкурсе, он должен прислать на электронную почту Оргкомитета</w:t>
      </w:r>
      <w:r w:rsidR="00D53E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53E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помимо Заявки</w:t>
      </w:r>
      <w:r w:rsidR="007931F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(Приложение №1)</w:t>
      </w:r>
      <w:r w:rsidR="00D53E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7931F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также </w:t>
      </w:r>
      <w:r w:rsidR="00D53E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Заявку - контракт (Приложение </w:t>
      </w:r>
      <w:r w:rsidR="007931F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№ </w:t>
      </w:r>
      <w:r w:rsidR="00D53EA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2). </w:t>
      </w:r>
    </w:p>
    <w:p w:rsidR="00CE61A4" w:rsidRPr="00420887" w:rsidRDefault="00CE61A4" w:rsidP="001B7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4B1" w:rsidRPr="00D934B1" w:rsidRDefault="00D934B1" w:rsidP="00D93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>Оргкомитет Конку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934B1">
        <w:rPr>
          <w:rFonts w:ascii="Times New Roman" w:hAnsi="Times New Roman" w:cs="Times New Roman"/>
          <w:b/>
          <w:sz w:val="28"/>
          <w:szCs w:val="28"/>
        </w:rPr>
        <w:t>са «Пряник – визитная карточка России»:</w:t>
      </w:r>
    </w:p>
    <w:p w:rsidR="00D934B1" w:rsidRDefault="00D934B1" w:rsidP="001B7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4B1" w:rsidRDefault="00D934B1" w:rsidP="001B7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96291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ильдия </w:t>
      </w:r>
      <w:r w:rsidR="00113EB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екарей и </w:t>
      </w:r>
      <w:r w:rsidR="00113EB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ондиров (РОСПиК)</w:t>
      </w:r>
    </w:p>
    <w:p w:rsidR="00D934B1" w:rsidRPr="003065F8" w:rsidRDefault="00FA146E" w:rsidP="001B7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13EBA" w:rsidRPr="009B673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113EBA" w:rsidRPr="003065F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113EBA" w:rsidRPr="009B673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breadbussiness</w:t>
        </w:r>
        <w:r w:rsidR="00113EBA" w:rsidRPr="003065F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113EBA" w:rsidRPr="009B673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113EBA" w:rsidRPr="003065F8" w:rsidRDefault="00113EBA" w:rsidP="001B7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590" w:rsidRDefault="00D934B1" w:rsidP="00A40590">
      <w:pPr>
        <w:spacing w:line="220" w:lineRule="exact"/>
        <w:rPr>
          <w:rFonts w:ascii="Arial" w:hAnsi="Arial"/>
          <w:i/>
        </w:rPr>
      </w:pPr>
      <w:r w:rsidRPr="007149AF">
        <w:rPr>
          <w:rFonts w:ascii="Arial" w:hAnsi="Arial"/>
          <w:u w:val="single"/>
        </w:rPr>
        <w:t>Адрес:</w:t>
      </w:r>
      <w:r w:rsidR="00802E2D">
        <w:rPr>
          <w:rFonts w:ascii="Arial" w:hAnsi="Arial"/>
          <w:u w:val="single"/>
        </w:rPr>
        <w:t xml:space="preserve"> </w:t>
      </w:r>
      <w:r w:rsidR="00A40590">
        <w:rPr>
          <w:rFonts w:ascii="Arial" w:hAnsi="Arial"/>
          <w:i/>
        </w:rPr>
        <w:t xml:space="preserve">Россия, 129223, Москва, а/я 34, ВДНХ, </w:t>
      </w:r>
      <w:r>
        <w:rPr>
          <w:rFonts w:ascii="Arial" w:hAnsi="Arial"/>
          <w:i/>
        </w:rPr>
        <w:t>павильон</w:t>
      </w:r>
      <w:r w:rsidR="00A40590">
        <w:rPr>
          <w:rFonts w:ascii="Arial" w:hAnsi="Arial"/>
          <w:i/>
        </w:rPr>
        <w:t xml:space="preserve"> «Хлебопродукты» (№ 40)</w:t>
      </w:r>
    </w:p>
    <w:p w:rsidR="00D934B1" w:rsidRPr="00113EBA" w:rsidRDefault="00D934B1" w:rsidP="00D934B1">
      <w:pPr>
        <w:spacing w:after="0" w:line="240" w:lineRule="auto"/>
        <w:rPr>
          <w:rFonts w:asciiTheme="minorHAnsi" w:hAnsiTheme="minorHAnsi" w:cs="Times New Roman"/>
          <w:b/>
          <w:sz w:val="24"/>
          <w:szCs w:val="24"/>
        </w:rPr>
      </w:pPr>
      <w:r w:rsidRPr="00113EBA">
        <w:rPr>
          <w:rFonts w:asciiTheme="minorHAnsi" w:hAnsiTheme="minorHAnsi" w:cs="Times New Roman"/>
          <w:b/>
          <w:sz w:val="24"/>
          <w:szCs w:val="24"/>
        </w:rPr>
        <w:t>Контактные лица:</w:t>
      </w:r>
    </w:p>
    <w:p w:rsidR="00D934B1" w:rsidRPr="00694448" w:rsidRDefault="00D934B1" w:rsidP="00D934B1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Завиновская Анна Леонидована - тел.: (495) 755-50-38, +7(903)113-16-75;</w:t>
      </w:r>
      <w:r>
        <w:rPr>
          <w:rFonts w:asciiTheme="minorHAnsi" w:hAnsiTheme="minorHAnsi" w:cs="Times New Roman"/>
          <w:sz w:val="24"/>
          <w:szCs w:val="24"/>
          <w:lang w:val="en-US"/>
        </w:rPr>
        <w:t>e</w:t>
      </w:r>
      <w:r>
        <w:rPr>
          <w:rFonts w:asciiTheme="minorHAnsi" w:hAnsiTheme="minorHAnsi" w:cs="Times New Roman"/>
          <w:sz w:val="24"/>
          <w:szCs w:val="24"/>
        </w:rPr>
        <w:t>-</w:t>
      </w:r>
      <w:r>
        <w:rPr>
          <w:rFonts w:asciiTheme="minorHAnsi" w:hAnsiTheme="minorHAnsi" w:cs="Times New Roman"/>
          <w:sz w:val="24"/>
          <w:szCs w:val="24"/>
          <w:lang w:val="en-US"/>
        </w:rPr>
        <w:t>mail</w:t>
      </w:r>
      <w:r>
        <w:rPr>
          <w:rFonts w:asciiTheme="minorHAnsi" w:hAnsiTheme="minorHAnsi" w:cs="Times New Roman"/>
          <w:sz w:val="24"/>
          <w:szCs w:val="24"/>
        </w:rPr>
        <w:t xml:space="preserve">: </w:t>
      </w:r>
      <w:hyperlink r:id="rId12" w:history="1">
        <w:r w:rsidRPr="006129C9">
          <w:rPr>
            <w:rStyle w:val="a6"/>
            <w:rFonts w:asciiTheme="minorHAnsi" w:hAnsiTheme="minorHAnsi" w:cs="Times New Roman"/>
            <w:sz w:val="24"/>
            <w:szCs w:val="24"/>
            <w:lang w:val="en-US"/>
          </w:rPr>
          <w:t>annazvn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</w:rPr>
          <w:t>@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  <w:lang w:val="en-US"/>
          </w:rPr>
          <w:t>rospik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</w:rPr>
          <w:t>.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  <w:lang w:val="en-US"/>
          </w:rPr>
          <w:t>ru</w:t>
        </w:r>
      </w:hyperlink>
    </w:p>
    <w:p w:rsidR="00D934B1" w:rsidRDefault="00D934B1" w:rsidP="00D934B1">
      <w:pPr>
        <w:spacing w:after="0" w:line="240" w:lineRule="auto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Бондаренко Юрий Викторович -</w:t>
      </w:r>
      <w:r w:rsidR="00802E2D">
        <w:rPr>
          <w:rFonts w:asciiTheme="minorHAnsi" w:hAnsiTheme="minorHAnsi" w:cs="Times New Roman"/>
          <w:sz w:val="24"/>
          <w:szCs w:val="24"/>
        </w:rPr>
        <w:t xml:space="preserve"> </w:t>
      </w:r>
      <w:r>
        <w:rPr>
          <w:rFonts w:asciiTheme="minorHAnsi" w:hAnsiTheme="minorHAnsi" w:cs="Times New Roman"/>
          <w:sz w:val="24"/>
          <w:szCs w:val="24"/>
        </w:rPr>
        <w:t>тел.:(495) 755-50-38, +7(903)779-81-58;</w:t>
      </w:r>
      <w:r>
        <w:rPr>
          <w:rFonts w:asciiTheme="minorHAnsi" w:hAnsiTheme="minorHAnsi" w:cs="Times New Roman"/>
          <w:sz w:val="24"/>
          <w:szCs w:val="24"/>
          <w:lang w:val="en-US"/>
        </w:rPr>
        <w:t>e</w:t>
      </w:r>
      <w:r>
        <w:rPr>
          <w:rFonts w:asciiTheme="minorHAnsi" w:hAnsiTheme="minorHAnsi" w:cs="Times New Roman"/>
          <w:sz w:val="24"/>
          <w:szCs w:val="24"/>
        </w:rPr>
        <w:t>-</w:t>
      </w:r>
      <w:r>
        <w:rPr>
          <w:rFonts w:asciiTheme="minorHAnsi" w:hAnsiTheme="minorHAnsi" w:cs="Times New Roman"/>
          <w:sz w:val="24"/>
          <w:szCs w:val="24"/>
          <w:lang w:val="en-US"/>
        </w:rPr>
        <w:t>mail</w:t>
      </w:r>
      <w:r>
        <w:rPr>
          <w:rFonts w:asciiTheme="minorHAnsi" w:hAnsiTheme="minorHAnsi" w:cs="Times New Roman"/>
          <w:sz w:val="24"/>
          <w:szCs w:val="24"/>
        </w:rPr>
        <w:t xml:space="preserve">: </w:t>
      </w:r>
      <w:hyperlink r:id="rId13" w:history="1">
        <w:r w:rsidRPr="006129C9">
          <w:rPr>
            <w:rStyle w:val="a6"/>
            <w:rFonts w:asciiTheme="minorHAnsi" w:hAnsiTheme="minorHAnsi" w:cs="Times New Roman"/>
            <w:sz w:val="24"/>
            <w:szCs w:val="24"/>
            <w:lang w:val="en-US"/>
          </w:rPr>
          <w:t>bondarenko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</w:rPr>
          <w:t>@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  <w:lang w:val="en-US"/>
          </w:rPr>
          <w:t>rospik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</w:rPr>
          <w:t>.</w:t>
        </w:r>
        <w:r w:rsidRPr="006129C9">
          <w:rPr>
            <w:rStyle w:val="a6"/>
            <w:rFonts w:asciiTheme="minorHAnsi" w:hAnsiTheme="minorHAnsi" w:cs="Times New Roman"/>
            <w:sz w:val="24"/>
            <w:szCs w:val="24"/>
            <w:lang w:val="en-US"/>
          </w:rPr>
          <w:t>ru</w:t>
        </w:r>
      </w:hyperlink>
    </w:p>
    <w:p w:rsidR="00A40590" w:rsidRDefault="00A40590" w:rsidP="001B7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59C" w:rsidRPr="00AA359C" w:rsidRDefault="00AA359C" w:rsidP="001B7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A89" w:rsidRPr="00420887" w:rsidRDefault="001B7A89" w:rsidP="00904EC3">
      <w:pPr>
        <w:spacing w:after="0"/>
        <w:jc w:val="center"/>
        <w:rPr>
          <w:rStyle w:val="activityinfodateend0"/>
          <w:rFonts w:ascii="Times New Roman" w:hAnsi="Times New Roman" w:cs="Times New Roman"/>
          <w:b/>
          <w:color w:val="C00000"/>
        </w:rPr>
      </w:pPr>
    </w:p>
    <w:sectPr w:rsidR="001B7A89" w:rsidRPr="00420887" w:rsidSect="00FC0846">
      <w:pgSz w:w="11906" w:h="16838"/>
      <w:pgMar w:top="720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13C" w:rsidRDefault="00E6013C" w:rsidP="00581C54">
      <w:pPr>
        <w:spacing w:after="0" w:line="240" w:lineRule="auto"/>
      </w:pPr>
      <w:r>
        <w:separator/>
      </w:r>
    </w:p>
  </w:endnote>
  <w:endnote w:type="continuationSeparator" w:id="1">
    <w:p w:rsidR="00E6013C" w:rsidRDefault="00E6013C" w:rsidP="00581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13C" w:rsidRDefault="00E6013C" w:rsidP="00581C54">
      <w:pPr>
        <w:spacing w:after="0" w:line="240" w:lineRule="auto"/>
      </w:pPr>
      <w:r>
        <w:separator/>
      </w:r>
    </w:p>
  </w:footnote>
  <w:footnote w:type="continuationSeparator" w:id="1">
    <w:p w:rsidR="00E6013C" w:rsidRDefault="00E6013C" w:rsidP="00581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98700C"/>
    <w:multiLevelType w:val="hybridMultilevel"/>
    <w:tmpl w:val="B58AD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4468D"/>
    <w:multiLevelType w:val="hybridMultilevel"/>
    <w:tmpl w:val="C1BE06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46195"/>
    <w:multiLevelType w:val="hybridMultilevel"/>
    <w:tmpl w:val="B27A97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1284F"/>
    <w:multiLevelType w:val="hybridMultilevel"/>
    <w:tmpl w:val="2EFA89CA"/>
    <w:lvl w:ilvl="0" w:tplc="B322B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105DF"/>
    <w:multiLevelType w:val="multilevel"/>
    <w:tmpl w:val="FB080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507F3"/>
    <w:multiLevelType w:val="hybridMultilevel"/>
    <w:tmpl w:val="5DC84418"/>
    <w:lvl w:ilvl="0" w:tplc="B322B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95551"/>
    <w:multiLevelType w:val="hybridMultilevel"/>
    <w:tmpl w:val="7D7C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F78DD"/>
    <w:multiLevelType w:val="multilevel"/>
    <w:tmpl w:val="2C16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A86942"/>
    <w:multiLevelType w:val="multilevel"/>
    <w:tmpl w:val="900ED0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A918D3"/>
    <w:multiLevelType w:val="multilevel"/>
    <w:tmpl w:val="06BA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AC4C5F"/>
    <w:multiLevelType w:val="hybridMultilevel"/>
    <w:tmpl w:val="59E8A878"/>
    <w:lvl w:ilvl="0" w:tplc="B322B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F4E8E"/>
    <w:multiLevelType w:val="hybridMultilevel"/>
    <w:tmpl w:val="ACF0F5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73689"/>
    <w:multiLevelType w:val="hybridMultilevel"/>
    <w:tmpl w:val="BF024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44F5E"/>
    <w:multiLevelType w:val="hybridMultilevel"/>
    <w:tmpl w:val="0A32A2DE"/>
    <w:lvl w:ilvl="0" w:tplc="8E7A53CA">
      <w:start w:val="1"/>
      <w:numFmt w:val="bullet"/>
      <w:lvlText w:val="π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B1844"/>
    <w:multiLevelType w:val="hybridMultilevel"/>
    <w:tmpl w:val="625A8D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E0F7A"/>
    <w:multiLevelType w:val="multilevel"/>
    <w:tmpl w:val="29865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ED5232"/>
    <w:multiLevelType w:val="hybridMultilevel"/>
    <w:tmpl w:val="28DAA75E"/>
    <w:lvl w:ilvl="0" w:tplc="B322B3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E417DE"/>
    <w:multiLevelType w:val="hybridMultilevel"/>
    <w:tmpl w:val="9F3C3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622607"/>
    <w:multiLevelType w:val="hybridMultilevel"/>
    <w:tmpl w:val="058E5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A16F07"/>
    <w:multiLevelType w:val="hybridMultilevel"/>
    <w:tmpl w:val="4C306044"/>
    <w:lvl w:ilvl="0" w:tplc="981858F6">
      <w:start w:val="1"/>
      <w:numFmt w:val="decimal"/>
      <w:lvlText w:val="%1)"/>
      <w:lvlJc w:val="left"/>
      <w:pPr>
        <w:ind w:left="107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8"/>
  </w:num>
  <w:num w:numId="5">
    <w:abstractNumId w:val="18"/>
  </w:num>
  <w:num w:numId="6">
    <w:abstractNumId w:val="12"/>
  </w:num>
  <w:num w:numId="7">
    <w:abstractNumId w:val="3"/>
  </w:num>
  <w:num w:numId="8">
    <w:abstractNumId w:val="13"/>
  </w:num>
  <w:num w:numId="9">
    <w:abstractNumId w:val="7"/>
  </w:num>
  <w:num w:numId="10">
    <w:abstractNumId w:val="14"/>
  </w:num>
  <w:num w:numId="11">
    <w:abstractNumId w:val="19"/>
  </w:num>
  <w:num w:numId="12">
    <w:abstractNumId w:val="1"/>
  </w:num>
  <w:num w:numId="13">
    <w:abstractNumId w:val="6"/>
  </w:num>
  <w:num w:numId="14">
    <w:abstractNumId w:val="20"/>
  </w:num>
  <w:num w:numId="15">
    <w:abstractNumId w:val="15"/>
  </w:num>
  <w:num w:numId="16">
    <w:abstractNumId w:val="2"/>
  </w:num>
  <w:num w:numId="17">
    <w:abstractNumId w:val="11"/>
  </w:num>
  <w:num w:numId="18">
    <w:abstractNumId w:val="10"/>
  </w:num>
  <w:num w:numId="19">
    <w:abstractNumId w:val="9"/>
  </w:num>
  <w:num w:numId="20">
    <w:abstractNumId w:val="1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4C8F"/>
    <w:rsid w:val="00011AEB"/>
    <w:rsid w:val="00033E44"/>
    <w:rsid w:val="00042D07"/>
    <w:rsid w:val="0004327A"/>
    <w:rsid w:val="00043BB8"/>
    <w:rsid w:val="00044DDE"/>
    <w:rsid w:val="00054933"/>
    <w:rsid w:val="00092FBC"/>
    <w:rsid w:val="00094B49"/>
    <w:rsid w:val="000C061A"/>
    <w:rsid w:val="000C54AF"/>
    <w:rsid w:val="000D22F3"/>
    <w:rsid w:val="000E11C9"/>
    <w:rsid w:val="000E1B29"/>
    <w:rsid w:val="000F373C"/>
    <w:rsid w:val="001102BA"/>
    <w:rsid w:val="00110C71"/>
    <w:rsid w:val="00113EBA"/>
    <w:rsid w:val="001243E3"/>
    <w:rsid w:val="00137365"/>
    <w:rsid w:val="00137E2B"/>
    <w:rsid w:val="00152D28"/>
    <w:rsid w:val="001578EA"/>
    <w:rsid w:val="00175C4B"/>
    <w:rsid w:val="00181DCB"/>
    <w:rsid w:val="0019452F"/>
    <w:rsid w:val="00196482"/>
    <w:rsid w:val="001A4FE0"/>
    <w:rsid w:val="001B570E"/>
    <w:rsid w:val="001B7A89"/>
    <w:rsid w:val="001C214A"/>
    <w:rsid w:val="001C327F"/>
    <w:rsid w:val="001C4A85"/>
    <w:rsid w:val="001D1DAC"/>
    <w:rsid w:val="001F25CA"/>
    <w:rsid w:val="001F71B1"/>
    <w:rsid w:val="001F78FB"/>
    <w:rsid w:val="0020255F"/>
    <w:rsid w:val="00222FAE"/>
    <w:rsid w:val="0022781C"/>
    <w:rsid w:val="00235048"/>
    <w:rsid w:val="00235A9B"/>
    <w:rsid w:val="002403F4"/>
    <w:rsid w:val="002549E1"/>
    <w:rsid w:val="0026343B"/>
    <w:rsid w:val="00266A83"/>
    <w:rsid w:val="00273556"/>
    <w:rsid w:val="00280753"/>
    <w:rsid w:val="0028099A"/>
    <w:rsid w:val="00284A4D"/>
    <w:rsid w:val="00286638"/>
    <w:rsid w:val="0029648F"/>
    <w:rsid w:val="002A188E"/>
    <w:rsid w:val="002A4A5F"/>
    <w:rsid w:val="002B30C3"/>
    <w:rsid w:val="002B5247"/>
    <w:rsid w:val="002B61F8"/>
    <w:rsid w:val="002C7B91"/>
    <w:rsid w:val="002D3A6E"/>
    <w:rsid w:val="002D46FF"/>
    <w:rsid w:val="002E0B4D"/>
    <w:rsid w:val="002E32E0"/>
    <w:rsid w:val="003065F8"/>
    <w:rsid w:val="0031547F"/>
    <w:rsid w:val="00316A38"/>
    <w:rsid w:val="00325808"/>
    <w:rsid w:val="0035775F"/>
    <w:rsid w:val="00362B71"/>
    <w:rsid w:val="00367C23"/>
    <w:rsid w:val="00377703"/>
    <w:rsid w:val="00382D84"/>
    <w:rsid w:val="00390DC2"/>
    <w:rsid w:val="003A0253"/>
    <w:rsid w:val="003B19FF"/>
    <w:rsid w:val="003B6545"/>
    <w:rsid w:val="003C1302"/>
    <w:rsid w:val="003C6897"/>
    <w:rsid w:val="003C79E0"/>
    <w:rsid w:val="003D0914"/>
    <w:rsid w:val="003E08F1"/>
    <w:rsid w:val="003F277B"/>
    <w:rsid w:val="00402244"/>
    <w:rsid w:val="00402789"/>
    <w:rsid w:val="00406ACF"/>
    <w:rsid w:val="00420887"/>
    <w:rsid w:val="004275BF"/>
    <w:rsid w:val="004755D4"/>
    <w:rsid w:val="00491BFF"/>
    <w:rsid w:val="004920C5"/>
    <w:rsid w:val="00493EF6"/>
    <w:rsid w:val="004978EE"/>
    <w:rsid w:val="004B1AD2"/>
    <w:rsid w:val="004B2868"/>
    <w:rsid w:val="004C0907"/>
    <w:rsid w:val="004C091B"/>
    <w:rsid w:val="004C1CED"/>
    <w:rsid w:val="004E1141"/>
    <w:rsid w:val="004E79DC"/>
    <w:rsid w:val="00522FBC"/>
    <w:rsid w:val="00525BDC"/>
    <w:rsid w:val="00527545"/>
    <w:rsid w:val="00567DB6"/>
    <w:rsid w:val="00581C54"/>
    <w:rsid w:val="0059376B"/>
    <w:rsid w:val="005A4C8F"/>
    <w:rsid w:val="005C1531"/>
    <w:rsid w:val="005D07DB"/>
    <w:rsid w:val="005D3978"/>
    <w:rsid w:val="005D57E8"/>
    <w:rsid w:val="005E1A35"/>
    <w:rsid w:val="005F7FF6"/>
    <w:rsid w:val="006033B3"/>
    <w:rsid w:val="006130F4"/>
    <w:rsid w:val="00635735"/>
    <w:rsid w:val="0063609C"/>
    <w:rsid w:val="00636E6B"/>
    <w:rsid w:val="00637471"/>
    <w:rsid w:val="0064049A"/>
    <w:rsid w:val="006459EE"/>
    <w:rsid w:val="00647825"/>
    <w:rsid w:val="00656475"/>
    <w:rsid w:val="00664499"/>
    <w:rsid w:val="0066603F"/>
    <w:rsid w:val="00685E52"/>
    <w:rsid w:val="00687B44"/>
    <w:rsid w:val="006931EA"/>
    <w:rsid w:val="006A5907"/>
    <w:rsid w:val="006B0DFF"/>
    <w:rsid w:val="006D1643"/>
    <w:rsid w:val="006D4D3C"/>
    <w:rsid w:val="006E2034"/>
    <w:rsid w:val="00705561"/>
    <w:rsid w:val="0070576A"/>
    <w:rsid w:val="007124D6"/>
    <w:rsid w:val="0071361D"/>
    <w:rsid w:val="007149AF"/>
    <w:rsid w:val="00716EF0"/>
    <w:rsid w:val="007219F3"/>
    <w:rsid w:val="00741A08"/>
    <w:rsid w:val="00751512"/>
    <w:rsid w:val="007631CB"/>
    <w:rsid w:val="007764BB"/>
    <w:rsid w:val="00777A73"/>
    <w:rsid w:val="00780B66"/>
    <w:rsid w:val="007931FA"/>
    <w:rsid w:val="007A570E"/>
    <w:rsid w:val="007A5F0F"/>
    <w:rsid w:val="007B321F"/>
    <w:rsid w:val="007B475B"/>
    <w:rsid w:val="007B5E6D"/>
    <w:rsid w:val="007B6F5B"/>
    <w:rsid w:val="007C6599"/>
    <w:rsid w:val="007D478C"/>
    <w:rsid w:val="007D4B4D"/>
    <w:rsid w:val="007D648C"/>
    <w:rsid w:val="007E1B1B"/>
    <w:rsid w:val="007F1D8C"/>
    <w:rsid w:val="007F327B"/>
    <w:rsid w:val="007F428A"/>
    <w:rsid w:val="00802E2D"/>
    <w:rsid w:val="00803A38"/>
    <w:rsid w:val="008074A2"/>
    <w:rsid w:val="00822816"/>
    <w:rsid w:val="008274FD"/>
    <w:rsid w:val="008279DF"/>
    <w:rsid w:val="00832FA9"/>
    <w:rsid w:val="00844668"/>
    <w:rsid w:val="008446A7"/>
    <w:rsid w:val="0086626D"/>
    <w:rsid w:val="00870E13"/>
    <w:rsid w:val="00893F89"/>
    <w:rsid w:val="008A56B0"/>
    <w:rsid w:val="008A59D3"/>
    <w:rsid w:val="008B1478"/>
    <w:rsid w:val="008C7720"/>
    <w:rsid w:val="008D1146"/>
    <w:rsid w:val="008E547F"/>
    <w:rsid w:val="008F0C0B"/>
    <w:rsid w:val="008F3BB6"/>
    <w:rsid w:val="008F5939"/>
    <w:rsid w:val="008F5CB4"/>
    <w:rsid w:val="008F7EAC"/>
    <w:rsid w:val="00901356"/>
    <w:rsid w:val="00904A8B"/>
    <w:rsid w:val="00904EC3"/>
    <w:rsid w:val="00914EF8"/>
    <w:rsid w:val="00915E0A"/>
    <w:rsid w:val="00921F93"/>
    <w:rsid w:val="009325F8"/>
    <w:rsid w:val="00944479"/>
    <w:rsid w:val="0094536D"/>
    <w:rsid w:val="00947807"/>
    <w:rsid w:val="00951D12"/>
    <w:rsid w:val="0095691A"/>
    <w:rsid w:val="00962913"/>
    <w:rsid w:val="009662ED"/>
    <w:rsid w:val="00970A6A"/>
    <w:rsid w:val="00974FD1"/>
    <w:rsid w:val="00981C95"/>
    <w:rsid w:val="0098341D"/>
    <w:rsid w:val="00985F1C"/>
    <w:rsid w:val="00986186"/>
    <w:rsid w:val="00995F3A"/>
    <w:rsid w:val="00997D34"/>
    <w:rsid w:val="009A3F6B"/>
    <w:rsid w:val="009A5FA8"/>
    <w:rsid w:val="009A7000"/>
    <w:rsid w:val="009A7037"/>
    <w:rsid w:val="009B1193"/>
    <w:rsid w:val="009B42F6"/>
    <w:rsid w:val="009B65DD"/>
    <w:rsid w:val="009B798D"/>
    <w:rsid w:val="009D22DA"/>
    <w:rsid w:val="009D2B8C"/>
    <w:rsid w:val="009D5C7C"/>
    <w:rsid w:val="009E0A38"/>
    <w:rsid w:val="009E72D7"/>
    <w:rsid w:val="009F706F"/>
    <w:rsid w:val="00A0172D"/>
    <w:rsid w:val="00A148DB"/>
    <w:rsid w:val="00A21662"/>
    <w:rsid w:val="00A259C0"/>
    <w:rsid w:val="00A26AA5"/>
    <w:rsid w:val="00A40590"/>
    <w:rsid w:val="00A44017"/>
    <w:rsid w:val="00A45A9B"/>
    <w:rsid w:val="00A47179"/>
    <w:rsid w:val="00A6244B"/>
    <w:rsid w:val="00A7152E"/>
    <w:rsid w:val="00A77D50"/>
    <w:rsid w:val="00A811A4"/>
    <w:rsid w:val="00A82DB2"/>
    <w:rsid w:val="00A859A0"/>
    <w:rsid w:val="00A86E62"/>
    <w:rsid w:val="00A92029"/>
    <w:rsid w:val="00A921F9"/>
    <w:rsid w:val="00A9346F"/>
    <w:rsid w:val="00AA359C"/>
    <w:rsid w:val="00AB08A9"/>
    <w:rsid w:val="00AB2493"/>
    <w:rsid w:val="00AB274D"/>
    <w:rsid w:val="00AC4B86"/>
    <w:rsid w:val="00AC5381"/>
    <w:rsid w:val="00AF6439"/>
    <w:rsid w:val="00B04185"/>
    <w:rsid w:val="00B30333"/>
    <w:rsid w:val="00B33D53"/>
    <w:rsid w:val="00B35164"/>
    <w:rsid w:val="00B353A4"/>
    <w:rsid w:val="00B40953"/>
    <w:rsid w:val="00B45F99"/>
    <w:rsid w:val="00B54411"/>
    <w:rsid w:val="00B5446E"/>
    <w:rsid w:val="00B56530"/>
    <w:rsid w:val="00B67EFF"/>
    <w:rsid w:val="00B76890"/>
    <w:rsid w:val="00B83A75"/>
    <w:rsid w:val="00B8557B"/>
    <w:rsid w:val="00B86399"/>
    <w:rsid w:val="00B97405"/>
    <w:rsid w:val="00BA2DAF"/>
    <w:rsid w:val="00BB7DB5"/>
    <w:rsid w:val="00BD05CB"/>
    <w:rsid w:val="00BD5231"/>
    <w:rsid w:val="00BE783E"/>
    <w:rsid w:val="00BF1912"/>
    <w:rsid w:val="00BF42FB"/>
    <w:rsid w:val="00C11790"/>
    <w:rsid w:val="00C129A9"/>
    <w:rsid w:val="00C147DA"/>
    <w:rsid w:val="00C22011"/>
    <w:rsid w:val="00C228CA"/>
    <w:rsid w:val="00C23367"/>
    <w:rsid w:val="00C23FB2"/>
    <w:rsid w:val="00C3639D"/>
    <w:rsid w:val="00C55BD4"/>
    <w:rsid w:val="00C63023"/>
    <w:rsid w:val="00C76A23"/>
    <w:rsid w:val="00C8246D"/>
    <w:rsid w:val="00C83D80"/>
    <w:rsid w:val="00C876E9"/>
    <w:rsid w:val="00C95B13"/>
    <w:rsid w:val="00CA3351"/>
    <w:rsid w:val="00CB5C36"/>
    <w:rsid w:val="00CD3495"/>
    <w:rsid w:val="00CD4218"/>
    <w:rsid w:val="00CE2B2D"/>
    <w:rsid w:val="00CE341D"/>
    <w:rsid w:val="00CE55FD"/>
    <w:rsid w:val="00CE5682"/>
    <w:rsid w:val="00CE61A4"/>
    <w:rsid w:val="00CF5D9B"/>
    <w:rsid w:val="00D03AC9"/>
    <w:rsid w:val="00D04303"/>
    <w:rsid w:val="00D3206E"/>
    <w:rsid w:val="00D400D2"/>
    <w:rsid w:val="00D41387"/>
    <w:rsid w:val="00D43D63"/>
    <w:rsid w:val="00D50905"/>
    <w:rsid w:val="00D5286C"/>
    <w:rsid w:val="00D53EAB"/>
    <w:rsid w:val="00D6099A"/>
    <w:rsid w:val="00D75A96"/>
    <w:rsid w:val="00D934B1"/>
    <w:rsid w:val="00D969DA"/>
    <w:rsid w:val="00D97995"/>
    <w:rsid w:val="00DA0532"/>
    <w:rsid w:val="00DA1EE7"/>
    <w:rsid w:val="00DB0AD9"/>
    <w:rsid w:val="00DB5D65"/>
    <w:rsid w:val="00DC06AD"/>
    <w:rsid w:val="00DD7D14"/>
    <w:rsid w:val="00DE2E3A"/>
    <w:rsid w:val="00DE4ADA"/>
    <w:rsid w:val="00DE5DE6"/>
    <w:rsid w:val="00DE7F4D"/>
    <w:rsid w:val="00DF3B7F"/>
    <w:rsid w:val="00E0004E"/>
    <w:rsid w:val="00E27CA1"/>
    <w:rsid w:val="00E30149"/>
    <w:rsid w:val="00E37456"/>
    <w:rsid w:val="00E4089D"/>
    <w:rsid w:val="00E436C4"/>
    <w:rsid w:val="00E504BD"/>
    <w:rsid w:val="00E54FE8"/>
    <w:rsid w:val="00E56A58"/>
    <w:rsid w:val="00E57784"/>
    <w:rsid w:val="00E6013C"/>
    <w:rsid w:val="00E70778"/>
    <w:rsid w:val="00E74721"/>
    <w:rsid w:val="00E77054"/>
    <w:rsid w:val="00E87069"/>
    <w:rsid w:val="00E962DF"/>
    <w:rsid w:val="00EB57E7"/>
    <w:rsid w:val="00EB6103"/>
    <w:rsid w:val="00EB7F23"/>
    <w:rsid w:val="00EC078B"/>
    <w:rsid w:val="00EC1454"/>
    <w:rsid w:val="00EC4B9B"/>
    <w:rsid w:val="00ED2495"/>
    <w:rsid w:val="00ED5579"/>
    <w:rsid w:val="00ED791F"/>
    <w:rsid w:val="00EE2532"/>
    <w:rsid w:val="00F04CDF"/>
    <w:rsid w:val="00F053E7"/>
    <w:rsid w:val="00F116E1"/>
    <w:rsid w:val="00F164C8"/>
    <w:rsid w:val="00F2095D"/>
    <w:rsid w:val="00F2635F"/>
    <w:rsid w:val="00F300F1"/>
    <w:rsid w:val="00F36B50"/>
    <w:rsid w:val="00F45F0D"/>
    <w:rsid w:val="00F55129"/>
    <w:rsid w:val="00F557FF"/>
    <w:rsid w:val="00F56F34"/>
    <w:rsid w:val="00F575AA"/>
    <w:rsid w:val="00F57B6E"/>
    <w:rsid w:val="00F71410"/>
    <w:rsid w:val="00F76920"/>
    <w:rsid w:val="00F773AE"/>
    <w:rsid w:val="00F80B0F"/>
    <w:rsid w:val="00FA146E"/>
    <w:rsid w:val="00FC0846"/>
    <w:rsid w:val="00FD230F"/>
    <w:rsid w:val="00FD3C60"/>
    <w:rsid w:val="00FD7F9C"/>
    <w:rsid w:val="00FE065D"/>
    <w:rsid w:val="00FE751A"/>
    <w:rsid w:val="00FF66FB"/>
    <w:rsid w:val="00FF7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9D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1">
    <w:name w:val="heading 1"/>
    <w:basedOn w:val="Heading"/>
    <w:next w:val="Textbody"/>
    <w:qFormat/>
    <w:rsid w:val="00E4089D"/>
    <w:pPr>
      <w:numPr>
        <w:numId w:val="1"/>
      </w:numPr>
      <w:outlineLvl w:val="0"/>
    </w:pPr>
    <w:rPr>
      <w:rFonts w:ascii="Times New Roman" w:eastAsia="MS PMincho" w:hAnsi="Times New Roman" w:cs="Tahoma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B286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E4089D"/>
  </w:style>
  <w:style w:type="character" w:customStyle="1" w:styleId="WW8Num1z0">
    <w:name w:val="WW8Num1z0"/>
    <w:rsid w:val="00E4089D"/>
    <w:rPr>
      <w:rFonts w:ascii="Symbol" w:hAnsi="Symbol" w:cs="Symbol"/>
      <w:sz w:val="20"/>
    </w:rPr>
  </w:style>
  <w:style w:type="character" w:customStyle="1" w:styleId="WW8Num1z1">
    <w:name w:val="WW8Num1z1"/>
    <w:rsid w:val="00E4089D"/>
    <w:rPr>
      <w:rFonts w:ascii="Courier New" w:hAnsi="Courier New" w:cs="Courier New"/>
      <w:sz w:val="20"/>
    </w:rPr>
  </w:style>
  <w:style w:type="character" w:customStyle="1" w:styleId="WW8Num1z2">
    <w:name w:val="WW8Num1z2"/>
    <w:rsid w:val="00E4089D"/>
    <w:rPr>
      <w:rFonts w:ascii="Wingdings" w:hAnsi="Wingdings" w:cs="Wingdings"/>
      <w:sz w:val="20"/>
    </w:rPr>
  </w:style>
  <w:style w:type="character" w:customStyle="1" w:styleId="WW8Num2z0">
    <w:name w:val="WW8Num2z0"/>
    <w:rsid w:val="00E4089D"/>
    <w:rPr>
      <w:rFonts w:ascii="Symbol" w:hAnsi="Symbol" w:cs="Symbol"/>
      <w:sz w:val="20"/>
    </w:rPr>
  </w:style>
  <w:style w:type="character" w:customStyle="1" w:styleId="WW8Num2z1">
    <w:name w:val="WW8Num2z1"/>
    <w:rsid w:val="00E4089D"/>
    <w:rPr>
      <w:rFonts w:ascii="Courier New" w:hAnsi="Courier New" w:cs="Courier New"/>
      <w:sz w:val="20"/>
    </w:rPr>
  </w:style>
  <w:style w:type="character" w:customStyle="1" w:styleId="WW8Num2z2">
    <w:name w:val="WW8Num2z2"/>
    <w:rsid w:val="00E4089D"/>
    <w:rPr>
      <w:rFonts w:ascii="Wingdings" w:hAnsi="Wingdings" w:cs="Wingdings"/>
      <w:sz w:val="20"/>
    </w:rPr>
  </w:style>
  <w:style w:type="character" w:customStyle="1" w:styleId="WW8Num3z0">
    <w:name w:val="WW8Num3z0"/>
    <w:rsid w:val="00E4089D"/>
    <w:rPr>
      <w:rFonts w:ascii="Symbol" w:hAnsi="Symbol" w:cs="Symbol"/>
      <w:sz w:val="20"/>
    </w:rPr>
  </w:style>
  <w:style w:type="character" w:customStyle="1" w:styleId="WW8Num3z1">
    <w:name w:val="WW8Num3z1"/>
    <w:rsid w:val="00E4089D"/>
    <w:rPr>
      <w:rFonts w:ascii="Courier New" w:hAnsi="Courier New" w:cs="Courier New"/>
      <w:sz w:val="20"/>
    </w:rPr>
  </w:style>
  <w:style w:type="character" w:customStyle="1" w:styleId="WW8Num3z2">
    <w:name w:val="WW8Num3z2"/>
    <w:rsid w:val="00E4089D"/>
    <w:rPr>
      <w:rFonts w:ascii="Wingdings" w:hAnsi="Wingdings" w:cs="Wingdings"/>
      <w:sz w:val="20"/>
    </w:rPr>
  </w:style>
  <w:style w:type="character" w:customStyle="1" w:styleId="WW8Num4z0">
    <w:name w:val="WW8Num4z0"/>
    <w:rsid w:val="00E4089D"/>
    <w:rPr>
      <w:rFonts w:ascii="Symbol" w:hAnsi="Symbol" w:cs="Symbol"/>
      <w:sz w:val="20"/>
    </w:rPr>
  </w:style>
  <w:style w:type="character" w:customStyle="1" w:styleId="WW8Num4z1">
    <w:name w:val="WW8Num4z1"/>
    <w:rsid w:val="00E4089D"/>
    <w:rPr>
      <w:rFonts w:ascii="Courier New" w:hAnsi="Courier New" w:cs="Courier New"/>
      <w:sz w:val="20"/>
    </w:rPr>
  </w:style>
  <w:style w:type="character" w:customStyle="1" w:styleId="WW8Num4z2">
    <w:name w:val="WW8Num4z2"/>
    <w:rsid w:val="00E4089D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E4089D"/>
  </w:style>
  <w:style w:type="character" w:customStyle="1" w:styleId="Internetlink">
    <w:name w:val="Internet link"/>
    <w:rsid w:val="00E4089D"/>
    <w:rPr>
      <w:color w:val="0000FF"/>
      <w:u w:val="single"/>
    </w:rPr>
  </w:style>
  <w:style w:type="character" w:customStyle="1" w:styleId="a3">
    <w:name w:val="Текст выноски Знак"/>
    <w:rsid w:val="00E4089D"/>
    <w:rPr>
      <w:rFonts w:ascii="Tahoma" w:hAnsi="Tahoma" w:cs="Tahoma"/>
      <w:sz w:val="16"/>
      <w:szCs w:val="16"/>
    </w:rPr>
  </w:style>
  <w:style w:type="character" w:customStyle="1" w:styleId="FontStyle21">
    <w:name w:val="Font Style21"/>
    <w:rsid w:val="00E4089D"/>
    <w:rPr>
      <w:rFonts w:ascii="Times New Roman" w:hAnsi="Times New Roman" w:cs="Times New Roman"/>
      <w:sz w:val="24"/>
    </w:rPr>
  </w:style>
  <w:style w:type="character" w:styleId="a4">
    <w:name w:val="Emphasis"/>
    <w:qFormat/>
    <w:rsid w:val="00E4089D"/>
    <w:rPr>
      <w:i/>
    </w:rPr>
  </w:style>
  <w:style w:type="character" w:styleId="a5">
    <w:name w:val="Strong"/>
    <w:uiPriority w:val="22"/>
    <w:qFormat/>
    <w:rsid w:val="00E4089D"/>
    <w:rPr>
      <w:b/>
      <w:bCs/>
    </w:rPr>
  </w:style>
  <w:style w:type="character" w:styleId="a6">
    <w:name w:val="Hyperlink"/>
    <w:rsid w:val="00E4089D"/>
    <w:rPr>
      <w:color w:val="000080"/>
      <w:u w:val="single"/>
    </w:rPr>
  </w:style>
  <w:style w:type="paragraph" w:customStyle="1" w:styleId="a7">
    <w:name w:val="Заголовок"/>
    <w:basedOn w:val="a"/>
    <w:next w:val="a8"/>
    <w:rsid w:val="00E4089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E4089D"/>
    <w:pPr>
      <w:spacing w:after="120"/>
    </w:pPr>
  </w:style>
  <w:style w:type="paragraph" w:styleId="a9">
    <w:name w:val="List"/>
    <w:basedOn w:val="Textbody"/>
    <w:rsid w:val="00E4089D"/>
    <w:rPr>
      <w:rFonts w:cs="Mangal"/>
    </w:rPr>
  </w:style>
  <w:style w:type="paragraph" w:customStyle="1" w:styleId="20">
    <w:name w:val="Название2"/>
    <w:basedOn w:val="a"/>
    <w:rsid w:val="00E408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E4089D"/>
    <w:pPr>
      <w:suppressLineNumbers/>
    </w:pPr>
    <w:rPr>
      <w:rFonts w:cs="Mangal"/>
    </w:rPr>
  </w:style>
  <w:style w:type="paragraph" w:customStyle="1" w:styleId="Standard">
    <w:name w:val="Standard"/>
    <w:rsid w:val="00E4089D"/>
    <w:pPr>
      <w:suppressAutoHyphens/>
      <w:spacing w:after="200" w:line="276" w:lineRule="auto"/>
      <w:textAlignment w:val="baseline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Heading">
    <w:name w:val="Heading"/>
    <w:basedOn w:val="Standard"/>
    <w:next w:val="Textbody"/>
    <w:rsid w:val="00E4089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4089D"/>
    <w:pPr>
      <w:spacing w:after="120"/>
    </w:pPr>
  </w:style>
  <w:style w:type="paragraph" w:customStyle="1" w:styleId="11">
    <w:name w:val="Название1"/>
    <w:basedOn w:val="a"/>
    <w:rsid w:val="00E408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4089D"/>
    <w:pPr>
      <w:suppressLineNumbers/>
    </w:pPr>
    <w:rPr>
      <w:rFonts w:cs="Mangal"/>
    </w:rPr>
  </w:style>
  <w:style w:type="paragraph" w:customStyle="1" w:styleId="13">
    <w:name w:val="Название объекта1"/>
    <w:basedOn w:val="Standard"/>
    <w:rsid w:val="00E408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4089D"/>
    <w:pPr>
      <w:suppressLineNumbers/>
    </w:pPr>
    <w:rPr>
      <w:rFonts w:cs="Mangal"/>
    </w:rPr>
  </w:style>
  <w:style w:type="paragraph" w:styleId="aa">
    <w:name w:val="Balloon Text"/>
    <w:basedOn w:val="Standard"/>
    <w:rsid w:val="00E408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E4089D"/>
    <w:pPr>
      <w:suppressLineNumbers/>
    </w:pPr>
  </w:style>
  <w:style w:type="paragraph" w:customStyle="1" w:styleId="31">
    <w:name w:val="Основной текст с отступом 31"/>
    <w:basedOn w:val="Standard"/>
    <w:rsid w:val="00E4089D"/>
    <w:pPr>
      <w:spacing w:after="120" w:line="100" w:lineRule="atLeast"/>
      <w:ind w:left="283"/>
    </w:pPr>
    <w:rPr>
      <w:rFonts w:ascii="Times New Roman" w:hAnsi="Times New Roman" w:cs="Times New Roman"/>
      <w:sz w:val="16"/>
    </w:rPr>
  </w:style>
  <w:style w:type="paragraph" w:customStyle="1" w:styleId="TableHeading">
    <w:name w:val="Table Heading"/>
    <w:basedOn w:val="TableContents"/>
    <w:rsid w:val="00E4089D"/>
    <w:pPr>
      <w:jc w:val="center"/>
    </w:pPr>
    <w:rPr>
      <w:b/>
      <w:bCs/>
    </w:rPr>
  </w:style>
  <w:style w:type="paragraph" w:styleId="ab">
    <w:name w:val="Normal (Web)"/>
    <w:basedOn w:val="a"/>
    <w:uiPriority w:val="99"/>
    <w:rsid w:val="00E4089D"/>
    <w:pPr>
      <w:widowControl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одержимое таблицы"/>
    <w:basedOn w:val="a"/>
    <w:rsid w:val="00E4089D"/>
    <w:pPr>
      <w:suppressLineNumbers/>
    </w:pPr>
  </w:style>
  <w:style w:type="paragraph" w:customStyle="1" w:styleId="ad">
    <w:name w:val="Заголовок таблицы"/>
    <w:basedOn w:val="ac"/>
    <w:rsid w:val="00E4089D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EB6103"/>
    <w:pPr>
      <w:widowControl/>
      <w:ind w:left="720"/>
      <w:textAlignment w:val="auto"/>
    </w:pPr>
  </w:style>
  <w:style w:type="table" w:styleId="ae">
    <w:name w:val="Table Grid"/>
    <w:basedOn w:val="a1"/>
    <w:uiPriority w:val="59"/>
    <w:rsid w:val="001578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B2868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af">
    <w:name w:val="header"/>
    <w:basedOn w:val="a"/>
    <w:link w:val="af0"/>
    <w:unhideWhenUsed/>
    <w:rsid w:val="00A44017"/>
    <w:pPr>
      <w:widowControl/>
      <w:tabs>
        <w:tab w:val="center" w:pos="4677"/>
        <w:tab w:val="right" w:pos="9355"/>
      </w:tabs>
      <w:suppressAutoHyphens w:val="0"/>
      <w:spacing w:after="0" w:line="240" w:lineRule="auto"/>
      <w:textAlignment w:val="auto"/>
    </w:pPr>
    <w:rPr>
      <w:rFonts w:eastAsia="Calibri" w:cs="Times New Roman"/>
      <w:kern w:val="0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4401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0172D"/>
  </w:style>
  <w:style w:type="paragraph" w:styleId="af1">
    <w:name w:val="No Spacing"/>
    <w:uiPriority w:val="1"/>
    <w:qFormat/>
    <w:rsid w:val="00C95B13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Заголовок1"/>
    <w:rsid w:val="00581C54"/>
    <w:pPr>
      <w:spacing w:after="240"/>
    </w:pPr>
    <w:rPr>
      <w:rFonts w:ascii="TimesDL" w:hAnsi="TimesDL"/>
      <w:b/>
      <w:spacing w:val="20"/>
      <w:position w:val="6"/>
      <w:sz w:val="24"/>
    </w:rPr>
  </w:style>
  <w:style w:type="paragraph" w:styleId="af2">
    <w:name w:val="footer"/>
    <w:basedOn w:val="a"/>
    <w:link w:val="af3"/>
    <w:uiPriority w:val="99"/>
    <w:unhideWhenUsed/>
    <w:rsid w:val="00581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81C54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activityinfodateend">
    <w:name w:val="activityinfo_dateend"/>
    <w:basedOn w:val="a"/>
    <w:link w:val="activityinfodateend0"/>
    <w:rsid w:val="003B19FF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ctivityinfodateend0">
    <w:name w:val="activityinfo_dateend Знак"/>
    <w:basedOn w:val="a0"/>
    <w:link w:val="activityinfodateend"/>
    <w:rsid w:val="003B19FF"/>
    <w:rPr>
      <w:sz w:val="24"/>
      <w:szCs w:val="24"/>
    </w:rPr>
  </w:style>
  <w:style w:type="paragraph" w:styleId="af4">
    <w:name w:val="List Paragraph"/>
    <w:basedOn w:val="a"/>
    <w:uiPriority w:val="34"/>
    <w:qFormat/>
    <w:rsid w:val="003B1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0135">
          <w:blockQuote w:val="1"/>
          <w:marLeft w:val="0"/>
          <w:marRight w:val="0"/>
          <w:marTop w:val="300"/>
          <w:marBottom w:val="300"/>
          <w:divBdr>
            <w:top w:val="none" w:sz="0" w:space="4" w:color="C6954A"/>
            <w:left w:val="single" w:sz="18" w:space="15" w:color="C6954A"/>
            <w:bottom w:val="none" w:sz="0" w:space="4" w:color="C6954A"/>
            <w:right w:val="none" w:sz="0" w:space="15" w:color="C6954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bondarenko@rospi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nazvn@rospi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readbussines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71EFF-B6A3-4635-8759-59A750EF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5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9483</CharactersWithSpaces>
  <SharedDoc>false</SharedDoc>
  <HLinks>
    <vt:vector size="6" baseType="variant">
      <vt:variant>
        <vt:i4>6422591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http://pandia.ru/text/category/sredstva_massovoj_informatcii/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Irina21-PC</dc:creator>
  <cp:lastModifiedBy>user</cp:lastModifiedBy>
  <cp:revision>14</cp:revision>
  <cp:lastPrinted>2018-11-26T13:33:00Z</cp:lastPrinted>
  <dcterms:created xsi:type="dcterms:W3CDTF">2018-11-16T08:33:00Z</dcterms:created>
  <dcterms:modified xsi:type="dcterms:W3CDTF">2019-03-07T12:58:00Z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