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276"/>
        <w:gridCol w:w="850"/>
        <w:gridCol w:w="2497"/>
        <w:gridCol w:w="764"/>
        <w:gridCol w:w="5636"/>
      </w:tblGrid>
      <w:tr w:rsidR="002F0075" w:rsidTr="00596B65">
        <w:trPr>
          <w:cantSplit/>
        </w:trPr>
        <w:tc>
          <w:tcPr>
            <w:tcW w:w="11023" w:type="dxa"/>
            <w:gridSpan w:val="5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F0075" w:rsidRDefault="002F0075" w:rsidP="00D95B66">
            <w:pPr>
              <w:pStyle w:val="1"/>
              <w:spacing w:before="0"/>
              <w:jc w:val="center"/>
              <w:rPr>
                <w:i w:val="0"/>
                <w:iCs/>
                <w:caps/>
                <w:sz w:val="22"/>
                <w:szCs w:val="22"/>
                <w:u w:val="none"/>
              </w:rPr>
            </w:pPr>
            <w:r>
              <w:rPr>
                <w:i w:val="0"/>
                <w:iCs/>
                <w:caps/>
                <w:u w:val="none"/>
              </w:rPr>
              <w:t>ЗАЯВКА-КОНТРАКТ</w:t>
            </w:r>
          </w:p>
        </w:tc>
      </w:tr>
      <w:tr w:rsidR="002F0075" w:rsidTr="00596B65">
        <w:trPr>
          <w:cantSplit/>
        </w:trPr>
        <w:tc>
          <w:tcPr>
            <w:tcW w:w="11023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F0075" w:rsidRPr="006855CE" w:rsidRDefault="002F0075" w:rsidP="00D95B66">
            <w:pPr>
              <w:spacing w:line="240" w:lineRule="exact"/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  <w:p w:rsidR="002F0075" w:rsidRDefault="002F0075" w:rsidP="00D95B66">
            <w:pPr>
              <w:spacing w:line="240" w:lineRule="exact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Дата: «____» ______________20</w:t>
            </w:r>
            <w:r>
              <w:rPr>
                <w:b/>
                <w:bCs/>
                <w:sz w:val="22"/>
                <w:szCs w:val="22"/>
                <w:lang w:val="en-US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 __ г</w:t>
            </w:r>
            <w:r>
              <w:rPr>
                <w:sz w:val="22"/>
                <w:szCs w:val="22"/>
              </w:rPr>
              <w:t>.</w:t>
            </w:r>
          </w:p>
          <w:p w:rsidR="002F0075" w:rsidRDefault="002F0075" w:rsidP="00D95B66">
            <w:pPr>
              <w:jc w:val="right"/>
              <w:rPr>
                <w:sz w:val="10"/>
                <w:szCs w:val="10"/>
              </w:rPr>
            </w:pPr>
          </w:p>
        </w:tc>
      </w:tr>
      <w:tr w:rsidR="002F0075" w:rsidTr="00596B65">
        <w:trPr>
          <w:cantSplit/>
        </w:trPr>
        <w:tc>
          <w:tcPr>
            <w:tcW w:w="11023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F0075" w:rsidRDefault="002F0075" w:rsidP="005255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Настоящей заявкой-контрактом, мы, нижеподписавшиеся представители фирмы, подаём юридически  обязательное  з</w:t>
            </w:r>
            <w:r w:rsidR="00E1467A">
              <w:rPr>
                <w:sz w:val="22"/>
                <w:szCs w:val="22"/>
              </w:rPr>
              <w:t>аявление на  участие в  Ярмарке</w:t>
            </w:r>
            <w:r>
              <w:rPr>
                <w:sz w:val="22"/>
                <w:szCs w:val="22"/>
              </w:rPr>
              <w:t>,  признаём все положения Условий участия  (Приложения 1, 2являющиеся неотъемлемой частью заявки-контракта) и  гарантируем  оплату  заказанной площади и услуг.</w:t>
            </w:r>
          </w:p>
        </w:tc>
      </w:tr>
      <w:tr w:rsidR="002F0075" w:rsidTr="00596B65">
        <w:trPr>
          <w:cantSplit/>
          <w:trHeight w:val="711"/>
        </w:trPr>
        <w:tc>
          <w:tcPr>
            <w:tcW w:w="5387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F0075" w:rsidRDefault="002F0075" w:rsidP="00D95B66">
            <w:r>
              <w:t>Наименование компании (в дальнейшем «Участник»):</w:t>
            </w:r>
          </w:p>
          <w:p w:rsidR="002F0075" w:rsidRDefault="002F0075" w:rsidP="00D95B66"/>
          <w:p w:rsidR="002F0075" w:rsidRPr="006855CE" w:rsidRDefault="002F0075" w:rsidP="00D95B66">
            <w:pPr>
              <w:rPr>
                <w:sz w:val="16"/>
                <w:szCs w:val="16"/>
              </w:rPr>
            </w:pPr>
          </w:p>
          <w:p w:rsidR="002F0075" w:rsidRDefault="002F0075" w:rsidP="00D95B6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ИНН ______________________КПП _________________________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0075" w:rsidRDefault="002F0075" w:rsidP="00D95B66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Ф.И.О, должность контактного лица</w:t>
            </w:r>
          </w:p>
        </w:tc>
      </w:tr>
      <w:tr w:rsidR="002F0075" w:rsidTr="00596B65">
        <w:trPr>
          <w:cantSplit/>
          <w:trHeight w:val="135"/>
        </w:trPr>
        <w:tc>
          <w:tcPr>
            <w:tcW w:w="5387" w:type="dxa"/>
            <w:gridSpan w:val="4"/>
            <w:vMerge w:val="restar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F0075" w:rsidRDefault="002F0075" w:rsidP="00D95B66">
            <w:pPr>
              <w:spacing w:line="240" w:lineRule="atLeast"/>
            </w:pPr>
            <w:r>
              <w:t>Индекс, фактический адрес:</w:t>
            </w:r>
          </w:p>
          <w:p w:rsidR="002F0075" w:rsidRPr="00AB51B6" w:rsidRDefault="002F0075" w:rsidP="00D95B66">
            <w:pPr>
              <w:spacing w:line="240" w:lineRule="atLeast"/>
              <w:rPr>
                <w:sz w:val="16"/>
                <w:szCs w:val="16"/>
              </w:rPr>
            </w:pPr>
          </w:p>
          <w:p w:rsidR="002F0075" w:rsidRPr="00AB51B6" w:rsidRDefault="002F0075" w:rsidP="00D95B66">
            <w:pPr>
              <w:spacing w:line="240" w:lineRule="atLeast"/>
              <w:rPr>
                <w:sz w:val="16"/>
                <w:szCs w:val="16"/>
              </w:rPr>
            </w:pPr>
          </w:p>
          <w:p w:rsidR="002F0075" w:rsidRDefault="002F0075" w:rsidP="00D95B66">
            <w:pPr>
              <w:pStyle w:val="a8"/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юридический:</w:t>
            </w:r>
          </w:p>
          <w:p w:rsidR="002F0075" w:rsidRDefault="002F0075" w:rsidP="00D95B66">
            <w:pPr>
              <w:rPr>
                <w:sz w:val="18"/>
                <w:szCs w:val="18"/>
              </w:rPr>
            </w:pP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0075" w:rsidRDefault="002F0075" w:rsidP="00D95B66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Телефон</w:t>
            </w:r>
            <w:r>
              <w:rPr>
                <w:rFonts w:ascii="Times New Roman" w:hAnsi="Times New Roman"/>
                <w:lang w:val="en-US"/>
              </w:rPr>
              <w:t>: (</w:t>
            </w:r>
            <w:r>
              <w:rPr>
                <w:rFonts w:ascii="Times New Roman" w:hAnsi="Times New Roman"/>
              </w:rPr>
              <w:t>_______</w:t>
            </w:r>
            <w:r>
              <w:rPr>
                <w:rFonts w:ascii="Times New Roman" w:hAnsi="Times New Roman"/>
                <w:lang w:val="en-US"/>
              </w:rPr>
              <w:t>)</w:t>
            </w:r>
          </w:p>
          <w:p w:rsidR="002F0075" w:rsidRDefault="002F0075" w:rsidP="00D95B66">
            <w:pPr>
              <w:rPr>
                <w:sz w:val="18"/>
                <w:szCs w:val="18"/>
              </w:rPr>
            </w:pPr>
          </w:p>
          <w:p w:rsidR="002F0075" w:rsidRDefault="002F0075" w:rsidP="00D95B66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Телефон бухгалтерии</w:t>
            </w:r>
            <w:r>
              <w:rPr>
                <w:rFonts w:ascii="Times New Roman" w:hAnsi="Times New Roman"/>
                <w:lang w:val="en-US"/>
              </w:rPr>
              <w:t>: (</w:t>
            </w:r>
            <w:r>
              <w:rPr>
                <w:rFonts w:ascii="Times New Roman" w:hAnsi="Times New Roman"/>
              </w:rPr>
              <w:t>_______</w:t>
            </w:r>
            <w:r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2F0075" w:rsidTr="00596B65">
        <w:trPr>
          <w:cantSplit/>
          <w:trHeight w:val="694"/>
        </w:trPr>
        <w:tc>
          <w:tcPr>
            <w:tcW w:w="5387" w:type="dxa"/>
            <w:gridSpan w:val="4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75" w:rsidRDefault="002F0075" w:rsidP="00D95B66">
            <w:pPr>
              <w:rPr>
                <w:sz w:val="18"/>
                <w:szCs w:val="18"/>
              </w:rPr>
            </w:pP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0075" w:rsidRDefault="002F0075" w:rsidP="00D95B66">
            <w:pPr>
              <w:rPr>
                <w:lang w:val="en-US"/>
              </w:rPr>
            </w:pPr>
            <w:r>
              <w:t>Факс</w:t>
            </w:r>
            <w:r>
              <w:rPr>
                <w:lang w:val="en-US"/>
              </w:rPr>
              <w:t>: (</w:t>
            </w:r>
            <w:r>
              <w:t>______</w:t>
            </w:r>
            <w:r>
              <w:rPr>
                <w:lang w:val="en-US"/>
              </w:rPr>
              <w:t>)</w:t>
            </w:r>
          </w:p>
          <w:p w:rsidR="002F0075" w:rsidRDefault="002F0075" w:rsidP="00D95B66">
            <w:pPr>
              <w:rPr>
                <w:sz w:val="18"/>
                <w:szCs w:val="18"/>
              </w:rPr>
            </w:pPr>
          </w:p>
          <w:p w:rsidR="002F0075" w:rsidRDefault="002F0075" w:rsidP="00D95B66">
            <w:pPr>
              <w:pStyle w:val="a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mail</w:t>
            </w:r>
            <w:r>
              <w:rPr>
                <w:rFonts w:ascii="Times New Roman" w:hAnsi="Times New Roman"/>
              </w:rPr>
              <w:t xml:space="preserve">: </w:t>
            </w:r>
          </w:p>
        </w:tc>
      </w:tr>
      <w:tr w:rsidR="002F0075" w:rsidTr="00596B65">
        <w:trPr>
          <w:cantSplit/>
          <w:trHeight w:val="577"/>
        </w:trPr>
        <w:tc>
          <w:tcPr>
            <w:tcW w:w="11023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F0075" w:rsidRDefault="002F0075" w:rsidP="00D95B66">
            <w:pPr>
              <w:pStyle w:val="a8"/>
              <w:spacing w:before="80" w:line="240" w:lineRule="atLeas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Банковские реквизиты: </w:t>
            </w:r>
          </w:p>
          <w:p w:rsidR="002F0075" w:rsidRPr="006855CE" w:rsidRDefault="002F0075" w:rsidP="00D95B66">
            <w:pPr>
              <w:pStyle w:val="a8"/>
              <w:spacing w:before="80" w:line="240" w:lineRule="atLeast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2F0075" w:rsidTr="00596B65">
        <w:trPr>
          <w:cantSplit/>
          <w:trHeight w:val="603"/>
        </w:trPr>
        <w:tc>
          <w:tcPr>
            <w:tcW w:w="2126" w:type="dxa"/>
            <w:gridSpan w:val="2"/>
            <w:vMerge w:val="restar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F0075" w:rsidRDefault="002F0075" w:rsidP="00D95B66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Резервируемая </w:t>
            </w:r>
          </w:p>
          <w:p w:rsidR="002F0075" w:rsidRDefault="002F0075" w:rsidP="00D95B66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площадь:</w:t>
            </w:r>
          </w:p>
          <w:p w:rsidR="002F0075" w:rsidRPr="005627D5" w:rsidRDefault="002F0075" w:rsidP="00D95B66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Павильон - </w:t>
            </w:r>
            <w:r w:rsidRPr="00AB51B6">
              <w:rPr>
                <w:b/>
                <w:bCs/>
                <w:sz w:val="18"/>
                <w:szCs w:val="18"/>
              </w:rPr>
              <w:t>75, зал</w:t>
            </w:r>
            <w:r w:rsidR="00377FFB">
              <w:rPr>
                <w:b/>
                <w:bCs/>
                <w:sz w:val="18"/>
                <w:szCs w:val="18"/>
              </w:rPr>
              <w:t xml:space="preserve">  В</w:t>
            </w:r>
          </w:p>
          <w:p w:rsidR="002F0075" w:rsidRPr="00384A56" w:rsidRDefault="008222BD" w:rsidP="00D95B66">
            <w:pPr>
              <w:pStyle w:val="a8"/>
              <w:spacing w:line="360" w:lineRule="auto"/>
              <w:rPr>
                <w:rFonts w:ascii="Times New Roman" w:hAnsi="Times New Roman"/>
                <w:b/>
                <w:u w:val="single"/>
              </w:rPr>
            </w:pPr>
            <w:r w:rsidRPr="003068D2">
              <w:rPr>
                <w:rFonts w:ascii="Times New Roman" w:hAnsi="Times New Roman"/>
                <w:b/>
                <w:u w:val="single"/>
              </w:rPr>
              <w:t xml:space="preserve">Заочное участие  </w:t>
            </w:r>
            <w:r w:rsidRPr="003068D2">
              <w:rPr>
                <w:rFonts w:ascii="Times New Roman" w:hAnsi="Times New Roman"/>
                <w:b/>
                <w:u w:val="single"/>
              </w:rPr>
              <w:sym w:font="Wingdings" w:char="F0A8"/>
            </w:r>
          </w:p>
        </w:tc>
        <w:tc>
          <w:tcPr>
            <w:tcW w:w="88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0075" w:rsidRDefault="002F0075" w:rsidP="00D95B66">
            <w:pPr>
              <w:pStyle w:val="a8"/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Оборудованная площадь</w:t>
            </w:r>
            <w:r w:rsidR="006E47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кв. м                №  стенда</w:t>
            </w:r>
          </w:p>
        </w:tc>
      </w:tr>
      <w:tr w:rsidR="002F0075" w:rsidTr="00596B65">
        <w:trPr>
          <w:cantSplit/>
          <w:trHeight w:val="38"/>
        </w:trPr>
        <w:tc>
          <w:tcPr>
            <w:tcW w:w="2126" w:type="dxa"/>
            <w:gridSpan w:val="2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75" w:rsidRDefault="002F0075" w:rsidP="00D95B66"/>
        </w:tc>
        <w:tc>
          <w:tcPr>
            <w:tcW w:w="88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0075" w:rsidRDefault="002F0075" w:rsidP="00D95B66">
            <w:pPr>
              <w:pStyle w:val="a8"/>
              <w:spacing w:line="360" w:lineRule="auto"/>
              <w:rPr>
                <w:rFonts w:ascii="Times New Roman" w:hAnsi="Times New Roman"/>
              </w:rPr>
            </w:pPr>
          </w:p>
        </w:tc>
      </w:tr>
      <w:tr w:rsidR="002F0075" w:rsidTr="00596B65">
        <w:trPr>
          <w:cantSplit/>
        </w:trPr>
        <w:tc>
          <w:tcPr>
            <w:tcW w:w="11023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BB3052" w:rsidRPr="00167CA3" w:rsidRDefault="002F0075" w:rsidP="00BB30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МСЕ «Экспохлеб» обязуется предоставить заявителю весь комплекс оплаченных услуг</w:t>
            </w:r>
          </w:p>
          <w:p w:rsidR="002F0075" w:rsidRDefault="00BB3052" w:rsidP="00BB30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согласно Условиям </w:t>
            </w:r>
            <w:r w:rsidR="009379DA">
              <w:rPr>
                <w:sz w:val="24"/>
                <w:szCs w:val="24"/>
              </w:rPr>
              <w:t xml:space="preserve"> участия (Приложения 1, 2</w:t>
            </w:r>
            <w:r w:rsidR="002F0075">
              <w:rPr>
                <w:sz w:val="24"/>
                <w:szCs w:val="24"/>
              </w:rPr>
              <w:t>).</w:t>
            </w:r>
          </w:p>
        </w:tc>
      </w:tr>
      <w:tr w:rsidR="00A32941" w:rsidTr="00596B65">
        <w:trPr>
          <w:cantSplit/>
        </w:trPr>
        <w:tc>
          <w:tcPr>
            <w:tcW w:w="11023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A32941" w:rsidRPr="0076298B" w:rsidRDefault="00A32941" w:rsidP="0076766F">
            <w:pPr>
              <w:jc w:val="both"/>
              <w:rPr>
                <w:b/>
                <w:bCs/>
                <w:sz w:val="24"/>
                <w:szCs w:val="24"/>
              </w:rPr>
            </w:pPr>
            <w:r w:rsidRPr="0076298B">
              <w:rPr>
                <w:sz w:val="24"/>
                <w:szCs w:val="24"/>
              </w:rPr>
              <w:t xml:space="preserve">В случае </w:t>
            </w:r>
            <w:r w:rsidRPr="0076298B">
              <w:rPr>
                <w:b/>
                <w:bCs/>
                <w:sz w:val="24"/>
                <w:szCs w:val="24"/>
              </w:rPr>
              <w:t>отказа от участия</w:t>
            </w:r>
            <w:r>
              <w:rPr>
                <w:sz w:val="24"/>
                <w:szCs w:val="24"/>
              </w:rPr>
              <w:t xml:space="preserve"> в Ярмар</w:t>
            </w:r>
            <w:r w:rsidRPr="0076298B">
              <w:rPr>
                <w:sz w:val="24"/>
                <w:szCs w:val="24"/>
              </w:rPr>
              <w:t xml:space="preserve">ке </w:t>
            </w:r>
            <w:r w:rsidRPr="0076298B">
              <w:rPr>
                <w:b/>
                <w:bCs/>
                <w:sz w:val="24"/>
                <w:szCs w:val="24"/>
                <w:u w:val="single"/>
              </w:rPr>
              <w:t xml:space="preserve">до </w:t>
            </w:r>
            <w:r w:rsidR="0076766F">
              <w:rPr>
                <w:b/>
                <w:bCs/>
                <w:sz w:val="24"/>
                <w:szCs w:val="24"/>
                <w:u w:val="single"/>
              </w:rPr>
              <w:t>2</w:t>
            </w:r>
            <w:r w:rsidR="003C0055">
              <w:rPr>
                <w:b/>
                <w:bCs/>
                <w:sz w:val="24"/>
                <w:szCs w:val="24"/>
                <w:u w:val="single"/>
              </w:rPr>
              <w:t xml:space="preserve">0 </w:t>
            </w:r>
            <w:r w:rsidR="0076766F">
              <w:rPr>
                <w:b/>
                <w:bCs/>
                <w:sz w:val="24"/>
                <w:szCs w:val="24"/>
                <w:u w:val="single"/>
              </w:rPr>
              <w:t>апреля</w:t>
            </w:r>
            <w:r w:rsidRPr="0076298B">
              <w:rPr>
                <w:b/>
                <w:bCs/>
                <w:sz w:val="24"/>
                <w:szCs w:val="24"/>
                <w:u w:val="single"/>
              </w:rPr>
              <w:t xml:space="preserve"> 201</w:t>
            </w:r>
            <w:r w:rsidR="003C0055">
              <w:rPr>
                <w:b/>
                <w:bCs/>
                <w:sz w:val="24"/>
                <w:szCs w:val="24"/>
                <w:u w:val="single"/>
              </w:rPr>
              <w:t>9</w:t>
            </w:r>
            <w:r w:rsidRPr="0076298B">
              <w:rPr>
                <w:b/>
                <w:bCs/>
                <w:sz w:val="24"/>
                <w:szCs w:val="24"/>
                <w:u w:val="single"/>
              </w:rPr>
              <w:t xml:space="preserve"> г.</w:t>
            </w:r>
            <w:r w:rsidRPr="0076298B">
              <w:rPr>
                <w:sz w:val="24"/>
                <w:szCs w:val="24"/>
              </w:rPr>
              <w:t xml:space="preserve"> Участник выплачивает Организатору неустойку  в  размере  </w:t>
            </w:r>
            <w:r w:rsidRPr="0076298B">
              <w:rPr>
                <w:b/>
                <w:bCs/>
                <w:sz w:val="24"/>
                <w:szCs w:val="24"/>
              </w:rPr>
              <w:t>20 %  от  суммы  Контракта</w:t>
            </w:r>
            <w:r w:rsidRPr="0076298B">
              <w:rPr>
                <w:sz w:val="24"/>
                <w:szCs w:val="24"/>
              </w:rPr>
              <w:t xml:space="preserve">;  в  случае  </w:t>
            </w:r>
            <w:r w:rsidRPr="0076298B">
              <w:rPr>
                <w:b/>
                <w:bCs/>
                <w:sz w:val="24"/>
                <w:szCs w:val="24"/>
              </w:rPr>
              <w:t>отказа  от  участия</w:t>
            </w:r>
            <w:r>
              <w:rPr>
                <w:sz w:val="24"/>
                <w:szCs w:val="24"/>
              </w:rPr>
              <w:t xml:space="preserve"> в Ярмар</w:t>
            </w:r>
            <w:r w:rsidRPr="0076298B">
              <w:rPr>
                <w:sz w:val="24"/>
                <w:szCs w:val="24"/>
              </w:rPr>
              <w:t xml:space="preserve">ке </w:t>
            </w:r>
            <w:r w:rsidRPr="0076298B">
              <w:rPr>
                <w:b/>
                <w:bCs/>
                <w:sz w:val="24"/>
                <w:szCs w:val="24"/>
              </w:rPr>
              <w:t xml:space="preserve">после </w:t>
            </w:r>
            <w:r>
              <w:rPr>
                <w:b/>
                <w:bCs/>
                <w:sz w:val="24"/>
                <w:szCs w:val="24"/>
              </w:rPr>
              <w:t xml:space="preserve">        </w:t>
            </w:r>
            <w:r w:rsidR="0076766F">
              <w:rPr>
                <w:b/>
                <w:bCs/>
                <w:sz w:val="24"/>
                <w:szCs w:val="24"/>
              </w:rPr>
              <w:t>20</w:t>
            </w:r>
            <w:r w:rsidR="003C0055">
              <w:rPr>
                <w:b/>
                <w:bCs/>
                <w:sz w:val="24"/>
                <w:szCs w:val="24"/>
              </w:rPr>
              <w:t xml:space="preserve"> </w:t>
            </w:r>
            <w:r w:rsidR="0076766F">
              <w:rPr>
                <w:b/>
                <w:bCs/>
                <w:sz w:val="24"/>
                <w:szCs w:val="24"/>
              </w:rPr>
              <w:t>апреля</w:t>
            </w:r>
            <w:r w:rsidRPr="0076298B">
              <w:rPr>
                <w:b/>
                <w:bCs/>
                <w:sz w:val="24"/>
                <w:szCs w:val="24"/>
              </w:rPr>
              <w:t xml:space="preserve"> 201</w:t>
            </w:r>
            <w:r w:rsidR="000C22D1">
              <w:rPr>
                <w:b/>
                <w:bCs/>
                <w:sz w:val="24"/>
                <w:szCs w:val="24"/>
              </w:rPr>
              <w:t>9</w:t>
            </w:r>
            <w:r w:rsidRPr="0076298B">
              <w:rPr>
                <w:b/>
                <w:bCs/>
                <w:sz w:val="24"/>
                <w:szCs w:val="24"/>
              </w:rPr>
              <w:t xml:space="preserve"> г. </w:t>
            </w:r>
            <w:r w:rsidRPr="0076298B">
              <w:rPr>
                <w:sz w:val="24"/>
                <w:szCs w:val="24"/>
              </w:rPr>
              <w:t xml:space="preserve">Участник выплачивает Организатору неустойку в размере </w:t>
            </w:r>
            <w:r w:rsidRPr="0076298B">
              <w:rPr>
                <w:b/>
                <w:bCs/>
                <w:sz w:val="24"/>
                <w:szCs w:val="24"/>
              </w:rPr>
              <w:t>100 % от суммы Контракта.</w:t>
            </w:r>
          </w:p>
        </w:tc>
      </w:tr>
      <w:tr w:rsidR="00A32941" w:rsidTr="00596B65">
        <w:trPr>
          <w:cantSplit/>
        </w:trPr>
        <w:tc>
          <w:tcPr>
            <w:tcW w:w="11023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A32941" w:rsidRDefault="00A32941" w:rsidP="00A829E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 подачи заявки</w:t>
            </w:r>
            <w:r w:rsidR="00852CDC">
              <w:rPr>
                <w:b/>
                <w:bCs/>
                <w:sz w:val="24"/>
                <w:szCs w:val="24"/>
              </w:rPr>
              <w:t xml:space="preserve"> </w:t>
            </w:r>
            <w:r w:rsidR="009162B1">
              <w:rPr>
                <w:b/>
                <w:bCs/>
                <w:sz w:val="24"/>
                <w:szCs w:val="24"/>
              </w:rPr>
              <w:t xml:space="preserve">и </w:t>
            </w:r>
            <w:r>
              <w:rPr>
                <w:b/>
                <w:bCs/>
                <w:sz w:val="24"/>
                <w:szCs w:val="24"/>
              </w:rPr>
              <w:t>форм 1, 2</w:t>
            </w:r>
            <w:r w:rsidR="00852CD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 4 до 1</w:t>
            </w:r>
            <w:r w:rsidR="000C22D1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76766F">
              <w:rPr>
                <w:b/>
                <w:bCs/>
                <w:sz w:val="24"/>
                <w:szCs w:val="24"/>
              </w:rPr>
              <w:t>апреля</w:t>
            </w:r>
            <w:r>
              <w:rPr>
                <w:b/>
                <w:bCs/>
                <w:sz w:val="24"/>
                <w:szCs w:val="24"/>
              </w:rPr>
              <w:t xml:space="preserve"> 201</w:t>
            </w:r>
            <w:r w:rsidR="003347DE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A32941" w:rsidRDefault="00A32941" w:rsidP="00A829E1">
            <w:pPr>
              <w:spacing w:before="40" w:after="4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</w:rPr>
              <w:t xml:space="preserve">Срок полной оплаты участия: </w:t>
            </w:r>
            <w:r>
              <w:rPr>
                <w:b/>
                <w:bCs/>
                <w:sz w:val="24"/>
                <w:szCs w:val="24"/>
                <w:u w:val="single"/>
              </w:rPr>
              <w:t>до 2</w:t>
            </w:r>
            <w:r w:rsidR="0076766F">
              <w:rPr>
                <w:b/>
                <w:bCs/>
                <w:sz w:val="24"/>
                <w:szCs w:val="24"/>
                <w:u w:val="single"/>
              </w:rPr>
              <w:t>0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  <w:r w:rsidR="003347DE">
              <w:rPr>
                <w:b/>
                <w:bCs/>
                <w:sz w:val="24"/>
                <w:szCs w:val="24"/>
                <w:u w:val="single"/>
              </w:rPr>
              <w:t>а</w:t>
            </w:r>
            <w:r w:rsidR="0076766F">
              <w:rPr>
                <w:b/>
                <w:bCs/>
                <w:sz w:val="24"/>
                <w:szCs w:val="24"/>
                <w:u w:val="single"/>
              </w:rPr>
              <w:t>преля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201</w:t>
            </w:r>
            <w:r w:rsidR="003347DE">
              <w:rPr>
                <w:b/>
                <w:bCs/>
                <w:sz w:val="24"/>
                <w:szCs w:val="24"/>
                <w:u w:val="single"/>
              </w:rPr>
              <w:t>9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г.</w:t>
            </w:r>
          </w:p>
          <w:p w:rsidR="00A32941" w:rsidRDefault="00A32941" w:rsidP="00A829E1">
            <w:pPr>
              <w:spacing w:before="40" w:after="40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При несвоевременной оплате бронирование стенда снимается автоматически. </w:t>
            </w:r>
          </w:p>
        </w:tc>
      </w:tr>
      <w:tr w:rsidR="002F0075" w:rsidTr="00596B65">
        <w:trPr>
          <w:cantSplit/>
        </w:trPr>
        <w:tc>
          <w:tcPr>
            <w:tcW w:w="127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F0075" w:rsidRDefault="002F0075" w:rsidP="00D95B66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Банковские реквизиты организатора</w:t>
            </w:r>
          </w:p>
        </w:tc>
        <w:tc>
          <w:tcPr>
            <w:tcW w:w="97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F0075" w:rsidRDefault="002F0075" w:rsidP="00D95B66">
            <w:pPr>
              <w:pStyle w:val="4"/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t>ИНН  / КПП  7726314137 / 772601001, ООО МСЕ «ЭКСПОХЛЕБ»,  Р/с 40702810000010264555</w:t>
            </w:r>
          </w:p>
          <w:p w:rsidR="002F0075" w:rsidRDefault="00DF4DEA" w:rsidP="00D95B66">
            <w:pPr>
              <w:pStyle w:val="4"/>
              <w:spacing w:before="60" w:line="240" w:lineRule="auto"/>
            </w:pPr>
            <w:r>
              <w:rPr>
                <w:sz w:val="20"/>
              </w:rPr>
              <w:t xml:space="preserve">в </w:t>
            </w:r>
            <w:r w:rsidR="002F0075">
              <w:rPr>
                <w:sz w:val="20"/>
              </w:rPr>
              <w:t>АО ЮниКредит Банк, БИК 044525545,  кор./счёт 30101810300000000545</w:t>
            </w:r>
          </w:p>
        </w:tc>
      </w:tr>
      <w:tr w:rsidR="002F0075" w:rsidTr="00596B65">
        <w:trPr>
          <w:cantSplit/>
        </w:trPr>
        <w:tc>
          <w:tcPr>
            <w:tcW w:w="11023" w:type="dxa"/>
            <w:gridSpan w:val="5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F0075" w:rsidRDefault="002F0075" w:rsidP="00D95B66">
            <w:pPr>
              <w:pStyle w:val="a8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Стороны признают в качестве подлинных факсимильное воспроизведение подписей своих представителей и оттисков печатей, в том числе способом цифровой (электронной) связи.</w:t>
            </w:r>
          </w:p>
          <w:p w:rsidR="002F0075" w:rsidRDefault="002F0075" w:rsidP="00D95B66">
            <w:pPr>
              <w:pStyle w:val="a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Банковские расходы производятся за счет Участника.</w:t>
            </w:r>
          </w:p>
        </w:tc>
      </w:tr>
      <w:tr w:rsidR="002F0075" w:rsidTr="00596B65">
        <w:trPr>
          <w:cantSplit/>
          <w:trHeight w:val="1733"/>
        </w:trPr>
        <w:tc>
          <w:tcPr>
            <w:tcW w:w="4623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2F0075" w:rsidRDefault="002F0075" w:rsidP="00D95B66">
            <w:pPr>
              <w:pStyle w:val="4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УЧАСТНИК</w:t>
            </w:r>
          </w:p>
          <w:p w:rsidR="002F0075" w:rsidRPr="00663E7B" w:rsidRDefault="002F0075" w:rsidP="00D95B66">
            <w:pPr>
              <w:spacing w:line="480" w:lineRule="auto"/>
              <w:rPr>
                <w:sz w:val="22"/>
                <w:szCs w:val="22"/>
              </w:rPr>
            </w:pPr>
            <w:r w:rsidRPr="00663E7B">
              <w:rPr>
                <w:sz w:val="22"/>
                <w:szCs w:val="22"/>
              </w:rPr>
              <w:t xml:space="preserve">Руководитель   /___________/           </w:t>
            </w:r>
          </w:p>
          <w:p w:rsidR="002F0075" w:rsidRDefault="002F0075" w:rsidP="00D95B66">
            <w:pPr>
              <w:spacing w:line="360" w:lineRule="auto"/>
              <w:rPr>
                <w:b/>
                <w:bCs/>
                <w:sz w:val="18"/>
                <w:szCs w:val="18"/>
              </w:rPr>
            </w:pPr>
            <w:r w:rsidRPr="00663E7B">
              <w:rPr>
                <w:sz w:val="22"/>
                <w:szCs w:val="22"/>
              </w:rPr>
              <w:t>Гл. бухгалтер</w:t>
            </w:r>
            <w:r>
              <w:t>/___________/</w:t>
            </w:r>
          </w:p>
          <w:p w:rsidR="002F0075" w:rsidRDefault="002F0075" w:rsidP="00D95B66">
            <w:pPr>
              <w:spacing w:line="36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м.п.</w:t>
            </w:r>
          </w:p>
        </w:tc>
        <w:tc>
          <w:tcPr>
            <w:tcW w:w="6400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2F0075" w:rsidRDefault="002F0075" w:rsidP="00D95B66">
            <w:pPr>
              <w:pStyle w:val="4"/>
              <w:spacing w:before="80" w:line="360" w:lineRule="auto"/>
              <w:rPr>
                <w:sz w:val="20"/>
              </w:rPr>
            </w:pPr>
            <w:r>
              <w:rPr>
                <w:sz w:val="20"/>
              </w:rPr>
              <w:t>ОРГАНИЗАТОР – ООО МСЕ  «ЭКСПОХЛЕБ»</w:t>
            </w:r>
          </w:p>
          <w:p w:rsidR="00262D13" w:rsidRDefault="00262D13" w:rsidP="00262D13">
            <w:pPr>
              <w:pStyle w:val="31"/>
              <w:tabs>
                <w:tab w:val="left" w:pos="10949"/>
              </w:tabs>
              <w:rPr>
                <w:b w:val="0"/>
              </w:rPr>
            </w:pPr>
            <w:r>
              <w:rPr>
                <w:b w:val="0"/>
              </w:rPr>
              <w:t xml:space="preserve">Заместитель генерального </w:t>
            </w:r>
          </w:p>
          <w:p w:rsidR="00262D13" w:rsidRDefault="00262D13" w:rsidP="00262D13">
            <w:pPr>
              <w:pStyle w:val="31"/>
              <w:spacing w:line="240" w:lineRule="exact"/>
              <w:rPr>
                <w:b w:val="0"/>
                <w:bCs/>
              </w:rPr>
            </w:pPr>
            <w:r>
              <w:rPr>
                <w:b w:val="0"/>
              </w:rPr>
              <w:t>директора                                ______________  М.В. Киселев</w:t>
            </w:r>
            <w:r>
              <w:rPr>
                <w:b w:val="0"/>
                <w:bCs/>
              </w:rPr>
              <w:t xml:space="preserve"> </w:t>
            </w:r>
          </w:p>
          <w:p w:rsidR="00262D13" w:rsidRDefault="00262D13" w:rsidP="00262D13">
            <w:pPr>
              <w:pStyle w:val="31"/>
              <w:spacing w:line="240" w:lineRule="exact"/>
              <w:rPr>
                <w:b w:val="0"/>
                <w:bCs/>
              </w:rPr>
            </w:pPr>
          </w:p>
          <w:p w:rsidR="002F0075" w:rsidRDefault="002F0075" w:rsidP="00262D13">
            <w:pPr>
              <w:pStyle w:val="31"/>
              <w:spacing w:line="240" w:lineRule="exac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Главный бухгалтер                                         </w:t>
            </w:r>
          </w:p>
          <w:p w:rsidR="002F0075" w:rsidRDefault="002F0075" w:rsidP="00D95B6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м.п.</w:t>
            </w:r>
          </w:p>
        </w:tc>
      </w:tr>
    </w:tbl>
    <w:p w:rsidR="006E4723" w:rsidRDefault="006E4723" w:rsidP="000C22D1">
      <w:pPr>
        <w:pStyle w:val="1"/>
        <w:spacing w:before="0" w:after="60"/>
        <w:ind w:right="299"/>
        <w:rPr>
          <w:rFonts w:ascii="Arial" w:hAnsi="Arial" w:cs="Arial"/>
          <w:sz w:val="22"/>
          <w:lang w:val="ru-RU"/>
        </w:rPr>
      </w:pPr>
    </w:p>
    <w:p w:rsidR="006E4723" w:rsidRDefault="006E4723" w:rsidP="00596B65">
      <w:pPr>
        <w:pStyle w:val="1"/>
        <w:spacing w:before="0" w:after="60"/>
        <w:ind w:right="299"/>
        <w:jc w:val="right"/>
        <w:rPr>
          <w:rFonts w:ascii="Arial" w:hAnsi="Arial" w:cs="Arial"/>
          <w:sz w:val="22"/>
          <w:lang w:val="ru-RU"/>
        </w:rPr>
      </w:pPr>
    </w:p>
    <w:p w:rsidR="002F0075" w:rsidRPr="00930D3C" w:rsidRDefault="002F0075" w:rsidP="00596B65">
      <w:pPr>
        <w:pStyle w:val="1"/>
        <w:spacing w:before="0" w:after="60"/>
        <w:ind w:right="299"/>
        <w:jc w:val="right"/>
        <w:rPr>
          <w:rFonts w:ascii="Arial" w:hAnsi="Arial" w:cs="Arial"/>
          <w:u w:val="none"/>
          <w:lang w:val="ru-RU"/>
        </w:rPr>
      </w:pPr>
      <w:r w:rsidRPr="00E1467A">
        <w:rPr>
          <w:rFonts w:ascii="Arial" w:hAnsi="Arial" w:cs="Arial"/>
          <w:sz w:val="22"/>
          <w:lang w:val="ru-RU"/>
        </w:rPr>
        <w:t>Приложение 1</w:t>
      </w:r>
    </w:p>
    <w:p w:rsidR="00AA221D" w:rsidRDefault="00AA221D" w:rsidP="002F0075">
      <w:pPr>
        <w:pStyle w:val="1"/>
        <w:spacing w:before="0" w:after="60"/>
        <w:jc w:val="center"/>
        <w:rPr>
          <w:i w:val="0"/>
          <w:iCs/>
          <w:lang w:val="ru-RU"/>
        </w:rPr>
      </w:pPr>
    </w:p>
    <w:p w:rsidR="0075138B" w:rsidRPr="00167CA3" w:rsidRDefault="0075138B" w:rsidP="00D910EF">
      <w:pPr>
        <w:pStyle w:val="a7"/>
        <w:spacing w:line="240" w:lineRule="exact"/>
        <w:ind w:firstLine="0"/>
        <w:jc w:val="center"/>
        <w:rPr>
          <w:szCs w:val="24"/>
        </w:rPr>
      </w:pPr>
      <w:r w:rsidRPr="00167CA3">
        <w:rPr>
          <w:szCs w:val="24"/>
        </w:rPr>
        <w:t>Для участия в ярмарке необходимо оплатить аренду заказываем</w:t>
      </w:r>
      <w:r>
        <w:rPr>
          <w:szCs w:val="24"/>
        </w:rPr>
        <w:t>ого стенда</w:t>
      </w:r>
      <w:r w:rsidRPr="00167CA3">
        <w:rPr>
          <w:szCs w:val="24"/>
        </w:rPr>
        <w:t>.</w:t>
      </w:r>
    </w:p>
    <w:p w:rsidR="0075138B" w:rsidRPr="00167CA3" w:rsidRDefault="0075138B" w:rsidP="0075138B">
      <w:pPr>
        <w:pStyle w:val="a7"/>
        <w:spacing w:line="240" w:lineRule="exact"/>
        <w:ind w:firstLine="0"/>
        <w:jc w:val="center"/>
        <w:rPr>
          <w:szCs w:val="24"/>
        </w:rPr>
      </w:pPr>
    </w:p>
    <w:p w:rsidR="0075138B" w:rsidRPr="00167CA3" w:rsidRDefault="0075138B" w:rsidP="0075138B">
      <w:pPr>
        <w:pStyle w:val="a7"/>
        <w:spacing w:line="240" w:lineRule="exact"/>
        <w:jc w:val="left"/>
        <w:rPr>
          <w:b/>
          <w:bCs/>
          <w:szCs w:val="24"/>
        </w:rPr>
      </w:pPr>
      <w:r w:rsidRPr="00167CA3">
        <w:rPr>
          <w:b/>
          <w:bCs/>
          <w:szCs w:val="24"/>
        </w:rPr>
        <w:t xml:space="preserve">СТОИМОСТЬ УЧАСТИЯ (включая НДС- </w:t>
      </w:r>
      <w:r w:rsidR="00BF4FBE">
        <w:rPr>
          <w:b/>
          <w:bCs/>
          <w:szCs w:val="24"/>
        </w:rPr>
        <w:t>20</w:t>
      </w:r>
      <w:r w:rsidRPr="00167CA3">
        <w:rPr>
          <w:b/>
          <w:bCs/>
          <w:szCs w:val="24"/>
        </w:rPr>
        <w:t xml:space="preserve"> %):</w:t>
      </w:r>
      <w:r w:rsidRPr="00167CA3">
        <w:rPr>
          <w:b/>
          <w:bCs/>
          <w:szCs w:val="24"/>
        </w:rPr>
        <w:tab/>
      </w:r>
      <w:r w:rsidRPr="00167CA3">
        <w:rPr>
          <w:b/>
          <w:bCs/>
          <w:szCs w:val="24"/>
        </w:rPr>
        <w:tab/>
      </w:r>
    </w:p>
    <w:p w:rsidR="0075138B" w:rsidRPr="00167CA3" w:rsidRDefault="0075138B" w:rsidP="0075138B">
      <w:pPr>
        <w:pStyle w:val="a7"/>
        <w:spacing w:line="240" w:lineRule="exact"/>
        <w:jc w:val="left"/>
        <w:rPr>
          <w:b/>
          <w:bCs/>
          <w:szCs w:val="24"/>
        </w:rPr>
      </w:pPr>
    </w:p>
    <w:p w:rsidR="0075138B" w:rsidRDefault="0075138B" w:rsidP="0075138B">
      <w:pPr>
        <w:spacing w:line="240" w:lineRule="exact"/>
        <w:jc w:val="center"/>
        <w:rPr>
          <w:b/>
          <w:bCs/>
          <w:color w:val="000000"/>
          <w:sz w:val="24"/>
          <w:szCs w:val="24"/>
          <w:u w:val="single"/>
        </w:rPr>
      </w:pPr>
      <w:r w:rsidRPr="00167CA3">
        <w:rPr>
          <w:b/>
          <w:bCs/>
          <w:color w:val="000000"/>
          <w:sz w:val="24"/>
          <w:szCs w:val="24"/>
          <w:u w:val="single"/>
        </w:rPr>
        <w:t>Арендная плата для участников</w:t>
      </w:r>
      <w:r w:rsidR="00BF4FBE">
        <w:rPr>
          <w:b/>
          <w:bCs/>
          <w:color w:val="000000"/>
          <w:sz w:val="24"/>
          <w:szCs w:val="24"/>
          <w:u w:val="single"/>
        </w:rPr>
        <w:t xml:space="preserve"> </w:t>
      </w:r>
      <w:r w:rsidR="00DA1882" w:rsidRPr="004264FB">
        <w:rPr>
          <w:b/>
          <w:bCs/>
          <w:color w:val="000000"/>
          <w:sz w:val="24"/>
          <w:szCs w:val="24"/>
        </w:rPr>
        <w:t>(</w:t>
      </w:r>
      <w:r w:rsidR="00DA1882">
        <w:rPr>
          <w:b/>
          <w:bCs/>
          <w:color w:val="000000"/>
          <w:sz w:val="24"/>
          <w:szCs w:val="24"/>
        </w:rPr>
        <w:t>в руб</w:t>
      </w:r>
      <w:r w:rsidR="000C22D1">
        <w:rPr>
          <w:b/>
          <w:bCs/>
          <w:color w:val="000000"/>
          <w:sz w:val="24"/>
          <w:szCs w:val="24"/>
        </w:rPr>
        <w:t>.</w:t>
      </w:r>
      <w:r w:rsidR="00DA1882" w:rsidRPr="004264FB">
        <w:rPr>
          <w:b/>
          <w:bCs/>
          <w:color w:val="000000"/>
          <w:sz w:val="24"/>
          <w:szCs w:val="24"/>
        </w:rPr>
        <w:t>)</w:t>
      </w:r>
      <w:r w:rsidRPr="000C22D1">
        <w:rPr>
          <w:b/>
          <w:bCs/>
          <w:color w:val="000000"/>
          <w:sz w:val="24"/>
          <w:szCs w:val="24"/>
        </w:rPr>
        <w:t>:</w:t>
      </w:r>
    </w:p>
    <w:p w:rsidR="0075138B" w:rsidRPr="004264FB" w:rsidRDefault="0075138B" w:rsidP="0075138B">
      <w:pPr>
        <w:spacing w:line="240" w:lineRule="exact"/>
        <w:jc w:val="center"/>
        <w:rPr>
          <w:b/>
          <w:bCs/>
          <w:color w:val="000000"/>
          <w:sz w:val="24"/>
          <w:szCs w:val="24"/>
        </w:rPr>
      </w:pPr>
    </w:p>
    <w:p w:rsidR="0075138B" w:rsidRPr="00167CA3" w:rsidRDefault="0075138B" w:rsidP="0075138B">
      <w:pPr>
        <w:spacing w:line="240" w:lineRule="exact"/>
        <w:ind w:left="284"/>
        <w:rPr>
          <w:b/>
          <w:bCs/>
          <w:color w:val="000000"/>
          <w:sz w:val="24"/>
          <w:szCs w:val="24"/>
          <w:u w:val="single"/>
        </w:rPr>
      </w:pPr>
    </w:p>
    <w:p w:rsidR="0075138B" w:rsidRPr="00167CA3" w:rsidRDefault="0075138B" w:rsidP="0075138B">
      <w:pPr>
        <w:numPr>
          <w:ilvl w:val="0"/>
          <w:numId w:val="32"/>
        </w:numPr>
        <w:spacing w:line="240" w:lineRule="exact"/>
        <w:rPr>
          <w:b/>
          <w:bCs/>
          <w:color w:val="000000"/>
          <w:sz w:val="24"/>
          <w:szCs w:val="24"/>
          <w:u w:val="single"/>
        </w:rPr>
      </w:pPr>
      <w:r w:rsidRPr="00167CA3">
        <w:rPr>
          <w:b/>
          <w:bCs/>
          <w:color w:val="000000"/>
          <w:sz w:val="24"/>
          <w:szCs w:val="24"/>
          <w:u w:val="single"/>
        </w:rPr>
        <w:t xml:space="preserve">Стенд </w:t>
      </w:r>
      <w:r>
        <w:rPr>
          <w:b/>
          <w:bCs/>
          <w:color w:val="000000"/>
          <w:sz w:val="24"/>
          <w:szCs w:val="24"/>
          <w:u w:val="single"/>
        </w:rPr>
        <w:t xml:space="preserve">- </w:t>
      </w:r>
      <w:r w:rsidRPr="00167CA3">
        <w:rPr>
          <w:b/>
          <w:bCs/>
          <w:color w:val="000000"/>
          <w:sz w:val="24"/>
          <w:szCs w:val="24"/>
          <w:u w:val="single"/>
        </w:rPr>
        <w:t xml:space="preserve">6 </w:t>
      </w:r>
      <w:r>
        <w:rPr>
          <w:b/>
          <w:bCs/>
          <w:color w:val="000000"/>
          <w:sz w:val="24"/>
          <w:szCs w:val="24"/>
          <w:u w:val="single"/>
        </w:rPr>
        <w:t xml:space="preserve">кв. </w:t>
      </w:r>
      <w:r w:rsidRPr="00167CA3">
        <w:rPr>
          <w:b/>
          <w:bCs/>
          <w:color w:val="000000"/>
          <w:sz w:val="24"/>
          <w:szCs w:val="24"/>
          <w:u w:val="single"/>
        </w:rPr>
        <w:t>метров</w:t>
      </w:r>
      <w:r>
        <w:rPr>
          <w:b/>
          <w:bCs/>
          <w:color w:val="000000"/>
          <w:sz w:val="24"/>
          <w:szCs w:val="24"/>
        </w:rPr>
        <w:t xml:space="preserve">                      </w:t>
      </w:r>
      <w:r w:rsidR="00852CDC">
        <w:rPr>
          <w:b/>
          <w:bCs/>
          <w:color w:val="000000"/>
          <w:sz w:val="24"/>
          <w:szCs w:val="24"/>
        </w:rPr>
        <w:t>30</w:t>
      </w:r>
      <w:r w:rsidRPr="00167CA3">
        <w:rPr>
          <w:b/>
          <w:bCs/>
          <w:color w:val="000000"/>
          <w:sz w:val="24"/>
          <w:szCs w:val="24"/>
        </w:rPr>
        <w:t xml:space="preserve"> 000     </w:t>
      </w:r>
    </w:p>
    <w:p w:rsidR="0075138B" w:rsidRPr="00167CA3" w:rsidRDefault="0075138B" w:rsidP="0075138B">
      <w:pPr>
        <w:spacing w:line="240" w:lineRule="exact"/>
        <w:ind w:left="644"/>
        <w:rPr>
          <w:b/>
          <w:bCs/>
          <w:color w:val="000000"/>
          <w:sz w:val="24"/>
          <w:szCs w:val="24"/>
          <w:u w:val="single"/>
        </w:rPr>
      </w:pPr>
    </w:p>
    <w:p w:rsidR="0075138B" w:rsidRPr="00167CA3" w:rsidRDefault="0075138B" w:rsidP="0075138B">
      <w:pPr>
        <w:numPr>
          <w:ilvl w:val="0"/>
          <w:numId w:val="32"/>
        </w:numPr>
        <w:spacing w:line="240" w:lineRule="exact"/>
        <w:rPr>
          <w:b/>
          <w:bCs/>
          <w:color w:val="000000"/>
          <w:sz w:val="24"/>
          <w:szCs w:val="24"/>
          <w:u w:val="single"/>
        </w:rPr>
      </w:pPr>
      <w:r w:rsidRPr="00167CA3">
        <w:rPr>
          <w:b/>
          <w:bCs/>
          <w:color w:val="000000"/>
          <w:sz w:val="24"/>
          <w:szCs w:val="24"/>
          <w:u w:val="single"/>
        </w:rPr>
        <w:t xml:space="preserve">Стенд </w:t>
      </w:r>
      <w:r>
        <w:rPr>
          <w:b/>
          <w:bCs/>
          <w:color w:val="000000"/>
          <w:sz w:val="24"/>
          <w:szCs w:val="24"/>
          <w:u w:val="single"/>
        </w:rPr>
        <w:t xml:space="preserve">- </w:t>
      </w:r>
      <w:r w:rsidRPr="00167CA3">
        <w:rPr>
          <w:b/>
          <w:bCs/>
          <w:color w:val="000000"/>
          <w:sz w:val="24"/>
          <w:szCs w:val="24"/>
          <w:u w:val="single"/>
        </w:rPr>
        <w:t xml:space="preserve">8 </w:t>
      </w:r>
      <w:r>
        <w:rPr>
          <w:b/>
          <w:bCs/>
          <w:color w:val="000000"/>
          <w:sz w:val="24"/>
          <w:szCs w:val="24"/>
          <w:u w:val="single"/>
        </w:rPr>
        <w:t xml:space="preserve">кв. </w:t>
      </w:r>
      <w:r w:rsidRPr="00167CA3">
        <w:rPr>
          <w:b/>
          <w:bCs/>
          <w:color w:val="000000"/>
          <w:sz w:val="24"/>
          <w:szCs w:val="24"/>
          <w:u w:val="single"/>
        </w:rPr>
        <w:t>метров</w:t>
      </w:r>
      <w:r w:rsidR="003347DE">
        <w:rPr>
          <w:b/>
          <w:bCs/>
          <w:color w:val="000000"/>
          <w:sz w:val="24"/>
          <w:szCs w:val="24"/>
        </w:rPr>
        <w:t xml:space="preserve">                      </w:t>
      </w:r>
      <w:r w:rsidR="00852CDC">
        <w:rPr>
          <w:b/>
          <w:bCs/>
          <w:color w:val="000000"/>
          <w:sz w:val="24"/>
          <w:szCs w:val="24"/>
        </w:rPr>
        <w:t xml:space="preserve">40 </w:t>
      </w:r>
      <w:r>
        <w:rPr>
          <w:b/>
          <w:bCs/>
          <w:color w:val="000000"/>
          <w:sz w:val="24"/>
          <w:szCs w:val="24"/>
        </w:rPr>
        <w:t>000</w:t>
      </w:r>
    </w:p>
    <w:p w:rsidR="0075138B" w:rsidRPr="00167CA3" w:rsidRDefault="0075138B" w:rsidP="0075138B">
      <w:pPr>
        <w:pStyle w:val="ad"/>
        <w:rPr>
          <w:b/>
          <w:bCs/>
          <w:color w:val="000000"/>
          <w:sz w:val="24"/>
          <w:szCs w:val="24"/>
          <w:u w:val="single"/>
        </w:rPr>
      </w:pPr>
    </w:p>
    <w:p w:rsidR="0075138B" w:rsidRDefault="0075138B" w:rsidP="0075138B">
      <w:pPr>
        <w:numPr>
          <w:ilvl w:val="0"/>
          <w:numId w:val="32"/>
        </w:numPr>
        <w:spacing w:line="240" w:lineRule="exac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u w:val="single"/>
        </w:rPr>
        <w:t xml:space="preserve">Стенд- </w:t>
      </w:r>
      <w:r w:rsidRPr="00167CA3">
        <w:rPr>
          <w:b/>
          <w:bCs/>
          <w:color w:val="000000"/>
          <w:sz w:val="24"/>
          <w:szCs w:val="24"/>
          <w:u w:val="single"/>
        </w:rPr>
        <w:t xml:space="preserve">10 </w:t>
      </w:r>
      <w:r>
        <w:rPr>
          <w:b/>
          <w:bCs/>
          <w:color w:val="000000"/>
          <w:sz w:val="24"/>
          <w:szCs w:val="24"/>
          <w:u w:val="single"/>
        </w:rPr>
        <w:t xml:space="preserve">кв. </w:t>
      </w:r>
      <w:r w:rsidRPr="00167CA3">
        <w:rPr>
          <w:b/>
          <w:bCs/>
          <w:color w:val="000000"/>
          <w:sz w:val="24"/>
          <w:szCs w:val="24"/>
          <w:u w:val="single"/>
        </w:rPr>
        <w:t>метров</w:t>
      </w:r>
      <w:r w:rsidR="00DA1882">
        <w:rPr>
          <w:b/>
          <w:bCs/>
          <w:color w:val="000000"/>
          <w:sz w:val="24"/>
          <w:szCs w:val="24"/>
        </w:rPr>
        <w:t xml:space="preserve">                     4</w:t>
      </w:r>
      <w:r w:rsidR="00852CDC">
        <w:rPr>
          <w:b/>
          <w:bCs/>
          <w:color w:val="000000"/>
          <w:sz w:val="24"/>
          <w:szCs w:val="24"/>
        </w:rPr>
        <w:t>9</w:t>
      </w:r>
      <w:r w:rsidR="00DA1882">
        <w:rPr>
          <w:b/>
          <w:bCs/>
          <w:color w:val="000000"/>
          <w:sz w:val="24"/>
          <w:szCs w:val="24"/>
        </w:rPr>
        <w:t> </w:t>
      </w:r>
      <w:r>
        <w:rPr>
          <w:b/>
          <w:bCs/>
          <w:color w:val="000000"/>
          <w:sz w:val="24"/>
          <w:szCs w:val="24"/>
        </w:rPr>
        <w:t>000</w:t>
      </w:r>
    </w:p>
    <w:p w:rsidR="00DA1882" w:rsidRDefault="00DA1882" w:rsidP="00DA1882">
      <w:pPr>
        <w:pStyle w:val="ad"/>
        <w:rPr>
          <w:b/>
          <w:bCs/>
          <w:color w:val="000000"/>
          <w:sz w:val="24"/>
          <w:szCs w:val="24"/>
        </w:rPr>
      </w:pPr>
    </w:p>
    <w:p w:rsidR="00DA1882" w:rsidRPr="004264FB" w:rsidRDefault="00DA1882" w:rsidP="0075138B">
      <w:pPr>
        <w:numPr>
          <w:ilvl w:val="0"/>
          <w:numId w:val="32"/>
        </w:numPr>
        <w:spacing w:line="240" w:lineRule="exact"/>
        <w:rPr>
          <w:b/>
          <w:bCs/>
          <w:color w:val="000000"/>
          <w:sz w:val="24"/>
          <w:szCs w:val="24"/>
        </w:rPr>
      </w:pPr>
      <w:r w:rsidRPr="003068D2">
        <w:rPr>
          <w:b/>
          <w:bCs/>
          <w:color w:val="000000"/>
          <w:sz w:val="24"/>
          <w:szCs w:val="24"/>
          <w:u w:val="single"/>
        </w:rPr>
        <w:t>Заочное участие</w:t>
      </w:r>
      <w:r w:rsidR="003347DE">
        <w:rPr>
          <w:b/>
          <w:bCs/>
          <w:color w:val="000000"/>
          <w:sz w:val="24"/>
          <w:szCs w:val="24"/>
          <w:u w:val="single"/>
        </w:rPr>
        <w:t xml:space="preserve">  </w:t>
      </w:r>
      <w:r w:rsidR="003347DE" w:rsidRPr="003347DE">
        <w:rPr>
          <w:b/>
          <w:bCs/>
          <w:color w:val="000000"/>
          <w:sz w:val="24"/>
          <w:szCs w:val="24"/>
        </w:rPr>
        <w:t xml:space="preserve">                          </w:t>
      </w:r>
      <w:r w:rsidR="003347DE">
        <w:rPr>
          <w:b/>
          <w:bCs/>
          <w:color w:val="000000"/>
          <w:sz w:val="24"/>
          <w:szCs w:val="24"/>
        </w:rPr>
        <w:t xml:space="preserve"> </w:t>
      </w:r>
      <w:r w:rsidR="006E4723">
        <w:rPr>
          <w:b/>
          <w:bCs/>
          <w:color w:val="000000"/>
          <w:sz w:val="24"/>
          <w:szCs w:val="24"/>
        </w:rPr>
        <w:t>5</w:t>
      </w:r>
      <w:r>
        <w:rPr>
          <w:b/>
          <w:bCs/>
          <w:color w:val="000000"/>
          <w:sz w:val="24"/>
          <w:szCs w:val="24"/>
        </w:rPr>
        <w:t xml:space="preserve"> 000             </w:t>
      </w:r>
    </w:p>
    <w:p w:rsidR="0075138B" w:rsidRPr="00167CA3" w:rsidRDefault="0075138B" w:rsidP="0075138B">
      <w:pPr>
        <w:spacing w:line="240" w:lineRule="exact"/>
        <w:ind w:left="644"/>
        <w:rPr>
          <w:b/>
          <w:bCs/>
          <w:color w:val="000000"/>
          <w:sz w:val="24"/>
          <w:szCs w:val="24"/>
          <w:u w:val="single"/>
        </w:rPr>
      </w:pPr>
    </w:p>
    <w:p w:rsidR="0075138B" w:rsidRPr="00DA1882" w:rsidRDefault="0075138B" w:rsidP="00DA1882">
      <w:pPr>
        <w:spacing w:line="240" w:lineRule="exact"/>
        <w:rPr>
          <w:b/>
          <w:bCs/>
          <w:color w:val="000000"/>
          <w:sz w:val="24"/>
          <w:szCs w:val="24"/>
          <w:u w:val="single"/>
        </w:rPr>
      </w:pPr>
    </w:p>
    <w:p w:rsidR="0075138B" w:rsidRPr="00167CA3" w:rsidRDefault="0075138B" w:rsidP="0075138B">
      <w:pPr>
        <w:ind w:left="357"/>
        <w:jc w:val="both"/>
        <w:rPr>
          <w:b/>
          <w:bCs/>
          <w:sz w:val="24"/>
          <w:szCs w:val="24"/>
        </w:rPr>
      </w:pPr>
      <w:r w:rsidRPr="00167CA3">
        <w:rPr>
          <w:color w:val="000000"/>
          <w:sz w:val="24"/>
          <w:szCs w:val="24"/>
        </w:rPr>
        <w:tab/>
      </w:r>
      <w:r w:rsidRPr="00167CA3">
        <w:rPr>
          <w:color w:val="000000"/>
          <w:sz w:val="24"/>
          <w:szCs w:val="24"/>
        </w:rPr>
        <w:tab/>
      </w:r>
      <w:r w:rsidRPr="00167CA3">
        <w:rPr>
          <w:color w:val="000000"/>
          <w:sz w:val="24"/>
          <w:szCs w:val="24"/>
        </w:rPr>
        <w:tab/>
      </w:r>
      <w:r w:rsidRPr="00167CA3">
        <w:rPr>
          <w:color w:val="000000"/>
          <w:sz w:val="24"/>
          <w:szCs w:val="24"/>
        </w:rPr>
        <w:tab/>
      </w:r>
      <w:r w:rsidRPr="00167CA3">
        <w:rPr>
          <w:color w:val="000000"/>
          <w:sz w:val="24"/>
          <w:szCs w:val="24"/>
        </w:rPr>
        <w:tab/>
      </w:r>
    </w:p>
    <w:p w:rsidR="00B55195" w:rsidRDefault="0075138B" w:rsidP="00BF4FBE">
      <w:pPr>
        <w:pStyle w:val="a7"/>
        <w:pBdr>
          <w:bottom w:val="single" w:sz="4" w:space="1" w:color="auto"/>
        </w:pBdr>
        <w:spacing w:line="360" w:lineRule="auto"/>
        <w:ind w:right="299" w:firstLine="0"/>
        <w:rPr>
          <w:b/>
          <w:bCs/>
          <w:szCs w:val="24"/>
          <w:lang w:val="en-US"/>
        </w:rPr>
      </w:pPr>
      <w:r w:rsidRPr="00167CA3">
        <w:rPr>
          <w:b/>
          <w:bCs/>
          <w:szCs w:val="24"/>
        </w:rPr>
        <w:t>ВНИМАНИЕ!</w:t>
      </w:r>
    </w:p>
    <w:p w:rsidR="0075138B" w:rsidRPr="00B55195" w:rsidRDefault="0075138B" w:rsidP="00BF4FBE">
      <w:pPr>
        <w:pStyle w:val="a7"/>
        <w:pBdr>
          <w:bottom w:val="single" w:sz="4" w:space="1" w:color="auto"/>
        </w:pBdr>
        <w:spacing w:line="360" w:lineRule="auto"/>
        <w:ind w:right="299" w:firstLine="0"/>
        <w:rPr>
          <w:b/>
          <w:bCs/>
          <w:iCs/>
          <w:szCs w:val="24"/>
          <w:u w:val="single"/>
        </w:rPr>
      </w:pPr>
      <w:r w:rsidRPr="00B55195">
        <w:rPr>
          <w:b/>
          <w:bCs/>
          <w:iCs/>
          <w:szCs w:val="24"/>
          <w:u w:val="single"/>
        </w:rPr>
        <w:t>Резервирование стенда производится после оплаты и авансового платежа в размере 30 % от стоимости заказываемого стенда.</w:t>
      </w:r>
      <w:r w:rsidR="003347DE">
        <w:rPr>
          <w:b/>
          <w:bCs/>
          <w:iCs/>
          <w:szCs w:val="24"/>
          <w:u w:val="single"/>
        </w:rPr>
        <w:t xml:space="preserve"> </w:t>
      </w:r>
      <w:r w:rsidRPr="00B55195">
        <w:rPr>
          <w:b/>
          <w:bCs/>
          <w:iCs/>
          <w:szCs w:val="24"/>
          <w:u w:val="single"/>
        </w:rPr>
        <w:t xml:space="preserve">Оплата производится согласно счету, выставляемому ООО МСЕ “ЭКСПОХЛЕБ” после получения заявки-контракта, но  не позднее  20 </w:t>
      </w:r>
      <w:r w:rsidR="0076766F">
        <w:rPr>
          <w:b/>
          <w:bCs/>
          <w:iCs/>
          <w:szCs w:val="24"/>
          <w:u w:val="single"/>
        </w:rPr>
        <w:t>апреля</w:t>
      </w:r>
      <w:r w:rsidR="003347DE">
        <w:rPr>
          <w:b/>
          <w:bCs/>
          <w:iCs/>
          <w:szCs w:val="24"/>
          <w:u w:val="single"/>
        </w:rPr>
        <w:t xml:space="preserve"> 2019 г</w:t>
      </w:r>
      <w:r w:rsidRPr="00B55195">
        <w:rPr>
          <w:b/>
          <w:bCs/>
          <w:iCs/>
          <w:szCs w:val="24"/>
          <w:u w:val="single"/>
        </w:rPr>
        <w:t>.</w:t>
      </w:r>
    </w:p>
    <w:p w:rsidR="0075138B" w:rsidRPr="00167CA3" w:rsidRDefault="0075138B" w:rsidP="0075138B">
      <w:pPr>
        <w:pStyle w:val="a7"/>
        <w:pBdr>
          <w:bottom w:val="single" w:sz="4" w:space="1" w:color="auto"/>
        </w:pBdr>
        <w:spacing w:line="360" w:lineRule="auto"/>
        <w:rPr>
          <w:b/>
          <w:bCs/>
          <w:szCs w:val="24"/>
        </w:rPr>
      </w:pPr>
    </w:p>
    <w:p w:rsidR="0075138B" w:rsidRPr="00167CA3" w:rsidRDefault="0075138B" w:rsidP="0075138B">
      <w:pPr>
        <w:pStyle w:val="a7"/>
        <w:pBdr>
          <w:bottom w:val="single" w:sz="4" w:space="1" w:color="auto"/>
        </w:pBdr>
        <w:spacing w:line="240" w:lineRule="exact"/>
        <w:rPr>
          <w:b/>
          <w:bCs/>
          <w:szCs w:val="24"/>
        </w:rPr>
      </w:pPr>
    </w:p>
    <w:p w:rsidR="0075138B" w:rsidRPr="00167CA3" w:rsidRDefault="0075138B" w:rsidP="0075138B">
      <w:pPr>
        <w:keepNext/>
        <w:outlineLvl w:val="2"/>
        <w:rPr>
          <w:sz w:val="24"/>
          <w:szCs w:val="24"/>
        </w:rPr>
      </w:pPr>
    </w:p>
    <w:p w:rsidR="0075138B" w:rsidRPr="006A1C7F" w:rsidRDefault="0075138B" w:rsidP="0075138B">
      <w:pPr>
        <w:pStyle w:val="1"/>
        <w:spacing w:before="80"/>
        <w:jc w:val="center"/>
        <w:rPr>
          <w:i w:val="0"/>
          <w:iCs/>
          <w:sz w:val="24"/>
          <w:szCs w:val="24"/>
          <w:lang w:val="ru-RU"/>
        </w:rPr>
      </w:pPr>
      <w:r w:rsidRPr="00167CA3">
        <w:rPr>
          <w:i w:val="0"/>
          <w:iCs/>
          <w:sz w:val="24"/>
          <w:szCs w:val="24"/>
        </w:rPr>
        <w:t>СКИДКИ Н</w:t>
      </w:r>
      <w:r>
        <w:rPr>
          <w:i w:val="0"/>
          <w:iCs/>
          <w:sz w:val="24"/>
          <w:szCs w:val="24"/>
        </w:rPr>
        <w:t xml:space="preserve">А ОПЛАТУ </w:t>
      </w:r>
      <w:r>
        <w:rPr>
          <w:i w:val="0"/>
          <w:iCs/>
          <w:sz w:val="24"/>
          <w:szCs w:val="24"/>
          <w:lang w:val="ru-RU"/>
        </w:rPr>
        <w:t>СТЕНДА</w:t>
      </w:r>
    </w:p>
    <w:p w:rsidR="0075138B" w:rsidRPr="00167CA3" w:rsidRDefault="0075138B" w:rsidP="0075138B">
      <w:pPr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5"/>
        <w:gridCol w:w="5166"/>
      </w:tblGrid>
      <w:tr w:rsidR="0075138B" w:rsidRPr="00167CA3" w:rsidTr="00BF4FBE">
        <w:trPr>
          <w:trHeight w:val="871"/>
        </w:trPr>
        <w:tc>
          <w:tcPr>
            <w:tcW w:w="5465" w:type="dxa"/>
          </w:tcPr>
          <w:p w:rsidR="0075138B" w:rsidRPr="00167CA3" w:rsidRDefault="0075138B" w:rsidP="00B5519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:rsidR="0075138B" w:rsidRPr="00167CA3" w:rsidRDefault="0075138B" w:rsidP="00B55195">
            <w:pPr>
              <w:rPr>
                <w:sz w:val="24"/>
                <w:szCs w:val="24"/>
                <w:u w:val="single"/>
              </w:rPr>
            </w:pPr>
            <w:r w:rsidRPr="00167CA3">
              <w:rPr>
                <w:b/>
                <w:bCs/>
                <w:sz w:val="24"/>
                <w:szCs w:val="24"/>
                <w:u w:val="single"/>
              </w:rPr>
              <w:t>Полная оплата за участие:</w:t>
            </w:r>
          </w:p>
        </w:tc>
        <w:tc>
          <w:tcPr>
            <w:tcW w:w="5166" w:type="dxa"/>
          </w:tcPr>
          <w:p w:rsidR="0075138B" w:rsidRPr="00167CA3" w:rsidRDefault="0075138B" w:rsidP="00B5519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75138B" w:rsidRPr="00167CA3" w:rsidRDefault="0076766F" w:rsidP="00B5519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167CA3">
              <w:rPr>
                <w:b/>
                <w:sz w:val="24"/>
                <w:szCs w:val="24"/>
              </w:rPr>
              <w:t>Д</w:t>
            </w:r>
            <w:r w:rsidR="0075138B" w:rsidRPr="00167CA3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 xml:space="preserve"> 1</w:t>
            </w:r>
            <w:r w:rsidR="0075138B" w:rsidRPr="00167CA3">
              <w:rPr>
                <w:b/>
                <w:sz w:val="24"/>
                <w:szCs w:val="24"/>
              </w:rPr>
              <w:t xml:space="preserve"> </w:t>
            </w:r>
            <w:r w:rsidR="006E4723">
              <w:rPr>
                <w:b/>
                <w:sz w:val="24"/>
                <w:szCs w:val="24"/>
              </w:rPr>
              <w:t xml:space="preserve"> февраля</w:t>
            </w:r>
            <w:r w:rsidR="0075138B">
              <w:rPr>
                <w:b/>
                <w:sz w:val="24"/>
                <w:szCs w:val="24"/>
              </w:rPr>
              <w:t xml:space="preserve"> 201</w:t>
            </w:r>
            <w:r w:rsidR="006E4723">
              <w:rPr>
                <w:b/>
                <w:sz w:val="24"/>
                <w:szCs w:val="24"/>
              </w:rPr>
              <w:t>9</w:t>
            </w:r>
            <w:r w:rsidR="0075138B" w:rsidRPr="00167CA3">
              <w:rPr>
                <w:b/>
                <w:sz w:val="24"/>
                <w:szCs w:val="24"/>
              </w:rPr>
              <w:t xml:space="preserve"> г</w:t>
            </w:r>
            <w:r w:rsidR="0075138B">
              <w:rPr>
                <w:b/>
                <w:sz w:val="24"/>
                <w:szCs w:val="24"/>
              </w:rPr>
              <w:t>.    - скидка 10</w:t>
            </w:r>
            <w:r w:rsidR="0075138B" w:rsidRPr="00167CA3">
              <w:rPr>
                <w:b/>
                <w:sz w:val="24"/>
                <w:szCs w:val="24"/>
              </w:rPr>
              <w:t xml:space="preserve"> %</w:t>
            </w:r>
          </w:p>
          <w:p w:rsidR="0075138B" w:rsidRPr="00167CA3" w:rsidRDefault="0075138B" w:rsidP="00B55195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5138B" w:rsidRPr="00167CA3" w:rsidTr="00BF4FBE">
        <w:trPr>
          <w:trHeight w:val="871"/>
        </w:trPr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38B" w:rsidRPr="00322179" w:rsidRDefault="0075138B" w:rsidP="00B55195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38B" w:rsidRPr="00167CA3" w:rsidRDefault="0075138B" w:rsidP="00B5519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  <w:p w:rsidR="0075138B" w:rsidRPr="00167CA3" w:rsidRDefault="0075138B" w:rsidP="00B5519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до </w:t>
            </w:r>
            <w:r w:rsidR="0076766F">
              <w:rPr>
                <w:b/>
                <w:sz w:val="24"/>
                <w:szCs w:val="24"/>
              </w:rPr>
              <w:t>3</w:t>
            </w:r>
            <w:r w:rsidR="00852CDC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52CDC">
              <w:rPr>
                <w:b/>
                <w:sz w:val="24"/>
                <w:szCs w:val="24"/>
              </w:rPr>
              <w:t>марта</w:t>
            </w:r>
            <w:r>
              <w:rPr>
                <w:b/>
                <w:sz w:val="24"/>
                <w:szCs w:val="24"/>
              </w:rPr>
              <w:t xml:space="preserve">  201</w:t>
            </w:r>
            <w:r w:rsidR="006E4723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г.    </w:t>
            </w:r>
            <w:r w:rsidRPr="00167CA3">
              <w:rPr>
                <w:b/>
                <w:sz w:val="24"/>
                <w:szCs w:val="24"/>
              </w:rPr>
              <w:t xml:space="preserve"> - скидка 7 %</w:t>
            </w:r>
          </w:p>
          <w:p w:rsidR="0075138B" w:rsidRPr="00322179" w:rsidRDefault="0075138B" w:rsidP="00B55195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852CDC" w:rsidRPr="00167CA3" w:rsidTr="00BF4FBE">
        <w:trPr>
          <w:trHeight w:val="871"/>
        </w:trPr>
        <w:tc>
          <w:tcPr>
            <w:tcW w:w="5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CDC" w:rsidRPr="00852CDC" w:rsidRDefault="00852CDC" w:rsidP="00852CDC">
            <w:pPr>
              <w:rPr>
                <w:b/>
                <w:bCs/>
                <w:sz w:val="24"/>
                <w:szCs w:val="24"/>
              </w:rPr>
            </w:pPr>
            <w:r w:rsidRPr="00852CDC">
              <w:rPr>
                <w:b/>
                <w:bCs/>
                <w:sz w:val="24"/>
                <w:szCs w:val="24"/>
              </w:rPr>
              <w:t>Для членов РОСПиК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CDC" w:rsidRPr="00167CA3" w:rsidRDefault="00852CDC" w:rsidP="00852CDC">
            <w:pPr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Скидка – 7%</w:t>
            </w:r>
          </w:p>
        </w:tc>
      </w:tr>
    </w:tbl>
    <w:p w:rsidR="00ED61AE" w:rsidRDefault="00ED61AE" w:rsidP="0016799A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D910EF" w:rsidRDefault="00D910EF" w:rsidP="00852CDC">
      <w:pPr>
        <w:ind w:right="157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D910EF" w:rsidRDefault="00D910EF" w:rsidP="00D910EF">
      <w:pPr>
        <w:ind w:right="157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6E4723" w:rsidRDefault="006E4723" w:rsidP="00D910EF">
      <w:pPr>
        <w:ind w:right="157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2F0075" w:rsidRDefault="00ED61AE" w:rsidP="00BF4FBE">
      <w:pPr>
        <w:tabs>
          <w:tab w:val="left" w:pos="10773"/>
        </w:tabs>
        <w:ind w:right="157"/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Пр</w:t>
      </w:r>
      <w:r w:rsidR="002F0075">
        <w:rPr>
          <w:rFonts w:ascii="Arial" w:hAnsi="Arial" w:cs="Arial"/>
          <w:b/>
          <w:bCs/>
          <w:i/>
          <w:iCs/>
          <w:sz w:val="22"/>
          <w:szCs w:val="22"/>
        </w:rPr>
        <w:t>иложение 2</w:t>
      </w:r>
    </w:p>
    <w:p w:rsidR="002F0075" w:rsidRDefault="00167CA3" w:rsidP="002F007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</w:t>
      </w:r>
      <w:r w:rsidR="00252318">
        <w:rPr>
          <w:b/>
          <w:bCs/>
          <w:sz w:val="22"/>
          <w:szCs w:val="22"/>
        </w:rPr>
        <w:t xml:space="preserve">ЛЯ УЧАСТИЯ В ЯРМАРКЕ </w:t>
      </w:r>
      <w:r w:rsidR="002F0075" w:rsidRPr="003825CE">
        <w:rPr>
          <w:b/>
          <w:bCs/>
          <w:sz w:val="22"/>
          <w:szCs w:val="22"/>
        </w:rPr>
        <w:t xml:space="preserve"> НЕОБХОДИМО:</w:t>
      </w:r>
    </w:p>
    <w:p w:rsidR="00167CA3" w:rsidRPr="00AB51B6" w:rsidRDefault="00167CA3" w:rsidP="002F0075">
      <w:pPr>
        <w:jc w:val="center"/>
        <w:rPr>
          <w:b/>
          <w:bCs/>
          <w:sz w:val="22"/>
          <w:szCs w:val="22"/>
        </w:rPr>
      </w:pPr>
    </w:p>
    <w:p w:rsidR="002F0075" w:rsidRPr="00D910EF" w:rsidRDefault="002F0075" w:rsidP="002F0075">
      <w:pPr>
        <w:rPr>
          <w:b/>
          <w:bCs/>
          <w:sz w:val="22"/>
          <w:szCs w:val="22"/>
        </w:rPr>
      </w:pPr>
      <w:bookmarkStart w:id="0" w:name="_GoBack"/>
      <w:bookmarkEnd w:id="0"/>
      <w:r w:rsidRPr="00167CA3">
        <w:rPr>
          <w:b/>
          <w:bCs/>
          <w:sz w:val="24"/>
          <w:szCs w:val="24"/>
        </w:rPr>
        <w:t>Направить в адрес ООО МСЕ «Экспохлеб»:</w:t>
      </w:r>
    </w:p>
    <w:p w:rsidR="00167CA3" w:rsidRPr="00167CA3" w:rsidRDefault="00167CA3" w:rsidP="002F0075">
      <w:pPr>
        <w:rPr>
          <w:b/>
          <w:bCs/>
          <w:i/>
          <w:iCs/>
          <w:sz w:val="24"/>
          <w:szCs w:val="24"/>
        </w:rPr>
      </w:pPr>
    </w:p>
    <w:p w:rsidR="002F0075" w:rsidRPr="00167CA3" w:rsidRDefault="002F0075" w:rsidP="002F0075">
      <w:pPr>
        <w:jc w:val="both"/>
        <w:rPr>
          <w:sz w:val="24"/>
          <w:szCs w:val="24"/>
        </w:rPr>
      </w:pPr>
      <w:r w:rsidRPr="00167CA3">
        <w:rPr>
          <w:sz w:val="24"/>
          <w:szCs w:val="24"/>
        </w:rPr>
        <w:t>- заполненный бланк заявки-контракта</w:t>
      </w:r>
      <w:r w:rsidR="006E4723">
        <w:rPr>
          <w:sz w:val="24"/>
          <w:szCs w:val="24"/>
        </w:rPr>
        <w:t xml:space="preserve"> с печатью организации и подписью руководителя.</w:t>
      </w:r>
    </w:p>
    <w:p w:rsidR="002F0075" w:rsidRPr="00167CA3" w:rsidRDefault="002F0075" w:rsidP="00AA221D">
      <w:pPr>
        <w:jc w:val="both"/>
        <w:rPr>
          <w:sz w:val="24"/>
          <w:szCs w:val="24"/>
        </w:rPr>
      </w:pPr>
    </w:p>
    <w:p w:rsidR="002F0075" w:rsidRPr="00167CA3" w:rsidRDefault="002F0075" w:rsidP="002F0075">
      <w:pPr>
        <w:jc w:val="both"/>
        <w:rPr>
          <w:sz w:val="24"/>
          <w:szCs w:val="24"/>
        </w:rPr>
      </w:pPr>
      <w:r w:rsidRPr="00167CA3">
        <w:rPr>
          <w:b/>
          <w:bCs/>
          <w:sz w:val="24"/>
          <w:szCs w:val="24"/>
        </w:rPr>
        <w:t xml:space="preserve">Оплатить: </w:t>
      </w:r>
      <w:r w:rsidR="00E1467A" w:rsidRPr="00167CA3">
        <w:rPr>
          <w:sz w:val="24"/>
          <w:szCs w:val="24"/>
        </w:rPr>
        <w:t>стоимость аренды торговой</w:t>
      </w:r>
      <w:r w:rsidRPr="00167CA3">
        <w:rPr>
          <w:sz w:val="24"/>
          <w:szCs w:val="24"/>
        </w:rPr>
        <w:t xml:space="preserve"> площади, допол</w:t>
      </w:r>
      <w:r w:rsidR="00E1467A" w:rsidRPr="00167CA3">
        <w:rPr>
          <w:sz w:val="24"/>
          <w:szCs w:val="24"/>
        </w:rPr>
        <w:t>нительного оборудования и услуг</w:t>
      </w:r>
      <w:r w:rsidRPr="00167CA3">
        <w:rPr>
          <w:sz w:val="24"/>
          <w:szCs w:val="24"/>
        </w:rPr>
        <w:t>.</w:t>
      </w:r>
    </w:p>
    <w:p w:rsidR="00DA1882" w:rsidRDefault="002F0075" w:rsidP="00C33C55">
      <w:pPr>
        <w:pStyle w:val="21"/>
        <w:spacing w:line="240" w:lineRule="exact"/>
        <w:jc w:val="center"/>
        <w:rPr>
          <w:b/>
          <w:bCs/>
          <w:sz w:val="24"/>
          <w:szCs w:val="24"/>
        </w:rPr>
      </w:pPr>
      <w:r w:rsidRPr="00167CA3">
        <w:rPr>
          <w:b/>
          <w:bCs/>
          <w:sz w:val="24"/>
          <w:szCs w:val="24"/>
        </w:rPr>
        <w:t>УСЛОВИЯ</w:t>
      </w:r>
      <w:r w:rsidR="00BF4FBE">
        <w:rPr>
          <w:b/>
          <w:bCs/>
          <w:sz w:val="24"/>
          <w:szCs w:val="24"/>
        </w:rPr>
        <w:t xml:space="preserve"> </w:t>
      </w:r>
      <w:r w:rsidRPr="00167CA3">
        <w:rPr>
          <w:b/>
          <w:bCs/>
          <w:sz w:val="24"/>
          <w:szCs w:val="24"/>
        </w:rPr>
        <w:t xml:space="preserve">ЭКСПОНИРОВАНИЯ:  </w:t>
      </w:r>
    </w:p>
    <w:p w:rsidR="002F0075" w:rsidRPr="00167CA3" w:rsidRDefault="00DA1882" w:rsidP="00DA1882">
      <w:pPr>
        <w:pStyle w:val="21"/>
        <w:spacing w:line="240" w:lineRule="exac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="002F0075" w:rsidRPr="00167CA3">
        <w:rPr>
          <w:b/>
          <w:bCs/>
          <w:sz w:val="24"/>
          <w:szCs w:val="24"/>
        </w:rPr>
        <w:t>В стоимость арендной платы за оборудованную площадь входит: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8"/>
        <w:gridCol w:w="2016"/>
        <w:gridCol w:w="2126"/>
        <w:gridCol w:w="1843"/>
      </w:tblGrid>
      <w:tr w:rsidR="002F0075" w:rsidRPr="00167CA3" w:rsidTr="00BF4FBE">
        <w:trPr>
          <w:cantSplit/>
          <w:trHeight w:val="235"/>
        </w:trPr>
        <w:tc>
          <w:tcPr>
            <w:tcW w:w="5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75" w:rsidRPr="00167CA3" w:rsidRDefault="002F0075" w:rsidP="00AC1D47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167CA3">
              <w:rPr>
                <w:b/>
                <w:bCs/>
                <w:sz w:val="24"/>
                <w:szCs w:val="24"/>
              </w:rPr>
              <w:t>Наименование</w:t>
            </w:r>
            <w:r w:rsidR="00BF4FBE">
              <w:rPr>
                <w:b/>
                <w:bCs/>
                <w:sz w:val="24"/>
                <w:szCs w:val="24"/>
              </w:rPr>
              <w:t xml:space="preserve"> </w:t>
            </w:r>
            <w:r w:rsidRPr="00167CA3">
              <w:rPr>
                <w:b/>
                <w:bCs/>
                <w:sz w:val="24"/>
                <w:szCs w:val="24"/>
              </w:rPr>
              <w:t>оборудования</w:t>
            </w:r>
          </w:p>
        </w:tc>
        <w:tc>
          <w:tcPr>
            <w:tcW w:w="5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75" w:rsidRPr="00167CA3" w:rsidRDefault="002F0075" w:rsidP="00AC1D47">
            <w:pPr>
              <w:spacing w:line="230" w:lineRule="exact"/>
              <w:jc w:val="center"/>
              <w:rPr>
                <w:b/>
                <w:bCs/>
                <w:sz w:val="24"/>
                <w:szCs w:val="24"/>
              </w:rPr>
            </w:pPr>
            <w:r w:rsidRPr="00167CA3">
              <w:rPr>
                <w:b/>
                <w:bCs/>
                <w:sz w:val="24"/>
                <w:szCs w:val="24"/>
              </w:rPr>
              <w:t>Площадь стенда, кв. м</w:t>
            </w:r>
          </w:p>
        </w:tc>
      </w:tr>
      <w:tr w:rsidR="00ED61AE" w:rsidRPr="00167CA3" w:rsidTr="00BF4FBE">
        <w:trPr>
          <w:cantSplit/>
          <w:trHeight w:val="148"/>
        </w:trPr>
        <w:tc>
          <w:tcPr>
            <w:tcW w:w="5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AE" w:rsidRPr="00167CA3" w:rsidRDefault="00ED61AE" w:rsidP="00AC1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167CA3" w:rsidRDefault="00ED61AE" w:rsidP="00AC1D47">
            <w:pPr>
              <w:spacing w:line="230" w:lineRule="exact"/>
              <w:jc w:val="center"/>
              <w:rPr>
                <w:b/>
                <w:bCs/>
                <w:sz w:val="24"/>
                <w:szCs w:val="24"/>
              </w:rPr>
            </w:pPr>
            <w:r w:rsidRPr="00167CA3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167CA3" w:rsidRDefault="00ED61AE" w:rsidP="00AC1D47">
            <w:pPr>
              <w:spacing w:line="230" w:lineRule="exact"/>
              <w:jc w:val="center"/>
              <w:rPr>
                <w:b/>
                <w:bCs/>
                <w:sz w:val="24"/>
                <w:szCs w:val="24"/>
              </w:rPr>
            </w:pPr>
            <w:r w:rsidRPr="00167CA3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167CA3" w:rsidRDefault="00ED61AE" w:rsidP="00AC1D47">
            <w:pPr>
              <w:spacing w:line="230" w:lineRule="exact"/>
              <w:jc w:val="center"/>
              <w:rPr>
                <w:b/>
                <w:bCs/>
                <w:sz w:val="24"/>
                <w:szCs w:val="24"/>
              </w:rPr>
            </w:pPr>
            <w:r w:rsidRPr="00167CA3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ED61AE" w:rsidRPr="00167CA3" w:rsidTr="00BF4FBE">
        <w:trPr>
          <w:trHeight w:val="235"/>
        </w:trPr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167CA3" w:rsidRDefault="006A5334" w:rsidP="006A1C7F">
            <w:pPr>
              <w:spacing w:line="23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Прилавок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6A1C7F" w:rsidRDefault="006A1C7F" w:rsidP="00AC1D47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6A1C7F" w:rsidRDefault="006A1C7F" w:rsidP="00AC1D47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AE" w:rsidRPr="006A1C7F" w:rsidRDefault="006A1C7F" w:rsidP="00AC1D47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F6A34" w:rsidRPr="00167CA3" w:rsidTr="00BF4FBE">
        <w:trPr>
          <w:trHeight w:val="235"/>
        </w:trPr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167CA3" w:rsidRDefault="006A5334" w:rsidP="006A1C7F">
            <w:pPr>
              <w:spacing w:line="230" w:lineRule="exact"/>
              <w:rPr>
                <w:sz w:val="24"/>
                <w:szCs w:val="24"/>
              </w:rPr>
            </w:pPr>
            <w:r w:rsidRPr="00167CA3">
              <w:rPr>
                <w:sz w:val="24"/>
                <w:szCs w:val="24"/>
              </w:rPr>
              <w:t xml:space="preserve">Фриз с названием компании 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6A1C7F" w:rsidRDefault="006A1C7F" w:rsidP="006C0878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6A1C7F" w:rsidRDefault="006A1C7F" w:rsidP="006C0878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6A1C7F" w:rsidRDefault="006A1C7F" w:rsidP="006C0878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F6A34" w:rsidRPr="00167CA3" w:rsidTr="00BF4FBE">
        <w:trPr>
          <w:trHeight w:val="235"/>
        </w:trPr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167CA3" w:rsidRDefault="006A5334" w:rsidP="006A1C7F">
            <w:pPr>
              <w:spacing w:line="230" w:lineRule="exact"/>
              <w:rPr>
                <w:sz w:val="24"/>
                <w:szCs w:val="24"/>
              </w:rPr>
            </w:pPr>
            <w:r w:rsidRPr="00167CA3">
              <w:rPr>
                <w:sz w:val="24"/>
                <w:szCs w:val="24"/>
              </w:rPr>
              <w:t>Стул (шт</w:t>
            </w:r>
            <w:r w:rsidR="00BF4FBE">
              <w:rPr>
                <w:sz w:val="24"/>
                <w:szCs w:val="24"/>
              </w:rPr>
              <w:t>.</w:t>
            </w:r>
            <w:r w:rsidRPr="00167CA3">
              <w:rPr>
                <w:sz w:val="24"/>
                <w:szCs w:val="24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1F4D82" w:rsidRDefault="001F4D82" w:rsidP="00AC1D47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1F4D82" w:rsidRDefault="001F4D82" w:rsidP="00AC1D47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DA1882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DA1882" w:rsidRDefault="006A5334" w:rsidP="00AC1D47">
            <w:pPr>
              <w:spacing w:line="230" w:lineRule="exact"/>
              <w:jc w:val="center"/>
              <w:rPr>
                <w:sz w:val="24"/>
                <w:szCs w:val="24"/>
              </w:rPr>
            </w:pPr>
            <w:r w:rsidRPr="00DA1882">
              <w:rPr>
                <w:sz w:val="24"/>
                <w:szCs w:val="24"/>
              </w:rPr>
              <w:t>2</w:t>
            </w:r>
          </w:p>
        </w:tc>
      </w:tr>
      <w:tr w:rsidR="002F6A34" w:rsidRPr="00167CA3" w:rsidTr="00BF4FBE">
        <w:trPr>
          <w:trHeight w:val="235"/>
        </w:trPr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167CA3" w:rsidRDefault="001F4D82" w:rsidP="006A1C7F">
            <w:pPr>
              <w:spacing w:line="23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Блок розеток на </w:t>
            </w:r>
            <w:r w:rsidR="006A5334" w:rsidRPr="00167CA3">
              <w:rPr>
                <w:sz w:val="24"/>
                <w:szCs w:val="24"/>
              </w:rPr>
              <w:t>8 часов работы</w:t>
            </w:r>
            <w:r w:rsidR="002232E1">
              <w:rPr>
                <w:sz w:val="24"/>
                <w:szCs w:val="24"/>
              </w:rPr>
              <w:t>, до 1 кВ</w:t>
            </w:r>
            <w:r w:rsidR="006A5334">
              <w:rPr>
                <w:sz w:val="24"/>
                <w:szCs w:val="24"/>
              </w:rPr>
              <w:t>т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6A5334" w:rsidRDefault="006A5334" w:rsidP="00AC1D47">
            <w:pPr>
              <w:spacing w:line="23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6A5334" w:rsidRDefault="006A5334" w:rsidP="00AC1D47">
            <w:pPr>
              <w:spacing w:line="23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6A5334" w:rsidRDefault="006A5334" w:rsidP="00AC1D47">
            <w:pPr>
              <w:spacing w:line="23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2F6A34" w:rsidRPr="00167CA3" w:rsidTr="00BF4FBE">
        <w:trPr>
          <w:trHeight w:val="235"/>
        </w:trPr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167CA3" w:rsidRDefault="006A5334" w:rsidP="006A1C7F">
            <w:pPr>
              <w:spacing w:line="230" w:lineRule="exact"/>
              <w:rPr>
                <w:sz w:val="24"/>
                <w:szCs w:val="24"/>
              </w:rPr>
            </w:pPr>
            <w:r w:rsidRPr="00167CA3">
              <w:rPr>
                <w:sz w:val="24"/>
                <w:szCs w:val="24"/>
              </w:rPr>
              <w:t>Спот-бра (освещение) (шт.)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6A5334" w:rsidRDefault="006A5334" w:rsidP="00AC1D47">
            <w:pPr>
              <w:spacing w:line="23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6A5334" w:rsidRDefault="006A5334" w:rsidP="00AC1D47">
            <w:pPr>
              <w:spacing w:line="23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34" w:rsidRPr="006A5334" w:rsidRDefault="006A5334" w:rsidP="00AC1D47">
            <w:pPr>
              <w:spacing w:line="23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1F4D82" w:rsidRPr="006A5334" w:rsidTr="00BF4FBE">
        <w:trPr>
          <w:trHeight w:val="235"/>
        </w:trPr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82" w:rsidRPr="00167CA3" w:rsidRDefault="001F4D82" w:rsidP="006A1C7F">
            <w:pPr>
              <w:spacing w:line="23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Ковровое покрытие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82" w:rsidRPr="006A1C7F" w:rsidRDefault="006A1C7F" w:rsidP="00D42268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82" w:rsidRPr="006A1C7F" w:rsidRDefault="006A1C7F" w:rsidP="00D42268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82" w:rsidRPr="006A1C7F" w:rsidRDefault="006A1C7F" w:rsidP="00D42268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4D82" w:rsidRPr="006A5334" w:rsidTr="00BF4FBE">
        <w:trPr>
          <w:trHeight w:val="296"/>
        </w:trPr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82" w:rsidRPr="00167CA3" w:rsidRDefault="001F4D82" w:rsidP="006A1C7F">
            <w:pPr>
              <w:spacing w:line="23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Корзина для бумаг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82" w:rsidRPr="001F4D82" w:rsidRDefault="001F4D82" w:rsidP="00D42268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82" w:rsidRPr="001F4D82" w:rsidRDefault="001F4D82" w:rsidP="00D42268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82" w:rsidRPr="001F4D82" w:rsidRDefault="001F4D82" w:rsidP="00D42268">
            <w:pPr>
              <w:spacing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F0075" w:rsidRDefault="002F0075" w:rsidP="002F0075">
      <w:pPr>
        <w:spacing w:line="230" w:lineRule="exact"/>
        <w:jc w:val="both"/>
        <w:rPr>
          <w:sz w:val="24"/>
          <w:szCs w:val="24"/>
        </w:rPr>
      </w:pPr>
      <w:r w:rsidRPr="00167CA3">
        <w:rPr>
          <w:sz w:val="24"/>
          <w:szCs w:val="24"/>
        </w:rPr>
        <w:t>-  монтаж и демонтаж стенда;</w:t>
      </w:r>
    </w:p>
    <w:p w:rsidR="00B55195" w:rsidRPr="00B55195" w:rsidRDefault="00B55195" w:rsidP="002F0075">
      <w:pPr>
        <w:spacing w:line="230" w:lineRule="exact"/>
        <w:jc w:val="both"/>
        <w:rPr>
          <w:sz w:val="24"/>
          <w:szCs w:val="24"/>
        </w:rPr>
      </w:pPr>
      <w:r>
        <w:rPr>
          <w:sz w:val="24"/>
          <w:szCs w:val="24"/>
        </w:rPr>
        <w:t>- участие в деловой программе Фестиваля «Российский пряник»</w:t>
      </w:r>
      <w:r w:rsidRPr="00B55195">
        <w:rPr>
          <w:sz w:val="24"/>
          <w:szCs w:val="24"/>
        </w:rPr>
        <w:t>;</w:t>
      </w:r>
    </w:p>
    <w:p w:rsidR="00B55195" w:rsidRPr="00384A56" w:rsidRDefault="00B55195" w:rsidP="002F0075">
      <w:pPr>
        <w:spacing w:line="23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</w:t>
      </w:r>
      <w:r w:rsidRPr="00384A56">
        <w:rPr>
          <w:sz w:val="24"/>
          <w:szCs w:val="24"/>
        </w:rPr>
        <w:t xml:space="preserve">конкурсе </w:t>
      </w:r>
      <w:r w:rsidR="00384A56" w:rsidRPr="00384A56">
        <w:rPr>
          <w:sz w:val="24"/>
          <w:szCs w:val="24"/>
        </w:rPr>
        <w:t>«Пряник – визитная карточка России»</w:t>
      </w:r>
    </w:p>
    <w:p w:rsidR="00DA1882" w:rsidRDefault="00DA1882" w:rsidP="002F0075">
      <w:pPr>
        <w:spacing w:line="230" w:lineRule="exact"/>
        <w:jc w:val="both"/>
        <w:rPr>
          <w:sz w:val="24"/>
          <w:szCs w:val="24"/>
        </w:rPr>
      </w:pPr>
    </w:p>
    <w:p w:rsidR="00DA1882" w:rsidRPr="00DA1882" w:rsidRDefault="00DA1882" w:rsidP="002F0075">
      <w:pPr>
        <w:spacing w:line="230" w:lineRule="exact"/>
        <w:jc w:val="both"/>
        <w:rPr>
          <w:b/>
          <w:sz w:val="24"/>
          <w:szCs w:val="24"/>
        </w:rPr>
      </w:pPr>
      <w:r w:rsidRPr="00DA1882">
        <w:rPr>
          <w:b/>
          <w:sz w:val="24"/>
          <w:szCs w:val="24"/>
        </w:rPr>
        <w:t>2. В стоимость заочного участия входит:</w:t>
      </w:r>
    </w:p>
    <w:p w:rsidR="00DA1882" w:rsidRDefault="00DA1882" w:rsidP="002F0075">
      <w:pPr>
        <w:spacing w:line="230" w:lineRule="exact"/>
        <w:jc w:val="both"/>
        <w:rPr>
          <w:sz w:val="24"/>
          <w:szCs w:val="24"/>
        </w:rPr>
      </w:pPr>
      <w:r>
        <w:rPr>
          <w:sz w:val="24"/>
          <w:szCs w:val="24"/>
        </w:rPr>
        <w:t>- участие в деловой программе Фестиваля «Российский пряник»</w:t>
      </w:r>
    </w:p>
    <w:p w:rsidR="00DA1882" w:rsidRPr="00384A56" w:rsidRDefault="00DA1882" w:rsidP="002F0075">
      <w:pPr>
        <w:spacing w:line="230" w:lineRule="exact"/>
        <w:jc w:val="both"/>
        <w:rPr>
          <w:sz w:val="24"/>
          <w:szCs w:val="24"/>
        </w:rPr>
      </w:pPr>
      <w:r w:rsidRPr="00384A56">
        <w:rPr>
          <w:sz w:val="24"/>
          <w:szCs w:val="24"/>
        </w:rPr>
        <w:t xml:space="preserve">- участие в конкурсе </w:t>
      </w:r>
      <w:r w:rsidR="00384A56" w:rsidRPr="00384A56">
        <w:rPr>
          <w:sz w:val="24"/>
          <w:szCs w:val="24"/>
        </w:rPr>
        <w:t>«Пряник – визитная карточка России»</w:t>
      </w:r>
    </w:p>
    <w:p w:rsidR="004670BB" w:rsidRPr="00167CA3" w:rsidRDefault="004670BB" w:rsidP="004670BB">
      <w:pPr>
        <w:pStyle w:val="21"/>
        <w:spacing w:after="0" w:line="240" w:lineRule="auto"/>
        <w:jc w:val="both"/>
        <w:rPr>
          <w:b/>
          <w:bCs/>
          <w:sz w:val="24"/>
          <w:szCs w:val="24"/>
          <w:u w:val="single"/>
        </w:rPr>
      </w:pPr>
    </w:p>
    <w:p w:rsidR="00596B65" w:rsidRDefault="002F0075" w:rsidP="00852CDC">
      <w:pPr>
        <w:pStyle w:val="21"/>
        <w:spacing w:after="0" w:line="276" w:lineRule="auto"/>
        <w:jc w:val="both"/>
        <w:rPr>
          <w:sz w:val="24"/>
          <w:szCs w:val="24"/>
        </w:rPr>
      </w:pPr>
      <w:r w:rsidRPr="00167CA3">
        <w:rPr>
          <w:b/>
          <w:bCs/>
          <w:sz w:val="24"/>
          <w:szCs w:val="24"/>
          <w:u w:val="single"/>
        </w:rPr>
        <w:t>ЗАПРЕЩАЕТСЯ</w:t>
      </w:r>
      <w:r w:rsidR="00167CA3">
        <w:rPr>
          <w:sz w:val="24"/>
          <w:szCs w:val="24"/>
        </w:rPr>
        <w:t xml:space="preserve"> размещать на стендах продукцию</w:t>
      </w:r>
      <w:r w:rsidRPr="00167CA3">
        <w:rPr>
          <w:sz w:val="24"/>
          <w:szCs w:val="24"/>
        </w:rPr>
        <w:t xml:space="preserve"> и информационные материалы фирм, не являющихся </w:t>
      </w:r>
      <w:r w:rsidR="00167CA3">
        <w:rPr>
          <w:sz w:val="24"/>
          <w:szCs w:val="24"/>
        </w:rPr>
        <w:t>участниками</w:t>
      </w:r>
      <w:r w:rsidRPr="00167CA3">
        <w:rPr>
          <w:sz w:val="24"/>
          <w:szCs w:val="24"/>
        </w:rPr>
        <w:t>, если на это нет письменного разрешени</w:t>
      </w:r>
      <w:r w:rsidR="00E1467A" w:rsidRPr="00167CA3">
        <w:rPr>
          <w:sz w:val="24"/>
          <w:szCs w:val="24"/>
        </w:rPr>
        <w:t>я ООО МСЕ «Экспохлеб». Участник</w:t>
      </w:r>
      <w:r w:rsidRPr="00167CA3">
        <w:rPr>
          <w:sz w:val="24"/>
          <w:szCs w:val="24"/>
        </w:rPr>
        <w:t xml:space="preserve"> самостоятельно обеспе</w:t>
      </w:r>
      <w:r w:rsidR="00E1467A" w:rsidRPr="00167CA3">
        <w:rPr>
          <w:sz w:val="24"/>
          <w:szCs w:val="24"/>
        </w:rPr>
        <w:t>чивает сохранность своих товаров</w:t>
      </w:r>
      <w:r w:rsidRPr="00167CA3">
        <w:rPr>
          <w:sz w:val="24"/>
          <w:szCs w:val="24"/>
        </w:rPr>
        <w:t xml:space="preserve"> и личны</w:t>
      </w:r>
      <w:r w:rsidR="00E1467A" w:rsidRPr="00167CA3">
        <w:rPr>
          <w:sz w:val="24"/>
          <w:szCs w:val="24"/>
        </w:rPr>
        <w:t>х вещей в рабочее время ярмарки</w:t>
      </w:r>
      <w:r w:rsidRPr="00167CA3">
        <w:rPr>
          <w:sz w:val="24"/>
          <w:szCs w:val="24"/>
        </w:rPr>
        <w:t xml:space="preserve">. </w:t>
      </w:r>
      <w:r w:rsidR="00E1467A" w:rsidRPr="00167CA3">
        <w:rPr>
          <w:sz w:val="24"/>
          <w:szCs w:val="24"/>
        </w:rPr>
        <w:t>Участник ярмарки</w:t>
      </w:r>
      <w:r w:rsidRPr="00167CA3">
        <w:rPr>
          <w:sz w:val="24"/>
          <w:szCs w:val="24"/>
        </w:rPr>
        <w:t xml:space="preserve"> несет перед ООО МСЕ «Экспохлеб» материальную ответственность и возмещает причиненный ущерб за порчу выставочного оборудования, несоблюдение правил пожарной безопасности, техники безопасности и промсанитарии. </w:t>
      </w:r>
    </w:p>
    <w:p w:rsidR="004670BB" w:rsidRPr="00167CA3" w:rsidRDefault="007517FA" w:rsidP="002C7895">
      <w:pPr>
        <w:pStyle w:val="21"/>
        <w:spacing w:after="0" w:line="360" w:lineRule="auto"/>
        <w:jc w:val="both"/>
        <w:rPr>
          <w:b/>
          <w:sz w:val="24"/>
          <w:szCs w:val="24"/>
          <w:u w:val="single"/>
        </w:rPr>
      </w:pPr>
      <w:r w:rsidRPr="00167CA3">
        <w:rPr>
          <w:b/>
          <w:sz w:val="24"/>
          <w:szCs w:val="24"/>
          <w:u w:val="single"/>
        </w:rPr>
        <w:t xml:space="preserve">Во время монтажа </w:t>
      </w:r>
      <w:r w:rsidR="009E7401" w:rsidRPr="00167CA3">
        <w:rPr>
          <w:b/>
          <w:sz w:val="24"/>
          <w:szCs w:val="24"/>
          <w:u w:val="single"/>
        </w:rPr>
        <w:t xml:space="preserve">и демонтажа </w:t>
      </w:r>
      <w:r w:rsidR="00E1467A" w:rsidRPr="00167CA3">
        <w:rPr>
          <w:b/>
          <w:sz w:val="24"/>
          <w:szCs w:val="24"/>
          <w:u w:val="single"/>
        </w:rPr>
        <w:t>ярмарки</w:t>
      </w:r>
      <w:r w:rsidRPr="00167CA3">
        <w:rPr>
          <w:b/>
          <w:sz w:val="24"/>
          <w:szCs w:val="24"/>
          <w:u w:val="single"/>
        </w:rPr>
        <w:t xml:space="preserve"> ООО МСЕ «Экспохлеб»  не несет ответственности за сохранность вещей экспонентов.</w:t>
      </w:r>
    </w:p>
    <w:p w:rsidR="004670BB" w:rsidRPr="00167CA3" w:rsidRDefault="004670BB" w:rsidP="004670BB">
      <w:pPr>
        <w:pStyle w:val="21"/>
        <w:spacing w:after="0" w:line="240" w:lineRule="exact"/>
        <w:jc w:val="both"/>
        <w:rPr>
          <w:b/>
          <w:sz w:val="24"/>
          <w:szCs w:val="24"/>
          <w:u w:val="single"/>
        </w:rPr>
      </w:pPr>
    </w:p>
    <w:p w:rsidR="00FD491D" w:rsidRPr="00167CA3" w:rsidRDefault="000E77DE" w:rsidP="004670BB">
      <w:pPr>
        <w:jc w:val="center"/>
        <w:rPr>
          <w:rFonts w:ascii="Arial" w:hAnsi="Arial"/>
          <w:b/>
          <w:sz w:val="24"/>
          <w:szCs w:val="24"/>
          <w:u w:val="single"/>
        </w:rPr>
        <w:sectPr w:rsidR="00FD491D" w:rsidRPr="00167CA3" w:rsidSect="00BF4FBE">
          <w:headerReference w:type="default" r:id="rId7"/>
          <w:footerReference w:type="default" r:id="rId8"/>
          <w:type w:val="continuous"/>
          <w:pgSz w:w="12240" w:h="15840" w:code="1"/>
          <w:pgMar w:top="568" w:right="758" w:bottom="0" w:left="567" w:header="426" w:footer="146" w:gutter="0"/>
          <w:cols w:space="720" w:equalWidth="0">
            <w:col w:w="10915" w:space="142"/>
          </w:cols>
        </w:sectPr>
      </w:pPr>
      <w:r w:rsidRPr="00167CA3">
        <w:rPr>
          <w:b/>
          <w:sz w:val="24"/>
          <w:szCs w:val="24"/>
          <w:u w:val="single"/>
        </w:rPr>
        <w:t>Въезд на территорию ВДНХ</w:t>
      </w:r>
      <w:r w:rsidR="006E4723">
        <w:rPr>
          <w:b/>
          <w:sz w:val="24"/>
          <w:szCs w:val="24"/>
          <w:u w:val="single"/>
        </w:rPr>
        <w:t xml:space="preserve"> </w:t>
      </w:r>
      <w:r w:rsidR="009B6FFE" w:rsidRPr="00167CA3">
        <w:rPr>
          <w:b/>
          <w:sz w:val="24"/>
          <w:szCs w:val="24"/>
          <w:u w:val="single"/>
        </w:rPr>
        <w:t>в период работы Форума</w:t>
      </w:r>
      <w:r w:rsidR="002F0075" w:rsidRPr="00167CA3">
        <w:rPr>
          <w:b/>
          <w:sz w:val="24"/>
          <w:szCs w:val="24"/>
          <w:u w:val="single"/>
        </w:rPr>
        <w:t xml:space="preserve"> – платный</w:t>
      </w:r>
    </w:p>
    <w:p w:rsidR="00FD491D" w:rsidRPr="002F0075" w:rsidRDefault="00FD491D" w:rsidP="006C28D1">
      <w:pPr>
        <w:pStyle w:val="a6"/>
        <w:tabs>
          <w:tab w:val="left" w:pos="6096"/>
        </w:tabs>
        <w:spacing w:before="0" w:line="240" w:lineRule="exact"/>
        <w:sectPr w:rsidR="00FD491D" w:rsidRPr="002F0075" w:rsidSect="00D910EF">
          <w:headerReference w:type="default" r:id="rId9"/>
          <w:footerReference w:type="default" r:id="rId10"/>
          <w:type w:val="continuous"/>
          <w:pgSz w:w="12240" w:h="15840" w:code="1"/>
          <w:pgMar w:top="178" w:right="459" w:bottom="0" w:left="567" w:header="278" w:footer="903" w:gutter="0"/>
          <w:cols w:num="2" w:space="720" w:equalWidth="0">
            <w:col w:w="5252" w:space="709"/>
            <w:col w:w="5252" w:space="226"/>
          </w:cols>
        </w:sectPr>
      </w:pPr>
    </w:p>
    <w:p w:rsidR="00894B9E" w:rsidRPr="00791450" w:rsidRDefault="00894B9E" w:rsidP="006E4723">
      <w:pPr>
        <w:spacing w:line="240" w:lineRule="exact"/>
      </w:pPr>
    </w:p>
    <w:sectPr w:rsidR="00894B9E" w:rsidRPr="00791450" w:rsidSect="00791450">
      <w:headerReference w:type="default" r:id="rId11"/>
      <w:footerReference w:type="default" r:id="rId12"/>
      <w:type w:val="continuous"/>
      <w:pgSz w:w="12240" w:h="15840" w:code="1"/>
      <w:pgMar w:top="-2" w:right="459" w:bottom="0" w:left="567" w:header="0" w:footer="903" w:gutter="0"/>
      <w:cols w:num="2" w:space="720" w:equalWidth="0">
        <w:col w:w="5252" w:space="709"/>
        <w:col w:w="5252" w:space="226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D77" w:rsidRDefault="00D92D77">
      <w:r>
        <w:separator/>
      </w:r>
    </w:p>
  </w:endnote>
  <w:endnote w:type="continuationSeparator" w:id="1">
    <w:p w:rsidR="00D92D77" w:rsidRDefault="00D92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723" w:rsidRDefault="006E4723" w:rsidP="00D910EF">
    <w:pPr>
      <w:pStyle w:val="4"/>
      <w:spacing w:line="240" w:lineRule="atLeast"/>
      <w:ind w:left="0" w:right="-142" w:firstLine="0"/>
      <w:jc w:val="left"/>
    </w:pPr>
    <w:r>
      <w:rPr>
        <w:rFonts w:ascii="Arial" w:hAnsi="Arial"/>
        <w:noProof/>
        <w:sz w:val="22"/>
      </w:rPr>
      <w:drawing>
        <wp:inline distT="0" distB="0" distL="0" distR="0">
          <wp:extent cx="7124700" cy="1238250"/>
          <wp:effectExtent l="0" t="0" r="0" b="0"/>
          <wp:docPr id="137" name="Рисунок 137" descr="C:\Users\user\Desktop\Без имени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ser\Desktop\Без имени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14="http://schemas.microsoft.com/office/word/2010/wordprocessingDrawing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723" w:rsidRDefault="006E4723">
    <w:pPr>
      <w:pBdr>
        <w:top w:val="single" w:sz="4" w:space="0" w:color="auto"/>
      </w:pBdr>
      <w:spacing w:line="20" w:lineRule="exact"/>
      <w:ind w:right="48"/>
      <w:jc w:val="both"/>
      <w:rPr>
        <w:rFonts w:ascii="Arial" w:hAnsi="Arial"/>
        <w:b/>
        <w:sz w:val="22"/>
      </w:rPr>
    </w:pPr>
  </w:p>
  <w:p w:rsidR="006E4723" w:rsidRDefault="001A42BC">
    <w:pPr>
      <w:pStyle w:val="4"/>
      <w:spacing w:line="240" w:lineRule="atLeast"/>
      <w:ind w:right="-142"/>
      <w:rPr>
        <w:rFonts w:ascii="Arial" w:hAnsi="Arial"/>
        <w:sz w:val="20"/>
      </w:rPr>
    </w:pPr>
    <w:r w:rsidRPr="001A42B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166" type="#_x0000_t202" style="position:absolute;left:0;text-align:left;margin-left:23.2pt;margin-top:702.2pt;width:272.6pt;height:82.3pt;z-index:251648512;mso-position-vertical-relative:page" filled="f" stroked="f">
          <v:textbox style="mso-next-textbox:#_x0000_s3166">
            <w:txbxContent>
              <w:p w:rsidR="006E4723" w:rsidRDefault="006E4723" w:rsidP="006449A7">
                <w:pPr>
                  <w:pStyle w:val="6"/>
                  <w:spacing w:line="240" w:lineRule="auto"/>
                  <w:jc w:val="left"/>
                  <w:rPr>
                    <w:rFonts w:ascii="Arial" w:hAnsi="Arial"/>
                    <w:sz w:val="22"/>
                  </w:rPr>
                </w:pPr>
                <w:r>
                  <w:rPr>
                    <w:rFonts w:ascii="Arial" w:hAnsi="Arial"/>
                    <w:sz w:val="22"/>
                  </w:rPr>
                  <w:t xml:space="preserve">            Член Всемирной Ассоциации</w:t>
                </w:r>
              </w:p>
              <w:p w:rsidR="006E4723" w:rsidRDefault="006E4723" w:rsidP="006449A7">
                <w:pPr>
                  <w:pStyle w:val="6"/>
                  <w:spacing w:line="360" w:lineRule="auto"/>
                  <w:jc w:val="left"/>
                  <w:rPr>
                    <w:rFonts w:ascii="Arial" w:hAnsi="Arial"/>
                    <w:sz w:val="22"/>
                  </w:rPr>
                </w:pPr>
                <w:r>
                  <w:rPr>
                    <w:rFonts w:ascii="Arial" w:hAnsi="Arial"/>
                    <w:sz w:val="22"/>
                  </w:rPr>
                  <w:t xml:space="preserve">            Выставочной Индустрии (UFI)</w:t>
                </w:r>
              </w:p>
              <w:p w:rsidR="006E4723" w:rsidRDefault="006E4723">
                <w:pPr>
                  <w:spacing w:line="240" w:lineRule="exact"/>
                  <w:rPr>
                    <w:rFonts w:ascii="Arial" w:hAnsi="Arial"/>
                    <w:b/>
                    <w:i/>
                    <w:sz w:val="22"/>
                  </w:rPr>
                </w:pPr>
                <w:r>
                  <w:rPr>
                    <w:rFonts w:ascii="Arial" w:hAnsi="Arial"/>
                    <w:b/>
                    <w:sz w:val="22"/>
                  </w:rPr>
                  <w:t>Член Союза Комбикормщиков</w:t>
                </w:r>
              </w:p>
              <w:p w:rsidR="006E4723" w:rsidRDefault="006E4723">
                <w:pPr>
                  <w:spacing w:line="240" w:lineRule="exact"/>
                  <w:rPr>
                    <w:rFonts w:ascii="Arial" w:hAnsi="Arial"/>
                    <w:b/>
                    <w:sz w:val="24"/>
                  </w:rPr>
                </w:pPr>
              </w:p>
              <w:p w:rsidR="006E4723" w:rsidRDefault="006E4723">
                <w:pPr>
                  <w:spacing w:line="220" w:lineRule="exact"/>
                  <w:rPr>
                    <w:b/>
                  </w:rPr>
                </w:pPr>
                <w:r>
                  <w:rPr>
                    <w:rFonts w:ascii="Arial" w:hAnsi="Arial"/>
                    <w:b/>
                    <w:sz w:val="22"/>
                  </w:rPr>
                  <w:t xml:space="preserve">      Член Российского Зернового Союза</w:t>
                </w:r>
                <w:r>
                  <w:rPr>
                    <w:b/>
                    <w:sz w:val="22"/>
                  </w:rPr>
                  <w:tab/>
                </w:r>
                <w:r>
                  <w:rPr>
                    <w:b/>
                  </w:rPr>
                  <w:tab/>
                </w:r>
              </w:p>
            </w:txbxContent>
          </v:textbox>
          <w10:wrap type="topAndBottom" anchory="page"/>
          <w10:anchorlock/>
        </v:shape>
      </w:pict>
    </w:r>
    <w:r w:rsidRPr="001A42BC">
      <w:rPr>
        <w:noProof/>
      </w:rPr>
      <w:pict>
        <v:shape id="_x0000_s3167" type="#_x0000_t202" style="position:absolute;left:0;text-align:left;margin-left:350.2pt;margin-top:702.2pt;width:207.35pt;height:76.6pt;z-index:251649536;mso-position-vertical-relative:page" filled="f" stroked="f">
          <v:textbox style="mso-next-textbox:#_x0000_s3167">
            <w:txbxContent>
              <w:p w:rsidR="006E4723" w:rsidRDefault="006E4723">
                <w:pPr>
                  <w:spacing w:line="220" w:lineRule="exact"/>
                  <w:rPr>
                    <w:rFonts w:ascii="Arial" w:hAnsi="Arial"/>
                    <w:i/>
                    <w:sz w:val="22"/>
                  </w:rPr>
                </w:pPr>
                <w:r>
                  <w:rPr>
                    <w:rFonts w:ascii="Arial" w:hAnsi="Arial"/>
                    <w:i/>
                    <w:sz w:val="22"/>
                  </w:rPr>
                  <w:t xml:space="preserve">Россия, 129223, Москва, а/я 34, </w:t>
                </w:r>
              </w:p>
              <w:p w:rsidR="006E4723" w:rsidRDefault="006E4723">
                <w:pPr>
                  <w:pStyle w:val="a3"/>
                  <w:tabs>
                    <w:tab w:val="clear" w:pos="4153"/>
                    <w:tab w:val="clear" w:pos="8306"/>
                  </w:tabs>
                  <w:spacing w:line="240" w:lineRule="exact"/>
                  <w:rPr>
                    <w:rFonts w:ascii="Arial" w:hAnsi="Arial"/>
                    <w:i/>
                    <w:sz w:val="22"/>
                  </w:rPr>
                </w:pPr>
                <w:r>
                  <w:rPr>
                    <w:rFonts w:ascii="Arial" w:hAnsi="Arial"/>
                    <w:i/>
                    <w:sz w:val="22"/>
                  </w:rPr>
                  <w:t>ВВЦ, п-он «Хлебопродукты» (№ 40)</w:t>
                </w:r>
              </w:p>
              <w:p w:rsidR="006E4723" w:rsidRPr="00E814D7" w:rsidRDefault="006E4723">
                <w:pPr>
                  <w:pStyle w:val="a3"/>
                  <w:tabs>
                    <w:tab w:val="clear" w:pos="4153"/>
                    <w:tab w:val="clear" w:pos="8306"/>
                  </w:tabs>
                  <w:spacing w:line="240" w:lineRule="exact"/>
                  <w:rPr>
                    <w:rFonts w:ascii="Arial" w:hAnsi="Arial"/>
                    <w:i/>
                    <w:sz w:val="22"/>
                    <w:lang w:val="de-DE"/>
                  </w:rPr>
                </w:pPr>
                <w:r>
                  <w:rPr>
                    <w:rFonts w:ascii="Arial" w:hAnsi="Arial"/>
                    <w:i/>
                    <w:sz w:val="22"/>
                  </w:rPr>
                  <w:t>Тел</w:t>
                </w:r>
                <w:r w:rsidRPr="00E814D7">
                  <w:rPr>
                    <w:rFonts w:ascii="Arial" w:hAnsi="Arial"/>
                    <w:i/>
                    <w:sz w:val="22"/>
                    <w:lang w:val="de-DE"/>
                  </w:rPr>
                  <w:t>.: (495)  755-50-38, 755-50-35</w:t>
                </w:r>
              </w:p>
              <w:p w:rsidR="006E4723" w:rsidRPr="00E814D7" w:rsidRDefault="006E4723">
                <w:pPr>
                  <w:pStyle w:val="a3"/>
                  <w:tabs>
                    <w:tab w:val="clear" w:pos="4153"/>
                    <w:tab w:val="clear" w:pos="8306"/>
                  </w:tabs>
                  <w:spacing w:line="240" w:lineRule="exact"/>
                  <w:rPr>
                    <w:rFonts w:ascii="Arial" w:hAnsi="Arial"/>
                    <w:i/>
                    <w:sz w:val="22"/>
                    <w:lang w:val="de-DE"/>
                  </w:rPr>
                </w:pPr>
                <w:r>
                  <w:rPr>
                    <w:rFonts w:ascii="Arial" w:hAnsi="Arial"/>
                    <w:i/>
                    <w:sz w:val="22"/>
                  </w:rPr>
                  <w:t>Факс</w:t>
                </w:r>
                <w:r w:rsidRPr="00E814D7">
                  <w:rPr>
                    <w:rFonts w:ascii="Arial" w:hAnsi="Arial"/>
                    <w:i/>
                    <w:sz w:val="22"/>
                    <w:lang w:val="de-DE"/>
                  </w:rPr>
                  <w:t xml:space="preserve">: (495) 755-67-69, 974-00-61 </w:t>
                </w:r>
              </w:p>
              <w:p w:rsidR="006E4723" w:rsidRPr="00E814D7" w:rsidRDefault="006E4723">
                <w:pPr>
                  <w:pStyle w:val="a3"/>
                  <w:tabs>
                    <w:tab w:val="clear" w:pos="4153"/>
                    <w:tab w:val="clear" w:pos="8306"/>
                  </w:tabs>
                  <w:spacing w:line="240" w:lineRule="exact"/>
                  <w:rPr>
                    <w:rFonts w:ascii="Arial" w:hAnsi="Arial"/>
                    <w:i/>
                    <w:sz w:val="22"/>
                    <w:lang w:val="de-DE"/>
                  </w:rPr>
                </w:pPr>
                <w:r w:rsidRPr="00E814D7">
                  <w:rPr>
                    <w:rFonts w:ascii="Arial" w:hAnsi="Arial"/>
                    <w:i/>
                    <w:sz w:val="22"/>
                    <w:lang w:val="de-DE"/>
                  </w:rPr>
                  <w:t xml:space="preserve">E-mail: </w:t>
                </w:r>
                <w:hyperlink r:id="rId1" w:history="1">
                  <w:r w:rsidRPr="00E814D7">
                    <w:rPr>
                      <w:rStyle w:val="aa"/>
                      <w:rFonts w:ascii="Arial" w:hAnsi="Arial"/>
                      <w:i/>
                      <w:color w:val="000000"/>
                      <w:sz w:val="22"/>
                      <w:u w:val="none"/>
                      <w:lang w:val="de-DE"/>
                    </w:rPr>
                    <w:t>info@expokhleb.com</w:t>
                  </w:r>
                </w:hyperlink>
              </w:p>
              <w:p w:rsidR="006E4723" w:rsidRDefault="006E4723">
                <w:pPr>
                  <w:pStyle w:val="a3"/>
                  <w:tabs>
                    <w:tab w:val="clear" w:pos="4153"/>
                    <w:tab w:val="clear" w:pos="8306"/>
                  </w:tabs>
                  <w:spacing w:line="240" w:lineRule="exact"/>
                  <w:rPr>
                    <w:rFonts w:ascii="Arial" w:hAnsi="Arial"/>
                    <w:sz w:val="24"/>
                  </w:rPr>
                </w:pPr>
                <w:r>
                  <w:rPr>
                    <w:rFonts w:ascii="Arial" w:hAnsi="Arial"/>
                    <w:i/>
                    <w:sz w:val="22"/>
                  </w:rPr>
                  <w:t xml:space="preserve">Интернет: </w:t>
                </w:r>
                <w:hyperlink r:id="rId2" w:history="1">
                  <w:r>
                    <w:rPr>
                      <w:rFonts w:ascii="Arial" w:hAnsi="Arial"/>
                      <w:i/>
                      <w:sz w:val="22"/>
                    </w:rPr>
                    <w:t>www.breadbusiness.ru</w:t>
                  </w:r>
                </w:hyperlink>
              </w:p>
            </w:txbxContent>
          </v:textbox>
          <w10:wrap type="topAndBottom" anchory="page"/>
          <w10:anchorlock/>
        </v:shape>
      </w:pict>
    </w:r>
    <w:r w:rsidR="006E4723">
      <w:rPr>
        <w:rFonts w:ascii="Arial" w:hAnsi="Arial"/>
        <w:sz w:val="20"/>
      </w:rPr>
      <w:t>ООО МСЕ «ЭКСПОХЛЕБ»</w:t>
    </w:r>
  </w:p>
  <w:p w:rsidR="006E4723" w:rsidRDefault="006E4723"/>
  <w:p w:rsidR="006E4723" w:rsidRDefault="001A42BC">
    <w:pPr>
      <w:spacing w:line="220" w:lineRule="exact"/>
      <w:ind w:firstLine="284"/>
      <w:jc w:val="both"/>
      <w:rPr>
        <w:rFonts w:ascii="Arial" w:hAnsi="Arial"/>
        <w:sz w:val="16"/>
      </w:rPr>
    </w:pPr>
    <w:r w:rsidRPr="001A42BC">
      <w:rPr>
        <w:noProof/>
      </w:rPr>
      <w:pict>
        <v:shape id="_x0000_s3165" type="#_x0000_t202" style="position:absolute;left:0;text-align:left;margin-left:-6.9pt;margin-top:32.75pt;width:42.85pt;height:24.4pt;z-index:251647488" o:allowincell="f" filled="f" stroked="f">
          <v:textbox style="mso-next-textbox:#_x0000_s3165">
            <w:txbxContent>
              <w:p w:rsidR="006E4723" w:rsidRDefault="006E4723"/>
            </w:txbxContent>
          </v:textbox>
          <w10:wrap type="topAndBottom"/>
          <w10:anchorlock/>
        </v:shape>
      </w:pict>
    </w:r>
  </w:p>
  <w:p w:rsidR="006E4723" w:rsidRDefault="001A42BC">
    <w:pPr>
      <w:pStyle w:val="a3"/>
    </w:pPr>
    <w:r>
      <w:rPr>
        <w:noProof/>
      </w:rPr>
      <w:pict>
        <v:shape id="_x0000_s3168" type="#_x0000_t202" style="position:absolute;margin-left:241.75pt;margin-top:711.2pt;width:101.25pt;height:51.15pt;z-index:251650560;mso-position-vertical-relative:page" filled="f" stroked="f">
          <v:textbox style="mso-next-textbox:#_x0000_s3168">
            <w:txbxContent>
              <w:p w:rsidR="006E4723" w:rsidRDefault="006E4723">
                <w:r>
                  <w:object w:dxaOrig="1008" w:dyaOrig="552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87pt;height:44.25pt" o:ole="" fillcolor="window">
                      <v:imagedata r:id="rId3" o:title=""/>
                    </v:shape>
                    <o:OLEObject Type="Embed" ProgID="Word.Picture.8" ShapeID="_x0000_i1025" DrawAspect="Content" ObjectID="_1613203851" r:id="rId4"/>
                  </w:object>
                </w:r>
              </w:p>
            </w:txbxContent>
          </v:textbox>
          <w10:wrap type="topAndBottom" anchory="page"/>
          <w10:anchorlock/>
        </v:shape>
      </w:pict>
    </w:r>
  </w:p>
  <w:p w:rsidR="006E4723" w:rsidRDefault="001A42BC">
    <w:pPr>
      <w:pStyle w:val="a5"/>
    </w:pPr>
    <w:r>
      <w:rPr>
        <w:noProof/>
      </w:rPr>
      <w:pict>
        <v:shape id="_x0000_s3169" type="#_x0000_t202" style="position:absolute;margin-left:317.3pt;margin-top:711.2pt;width:21.6pt;height:18.1pt;z-index:251651584;mso-position-vertical-relative:page" filled="f" stroked="f">
          <v:textbox style="mso-next-textbox:#_x0000_s3169">
            <w:txbxContent>
              <w:p w:rsidR="006E4723" w:rsidRDefault="006E4723">
                <w:pPr>
                  <w:jc w:val="center"/>
                  <w:rPr>
                    <w:sz w:val="14"/>
                  </w:rPr>
                </w:pPr>
                <w:r>
                  <w:rPr>
                    <w:sz w:val="14"/>
                  </w:rPr>
                  <w:t>®</w:t>
                </w:r>
              </w:p>
            </w:txbxContent>
          </v:textbox>
          <w10:wrap type="topAndBottom" anchory="page"/>
          <w10:anchorlock/>
        </v:shape>
      </w:pict>
    </w:r>
    <w:r>
      <w:rPr>
        <w:noProof/>
      </w:rPr>
      <w:pict>
        <v:shape id="_x0000_s3170" type="#_x0000_t202" style="position:absolute;margin-left:-5.75pt;margin-top:738.2pt;width:38.6pt;height:37.8pt;z-index:251652608;mso-position-vertical-relative:page" filled="f" stroked="f">
          <v:textbox style="mso-next-textbox:#_x0000_s3170">
            <w:txbxContent>
              <w:p w:rsidR="006E4723" w:rsidRDefault="006E4723">
                <w:r>
                  <w:rPr>
                    <w:noProof/>
                  </w:rPr>
                  <w:drawing>
                    <wp:inline distT="0" distB="0" distL="0" distR="0">
                      <wp:extent cx="328930" cy="365760"/>
                      <wp:effectExtent l="19050" t="0" r="0" b="0"/>
                      <wp:docPr id="145" name="Рисунок 145" descr="зерновой союз эмблем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зерновой союз эмблема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28930" cy="3657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topAndBottom" anchory="page"/>
          <w10:anchorlock/>
        </v:shape>
      </w:pict>
    </w:r>
    <w:r>
      <w:rPr>
        <w:noProof/>
      </w:rPr>
      <w:pict>
        <v:shape id="_x0000_s3171" type="#_x0000_t202" style="position:absolute;margin-left:22.7pt;margin-top:720.2pt;width:31.8pt;height:33.55pt;z-index:251653632;mso-position-vertical-relative:page" filled="f" stroked="f">
          <v:textbox style="mso-next-textbox:#_x0000_s3171">
            <w:txbxContent>
              <w:p w:rsidR="006E4723" w:rsidRDefault="006E4723">
                <w:r>
                  <w:rPr>
                    <w:noProof/>
                  </w:rPr>
                  <w:drawing>
                    <wp:inline distT="0" distB="0" distL="0" distR="0">
                      <wp:extent cx="213995" cy="339725"/>
                      <wp:effectExtent l="19050" t="0" r="0" b="0"/>
                      <wp:docPr id="146" name="Рисунок 146" descr="Союз комбикормщиков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Союз комбикормщиков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3995" cy="339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topAndBottom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723" w:rsidRDefault="001A42BC" w:rsidP="00791450">
    <w:pPr>
      <w:pStyle w:val="4"/>
      <w:spacing w:line="240" w:lineRule="atLeast"/>
      <w:ind w:left="0" w:right="-142" w:firstLine="0"/>
      <w:jc w:val="left"/>
      <w:rPr>
        <w:rFonts w:ascii="Arial" w:hAnsi="Arial"/>
        <w:sz w:val="20"/>
      </w:rPr>
    </w:pPr>
    <w:r w:rsidRPr="001A42B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23.2pt;margin-top:709.9pt;width:272.6pt;height:1in;z-index:251644416;mso-position-vertical-relative:page" o:allowincell="f" filled="f" stroked="f">
          <v:textbox style="mso-next-textbox:#_x0000_s2063">
            <w:txbxContent>
              <w:p w:rsidR="006E4723" w:rsidRDefault="006E4723">
                <w:pPr>
                  <w:spacing w:line="220" w:lineRule="exact"/>
                  <w:rPr>
                    <w:b/>
                  </w:rPr>
                </w:pPr>
                <w:r>
                  <w:rPr>
                    <w:b/>
                  </w:rPr>
                  <w:tab/>
                </w:r>
              </w:p>
            </w:txbxContent>
          </v:textbox>
          <w10:wrap type="topAndBottom" anchory="page"/>
          <w10:anchorlock/>
        </v:shape>
      </w:pict>
    </w:r>
    <w:r w:rsidRPr="001A42BC">
      <w:rPr>
        <w:noProof/>
      </w:rPr>
      <w:pict>
        <v:shape id="_x0000_s2064" type="#_x0000_t202" style="position:absolute;margin-left:350.2pt;margin-top:709.9pt;width:207.35pt;height:76.6pt;z-index:251645440;mso-position-vertical-relative:page" o:allowincell="f" filled="f" stroked="f">
          <v:textbox style="mso-next-textbox:#_x0000_s2064">
            <w:txbxContent>
              <w:p w:rsidR="006E4723" w:rsidRPr="00791450" w:rsidRDefault="006E4723" w:rsidP="00791450"/>
            </w:txbxContent>
          </v:textbox>
          <w10:wrap type="topAndBottom" anchory="page"/>
          <w10:anchorlock/>
        </v:shape>
      </w:pict>
    </w:r>
  </w:p>
  <w:p w:rsidR="006E4723" w:rsidRDefault="006E4723"/>
  <w:p w:rsidR="006E4723" w:rsidRDefault="001A42BC">
    <w:pPr>
      <w:spacing w:line="220" w:lineRule="exact"/>
      <w:ind w:firstLine="284"/>
      <w:jc w:val="both"/>
      <w:rPr>
        <w:rFonts w:ascii="Arial" w:hAnsi="Arial"/>
        <w:sz w:val="16"/>
      </w:rPr>
    </w:pPr>
    <w:r w:rsidRPr="001A42BC">
      <w:rPr>
        <w:noProof/>
      </w:rPr>
      <w:pict>
        <v:shape id="_x0000_s2062" type="#_x0000_t202" style="position:absolute;left:0;text-align:left;margin-left:-6.9pt;margin-top:32.75pt;width:42.85pt;height:24.4pt;z-index:251643392" o:allowincell="f" filled="f" stroked="f">
          <v:textbox style="mso-next-textbox:#_x0000_s2062">
            <w:txbxContent>
              <w:p w:rsidR="006E4723" w:rsidRDefault="006E4723"/>
            </w:txbxContent>
          </v:textbox>
          <w10:wrap type="topAndBottom"/>
          <w10:anchorlock/>
        </v:shape>
      </w:pict>
    </w:r>
  </w:p>
  <w:p w:rsidR="006E4723" w:rsidRDefault="006E4723">
    <w:pPr>
      <w:pStyle w:val="a3"/>
    </w:pPr>
  </w:p>
  <w:p w:rsidR="006E4723" w:rsidRDefault="001A42BC">
    <w:pPr>
      <w:pStyle w:val="a5"/>
    </w:pPr>
    <w:r>
      <w:rPr>
        <w:noProof/>
      </w:rPr>
      <w:pict>
        <v:shape id="_x0000_s2066" type="#_x0000_t202" style="position:absolute;margin-left:317.3pt;margin-top:762.05pt;width:21.6pt;height:18.1pt;z-index:251646464;mso-position-vertical-relative:page" o:allowincell="f" filled="f" stroked="f">
          <v:textbox style="mso-next-textbox:#_x0000_s2066">
            <w:txbxContent>
              <w:p w:rsidR="006E4723" w:rsidRDefault="006E4723">
                <w:pPr>
                  <w:jc w:val="center"/>
                  <w:rPr>
                    <w:sz w:val="14"/>
                  </w:rPr>
                </w:pPr>
              </w:p>
            </w:txbxContent>
          </v:textbox>
          <w10:wrap type="topAndBottom" anchory="page"/>
          <w10:anchorlock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D77" w:rsidRDefault="00D92D77">
      <w:r>
        <w:separator/>
      </w:r>
    </w:p>
  </w:footnote>
  <w:footnote w:type="continuationSeparator" w:id="1">
    <w:p w:rsidR="00D92D77" w:rsidRDefault="00D92D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723" w:rsidRDefault="006E4723" w:rsidP="003347DE">
    <w:pPr>
      <w:tabs>
        <w:tab w:val="center" w:pos="5607"/>
        <w:tab w:val="left" w:pos="9960"/>
      </w:tabs>
      <w:jc w:val="center"/>
      <w:rPr>
        <w:b/>
        <w:sz w:val="32"/>
        <w:szCs w:val="28"/>
      </w:rPr>
    </w:pPr>
    <w:r>
      <w:rPr>
        <w:b/>
        <w:noProof/>
        <w:sz w:val="32"/>
        <w:szCs w:val="28"/>
      </w:rPr>
      <w:drawing>
        <wp:anchor distT="0" distB="0" distL="114300" distR="114300" simplePos="0" relativeHeight="251672064" behindDoc="1" locked="0" layoutInCell="1" allowOverlap="1">
          <wp:simplePos x="0" y="0"/>
          <wp:positionH relativeFrom="column">
            <wp:posOffset>135255</wp:posOffset>
          </wp:positionH>
          <wp:positionV relativeFrom="paragraph">
            <wp:posOffset>-194310</wp:posOffset>
          </wp:positionV>
          <wp:extent cx="1257300" cy="1209675"/>
          <wp:effectExtent l="19050" t="0" r="0" b="0"/>
          <wp:wrapNone/>
          <wp:docPr id="134" name="Рисунок 134" descr="C:\Users\user\Documents\Анна З\Фестиваль пряников\пряник квадра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C:\Users\user\Documents\Анна З\Фестиваль пряников\пряник квадрат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09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sz w:val="32"/>
        <w:szCs w:val="28"/>
        <w:lang w:val="en-US"/>
      </w:rPr>
      <w:t>II</w:t>
    </w:r>
    <w:r>
      <w:rPr>
        <w:b/>
        <w:sz w:val="32"/>
        <w:szCs w:val="28"/>
      </w:rPr>
      <w:t xml:space="preserve"> Фестиваль «Российский пряник» </w:t>
    </w:r>
  </w:p>
  <w:p w:rsidR="006E4723" w:rsidRDefault="006E4723" w:rsidP="003347DE">
    <w:pPr>
      <w:tabs>
        <w:tab w:val="center" w:pos="5607"/>
        <w:tab w:val="left" w:pos="10005"/>
      </w:tabs>
      <w:jc w:val="center"/>
      <w:rPr>
        <w:b/>
        <w:sz w:val="32"/>
        <w:szCs w:val="28"/>
      </w:rPr>
    </w:pPr>
    <w:r>
      <w:rPr>
        <w:b/>
        <w:sz w:val="32"/>
        <w:szCs w:val="28"/>
      </w:rPr>
      <w:t>Ярмарка</w:t>
    </w:r>
  </w:p>
  <w:p w:rsidR="006E4723" w:rsidRDefault="006E4723" w:rsidP="003347DE">
    <w:pPr>
      <w:tabs>
        <w:tab w:val="center" w:pos="5607"/>
        <w:tab w:val="left" w:pos="10005"/>
      </w:tabs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    </w:t>
    </w:r>
    <w:r w:rsidR="0076766F">
      <w:rPr>
        <w:b/>
        <w:sz w:val="28"/>
        <w:szCs w:val="28"/>
      </w:rPr>
      <w:t>14</w:t>
    </w:r>
    <w:r>
      <w:rPr>
        <w:b/>
        <w:sz w:val="28"/>
        <w:szCs w:val="28"/>
      </w:rPr>
      <w:t xml:space="preserve"> </w:t>
    </w:r>
    <w:r w:rsidR="0076766F">
      <w:rPr>
        <w:b/>
        <w:sz w:val="28"/>
        <w:szCs w:val="28"/>
      </w:rPr>
      <w:t>мая</w:t>
    </w:r>
    <w:r>
      <w:rPr>
        <w:b/>
        <w:sz w:val="28"/>
        <w:szCs w:val="28"/>
      </w:rPr>
      <w:t xml:space="preserve"> – </w:t>
    </w:r>
    <w:r w:rsidR="0076766F">
      <w:rPr>
        <w:b/>
        <w:sz w:val="28"/>
        <w:szCs w:val="28"/>
      </w:rPr>
      <w:t>16</w:t>
    </w:r>
    <w:r>
      <w:rPr>
        <w:b/>
        <w:sz w:val="28"/>
        <w:szCs w:val="28"/>
      </w:rPr>
      <w:t xml:space="preserve"> </w:t>
    </w:r>
    <w:r w:rsidR="0076766F">
      <w:rPr>
        <w:b/>
        <w:sz w:val="28"/>
        <w:szCs w:val="28"/>
      </w:rPr>
      <w:t>мая</w:t>
    </w:r>
    <w:r>
      <w:rPr>
        <w:b/>
        <w:sz w:val="28"/>
        <w:szCs w:val="28"/>
      </w:rPr>
      <w:t xml:space="preserve"> 2019 г, Москва, ВДНХ, пав. № 75</w:t>
    </w:r>
  </w:p>
  <w:p w:rsidR="006E4723" w:rsidRPr="00B46F43" w:rsidRDefault="001A42BC" w:rsidP="003347DE">
    <w:pPr>
      <w:tabs>
        <w:tab w:val="center" w:pos="5607"/>
        <w:tab w:val="left" w:pos="10005"/>
      </w:tabs>
      <w:spacing w:line="360" w:lineRule="auto"/>
      <w:jc w:val="center"/>
      <w:rPr>
        <w:sz w:val="16"/>
        <w:szCs w:val="16"/>
      </w:rPr>
    </w:pPr>
    <w:r w:rsidRPr="001A42BC">
      <w:rPr>
        <w:b/>
        <w:noProof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258" type="#_x0000_t32" style="position:absolute;left:0;text-align:left;margin-left:2.8pt;margin-top:13.95pt;width:566.8pt;height:.05pt;z-index:251671040" o:connectortype="straight" strokeweight="1.5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723" w:rsidRDefault="006E4723" w:rsidP="003B00A3">
    <w:pPr>
      <w:pStyle w:val="a4"/>
      <w:tabs>
        <w:tab w:val="left" w:pos="2127"/>
      </w:tabs>
      <w:spacing w:after="120" w:line="240" w:lineRule="exact"/>
      <w:ind w:left="0"/>
      <w:rPr>
        <w:b/>
        <w:sz w:val="24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6123940</wp:posOffset>
          </wp:positionH>
          <wp:positionV relativeFrom="paragraph">
            <wp:posOffset>168910</wp:posOffset>
          </wp:positionV>
          <wp:extent cx="1011555" cy="890270"/>
          <wp:effectExtent l="19050" t="0" r="0" b="0"/>
          <wp:wrapNone/>
          <wp:docPr id="138" name="Рисунок 138" descr="A_4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5" descr="A_4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890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sz w:val="24"/>
      </w:rPr>
      <w:t>Четырнадцатая  международная специализированная  торгово-промышленная выставка</w:t>
    </w:r>
  </w:p>
  <w:p w:rsidR="006E4723" w:rsidRDefault="006E4723" w:rsidP="003B00A3">
    <w:pPr>
      <w:spacing w:line="240" w:lineRule="exact"/>
      <w:jc w:val="center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-80010</wp:posOffset>
          </wp:positionH>
          <wp:positionV relativeFrom="paragraph">
            <wp:posOffset>30480</wp:posOffset>
          </wp:positionV>
          <wp:extent cx="730250" cy="717550"/>
          <wp:effectExtent l="19050" t="0" r="0" b="0"/>
          <wp:wrapNone/>
          <wp:docPr id="139" name="Рисунок 139" descr="A_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4" descr="A_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71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A42BC" w:rsidRPr="001A42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173" type="#_x0000_t202" style="position:absolute;left:0;text-align:left;margin-left:441.05pt;margin-top:-7.05pt;width:31.8pt;height:26.45pt;z-index:251655680;mso-wrap-style:none;mso-position-horizontal-relative:text;mso-position-vertical-relative:text" filled="f" stroked="f">
          <v:textbox style="mso-next-textbox:#_x0000_s3173">
            <w:txbxContent>
              <w:p w:rsidR="006E4723" w:rsidRDefault="006E4723" w:rsidP="003B00A3">
                <w:r>
                  <w:rPr>
                    <w:noProof/>
                  </w:rPr>
                  <w:drawing>
                    <wp:inline distT="0" distB="0" distL="0" distR="0">
                      <wp:extent cx="224790" cy="213995"/>
                      <wp:effectExtent l="19050" t="0" r="3810" b="0"/>
                      <wp:docPr id="142" name="Рисунок 142" descr="СВЯ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9" descr="СВЯ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4790" cy="213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anchorlock/>
        </v:shape>
      </w:pict>
    </w:r>
    <w:r>
      <w:rPr>
        <w:b/>
        <w:sz w:val="24"/>
        <w:szCs w:val="24"/>
      </w:rPr>
      <w:t>«ЗЕРНО – КОМБИКОРМА - ВЕТЕРИНАРИЯ - 2009»</w:t>
    </w:r>
  </w:p>
  <w:p w:rsidR="006E4723" w:rsidRDefault="006E4723" w:rsidP="003B00A3">
    <w:pPr>
      <w:spacing w:line="240" w:lineRule="exact"/>
      <w:rPr>
        <w:sz w:val="22"/>
      </w:rPr>
    </w:pPr>
    <w:r>
      <w:rPr>
        <w:noProof/>
      </w:rPr>
      <w:drawing>
        <wp:anchor distT="0" distB="0" distL="114300" distR="114300" simplePos="0" relativeHeight="251656704" behindDoc="0" locked="1" layoutInCell="0" allowOverlap="1">
          <wp:simplePos x="0" y="0"/>
          <wp:positionH relativeFrom="column">
            <wp:posOffset>-17145</wp:posOffset>
          </wp:positionH>
          <wp:positionV relativeFrom="paragraph">
            <wp:posOffset>8307705</wp:posOffset>
          </wp:positionV>
          <wp:extent cx="358140" cy="512445"/>
          <wp:effectExtent l="19050" t="0" r="3810" b="0"/>
          <wp:wrapNone/>
          <wp:docPr id="140" name="Рисунок 140" descr="UFI_MemberRGB cop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 descr="UFI_MemberRGB copy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" cy="512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A42BC" w:rsidRPr="001A42BC">
      <w:pict>
        <v:shape id="_x0000_s3172" type="#_x0000_t202" style="position:absolute;margin-left:438.5pt;margin-top:1.3pt;width:41.4pt;height:71.3pt;z-index:251654656;mso-position-horizontal-relative:text;mso-position-vertical-relative:text" filled="f" stroked="f">
          <v:textbox style="mso-next-textbox:#_x0000_s3172">
            <w:txbxContent>
              <w:p w:rsidR="006E4723" w:rsidRDefault="006E4723" w:rsidP="003B00A3">
                <w:pPr>
                  <w:spacing w:after="6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255905" cy="234950"/>
                      <wp:effectExtent l="19050" t="0" r="0" b="0"/>
                      <wp:docPr id="143" name="Рисунок 143" descr="зерновой союз эмблем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 descr="зерновой союз эмблема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5905" cy="234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6E4723" w:rsidRDefault="006E4723" w:rsidP="003B00A3">
                <w:pPr>
                  <w:spacing w:after="6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213995" cy="344805"/>
                      <wp:effectExtent l="19050" t="0" r="0" b="0"/>
                      <wp:docPr id="144" name="Рисунок 144" descr="Союз комбикормщиков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 descr="Союз комбикормщиков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3995" cy="3448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anchorlock/>
        </v:shape>
      </w:pict>
    </w:r>
    <w:r>
      <w:rPr>
        <w:sz w:val="22"/>
      </w:rPr>
      <w:t xml:space="preserve">                    Выставке присвоены знаки: Всемирн</w:t>
    </w:r>
    <w:r>
      <w:rPr>
        <w:sz w:val="22"/>
        <w:lang w:val="en-US"/>
      </w:rPr>
      <w:t>o</w:t>
    </w:r>
    <w:r>
      <w:rPr>
        <w:sz w:val="22"/>
      </w:rPr>
      <w:t>й Ассоциации Выставочной Индустрии (</w:t>
    </w:r>
    <w:r>
      <w:rPr>
        <w:sz w:val="22"/>
        <w:lang w:val="en-US"/>
      </w:rPr>
      <w:t>UFI</w:t>
    </w:r>
    <w:r>
      <w:rPr>
        <w:sz w:val="22"/>
      </w:rPr>
      <w:t xml:space="preserve">) </w:t>
    </w:r>
  </w:p>
  <w:p w:rsidR="006E4723" w:rsidRDefault="006E4723" w:rsidP="003B00A3">
    <w:pPr>
      <w:tabs>
        <w:tab w:val="right" w:pos="10773"/>
      </w:tabs>
      <w:spacing w:line="240" w:lineRule="exac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720090</wp:posOffset>
          </wp:positionH>
          <wp:positionV relativeFrom="paragraph">
            <wp:posOffset>7620</wp:posOffset>
          </wp:positionV>
          <wp:extent cx="648970" cy="514985"/>
          <wp:effectExtent l="19050" t="0" r="0" b="0"/>
          <wp:wrapNone/>
          <wp:docPr id="141" name="Рисунок 141" descr="UFI_AppEvBLAC11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3" descr="UFI_AppEvBLAC11K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514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2"/>
      </w:rPr>
      <w:t xml:space="preserve">                                                       и Международного союза выставок и ярмарок </w:t>
    </w:r>
    <w:r>
      <w:rPr>
        <w:sz w:val="22"/>
      </w:rPr>
      <w:tab/>
    </w:r>
  </w:p>
  <w:p w:rsidR="006E4723" w:rsidRDefault="006E4723" w:rsidP="003B00A3">
    <w:pPr>
      <w:tabs>
        <w:tab w:val="left" w:pos="8560"/>
      </w:tabs>
      <w:spacing w:before="60" w:after="60" w:line="240" w:lineRule="exact"/>
      <w:rPr>
        <w:b/>
      </w:rPr>
    </w:pPr>
    <w:r>
      <w:rPr>
        <w:b/>
      </w:rPr>
      <w:t xml:space="preserve">                                                                3-6 февраля </w:t>
    </w:r>
    <w:smartTag w:uri="urn:schemas-microsoft-com:office:smarttags" w:element="metricconverter">
      <w:smartTagPr>
        <w:attr w:name="ProductID" w:val="2009 г"/>
      </w:smartTagPr>
      <w:r>
        <w:rPr>
          <w:b/>
        </w:rPr>
        <w:t>2009 г</w:t>
      </w:r>
    </w:smartTag>
    <w:r>
      <w:rPr>
        <w:b/>
      </w:rPr>
      <w:t>., Москва, ВВЦ, павильон № 57</w:t>
    </w:r>
    <w:r>
      <w:rPr>
        <w:b/>
      </w:rPr>
      <w:tab/>
    </w:r>
  </w:p>
  <w:p w:rsidR="006E4723" w:rsidRDefault="006E4723" w:rsidP="003B00A3">
    <w:pPr>
      <w:spacing w:line="240" w:lineRule="exact"/>
      <w:jc w:val="center"/>
      <w:rPr>
        <w:sz w:val="22"/>
        <w:szCs w:val="22"/>
      </w:rPr>
    </w:pPr>
    <w:r>
      <w:rPr>
        <w:sz w:val="22"/>
        <w:szCs w:val="22"/>
      </w:rPr>
      <w:t xml:space="preserve">  Поддержка: Россельхознадзор, Российский Зерновой Союз, Росрыбхоз</w:t>
    </w:r>
  </w:p>
  <w:p w:rsidR="006E4723" w:rsidRPr="00171B77" w:rsidRDefault="006E4723" w:rsidP="003B00A3">
    <w:pPr>
      <w:spacing w:line="240" w:lineRule="exact"/>
      <w:rPr>
        <w:rFonts w:ascii="Arial" w:hAnsi="Arial"/>
        <w:b/>
        <w:sz w:val="22"/>
      </w:rPr>
    </w:pPr>
    <w:r>
      <w:rPr>
        <w:sz w:val="22"/>
        <w:szCs w:val="22"/>
      </w:rPr>
      <w:t xml:space="preserve">  Российский Соевый Союз, Союз Комбикормщиков, Россвинопром, Национальная Организация Дезинфекционистов</w:t>
    </w:r>
  </w:p>
  <w:p w:rsidR="006E4723" w:rsidRDefault="006E4723" w:rsidP="003D0419">
    <w:pPr>
      <w:pBdr>
        <w:top w:val="single" w:sz="4" w:space="0" w:color="auto"/>
      </w:pBdr>
      <w:spacing w:line="20" w:lineRule="exact"/>
      <w:ind w:right="48"/>
      <w:jc w:val="both"/>
      <w:rPr>
        <w:rFonts w:ascii="Arial" w:hAnsi="Arial"/>
        <w:b/>
        <w:sz w:val="22"/>
      </w:rPr>
    </w:pPr>
  </w:p>
  <w:p w:rsidR="006E4723" w:rsidRPr="003D0419" w:rsidRDefault="006E4723" w:rsidP="003D041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723" w:rsidRPr="00791450" w:rsidRDefault="006E4723" w:rsidP="00A40C1F">
    <w:pPr>
      <w:pBdr>
        <w:top w:val="single" w:sz="4" w:space="0" w:color="auto"/>
      </w:pBdr>
      <w:spacing w:line="20" w:lineRule="exact"/>
      <w:ind w:right="48"/>
      <w:jc w:val="both"/>
      <w:rPr>
        <w:rFonts w:ascii="Arial" w:hAnsi="Arial"/>
        <w:b/>
        <w:sz w:val="2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E63"/>
    <w:multiLevelType w:val="singleLevel"/>
    <w:tmpl w:val="0419000F"/>
    <w:lvl w:ilvl="0">
      <w:start w:val="16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1C16F62"/>
    <w:multiLevelType w:val="singleLevel"/>
    <w:tmpl w:val="0419000F"/>
    <w:lvl w:ilvl="0">
      <w:start w:val="18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32A08D0"/>
    <w:multiLevelType w:val="singleLevel"/>
    <w:tmpl w:val="E4DED5F6"/>
    <w:lvl w:ilvl="0">
      <w:start w:val="16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36621A6"/>
    <w:multiLevelType w:val="singleLevel"/>
    <w:tmpl w:val="0419000F"/>
    <w:lvl w:ilvl="0">
      <w:start w:val="16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6EF38E7"/>
    <w:multiLevelType w:val="singleLevel"/>
    <w:tmpl w:val="52EA3BB4"/>
    <w:lvl w:ilvl="0">
      <w:start w:val="16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5">
    <w:nsid w:val="091F151A"/>
    <w:multiLevelType w:val="singleLevel"/>
    <w:tmpl w:val="0419000F"/>
    <w:lvl w:ilvl="0">
      <w:start w:val="16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942D48"/>
    <w:multiLevelType w:val="singleLevel"/>
    <w:tmpl w:val="0419000F"/>
    <w:lvl w:ilvl="0">
      <w:start w:val="18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832D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67831A3"/>
    <w:multiLevelType w:val="singleLevel"/>
    <w:tmpl w:val="0E9238B4"/>
    <w:lvl w:ilvl="0">
      <w:start w:val="17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99402E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DE50A2B"/>
    <w:multiLevelType w:val="singleLevel"/>
    <w:tmpl w:val="0419000F"/>
    <w:lvl w:ilvl="0">
      <w:start w:val="16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FE7190A"/>
    <w:multiLevelType w:val="singleLevel"/>
    <w:tmpl w:val="041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2">
    <w:nsid w:val="22AE1D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244A92"/>
    <w:multiLevelType w:val="singleLevel"/>
    <w:tmpl w:val="0419000F"/>
    <w:lvl w:ilvl="0">
      <w:start w:val="16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3C91C95"/>
    <w:multiLevelType w:val="singleLevel"/>
    <w:tmpl w:val="0419000F"/>
    <w:lvl w:ilvl="0">
      <w:start w:val="17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574798F"/>
    <w:multiLevelType w:val="singleLevel"/>
    <w:tmpl w:val="0419000F"/>
    <w:lvl w:ilvl="0">
      <w:start w:val="18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8905C1E"/>
    <w:multiLevelType w:val="singleLevel"/>
    <w:tmpl w:val="0419000F"/>
    <w:lvl w:ilvl="0">
      <w:start w:val="16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9351483"/>
    <w:multiLevelType w:val="singleLevel"/>
    <w:tmpl w:val="0419000F"/>
    <w:lvl w:ilvl="0">
      <w:start w:val="16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9624C37"/>
    <w:multiLevelType w:val="singleLevel"/>
    <w:tmpl w:val="0419000F"/>
    <w:lvl w:ilvl="0">
      <w:start w:val="17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B533E49"/>
    <w:multiLevelType w:val="singleLevel"/>
    <w:tmpl w:val="0419000F"/>
    <w:lvl w:ilvl="0">
      <w:start w:val="17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BE47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0C4025F"/>
    <w:multiLevelType w:val="singleLevel"/>
    <w:tmpl w:val="0419000F"/>
    <w:lvl w:ilvl="0">
      <w:start w:val="16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078064E"/>
    <w:multiLevelType w:val="singleLevel"/>
    <w:tmpl w:val="0419000F"/>
    <w:lvl w:ilvl="0">
      <w:start w:val="17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4510B35"/>
    <w:multiLevelType w:val="singleLevel"/>
    <w:tmpl w:val="0419000F"/>
    <w:lvl w:ilvl="0">
      <w:start w:val="16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4ED7437"/>
    <w:multiLevelType w:val="singleLevel"/>
    <w:tmpl w:val="0419000F"/>
    <w:lvl w:ilvl="0">
      <w:start w:val="16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9951BB8"/>
    <w:multiLevelType w:val="singleLevel"/>
    <w:tmpl w:val="4BB4BADC"/>
    <w:lvl w:ilvl="0">
      <w:start w:val="16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6">
    <w:nsid w:val="50D718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6C46F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AB231BD"/>
    <w:multiLevelType w:val="singleLevel"/>
    <w:tmpl w:val="0419000F"/>
    <w:lvl w:ilvl="0">
      <w:start w:val="18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448738F"/>
    <w:multiLevelType w:val="singleLevel"/>
    <w:tmpl w:val="0419000F"/>
    <w:lvl w:ilvl="0">
      <w:start w:val="18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7C1210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DD12E7B"/>
    <w:multiLevelType w:val="singleLevel"/>
    <w:tmpl w:val="D81C5528"/>
    <w:lvl w:ilvl="0">
      <w:start w:val="4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2">
    <w:nsid w:val="78D0049F"/>
    <w:multiLevelType w:val="singleLevel"/>
    <w:tmpl w:val="0419000F"/>
    <w:lvl w:ilvl="0">
      <w:start w:val="17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9200021"/>
    <w:multiLevelType w:val="singleLevel"/>
    <w:tmpl w:val="0419000F"/>
    <w:lvl w:ilvl="0">
      <w:start w:val="17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CF80BA0"/>
    <w:multiLevelType w:val="singleLevel"/>
    <w:tmpl w:val="0419000F"/>
    <w:lvl w:ilvl="0">
      <w:start w:val="16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5"/>
  </w:num>
  <w:num w:numId="4">
    <w:abstractNumId w:val="17"/>
  </w:num>
  <w:num w:numId="5">
    <w:abstractNumId w:val="4"/>
  </w:num>
  <w:num w:numId="6">
    <w:abstractNumId w:val="3"/>
  </w:num>
  <w:num w:numId="7">
    <w:abstractNumId w:val="23"/>
  </w:num>
  <w:num w:numId="8">
    <w:abstractNumId w:val="0"/>
  </w:num>
  <w:num w:numId="9">
    <w:abstractNumId w:val="10"/>
  </w:num>
  <w:num w:numId="10">
    <w:abstractNumId w:val="34"/>
  </w:num>
  <w:num w:numId="11">
    <w:abstractNumId w:val="24"/>
  </w:num>
  <w:num w:numId="12">
    <w:abstractNumId w:val="21"/>
  </w:num>
  <w:num w:numId="13">
    <w:abstractNumId w:val="16"/>
  </w:num>
  <w:num w:numId="14">
    <w:abstractNumId w:val="13"/>
  </w:num>
  <w:num w:numId="15">
    <w:abstractNumId w:val="2"/>
  </w:num>
  <w:num w:numId="16">
    <w:abstractNumId w:val="19"/>
  </w:num>
  <w:num w:numId="17">
    <w:abstractNumId w:val="22"/>
  </w:num>
  <w:num w:numId="18">
    <w:abstractNumId w:val="18"/>
  </w:num>
  <w:num w:numId="19">
    <w:abstractNumId w:val="14"/>
  </w:num>
  <w:num w:numId="20">
    <w:abstractNumId w:val="32"/>
  </w:num>
  <w:num w:numId="21">
    <w:abstractNumId w:val="33"/>
  </w:num>
  <w:num w:numId="22">
    <w:abstractNumId w:val="8"/>
  </w:num>
  <w:num w:numId="23">
    <w:abstractNumId w:val="1"/>
  </w:num>
  <w:num w:numId="24">
    <w:abstractNumId w:val="15"/>
  </w:num>
  <w:num w:numId="25">
    <w:abstractNumId w:val="28"/>
  </w:num>
  <w:num w:numId="26">
    <w:abstractNumId w:val="6"/>
  </w:num>
  <w:num w:numId="27">
    <w:abstractNumId w:val="29"/>
  </w:num>
  <w:num w:numId="28">
    <w:abstractNumId w:val="30"/>
  </w:num>
  <w:num w:numId="29">
    <w:abstractNumId w:val="9"/>
  </w:num>
  <w:num w:numId="30">
    <w:abstractNumId w:val="7"/>
  </w:num>
  <w:num w:numId="31">
    <w:abstractNumId w:val="31"/>
  </w:num>
  <w:num w:numId="32">
    <w:abstractNumId w:val="11"/>
  </w:num>
  <w:num w:numId="33">
    <w:abstractNumId w:val="20"/>
  </w:num>
  <w:num w:numId="34">
    <w:abstractNumId w:val="27"/>
    <w:lvlOverride w:ilvl="0">
      <w:startOverride w:val="1"/>
    </w:lvlOverride>
  </w:num>
  <w:num w:numId="35">
    <w:abstractNumId w:val="26"/>
    <w:lvlOverride w:ilvl="0">
      <w:startOverride w:val="1"/>
    </w:lvlOverride>
  </w:num>
  <w:num w:numId="36">
    <w:abstractNumId w:val="2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5122"/>
    <o:shapelayout v:ext="edit">
      <o:idmap v:ext="edit" data="2,3"/>
      <o:rules v:ext="edit">
        <o:r id="V:Rule2" type="connector" idref="#_x0000_s3258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281D11"/>
    <w:rsid w:val="00017E6A"/>
    <w:rsid w:val="00023074"/>
    <w:rsid w:val="000311BC"/>
    <w:rsid w:val="00031F61"/>
    <w:rsid w:val="00045378"/>
    <w:rsid w:val="00056586"/>
    <w:rsid w:val="00063139"/>
    <w:rsid w:val="000704AD"/>
    <w:rsid w:val="00080D1A"/>
    <w:rsid w:val="0009539B"/>
    <w:rsid w:val="000A48E9"/>
    <w:rsid w:val="000B0CA6"/>
    <w:rsid w:val="000B62E5"/>
    <w:rsid w:val="000C0D4D"/>
    <w:rsid w:val="000C14E3"/>
    <w:rsid w:val="000C22D1"/>
    <w:rsid w:val="000D1906"/>
    <w:rsid w:val="000D2050"/>
    <w:rsid w:val="000E498A"/>
    <w:rsid w:val="000E6800"/>
    <w:rsid w:val="000E7677"/>
    <w:rsid w:val="000E77DE"/>
    <w:rsid w:val="000F01B4"/>
    <w:rsid w:val="000F2FD7"/>
    <w:rsid w:val="000F3B74"/>
    <w:rsid w:val="000F49BA"/>
    <w:rsid w:val="00104842"/>
    <w:rsid w:val="00107C9D"/>
    <w:rsid w:val="001244C0"/>
    <w:rsid w:val="00125A8C"/>
    <w:rsid w:val="00146CC3"/>
    <w:rsid w:val="00150ACF"/>
    <w:rsid w:val="00162F32"/>
    <w:rsid w:val="0016799A"/>
    <w:rsid w:val="00167CA3"/>
    <w:rsid w:val="001707C7"/>
    <w:rsid w:val="00171B77"/>
    <w:rsid w:val="00173D37"/>
    <w:rsid w:val="00180A22"/>
    <w:rsid w:val="00181E7E"/>
    <w:rsid w:val="001862E0"/>
    <w:rsid w:val="00186589"/>
    <w:rsid w:val="00190A38"/>
    <w:rsid w:val="001A42BC"/>
    <w:rsid w:val="001B59F1"/>
    <w:rsid w:val="001C0870"/>
    <w:rsid w:val="001C3F33"/>
    <w:rsid w:val="001C7055"/>
    <w:rsid w:val="001C7DBD"/>
    <w:rsid w:val="001D5E4D"/>
    <w:rsid w:val="001E22C8"/>
    <w:rsid w:val="001E470F"/>
    <w:rsid w:val="001F09F5"/>
    <w:rsid w:val="001F0CAB"/>
    <w:rsid w:val="001F3D7D"/>
    <w:rsid w:val="001F4D82"/>
    <w:rsid w:val="00205D2E"/>
    <w:rsid w:val="00207E0D"/>
    <w:rsid w:val="002232E1"/>
    <w:rsid w:val="0023722F"/>
    <w:rsid w:val="00246B47"/>
    <w:rsid w:val="00252318"/>
    <w:rsid w:val="00253258"/>
    <w:rsid w:val="0025561B"/>
    <w:rsid w:val="00262D13"/>
    <w:rsid w:val="00267B4A"/>
    <w:rsid w:val="002765D8"/>
    <w:rsid w:val="002801E8"/>
    <w:rsid w:val="00281D11"/>
    <w:rsid w:val="0028511F"/>
    <w:rsid w:val="00286E2B"/>
    <w:rsid w:val="00290A9F"/>
    <w:rsid w:val="002934D1"/>
    <w:rsid w:val="002B0C70"/>
    <w:rsid w:val="002C7895"/>
    <w:rsid w:val="002D0F98"/>
    <w:rsid w:val="002D5844"/>
    <w:rsid w:val="002D5F74"/>
    <w:rsid w:val="002E20C3"/>
    <w:rsid w:val="002F0075"/>
    <w:rsid w:val="002F6A34"/>
    <w:rsid w:val="003028CA"/>
    <w:rsid w:val="003068D2"/>
    <w:rsid w:val="00312C9E"/>
    <w:rsid w:val="003149C7"/>
    <w:rsid w:val="00322179"/>
    <w:rsid w:val="003240AC"/>
    <w:rsid w:val="00326CAB"/>
    <w:rsid w:val="00333B06"/>
    <w:rsid w:val="003347DE"/>
    <w:rsid w:val="003478BE"/>
    <w:rsid w:val="0036474E"/>
    <w:rsid w:val="00371809"/>
    <w:rsid w:val="003767E7"/>
    <w:rsid w:val="00377FFB"/>
    <w:rsid w:val="00384A56"/>
    <w:rsid w:val="003920C3"/>
    <w:rsid w:val="003B00A3"/>
    <w:rsid w:val="003B383B"/>
    <w:rsid w:val="003B5B2F"/>
    <w:rsid w:val="003C0055"/>
    <w:rsid w:val="003C3D32"/>
    <w:rsid w:val="003C3F8F"/>
    <w:rsid w:val="003C7D62"/>
    <w:rsid w:val="003D0419"/>
    <w:rsid w:val="003D164A"/>
    <w:rsid w:val="003D3626"/>
    <w:rsid w:val="003D5A47"/>
    <w:rsid w:val="003D6E5F"/>
    <w:rsid w:val="003D7921"/>
    <w:rsid w:val="003E4B2E"/>
    <w:rsid w:val="003F2F25"/>
    <w:rsid w:val="003F5E43"/>
    <w:rsid w:val="003F60AB"/>
    <w:rsid w:val="004264FB"/>
    <w:rsid w:val="00426D7D"/>
    <w:rsid w:val="00430E25"/>
    <w:rsid w:val="00432224"/>
    <w:rsid w:val="004355E9"/>
    <w:rsid w:val="00440092"/>
    <w:rsid w:val="00441430"/>
    <w:rsid w:val="00441E7D"/>
    <w:rsid w:val="00444DC2"/>
    <w:rsid w:val="00457020"/>
    <w:rsid w:val="00464392"/>
    <w:rsid w:val="004670BB"/>
    <w:rsid w:val="00467DEB"/>
    <w:rsid w:val="00473913"/>
    <w:rsid w:val="00476CAC"/>
    <w:rsid w:val="00495441"/>
    <w:rsid w:val="00495857"/>
    <w:rsid w:val="004B180B"/>
    <w:rsid w:val="004B4947"/>
    <w:rsid w:val="004B6A68"/>
    <w:rsid w:val="004E012F"/>
    <w:rsid w:val="005057F4"/>
    <w:rsid w:val="00505B48"/>
    <w:rsid w:val="0050736F"/>
    <w:rsid w:val="00512E87"/>
    <w:rsid w:val="005240AF"/>
    <w:rsid w:val="005255EC"/>
    <w:rsid w:val="00531B5F"/>
    <w:rsid w:val="00532634"/>
    <w:rsid w:val="00545A09"/>
    <w:rsid w:val="0055324B"/>
    <w:rsid w:val="00567D8F"/>
    <w:rsid w:val="00570DFF"/>
    <w:rsid w:val="005723B4"/>
    <w:rsid w:val="005747E1"/>
    <w:rsid w:val="005859F4"/>
    <w:rsid w:val="00587AFE"/>
    <w:rsid w:val="00590F16"/>
    <w:rsid w:val="005911AF"/>
    <w:rsid w:val="00596B65"/>
    <w:rsid w:val="00597A1D"/>
    <w:rsid w:val="005A1A82"/>
    <w:rsid w:val="005A6C5B"/>
    <w:rsid w:val="005B1767"/>
    <w:rsid w:val="005B79E5"/>
    <w:rsid w:val="005C164D"/>
    <w:rsid w:val="005D0883"/>
    <w:rsid w:val="005D102C"/>
    <w:rsid w:val="005F03F1"/>
    <w:rsid w:val="005F7C90"/>
    <w:rsid w:val="0061489C"/>
    <w:rsid w:val="006167BB"/>
    <w:rsid w:val="0062209D"/>
    <w:rsid w:val="00624768"/>
    <w:rsid w:val="00625770"/>
    <w:rsid w:val="0063022F"/>
    <w:rsid w:val="00636E57"/>
    <w:rsid w:val="00637C8F"/>
    <w:rsid w:val="006413D4"/>
    <w:rsid w:val="006449A7"/>
    <w:rsid w:val="00644F91"/>
    <w:rsid w:val="00654BBE"/>
    <w:rsid w:val="00656609"/>
    <w:rsid w:val="00662D8A"/>
    <w:rsid w:val="00663E7B"/>
    <w:rsid w:val="0066510D"/>
    <w:rsid w:val="00670987"/>
    <w:rsid w:val="00672182"/>
    <w:rsid w:val="00675531"/>
    <w:rsid w:val="00682E35"/>
    <w:rsid w:val="00685782"/>
    <w:rsid w:val="00686AC3"/>
    <w:rsid w:val="00692635"/>
    <w:rsid w:val="0069289E"/>
    <w:rsid w:val="00696A96"/>
    <w:rsid w:val="0069775A"/>
    <w:rsid w:val="006A070F"/>
    <w:rsid w:val="006A1C7F"/>
    <w:rsid w:val="006A3F27"/>
    <w:rsid w:val="006A5334"/>
    <w:rsid w:val="006B1BF4"/>
    <w:rsid w:val="006C0878"/>
    <w:rsid w:val="006C153C"/>
    <w:rsid w:val="006C28D1"/>
    <w:rsid w:val="006C4CCB"/>
    <w:rsid w:val="006D5D51"/>
    <w:rsid w:val="006D7998"/>
    <w:rsid w:val="006E4189"/>
    <w:rsid w:val="006E4723"/>
    <w:rsid w:val="006F35E4"/>
    <w:rsid w:val="006F4939"/>
    <w:rsid w:val="006F7A6E"/>
    <w:rsid w:val="007006A2"/>
    <w:rsid w:val="00717C38"/>
    <w:rsid w:val="007229BD"/>
    <w:rsid w:val="00731C42"/>
    <w:rsid w:val="00735A69"/>
    <w:rsid w:val="00736286"/>
    <w:rsid w:val="007420F7"/>
    <w:rsid w:val="00746839"/>
    <w:rsid w:val="0075138B"/>
    <w:rsid w:val="007517FA"/>
    <w:rsid w:val="0076251F"/>
    <w:rsid w:val="0076370B"/>
    <w:rsid w:val="0076420C"/>
    <w:rsid w:val="0076766F"/>
    <w:rsid w:val="00773DDA"/>
    <w:rsid w:val="00785C6C"/>
    <w:rsid w:val="00791450"/>
    <w:rsid w:val="00793E38"/>
    <w:rsid w:val="00797A44"/>
    <w:rsid w:val="007A3BB7"/>
    <w:rsid w:val="007B5E72"/>
    <w:rsid w:val="007C3C46"/>
    <w:rsid w:val="007C7D87"/>
    <w:rsid w:val="007D32FD"/>
    <w:rsid w:val="007E1308"/>
    <w:rsid w:val="007F2CAD"/>
    <w:rsid w:val="007F3684"/>
    <w:rsid w:val="00805028"/>
    <w:rsid w:val="00807F29"/>
    <w:rsid w:val="0081090C"/>
    <w:rsid w:val="008114ED"/>
    <w:rsid w:val="00811663"/>
    <w:rsid w:val="00815979"/>
    <w:rsid w:val="008159ED"/>
    <w:rsid w:val="008222BD"/>
    <w:rsid w:val="008238F8"/>
    <w:rsid w:val="00825B59"/>
    <w:rsid w:val="00833309"/>
    <w:rsid w:val="00837906"/>
    <w:rsid w:val="00846633"/>
    <w:rsid w:val="008471D5"/>
    <w:rsid w:val="008475B2"/>
    <w:rsid w:val="0085173E"/>
    <w:rsid w:val="00852CDC"/>
    <w:rsid w:val="008536E6"/>
    <w:rsid w:val="00854FD4"/>
    <w:rsid w:val="00857E3B"/>
    <w:rsid w:val="00870090"/>
    <w:rsid w:val="008768A4"/>
    <w:rsid w:val="008815E6"/>
    <w:rsid w:val="0088679F"/>
    <w:rsid w:val="00894B9E"/>
    <w:rsid w:val="008971DF"/>
    <w:rsid w:val="008A08C1"/>
    <w:rsid w:val="008A5DB7"/>
    <w:rsid w:val="008C7687"/>
    <w:rsid w:val="008C7A19"/>
    <w:rsid w:val="008D020E"/>
    <w:rsid w:val="00907C51"/>
    <w:rsid w:val="009139B0"/>
    <w:rsid w:val="009162B1"/>
    <w:rsid w:val="009227C0"/>
    <w:rsid w:val="00930D3C"/>
    <w:rsid w:val="00934F6D"/>
    <w:rsid w:val="009379DA"/>
    <w:rsid w:val="0094615E"/>
    <w:rsid w:val="00955F31"/>
    <w:rsid w:val="009616ED"/>
    <w:rsid w:val="009654E4"/>
    <w:rsid w:val="0097208F"/>
    <w:rsid w:val="00976FD7"/>
    <w:rsid w:val="0099079A"/>
    <w:rsid w:val="00990930"/>
    <w:rsid w:val="0099124B"/>
    <w:rsid w:val="00992606"/>
    <w:rsid w:val="00994ADD"/>
    <w:rsid w:val="00996D6A"/>
    <w:rsid w:val="009A43FA"/>
    <w:rsid w:val="009A5910"/>
    <w:rsid w:val="009A668A"/>
    <w:rsid w:val="009B2765"/>
    <w:rsid w:val="009B3E80"/>
    <w:rsid w:val="009B6FFE"/>
    <w:rsid w:val="009B701E"/>
    <w:rsid w:val="009C27FC"/>
    <w:rsid w:val="009C5642"/>
    <w:rsid w:val="009C704F"/>
    <w:rsid w:val="009D3B1A"/>
    <w:rsid w:val="009D611D"/>
    <w:rsid w:val="009E09A5"/>
    <w:rsid w:val="009E7401"/>
    <w:rsid w:val="009F45AE"/>
    <w:rsid w:val="00A14078"/>
    <w:rsid w:val="00A165E7"/>
    <w:rsid w:val="00A211C2"/>
    <w:rsid w:val="00A21BBD"/>
    <w:rsid w:val="00A30FF9"/>
    <w:rsid w:val="00A31484"/>
    <w:rsid w:val="00A32941"/>
    <w:rsid w:val="00A40C1F"/>
    <w:rsid w:val="00A543FA"/>
    <w:rsid w:val="00A6634B"/>
    <w:rsid w:val="00A66DED"/>
    <w:rsid w:val="00A70E7B"/>
    <w:rsid w:val="00A829E1"/>
    <w:rsid w:val="00A97299"/>
    <w:rsid w:val="00AA221D"/>
    <w:rsid w:val="00AA2F0C"/>
    <w:rsid w:val="00AB1193"/>
    <w:rsid w:val="00AB1DF5"/>
    <w:rsid w:val="00AC1D47"/>
    <w:rsid w:val="00AC3F09"/>
    <w:rsid w:val="00AD6C29"/>
    <w:rsid w:val="00AD7B4F"/>
    <w:rsid w:val="00AE4823"/>
    <w:rsid w:val="00AF1F1B"/>
    <w:rsid w:val="00AF2D1E"/>
    <w:rsid w:val="00AF62D6"/>
    <w:rsid w:val="00B00DE9"/>
    <w:rsid w:val="00B0377E"/>
    <w:rsid w:val="00B13FDD"/>
    <w:rsid w:val="00B313C1"/>
    <w:rsid w:val="00B33A5C"/>
    <w:rsid w:val="00B36457"/>
    <w:rsid w:val="00B3780E"/>
    <w:rsid w:val="00B46F43"/>
    <w:rsid w:val="00B52DA4"/>
    <w:rsid w:val="00B54FAA"/>
    <w:rsid w:val="00B55195"/>
    <w:rsid w:val="00B624D0"/>
    <w:rsid w:val="00B636AE"/>
    <w:rsid w:val="00BB3052"/>
    <w:rsid w:val="00BC094D"/>
    <w:rsid w:val="00BC19E0"/>
    <w:rsid w:val="00BD0B07"/>
    <w:rsid w:val="00BF0D5C"/>
    <w:rsid w:val="00BF4FBE"/>
    <w:rsid w:val="00BF6421"/>
    <w:rsid w:val="00C03149"/>
    <w:rsid w:val="00C042CD"/>
    <w:rsid w:val="00C067C2"/>
    <w:rsid w:val="00C1577E"/>
    <w:rsid w:val="00C20403"/>
    <w:rsid w:val="00C21BC4"/>
    <w:rsid w:val="00C245FE"/>
    <w:rsid w:val="00C33C55"/>
    <w:rsid w:val="00C5408A"/>
    <w:rsid w:val="00C5797B"/>
    <w:rsid w:val="00C61115"/>
    <w:rsid w:val="00C650D3"/>
    <w:rsid w:val="00C74CBF"/>
    <w:rsid w:val="00C82F09"/>
    <w:rsid w:val="00CA6FCD"/>
    <w:rsid w:val="00CB0480"/>
    <w:rsid w:val="00CB0A00"/>
    <w:rsid w:val="00CB3315"/>
    <w:rsid w:val="00CC2CB5"/>
    <w:rsid w:val="00CD24F4"/>
    <w:rsid w:val="00CE1431"/>
    <w:rsid w:val="00CE4A2D"/>
    <w:rsid w:val="00CF0856"/>
    <w:rsid w:val="00CF37C3"/>
    <w:rsid w:val="00D115A8"/>
    <w:rsid w:val="00D337AA"/>
    <w:rsid w:val="00D42268"/>
    <w:rsid w:val="00D42938"/>
    <w:rsid w:val="00D45208"/>
    <w:rsid w:val="00D7101D"/>
    <w:rsid w:val="00D72CE1"/>
    <w:rsid w:val="00D73BE9"/>
    <w:rsid w:val="00D745B4"/>
    <w:rsid w:val="00D75A72"/>
    <w:rsid w:val="00D77F61"/>
    <w:rsid w:val="00D910EF"/>
    <w:rsid w:val="00D92D77"/>
    <w:rsid w:val="00D95B66"/>
    <w:rsid w:val="00DA1882"/>
    <w:rsid w:val="00DB54F3"/>
    <w:rsid w:val="00DD2C4D"/>
    <w:rsid w:val="00DE53B9"/>
    <w:rsid w:val="00DE7FDB"/>
    <w:rsid w:val="00DF4DEA"/>
    <w:rsid w:val="00E00E8B"/>
    <w:rsid w:val="00E13121"/>
    <w:rsid w:val="00E1467A"/>
    <w:rsid w:val="00E2201B"/>
    <w:rsid w:val="00E2654F"/>
    <w:rsid w:val="00E27B55"/>
    <w:rsid w:val="00E31787"/>
    <w:rsid w:val="00E334DB"/>
    <w:rsid w:val="00E33ABB"/>
    <w:rsid w:val="00E422AB"/>
    <w:rsid w:val="00E502E8"/>
    <w:rsid w:val="00E512D8"/>
    <w:rsid w:val="00E6078F"/>
    <w:rsid w:val="00E772BF"/>
    <w:rsid w:val="00E8112D"/>
    <w:rsid w:val="00E814D7"/>
    <w:rsid w:val="00E853A9"/>
    <w:rsid w:val="00E85DB6"/>
    <w:rsid w:val="00E96860"/>
    <w:rsid w:val="00E96886"/>
    <w:rsid w:val="00E96D01"/>
    <w:rsid w:val="00EA0B1E"/>
    <w:rsid w:val="00EA3A6D"/>
    <w:rsid w:val="00EB1F5A"/>
    <w:rsid w:val="00EC4934"/>
    <w:rsid w:val="00EC625E"/>
    <w:rsid w:val="00ED5E88"/>
    <w:rsid w:val="00ED61AE"/>
    <w:rsid w:val="00EE623B"/>
    <w:rsid w:val="00EF5245"/>
    <w:rsid w:val="00EF63B4"/>
    <w:rsid w:val="00F01D64"/>
    <w:rsid w:val="00F04F08"/>
    <w:rsid w:val="00F165F6"/>
    <w:rsid w:val="00F2221B"/>
    <w:rsid w:val="00F31542"/>
    <w:rsid w:val="00F37609"/>
    <w:rsid w:val="00F40B71"/>
    <w:rsid w:val="00F47602"/>
    <w:rsid w:val="00F67486"/>
    <w:rsid w:val="00F730B4"/>
    <w:rsid w:val="00FA0714"/>
    <w:rsid w:val="00FB7574"/>
    <w:rsid w:val="00FC2C7C"/>
    <w:rsid w:val="00FC35F8"/>
    <w:rsid w:val="00FC3E94"/>
    <w:rsid w:val="00FC43B7"/>
    <w:rsid w:val="00FD06F7"/>
    <w:rsid w:val="00FD1DC7"/>
    <w:rsid w:val="00FD491D"/>
    <w:rsid w:val="00FE403F"/>
    <w:rsid w:val="00FE7ADF"/>
    <w:rsid w:val="00FF3B1D"/>
    <w:rsid w:val="00FF4266"/>
    <w:rsid w:val="00FF5039"/>
    <w:rsid w:val="0923B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E6"/>
  </w:style>
  <w:style w:type="paragraph" w:styleId="1">
    <w:name w:val="heading 1"/>
    <w:basedOn w:val="a"/>
    <w:next w:val="a"/>
    <w:qFormat/>
    <w:rsid w:val="008536E6"/>
    <w:pPr>
      <w:keepNext/>
      <w:spacing w:before="120" w:line="240" w:lineRule="exact"/>
      <w:outlineLvl w:val="0"/>
    </w:pPr>
    <w:rPr>
      <w:b/>
      <w:i/>
      <w:sz w:val="21"/>
      <w:u w:val="single"/>
      <w:lang w:val="en-US"/>
    </w:rPr>
  </w:style>
  <w:style w:type="paragraph" w:styleId="2">
    <w:name w:val="heading 2"/>
    <w:basedOn w:val="a"/>
    <w:next w:val="a"/>
    <w:qFormat/>
    <w:rsid w:val="008536E6"/>
    <w:pPr>
      <w:keepNext/>
      <w:spacing w:line="240" w:lineRule="exact"/>
      <w:ind w:firstLine="720"/>
      <w:jc w:val="center"/>
      <w:outlineLvl w:val="1"/>
    </w:pPr>
    <w:rPr>
      <w:rFonts w:ascii="Arial" w:hAnsi="Arial"/>
      <w:b/>
      <w:sz w:val="22"/>
      <w:lang w:val="en-US"/>
    </w:rPr>
  </w:style>
  <w:style w:type="paragraph" w:styleId="3">
    <w:name w:val="heading 3"/>
    <w:basedOn w:val="a"/>
    <w:next w:val="a"/>
    <w:qFormat/>
    <w:rsid w:val="008536E6"/>
    <w:pPr>
      <w:keepNext/>
      <w:spacing w:line="240" w:lineRule="exact"/>
      <w:ind w:firstLine="720"/>
      <w:outlineLvl w:val="2"/>
    </w:pPr>
    <w:rPr>
      <w:rFonts w:ascii="Arial" w:hAnsi="Arial"/>
      <w:b/>
      <w:i/>
      <w:sz w:val="22"/>
      <w:u w:val="single"/>
      <w:lang w:val="en-US"/>
    </w:rPr>
  </w:style>
  <w:style w:type="paragraph" w:styleId="4">
    <w:name w:val="heading 4"/>
    <w:basedOn w:val="a"/>
    <w:next w:val="a"/>
    <w:qFormat/>
    <w:rsid w:val="008536E6"/>
    <w:pPr>
      <w:keepNext/>
      <w:spacing w:line="60" w:lineRule="exact"/>
      <w:ind w:left="284" w:hanging="284"/>
      <w:jc w:val="center"/>
      <w:outlineLvl w:val="3"/>
    </w:pPr>
    <w:rPr>
      <w:b/>
      <w:sz w:val="10"/>
    </w:rPr>
  </w:style>
  <w:style w:type="paragraph" w:styleId="5">
    <w:name w:val="heading 5"/>
    <w:basedOn w:val="a"/>
    <w:next w:val="a"/>
    <w:qFormat/>
    <w:rsid w:val="008536E6"/>
    <w:pPr>
      <w:keepNext/>
      <w:spacing w:line="120" w:lineRule="exact"/>
      <w:ind w:right="781"/>
      <w:jc w:val="both"/>
      <w:outlineLvl w:val="4"/>
    </w:pPr>
    <w:rPr>
      <w:b/>
      <w:caps/>
      <w:sz w:val="10"/>
    </w:rPr>
  </w:style>
  <w:style w:type="paragraph" w:styleId="6">
    <w:name w:val="heading 6"/>
    <w:basedOn w:val="a"/>
    <w:next w:val="a"/>
    <w:qFormat/>
    <w:rsid w:val="008536E6"/>
    <w:pPr>
      <w:keepNext/>
      <w:spacing w:line="120" w:lineRule="exact"/>
      <w:jc w:val="right"/>
      <w:outlineLvl w:val="5"/>
    </w:pPr>
    <w:rPr>
      <w:b/>
      <w:sz w:val="10"/>
    </w:rPr>
  </w:style>
  <w:style w:type="paragraph" w:styleId="7">
    <w:name w:val="heading 7"/>
    <w:basedOn w:val="a"/>
    <w:next w:val="a"/>
    <w:qFormat/>
    <w:rsid w:val="008536E6"/>
    <w:pPr>
      <w:keepNext/>
      <w:spacing w:before="120" w:line="360" w:lineRule="auto"/>
      <w:outlineLvl w:val="6"/>
    </w:pPr>
    <w:rPr>
      <w:b/>
      <w:i/>
      <w:u w:val="single"/>
    </w:rPr>
  </w:style>
  <w:style w:type="paragraph" w:styleId="8">
    <w:name w:val="heading 8"/>
    <w:basedOn w:val="a"/>
    <w:next w:val="a"/>
    <w:qFormat/>
    <w:rsid w:val="008536E6"/>
    <w:pPr>
      <w:keepNext/>
      <w:spacing w:line="240" w:lineRule="exact"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597A1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536E6"/>
    <w:pPr>
      <w:tabs>
        <w:tab w:val="center" w:pos="4153"/>
        <w:tab w:val="right" w:pos="8306"/>
      </w:tabs>
    </w:pPr>
  </w:style>
  <w:style w:type="paragraph" w:styleId="a4">
    <w:name w:val="Title"/>
    <w:basedOn w:val="a"/>
    <w:qFormat/>
    <w:rsid w:val="008536E6"/>
    <w:pPr>
      <w:spacing w:line="280" w:lineRule="exact"/>
      <w:ind w:left="708"/>
      <w:jc w:val="center"/>
    </w:pPr>
    <w:rPr>
      <w:sz w:val="28"/>
    </w:rPr>
  </w:style>
  <w:style w:type="paragraph" w:styleId="a5">
    <w:name w:val="footer"/>
    <w:basedOn w:val="a"/>
    <w:rsid w:val="008536E6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8536E6"/>
    <w:pPr>
      <w:spacing w:before="120" w:line="200" w:lineRule="exact"/>
      <w:jc w:val="both"/>
    </w:pPr>
    <w:rPr>
      <w:b/>
      <w:sz w:val="24"/>
    </w:rPr>
  </w:style>
  <w:style w:type="paragraph" w:styleId="30">
    <w:name w:val="Body Text Indent 3"/>
    <w:basedOn w:val="a"/>
    <w:rsid w:val="008536E6"/>
    <w:pPr>
      <w:spacing w:after="120" w:line="220" w:lineRule="exact"/>
      <w:ind w:left="357"/>
    </w:pPr>
    <w:rPr>
      <w:b/>
      <w:i/>
      <w:sz w:val="22"/>
    </w:rPr>
  </w:style>
  <w:style w:type="paragraph" w:styleId="31">
    <w:name w:val="Body Text 3"/>
    <w:basedOn w:val="a"/>
    <w:rsid w:val="008536E6"/>
    <w:pPr>
      <w:jc w:val="both"/>
    </w:pPr>
    <w:rPr>
      <w:b/>
      <w:sz w:val="22"/>
    </w:rPr>
  </w:style>
  <w:style w:type="paragraph" w:styleId="a7">
    <w:name w:val="Body Text Indent"/>
    <w:basedOn w:val="a"/>
    <w:rsid w:val="008536E6"/>
    <w:pPr>
      <w:ind w:firstLine="709"/>
      <w:jc w:val="both"/>
    </w:pPr>
    <w:rPr>
      <w:sz w:val="24"/>
    </w:rPr>
  </w:style>
  <w:style w:type="paragraph" w:styleId="20">
    <w:name w:val="Body Text Indent 2"/>
    <w:basedOn w:val="a"/>
    <w:rsid w:val="008536E6"/>
    <w:pPr>
      <w:spacing w:before="120" w:line="180" w:lineRule="exact"/>
      <w:ind w:right="170" w:firstLine="993"/>
      <w:jc w:val="right"/>
    </w:pPr>
    <w:rPr>
      <w:spacing w:val="-10"/>
      <w:kern w:val="16"/>
      <w:sz w:val="16"/>
    </w:rPr>
  </w:style>
  <w:style w:type="paragraph" w:customStyle="1" w:styleId="10">
    <w:name w:val="Заголовок1"/>
    <w:rsid w:val="008536E6"/>
    <w:pPr>
      <w:spacing w:after="240"/>
    </w:pPr>
    <w:rPr>
      <w:rFonts w:ascii="TimesDL" w:hAnsi="TimesDL"/>
      <w:b/>
      <w:spacing w:val="20"/>
      <w:position w:val="6"/>
      <w:sz w:val="24"/>
    </w:rPr>
  </w:style>
  <w:style w:type="paragraph" w:styleId="a8">
    <w:name w:val="footnote text"/>
    <w:basedOn w:val="a"/>
    <w:link w:val="a9"/>
    <w:semiHidden/>
    <w:rsid w:val="00597A1D"/>
    <w:rPr>
      <w:rFonts w:ascii="TimesDL" w:hAnsi="TimesDL"/>
    </w:rPr>
  </w:style>
  <w:style w:type="paragraph" w:styleId="21">
    <w:name w:val="Body Text 2"/>
    <w:basedOn w:val="a"/>
    <w:link w:val="22"/>
    <w:rsid w:val="00597A1D"/>
    <w:pPr>
      <w:spacing w:after="120" w:line="480" w:lineRule="auto"/>
    </w:pPr>
  </w:style>
  <w:style w:type="character" w:styleId="aa">
    <w:name w:val="Hyperlink"/>
    <w:basedOn w:val="a0"/>
    <w:rsid w:val="00545A09"/>
    <w:rPr>
      <w:color w:val="0000FF"/>
      <w:u w:val="single"/>
    </w:rPr>
  </w:style>
  <w:style w:type="paragraph" w:customStyle="1" w:styleId="ab">
    <w:name w:val="Знак Знак Знак Знак Знак Знак Знак"/>
    <w:basedOn w:val="a"/>
    <w:rsid w:val="000E680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0">
    <w:name w:val="Знак Знак Знак Знак Знак Знак Знак0"/>
    <w:basedOn w:val="a"/>
    <w:rsid w:val="00C0314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9">
    <w:name w:val="Текст сноски Знак"/>
    <w:basedOn w:val="a0"/>
    <w:link w:val="a8"/>
    <w:semiHidden/>
    <w:locked/>
    <w:rsid w:val="002F0075"/>
    <w:rPr>
      <w:rFonts w:ascii="TimesDL" w:hAnsi="TimesDL"/>
      <w:lang w:val="ru-RU" w:eastAsia="ru-RU" w:bidi="ar-SA"/>
    </w:rPr>
  </w:style>
  <w:style w:type="character" w:customStyle="1" w:styleId="22">
    <w:name w:val="Основной текст 2 Знак"/>
    <w:basedOn w:val="a0"/>
    <w:link w:val="21"/>
    <w:semiHidden/>
    <w:locked/>
    <w:rsid w:val="002F0075"/>
    <w:rPr>
      <w:lang w:val="ru-RU" w:eastAsia="ru-RU" w:bidi="ar-SA"/>
    </w:rPr>
  </w:style>
  <w:style w:type="table" w:styleId="ac">
    <w:name w:val="Table Grid"/>
    <w:basedOn w:val="a1"/>
    <w:rsid w:val="002523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ED61AE"/>
    <w:pPr>
      <w:ind w:left="708"/>
    </w:pPr>
  </w:style>
  <w:style w:type="paragraph" w:styleId="ae">
    <w:name w:val="Balloon Text"/>
    <w:basedOn w:val="a"/>
    <w:link w:val="af"/>
    <w:rsid w:val="00636E5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36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63423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hyperlink" Target="http://www.breadbusiness.ru" TargetMode="External"/><Relationship Id="rId1" Type="http://schemas.openxmlformats.org/officeDocument/2006/relationships/hyperlink" Target="mailto:info@expokhleb.com" TargetMode="External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7" Type="http://schemas.openxmlformats.org/officeDocument/2006/relationships/image" Target="media/image9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>Список участников на 09</vt:lpstr>
      <vt:lpstr/>
      <vt:lpstr/>
      <vt:lpstr>Приложение 1</vt:lpstr>
      <vt:lpstr/>
      <vt:lpstr>        </vt:lpstr>
      <vt:lpstr>        </vt:lpstr>
      <vt:lpstr>СКИДКИ НА ОПЛАТУ СТЕНДА</vt:lpstr>
    </vt:vector>
  </TitlesOfParts>
  <Company>ЦМ "Экспохлеб"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участников на 09</dc:title>
  <dc:subject>JOГO JARDIM x8?! PORRA! DIA 8 VOTA NГO!</dc:subject>
  <dc:creator>Соколова Татьяна</dc:creator>
  <dc:description>A REGIONALIZAЗГO Й UM ERRO COLOSSAL!</dc:description>
  <cp:lastModifiedBy>user</cp:lastModifiedBy>
  <cp:revision>7</cp:revision>
  <cp:lastPrinted>2018-11-23T07:55:00Z</cp:lastPrinted>
  <dcterms:created xsi:type="dcterms:W3CDTF">2018-11-14T07:23:00Z</dcterms:created>
  <dcterms:modified xsi:type="dcterms:W3CDTF">2019-03-04T08:24:00Z</dcterms:modified>
</cp:coreProperties>
</file>