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84" w:rsidRPr="00F15EA1" w:rsidRDefault="00C76A84" w:rsidP="00C76A84">
      <w:pPr>
        <w:tabs>
          <w:tab w:val="left" w:pos="11909"/>
        </w:tabs>
        <w:suppressAutoHyphens/>
        <w:spacing w:after="0" w:line="240" w:lineRule="auto"/>
        <w:ind w:left="9498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15EA1">
        <w:rPr>
          <w:rFonts w:ascii="Times New Roman" w:eastAsia="Times New Roman" w:hAnsi="Times New Roman" w:cs="Times New Roman"/>
          <w:sz w:val="20"/>
          <w:szCs w:val="24"/>
          <w:lang w:eastAsia="ar-SA"/>
        </w:rPr>
        <w:t>Приложение № 2</w:t>
      </w:r>
    </w:p>
    <w:p w:rsidR="00C76A84" w:rsidRPr="00F15EA1" w:rsidRDefault="00C76A84" w:rsidP="00C76A84">
      <w:pPr>
        <w:adjustRightInd w:val="0"/>
        <w:spacing w:after="0" w:line="240" w:lineRule="auto"/>
        <w:ind w:left="9498" w:right="-1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F15EA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Порядку </w:t>
      </w:r>
      <w:r w:rsidRPr="00F15EA1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хозяйство), организациям агропромышленного комплекса, организациям и индивидуальным предпринимателям, осуществляющим первичную и (или) последующую (промышленную) переработку сельскохозяйственной продукции, на возмещение части затрат на уплату процентов по инвестиционным кредитам (займам) в агропромышленном комплексе</w:t>
      </w:r>
    </w:p>
    <w:p w:rsidR="00C76A84" w:rsidRPr="00F15EA1" w:rsidRDefault="00C76A84" w:rsidP="00C76A84">
      <w:pPr>
        <w:adjustRightInd w:val="0"/>
        <w:spacing w:after="0" w:line="240" w:lineRule="auto"/>
        <w:ind w:left="9498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6A84" w:rsidRPr="00F15EA1" w:rsidRDefault="00C76A84" w:rsidP="00C76A84">
      <w:pPr>
        <w:pStyle w:val="ConsPlusNonformat"/>
        <w:tabs>
          <w:tab w:val="right" w:pos="10773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C76A84" w:rsidRPr="00F15EA1" w:rsidRDefault="00C76A84" w:rsidP="00C76A84">
      <w:pPr>
        <w:tabs>
          <w:tab w:val="left" w:pos="119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F15EA1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СПРАВКА</w:t>
      </w:r>
    </w:p>
    <w:p w:rsidR="00C76A84" w:rsidRPr="00F15EA1" w:rsidRDefault="00C76A84" w:rsidP="00C76A84">
      <w:pPr>
        <w:tabs>
          <w:tab w:val="left" w:pos="11909"/>
        </w:tabs>
        <w:suppressAutoHyphens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15EA1">
        <w:rPr>
          <w:rFonts w:ascii="Times New Roman" w:eastAsia="Times New Roman" w:hAnsi="Times New Roman" w:cs="Times New Roman"/>
          <w:sz w:val="28"/>
          <w:szCs w:val="20"/>
          <w:lang w:eastAsia="ar-SA"/>
        </w:rPr>
        <w:t>о производстве мяса крупного рогатого скота и молока</w:t>
      </w:r>
    </w:p>
    <w:p w:rsidR="00C76A84" w:rsidRPr="00F15EA1" w:rsidRDefault="00C76A84" w:rsidP="00C76A84">
      <w:pPr>
        <w:tabs>
          <w:tab w:val="left" w:pos="11909"/>
        </w:tabs>
        <w:suppressAutoHyphens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F15EA1">
        <w:rPr>
          <w:rFonts w:ascii="Times New Roman" w:eastAsia="Times New Roman" w:hAnsi="Times New Roman" w:cs="Times New Roman"/>
          <w:sz w:val="28"/>
          <w:szCs w:val="20"/>
          <w:lang w:eastAsia="ar-SA"/>
        </w:rPr>
        <w:t>и численности поголовья скота молочного и мясного направления продуктивности</w:t>
      </w:r>
    </w:p>
    <w:p w:rsidR="00C76A84" w:rsidRPr="00A142E7" w:rsidRDefault="00C76A84" w:rsidP="00C76A84">
      <w:pPr>
        <w:tabs>
          <w:tab w:val="left" w:pos="11909"/>
        </w:tabs>
        <w:suppressAutoHyphens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76A84" w:rsidRPr="00F15EA1" w:rsidRDefault="00C76A84" w:rsidP="00C76A84">
      <w:pPr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76A84" w:rsidRPr="00F15EA1" w:rsidRDefault="00C76A84" w:rsidP="00C76A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EA1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Участника отбора)</w:t>
      </w:r>
    </w:p>
    <w:p w:rsidR="00C76A84" w:rsidRPr="00F15EA1" w:rsidRDefault="00C76A84" w:rsidP="00C76A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701"/>
        <w:gridCol w:w="1559"/>
        <w:gridCol w:w="1701"/>
        <w:gridCol w:w="1559"/>
        <w:gridCol w:w="1843"/>
        <w:gridCol w:w="1418"/>
      </w:tblGrid>
      <w:tr w:rsidR="00C76A84" w:rsidRPr="00F15EA1" w:rsidTr="006B01E9">
        <w:tc>
          <w:tcPr>
            <w:tcW w:w="3823" w:type="dxa"/>
            <w:vMerge w:val="restart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 изме</w:t>
            </w: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рения</w:t>
            </w:r>
          </w:p>
        </w:tc>
        <w:tc>
          <w:tcPr>
            <w:tcW w:w="3260" w:type="dxa"/>
            <w:gridSpan w:val="2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«01» _______________202__г.</w:t>
            </w:r>
          </w:p>
        </w:tc>
        <w:tc>
          <w:tcPr>
            <w:tcW w:w="3260" w:type="dxa"/>
            <w:gridSpan w:val="2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«01» ______________202__г. </w:t>
            </w:r>
          </w:p>
        </w:tc>
        <w:tc>
          <w:tcPr>
            <w:tcW w:w="3261" w:type="dxa"/>
            <w:gridSpan w:val="2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«01»________________ 202__г.</w:t>
            </w:r>
          </w:p>
        </w:tc>
      </w:tr>
      <w:tr w:rsidR="00C76A84" w:rsidRPr="00F15EA1" w:rsidTr="006B01E9">
        <w:tc>
          <w:tcPr>
            <w:tcW w:w="3823" w:type="dxa"/>
            <w:vMerge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нарастающим итогом с начала года</w:t>
            </w: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месяц</w:t>
            </w:r>
          </w:p>
        </w:tc>
        <w:tc>
          <w:tcPr>
            <w:tcW w:w="1701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нарастающим итогом с начала года</w:t>
            </w: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месяц</w:t>
            </w:r>
          </w:p>
        </w:tc>
        <w:tc>
          <w:tcPr>
            <w:tcW w:w="1843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нарастающим итогом с начала года</w:t>
            </w:r>
          </w:p>
        </w:tc>
        <w:tc>
          <w:tcPr>
            <w:tcW w:w="1418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месяц</w:t>
            </w:r>
          </w:p>
        </w:tc>
      </w:tr>
      <w:tr w:rsidR="00C76A84" w:rsidRPr="00F15EA1" w:rsidTr="006B01E9">
        <w:tc>
          <w:tcPr>
            <w:tcW w:w="3823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Поголовье крупного рогатого скота,</w:t>
            </w: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голов</w:t>
            </w:r>
          </w:p>
        </w:tc>
        <w:tc>
          <w:tcPr>
            <w:tcW w:w="1701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701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43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C76A84" w:rsidRPr="00F15EA1" w:rsidTr="006B01E9">
        <w:tc>
          <w:tcPr>
            <w:tcW w:w="3823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т.ч. поголовье коров</w:t>
            </w: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голов</w:t>
            </w:r>
          </w:p>
        </w:tc>
        <w:tc>
          <w:tcPr>
            <w:tcW w:w="1701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701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843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C76A84" w:rsidRPr="00F15EA1" w:rsidTr="006B01E9">
        <w:tc>
          <w:tcPr>
            <w:tcW w:w="3823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Валовый надой молока</w:t>
            </w: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701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76A84" w:rsidRPr="00F15EA1" w:rsidTr="006B01E9">
        <w:tc>
          <w:tcPr>
            <w:tcW w:w="3823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Производство скота и птицы на убой в живом весе</w:t>
            </w: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5E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тонн</w:t>
            </w:r>
          </w:p>
        </w:tc>
        <w:tc>
          <w:tcPr>
            <w:tcW w:w="1701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C76A84" w:rsidRPr="00F15EA1" w:rsidRDefault="00C76A84" w:rsidP="006B01E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C76A84" w:rsidRPr="00F15EA1" w:rsidRDefault="00C76A84" w:rsidP="00C7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6A84" w:rsidRPr="00F15EA1" w:rsidRDefault="00C76A84" w:rsidP="00C7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6A84" w:rsidRPr="00F15EA1" w:rsidRDefault="00C76A84" w:rsidP="00C7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6A84" w:rsidRPr="00F15EA1" w:rsidRDefault="00C76A84" w:rsidP="00C7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EA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    _______________________    _______________________________________________________________________</w:t>
      </w:r>
    </w:p>
    <w:p w:rsidR="00C76A84" w:rsidRPr="00F15EA1" w:rsidRDefault="00C76A84" w:rsidP="00C7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EA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(должность руководителя)                                                 (подпись)                                                       (Ф.И.О.)</w:t>
      </w:r>
    </w:p>
    <w:p w:rsidR="00C76A84" w:rsidRPr="00F15EA1" w:rsidRDefault="00C76A84" w:rsidP="00C7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6A84" w:rsidRPr="00F15EA1" w:rsidRDefault="00C76A84" w:rsidP="00C76A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15EA1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 (при наличии)</w:t>
      </w:r>
    </w:p>
    <w:p w:rsidR="00364079" w:rsidRDefault="00C76A84">
      <w:bookmarkStart w:id="0" w:name="_GoBack"/>
      <w:bookmarkEnd w:id="0"/>
    </w:p>
    <w:sectPr w:rsidR="00364079" w:rsidSect="00A142E7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4"/>
    <w:rsid w:val="004A5E70"/>
    <w:rsid w:val="00C76A84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4971B-3EE5-4435-9D98-F2390BB1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6A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2024-05-31T14:13:00Z</dcterms:created>
  <dcterms:modified xsi:type="dcterms:W3CDTF">2024-05-31T14:14:00Z</dcterms:modified>
</cp:coreProperties>
</file>