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38C" w:rsidRPr="00E6738C" w:rsidRDefault="00E6738C" w:rsidP="00E6738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6738C" w:rsidRPr="00E6738C" w:rsidRDefault="00E6738C" w:rsidP="00E67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38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4266B36" wp14:editId="20EBB0B0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3195955" cy="2562225"/>
                <wp:effectExtent l="0" t="0" r="4445" b="952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5955" cy="2562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38C" w:rsidRDefault="00E6738C" w:rsidP="00E6738C">
                            <w:pPr>
                              <w:tabs>
                                <w:tab w:val="left" w:pos="142"/>
                              </w:tabs>
                              <w:spacing w:after="0" w:line="240" w:lineRule="auto"/>
                              <w:ind w:left="142" w:right="25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2421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Приложение № 2</w:t>
                            </w:r>
                          </w:p>
                          <w:p w:rsidR="00E6738C" w:rsidRDefault="00E6738C" w:rsidP="00E6738C">
                            <w:pPr>
                              <w:tabs>
                                <w:tab w:val="left" w:pos="142"/>
                              </w:tabs>
                              <w:spacing w:after="0" w:line="240" w:lineRule="auto"/>
                              <w:ind w:left="142" w:right="25"/>
                              <w:jc w:val="both"/>
                            </w:pPr>
                            <w:r w:rsidRPr="009922AA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к Порядку </w:t>
                            </w:r>
                            <w:r w:rsidRPr="00800BD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племенного животноводства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266B3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00.45pt;margin-top:.7pt;width:251.65pt;height:201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" stroked="f">
                <v:textbox>
                  <w:txbxContent>
                    <w:p w:rsidR="00E6738C" w:rsidRDefault="00E6738C" w:rsidP="00E6738C">
                      <w:pPr>
                        <w:tabs>
                          <w:tab w:val="left" w:pos="142"/>
                        </w:tabs>
                        <w:spacing w:after="0" w:line="240" w:lineRule="auto"/>
                        <w:ind w:left="142" w:right="25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2421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Приложение № 2</w:t>
                      </w:r>
                    </w:p>
                    <w:p w:rsidR="00E6738C" w:rsidRDefault="00E6738C" w:rsidP="00E6738C">
                      <w:pPr>
                        <w:tabs>
                          <w:tab w:val="left" w:pos="142"/>
                        </w:tabs>
                        <w:spacing w:after="0" w:line="240" w:lineRule="auto"/>
                        <w:ind w:left="142" w:right="25"/>
                        <w:jc w:val="both"/>
                      </w:pPr>
                      <w:r w:rsidRPr="009922AA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к Порядку </w:t>
                      </w:r>
                      <w:r w:rsidRPr="00800BD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племенного животноводства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E6738C" w:rsidRPr="00E6738C" w:rsidRDefault="00E6738C" w:rsidP="00E67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38C" w:rsidRPr="00E6738C" w:rsidRDefault="00E6738C" w:rsidP="00E67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38C" w:rsidRPr="00E6738C" w:rsidRDefault="00E6738C" w:rsidP="00E67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38C" w:rsidRPr="00E6738C" w:rsidRDefault="00E6738C" w:rsidP="00E67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38C" w:rsidRPr="00E6738C" w:rsidRDefault="00E6738C" w:rsidP="00E67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38C" w:rsidRPr="00E6738C" w:rsidRDefault="00E6738C" w:rsidP="00E67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6738C" w:rsidRPr="00E6738C" w:rsidRDefault="00E6738C" w:rsidP="00E67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38C" w:rsidRPr="00E6738C" w:rsidRDefault="00E6738C" w:rsidP="00E67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38C" w:rsidRPr="00E6738C" w:rsidRDefault="00E6738C" w:rsidP="00E67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38C" w:rsidRPr="00E6738C" w:rsidRDefault="00E6738C" w:rsidP="00E67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38C" w:rsidRPr="00E6738C" w:rsidRDefault="00E6738C" w:rsidP="00E67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38C" w:rsidRPr="00E6738C" w:rsidRDefault="00E6738C" w:rsidP="00E6738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6738C" w:rsidRPr="00E6738C" w:rsidRDefault="00E6738C" w:rsidP="00E6738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6738C" w:rsidRPr="00E6738C" w:rsidRDefault="00E6738C" w:rsidP="00E6738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E6738C" w:rsidRPr="00E6738C" w:rsidRDefault="00E6738C" w:rsidP="00E6738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E6738C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Перечень</w:t>
      </w:r>
      <w:r w:rsidRPr="00E6738C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br/>
        <w:t>затрат на содержание племенного поголовья, затрат на содержание племенных быков-производителей, подлежащих возмещению за счет средств субсидий на поддержку племенного животноводства</w:t>
      </w:r>
    </w:p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01"/>
      <w:r w:rsidRPr="00E6738C">
        <w:rPr>
          <w:rFonts w:ascii="Times New Roman" w:hAnsi="Times New Roman" w:cs="Times New Roman"/>
          <w:sz w:val="28"/>
          <w:szCs w:val="28"/>
        </w:rPr>
        <w:t>1. Затраты на ведение племенной работы:</w:t>
      </w:r>
    </w:p>
    <w:bookmarkEnd w:id="1"/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8C">
        <w:rPr>
          <w:rFonts w:ascii="Times New Roman" w:hAnsi="Times New Roman" w:cs="Times New Roman"/>
          <w:sz w:val="28"/>
          <w:szCs w:val="28"/>
        </w:rPr>
        <w:t>1.1. проведение контроля молочной продуктивности животных с определением жира и белка в молоке в независимых лабораториях селекционного контроля качества молока;</w:t>
      </w:r>
    </w:p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8C">
        <w:rPr>
          <w:rFonts w:ascii="Times New Roman" w:hAnsi="Times New Roman" w:cs="Times New Roman"/>
          <w:sz w:val="28"/>
          <w:szCs w:val="28"/>
        </w:rPr>
        <w:t>1.2. проведение генетического контроля достоверности происхождения животных и наличия генетических аномалий в лабораториях иммуногенетической или молекулярно-генетической экспертизы;</w:t>
      </w:r>
    </w:p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8C">
        <w:rPr>
          <w:rFonts w:ascii="Times New Roman" w:hAnsi="Times New Roman" w:cs="Times New Roman"/>
          <w:sz w:val="28"/>
          <w:szCs w:val="28"/>
        </w:rPr>
        <w:t>1.3. проведение лабораторных исследований кормов на качество в независимой лаборатории;</w:t>
      </w:r>
    </w:p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116"/>
      <w:r w:rsidRPr="00E6738C">
        <w:rPr>
          <w:rFonts w:ascii="Times New Roman" w:hAnsi="Times New Roman" w:cs="Times New Roman"/>
          <w:sz w:val="28"/>
          <w:szCs w:val="28"/>
        </w:rPr>
        <w:t>1.4. приобретение расходных материалов для мечения животных (бирок, электронных меток (чипов), маркеров и карандашей для маркировки животных);</w:t>
      </w:r>
    </w:p>
    <w:bookmarkEnd w:id="2"/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8C">
        <w:rPr>
          <w:rFonts w:ascii="Times New Roman" w:hAnsi="Times New Roman" w:cs="Times New Roman"/>
          <w:sz w:val="28"/>
          <w:szCs w:val="28"/>
        </w:rPr>
        <w:t>1.5. приобретение считывающих устройств (сканеров) для определения номеров электронных чипов;</w:t>
      </w:r>
    </w:p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8C">
        <w:rPr>
          <w:rFonts w:ascii="Times New Roman" w:hAnsi="Times New Roman" w:cs="Times New Roman"/>
          <w:sz w:val="28"/>
          <w:szCs w:val="28"/>
        </w:rPr>
        <w:t>1.6. приобретение племенного материала (семени, эмбрионов);</w:t>
      </w:r>
    </w:p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119"/>
      <w:r w:rsidRPr="00E6738C">
        <w:rPr>
          <w:rFonts w:ascii="Times New Roman" w:hAnsi="Times New Roman" w:cs="Times New Roman"/>
          <w:sz w:val="28"/>
          <w:szCs w:val="28"/>
        </w:rPr>
        <w:t>1.7. приобретение бланков племенного учета, журналов учета;</w:t>
      </w:r>
    </w:p>
    <w:bookmarkEnd w:id="3"/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8C">
        <w:rPr>
          <w:rFonts w:ascii="Times New Roman" w:hAnsi="Times New Roman" w:cs="Times New Roman"/>
          <w:sz w:val="28"/>
          <w:szCs w:val="28"/>
        </w:rPr>
        <w:t xml:space="preserve">1.8. услуги по разработке плана </w:t>
      </w:r>
      <w:proofErr w:type="spellStart"/>
      <w:r w:rsidRPr="00E6738C">
        <w:rPr>
          <w:rFonts w:ascii="Times New Roman" w:hAnsi="Times New Roman" w:cs="Times New Roman"/>
          <w:sz w:val="28"/>
          <w:szCs w:val="28"/>
        </w:rPr>
        <w:t>селекционно</w:t>
      </w:r>
      <w:proofErr w:type="spellEnd"/>
      <w:r w:rsidRPr="00E6738C">
        <w:rPr>
          <w:rFonts w:ascii="Times New Roman" w:hAnsi="Times New Roman" w:cs="Times New Roman"/>
          <w:sz w:val="28"/>
          <w:szCs w:val="28"/>
        </w:rPr>
        <w:t>-племенной работы со стадом;</w:t>
      </w:r>
    </w:p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1111"/>
      <w:r w:rsidRPr="00E6738C">
        <w:rPr>
          <w:rFonts w:ascii="Times New Roman" w:hAnsi="Times New Roman" w:cs="Times New Roman"/>
          <w:sz w:val="28"/>
          <w:szCs w:val="28"/>
        </w:rPr>
        <w:t>1.9. повышение квалификации специалистов зоотехнической и ветеринарной служб хозяйства.</w:t>
      </w:r>
    </w:p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102"/>
      <w:bookmarkEnd w:id="4"/>
      <w:r w:rsidRPr="00E6738C">
        <w:rPr>
          <w:rFonts w:ascii="Times New Roman" w:hAnsi="Times New Roman" w:cs="Times New Roman"/>
          <w:sz w:val="28"/>
          <w:szCs w:val="28"/>
        </w:rPr>
        <w:t>2. Затраты на программные продукты:</w:t>
      </w:r>
    </w:p>
    <w:bookmarkEnd w:id="5"/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8C">
        <w:rPr>
          <w:rFonts w:ascii="Times New Roman" w:hAnsi="Times New Roman" w:cs="Times New Roman"/>
          <w:sz w:val="28"/>
          <w:szCs w:val="28"/>
        </w:rPr>
        <w:t>2.1. приобретение, ежегодное информационно-техническое обслуживание и обновление систем по управлению стадом;</w:t>
      </w:r>
    </w:p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123"/>
      <w:r w:rsidRPr="00E6738C">
        <w:rPr>
          <w:rFonts w:ascii="Times New Roman" w:hAnsi="Times New Roman" w:cs="Times New Roman"/>
          <w:sz w:val="28"/>
          <w:szCs w:val="28"/>
        </w:rPr>
        <w:t>2.2. приобретение, ежегодное информационно-техническое обслуживание и обновление автоматизированной информационной системы учета данных в племенном животноводстве;</w:t>
      </w:r>
    </w:p>
    <w:bookmarkEnd w:id="6"/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8C">
        <w:rPr>
          <w:rFonts w:ascii="Times New Roman" w:hAnsi="Times New Roman" w:cs="Times New Roman"/>
          <w:sz w:val="28"/>
          <w:szCs w:val="28"/>
        </w:rPr>
        <w:t>2.3. приобретение, ежегодное информационно-техническое обслуживание и обновление программ по составлению рационов для животных.</w:t>
      </w:r>
    </w:p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103"/>
      <w:r w:rsidRPr="00E6738C">
        <w:rPr>
          <w:rFonts w:ascii="Times New Roman" w:hAnsi="Times New Roman" w:cs="Times New Roman"/>
          <w:sz w:val="28"/>
          <w:szCs w:val="28"/>
        </w:rPr>
        <w:t>3. Затраты на ветеринарное обслуживание:</w:t>
      </w:r>
    </w:p>
    <w:bookmarkEnd w:id="7"/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8C">
        <w:rPr>
          <w:rFonts w:ascii="Times New Roman" w:hAnsi="Times New Roman" w:cs="Times New Roman"/>
          <w:sz w:val="28"/>
          <w:szCs w:val="28"/>
        </w:rPr>
        <w:lastRenderedPageBreak/>
        <w:t>3.1. приобретение ветеринарных препаратов;</w:t>
      </w:r>
    </w:p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8C">
        <w:rPr>
          <w:rFonts w:ascii="Times New Roman" w:hAnsi="Times New Roman" w:cs="Times New Roman"/>
          <w:sz w:val="28"/>
          <w:szCs w:val="28"/>
        </w:rPr>
        <w:t>3.2. приобретение, установка и обслуживание ветеринарного оборудования (УЗИ-диагностика, диагностика определения качества молока, экспресс-диагностика стельности, лазеры, станки);</w:t>
      </w:r>
    </w:p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8C">
        <w:rPr>
          <w:rFonts w:ascii="Times New Roman" w:hAnsi="Times New Roman" w:cs="Times New Roman"/>
          <w:sz w:val="28"/>
          <w:szCs w:val="28"/>
        </w:rPr>
        <w:t>3.3. услуги по ветеринарному обслуживанию сторонними организациями;</w:t>
      </w:r>
    </w:p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135"/>
      <w:r w:rsidRPr="00E6738C">
        <w:rPr>
          <w:rFonts w:ascii="Times New Roman" w:hAnsi="Times New Roman" w:cs="Times New Roman"/>
          <w:sz w:val="28"/>
          <w:szCs w:val="28"/>
        </w:rPr>
        <w:t>3.4. приобретение расходных материалов, инструментов и оборудования для проведения искусственного осеменения животных и для оснащения пунктов искусственного осеменения согласно ветеринарно-санитарным требованиям.</w:t>
      </w:r>
    </w:p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104"/>
      <w:bookmarkEnd w:id="8"/>
      <w:r w:rsidRPr="00E6738C">
        <w:rPr>
          <w:rFonts w:ascii="Times New Roman" w:hAnsi="Times New Roman" w:cs="Times New Roman"/>
          <w:sz w:val="28"/>
          <w:szCs w:val="28"/>
        </w:rPr>
        <w:t>4. Затраты на обслуживание сторонними организациями:</w:t>
      </w:r>
    </w:p>
    <w:bookmarkEnd w:id="9"/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8C">
        <w:rPr>
          <w:rFonts w:ascii="Times New Roman" w:hAnsi="Times New Roman" w:cs="Times New Roman"/>
          <w:sz w:val="28"/>
          <w:szCs w:val="28"/>
        </w:rPr>
        <w:t>4.1. услуги по сервисному обслуживанию зоотехнической и племенной работы;</w:t>
      </w:r>
    </w:p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8C">
        <w:rPr>
          <w:rFonts w:ascii="Times New Roman" w:hAnsi="Times New Roman" w:cs="Times New Roman"/>
          <w:sz w:val="28"/>
          <w:szCs w:val="28"/>
        </w:rPr>
        <w:t>4.2. услуги по научно-методическому сопровождению и консультированию;</w:t>
      </w:r>
    </w:p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8C">
        <w:rPr>
          <w:rFonts w:ascii="Times New Roman" w:hAnsi="Times New Roman" w:cs="Times New Roman"/>
          <w:sz w:val="28"/>
          <w:szCs w:val="28"/>
        </w:rPr>
        <w:t>4.3. услуги по очному участию в выставочных мероприятиях с демонстрацией племенных животных.</w:t>
      </w:r>
    </w:p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105"/>
      <w:r w:rsidRPr="00E6738C">
        <w:rPr>
          <w:rFonts w:ascii="Times New Roman" w:hAnsi="Times New Roman" w:cs="Times New Roman"/>
          <w:sz w:val="28"/>
          <w:szCs w:val="28"/>
        </w:rPr>
        <w:t>5. Затраты на приобретение кормов для фуражных коров, нетелей и ремонтного молодняка, кроликов:</w:t>
      </w:r>
    </w:p>
    <w:bookmarkEnd w:id="10"/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8C">
        <w:rPr>
          <w:rFonts w:ascii="Times New Roman" w:hAnsi="Times New Roman" w:cs="Times New Roman"/>
          <w:sz w:val="28"/>
          <w:szCs w:val="28"/>
        </w:rPr>
        <w:t xml:space="preserve">5.1. приобретение стартерных и </w:t>
      </w:r>
      <w:proofErr w:type="spellStart"/>
      <w:r w:rsidRPr="00E6738C">
        <w:rPr>
          <w:rFonts w:ascii="Times New Roman" w:hAnsi="Times New Roman" w:cs="Times New Roman"/>
          <w:sz w:val="28"/>
          <w:szCs w:val="28"/>
        </w:rPr>
        <w:t>престартерных</w:t>
      </w:r>
      <w:proofErr w:type="spellEnd"/>
      <w:r w:rsidRPr="00E6738C">
        <w:rPr>
          <w:rFonts w:ascii="Times New Roman" w:hAnsi="Times New Roman" w:cs="Times New Roman"/>
          <w:sz w:val="28"/>
          <w:szCs w:val="28"/>
        </w:rPr>
        <w:t xml:space="preserve"> комбикормов;</w:t>
      </w:r>
    </w:p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8C">
        <w:rPr>
          <w:rFonts w:ascii="Times New Roman" w:hAnsi="Times New Roman" w:cs="Times New Roman"/>
          <w:sz w:val="28"/>
          <w:szCs w:val="28"/>
        </w:rPr>
        <w:t>5.2. приобретение витаминно-минеральных добавок для животных;</w:t>
      </w:r>
    </w:p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8C">
        <w:rPr>
          <w:rFonts w:ascii="Times New Roman" w:hAnsi="Times New Roman" w:cs="Times New Roman"/>
          <w:sz w:val="28"/>
          <w:szCs w:val="28"/>
        </w:rPr>
        <w:t>5.3. приобретение заменителей цельного молока;</w:t>
      </w:r>
    </w:p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8C">
        <w:rPr>
          <w:rFonts w:ascii="Times New Roman" w:hAnsi="Times New Roman" w:cs="Times New Roman"/>
          <w:sz w:val="28"/>
          <w:szCs w:val="28"/>
        </w:rPr>
        <w:t>5.4. приобретение кормовых добавок, премиксов, микроэлементов.</w:t>
      </w:r>
    </w:p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106"/>
      <w:r w:rsidRPr="00E6738C">
        <w:rPr>
          <w:rFonts w:ascii="Times New Roman" w:hAnsi="Times New Roman" w:cs="Times New Roman"/>
          <w:sz w:val="28"/>
          <w:szCs w:val="28"/>
        </w:rPr>
        <w:t>6. Затраты на содержание лаборатории по искусственному осеменению:</w:t>
      </w:r>
    </w:p>
    <w:bookmarkEnd w:id="11"/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8C">
        <w:rPr>
          <w:rFonts w:ascii="Times New Roman" w:hAnsi="Times New Roman" w:cs="Times New Roman"/>
          <w:sz w:val="28"/>
          <w:szCs w:val="28"/>
        </w:rPr>
        <w:t>6.1. приобретение азота для хранения семени быков-производителей;</w:t>
      </w:r>
    </w:p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8C">
        <w:rPr>
          <w:rFonts w:ascii="Times New Roman" w:hAnsi="Times New Roman" w:cs="Times New Roman"/>
          <w:sz w:val="28"/>
          <w:szCs w:val="28"/>
        </w:rPr>
        <w:t>6.2. приобретение расходных материалов для разбавления и замораживания семени быков-производителей;</w:t>
      </w:r>
    </w:p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8C">
        <w:rPr>
          <w:rFonts w:ascii="Times New Roman" w:hAnsi="Times New Roman" w:cs="Times New Roman"/>
          <w:sz w:val="28"/>
          <w:szCs w:val="28"/>
        </w:rPr>
        <w:t>6.3. приобретение расходных материалов для производства семени;</w:t>
      </w:r>
    </w:p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8C">
        <w:rPr>
          <w:rFonts w:ascii="Times New Roman" w:hAnsi="Times New Roman" w:cs="Times New Roman"/>
          <w:sz w:val="28"/>
          <w:szCs w:val="28"/>
        </w:rPr>
        <w:t>6.4. заработная плата специалистов лаборатории;</w:t>
      </w:r>
    </w:p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10620"/>
      <w:r w:rsidRPr="00E6738C">
        <w:rPr>
          <w:rFonts w:ascii="Times New Roman" w:hAnsi="Times New Roman" w:cs="Times New Roman"/>
          <w:sz w:val="28"/>
          <w:szCs w:val="28"/>
        </w:rPr>
        <w:t>6.5. содержание и эксплуатация зданий и оборудования лабораторий искусственного осеменения.</w:t>
      </w:r>
    </w:p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107"/>
      <w:bookmarkEnd w:id="12"/>
      <w:r w:rsidRPr="00E6738C">
        <w:rPr>
          <w:rFonts w:ascii="Times New Roman" w:hAnsi="Times New Roman" w:cs="Times New Roman"/>
          <w:sz w:val="28"/>
          <w:szCs w:val="28"/>
        </w:rPr>
        <w:t>7. Затраты на содержание и обслуживание племенных быков-производителей:</w:t>
      </w:r>
    </w:p>
    <w:bookmarkEnd w:id="13"/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8C">
        <w:rPr>
          <w:rFonts w:ascii="Times New Roman" w:hAnsi="Times New Roman" w:cs="Times New Roman"/>
          <w:sz w:val="28"/>
          <w:szCs w:val="28"/>
        </w:rPr>
        <w:t>7.1. приобретение кормов в соответствии с рационами для племенных быков-производителей;</w:t>
      </w:r>
    </w:p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8C">
        <w:rPr>
          <w:rFonts w:ascii="Times New Roman" w:hAnsi="Times New Roman" w:cs="Times New Roman"/>
          <w:sz w:val="28"/>
          <w:szCs w:val="28"/>
        </w:rPr>
        <w:t>7.2. заработная плата сотрудников, обслуживающих племенных быков-производителей;</w:t>
      </w:r>
    </w:p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8C">
        <w:rPr>
          <w:rFonts w:ascii="Times New Roman" w:hAnsi="Times New Roman" w:cs="Times New Roman"/>
          <w:sz w:val="28"/>
          <w:szCs w:val="28"/>
        </w:rPr>
        <w:t>7.3. заработная плата сотрудников, имеющих допуск к транспортировке и хранению жидкого азота;</w:t>
      </w:r>
    </w:p>
    <w:p w:rsidR="00E6738C" w:rsidRPr="00E6738C" w:rsidRDefault="00E6738C" w:rsidP="00E6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8C">
        <w:rPr>
          <w:rFonts w:ascii="Times New Roman" w:hAnsi="Times New Roman" w:cs="Times New Roman"/>
          <w:sz w:val="28"/>
          <w:szCs w:val="28"/>
        </w:rPr>
        <w:t>7.4. содержание и эксплуатация зданий и оборудования по хранению замороженной спермы.</w:t>
      </w:r>
    </w:p>
    <w:p w:rsidR="00364079" w:rsidRDefault="00E6738C"/>
    <w:sectPr w:rsidR="00364079" w:rsidSect="00E6738C">
      <w:pgSz w:w="11906" w:h="16838"/>
      <w:pgMar w:top="567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38C"/>
    <w:rsid w:val="004A5E70"/>
    <w:rsid w:val="00CE3644"/>
    <w:rsid w:val="00E6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2EE32-03C7-402C-981E-B7F9CD068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Федукова Александра Дмитриевна</dc:creator>
  <cp:keywords/>
  <dc:description/>
  <cp:lastModifiedBy>Федукова Александра Дмитриевна</cp:lastModifiedBy>
  <cp:revision>1</cp:revision>
  <dcterms:created xsi:type="dcterms:W3CDTF">2024-03-05T14:20:00Z</dcterms:created>
  <dcterms:modified xsi:type="dcterms:W3CDTF">2024-03-05T14:21:00Z</dcterms:modified>
</cp:coreProperties>
</file>