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768" w:rsidRPr="00220768" w:rsidRDefault="0022076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к Порядку</w:t>
      </w: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предоставления и распределения субсидий</w:t>
      </w: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22076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20768">
        <w:rPr>
          <w:rFonts w:ascii="Times New Roman" w:hAnsi="Times New Roman" w:cs="Times New Roman"/>
          <w:sz w:val="24"/>
          <w:szCs w:val="24"/>
        </w:rPr>
        <w:t xml:space="preserve"> расходов бюджетов</w:t>
      </w: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муниципальных образований Смоленской</w:t>
      </w: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области на реализацию мероприятий</w:t>
      </w: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по благоустройству сельских территорий</w:t>
      </w:r>
    </w:p>
    <w:p w:rsidR="00220768" w:rsidRPr="00220768" w:rsidRDefault="002207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768" w:rsidRPr="00220768" w:rsidRDefault="0022076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0768">
        <w:rPr>
          <w:rFonts w:ascii="Times New Roman" w:hAnsi="Times New Roman" w:cs="Times New Roman"/>
          <w:sz w:val="24"/>
          <w:szCs w:val="24"/>
        </w:rPr>
        <w:t>Форма</w:t>
      </w:r>
    </w:p>
    <w:p w:rsidR="00220768" w:rsidRPr="00220768" w:rsidRDefault="002207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60"/>
        <w:gridCol w:w="1308"/>
        <w:gridCol w:w="397"/>
        <w:gridCol w:w="4281"/>
      </w:tblGrid>
      <w:tr w:rsidR="00220768" w:rsidRPr="00220768" w:rsidTr="00220768"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Начальнику Департамента Смоленской области по сельскому хозяйству и продовольствию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220768" w:rsidRPr="00220768" w:rsidTr="00220768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субсидий для </w:t>
            </w:r>
            <w:proofErr w:type="spellStart"/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20768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бюджетов</w:t>
            </w:r>
          </w:p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 Смоленской области на реализацию</w:t>
            </w:r>
          </w:p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мероприятий по благоустройству сельских территорий</w:t>
            </w:r>
          </w:p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муниципального образования)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 xml:space="preserve">заявляет о намерении участвовать в 20__ году в отборе муниципальных образований Смоленской области в целях предоставления субсидий для </w:t>
            </w:r>
            <w:proofErr w:type="spellStart"/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20768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бюджетов муниципальных образований Смоленской области на реализацию мероприятий по благоустройству сельских территорий и направляет на отбор следующие общественно значимые проекты по благоустройству сельских территорий: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768" w:rsidRPr="00220768" w:rsidTr="002207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Руководитель органа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768" w:rsidRPr="00220768" w:rsidRDefault="0022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768" w:rsidRPr="00220768" w:rsidRDefault="0022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68" w:rsidRPr="00220768" w:rsidTr="002207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68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220768" w:rsidRPr="00220768" w:rsidTr="00220768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768" w:rsidRPr="00220768" w:rsidRDefault="0022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68" w:rsidRPr="00220768" w:rsidTr="00220768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  <w:p w:rsidR="00220768" w:rsidRPr="00220768" w:rsidRDefault="0022076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20768">
              <w:rPr>
                <w:rFonts w:ascii="Times New Roman" w:hAnsi="Times New Roman" w:cs="Times New Roman"/>
                <w:szCs w:val="22"/>
              </w:rPr>
              <w:t>Исполнитель (Ф.И.О., контактный телефон)</w:t>
            </w:r>
          </w:p>
        </w:tc>
      </w:tr>
    </w:tbl>
    <w:p w:rsidR="00272848" w:rsidRDefault="00272848" w:rsidP="00220768">
      <w:pPr>
        <w:pStyle w:val="ConsPlusNormal"/>
      </w:pPr>
    </w:p>
    <w:sectPr w:rsidR="00272848" w:rsidSect="002207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68"/>
    <w:rsid w:val="00220768"/>
    <w:rsid w:val="002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AC42-EFDB-4C74-BFFD-53D25D8A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Ластунова Олеся Евгеньевна</dc:creator>
  <cp:keywords/>
  <dc:description/>
  <cp:lastModifiedBy>Ластунова Олеся Евгеньевна</cp:lastModifiedBy>
  <cp:revision>1</cp:revision>
  <dcterms:created xsi:type="dcterms:W3CDTF">2021-10-20T11:52:00Z</dcterms:created>
  <dcterms:modified xsi:type="dcterms:W3CDTF">2021-10-20T11:56:00Z</dcterms:modified>
</cp:coreProperties>
</file>