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6782" w:rsidRPr="00175DE4" w:rsidRDefault="007A6782" w:rsidP="0085672F">
      <w:pPr>
        <w:pStyle w:val="ConsPlusNonformat"/>
        <w:widowControl/>
        <w:spacing w:line="216" w:lineRule="auto"/>
        <w:ind w:left="9781"/>
        <w:jc w:val="both"/>
        <w:rPr>
          <w:rFonts w:ascii="Times New Roman" w:hAnsi="Times New Roman" w:cs="Times New Roman"/>
          <w:sz w:val="24"/>
          <w:szCs w:val="24"/>
        </w:rPr>
      </w:pPr>
      <w:r w:rsidRPr="00175DE4">
        <w:rPr>
          <w:rFonts w:ascii="Times New Roman" w:hAnsi="Times New Roman" w:cs="Times New Roman"/>
          <w:sz w:val="24"/>
          <w:szCs w:val="24"/>
        </w:rPr>
        <w:t xml:space="preserve">Приложение № </w:t>
      </w:r>
      <w:r w:rsidR="0085672F">
        <w:rPr>
          <w:rFonts w:ascii="Times New Roman" w:hAnsi="Times New Roman" w:cs="Times New Roman"/>
          <w:sz w:val="24"/>
          <w:szCs w:val="24"/>
        </w:rPr>
        <w:t>5</w:t>
      </w:r>
      <w:r w:rsidRPr="00175DE4">
        <w:rPr>
          <w:rFonts w:ascii="Times New Roman" w:hAnsi="Times New Roman" w:cs="Times New Roman"/>
          <w:sz w:val="24"/>
          <w:szCs w:val="24"/>
        </w:rPr>
        <w:t xml:space="preserve"> </w:t>
      </w:r>
    </w:p>
    <w:p w:rsidR="0085672F" w:rsidRPr="00160FD6" w:rsidRDefault="0085672F" w:rsidP="0085672F">
      <w:pPr>
        <w:autoSpaceDE w:val="0"/>
        <w:autoSpaceDN w:val="0"/>
        <w:adjustRightInd w:val="0"/>
        <w:spacing w:line="235" w:lineRule="auto"/>
        <w:ind w:left="9781"/>
        <w:jc w:val="both"/>
        <w:outlineLvl w:val="0"/>
        <w:rPr>
          <w:rFonts w:ascii="Times New Roman" w:hAnsi="Times New Roman" w:cs="Times New Roman"/>
          <w:sz w:val="24"/>
          <w:szCs w:val="28"/>
        </w:rPr>
      </w:pPr>
      <w:r w:rsidRPr="00175DE4">
        <w:rPr>
          <w:rFonts w:ascii="Times New Roman" w:hAnsi="Times New Roman" w:cs="Times New Roman"/>
          <w:sz w:val="24"/>
          <w:szCs w:val="24"/>
        </w:rPr>
        <w:t xml:space="preserve">к </w:t>
      </w:r>
      <w:r>
        <w:rPr>
          <w:rFonts w:ascii="Times New Roman" w:hAnsi="Times New Roman" w:cs="Times New Roman"/>
          <w:sz w:val="24"/>
          <w:szCs w:val="24"/>
        </w:rPr>
        <w:t xml:space="preserve">приказу </w:t>
      </w:r>
      <w:r w:rsidRPr="00AC69E4">
        <w:rPr>
          <w:rFonts w:ascii="Times New Roman" w:hAnsi="Times New Roman" w:cs="Times New Roman"/>
          <w:sz w:val="24"/>
          <w:szCs w:val="28"/>
        </w:rPr>
        <w:t>Департамента Смоленской области по сельскому хозяйству и продовольствию</w:t>
      </w:r>
      <w:r>
        <w:rPr>
          <w:rFonts w:ascii="Times New Roman" w:hAnsi="Times New Roman" w:cs="Times New Roman"/>
          <w:sz w:val="24"/>
          <w:szCs w:val="28"/>
        </w:rPr>
        <w:t xml:space="preserve"> </w:t>
      </w:r>
      <w:r w:rsidRPr="00AC69E4">
        <w:rPr>
          <w:rFonts w:ascii="Times New Roman" w:hAnsi="Times New Roman" w:cs="Times New Roman"/>
          <w:sz w:val="24"/>
          <w:szCs w:val="28"/>
        </w:rPr>
        <w:t>«</w:t>
      </w:r>
      <w:r>
        <w:rPr>
          <w:rFonts w:ascii="Times New Roman" w:hAnsi="Times New Roman" w:cs="Times New Roman"/>
          <w:sz w:val="24"/>
          <w:szCs w:val="28"/>
        </w:rPr>
        <w:t>Об утверждении форм документов на предоставление субсидий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сельскохозяйственным потребительским кооперативам (за исключением сельскохозяйственных кредитных кооперативов) на возмещение части затрат, связанных с их развитием»</w:t>
      </w:r>
    </w:p>
    <w:p w:rsidR="0085672F" w:rsidRDefault="0085672F" w:rsidP="0085672F">
      <w:pPr>
        <w:autoSpaceDE w:val="0"/>
        <w:autoSpaceDN w:val="0"/>
        <w:adjustRightInd w:val="0"/>
        <w:spacing w:line="235" w:lineRule="auto"/>
        <w:ind w:left="9781"/>
        <w:jc w:val="both"/>
        <w:outlineLvl w:val="0"/>
        <w:rPr>
          <w:rFonts w:ascii="Times New Roman" w:hAnsi="Times New Roman" w:cs="Times New Roman"/>
          <w:sz w:val="24"/>
          <w:szCs w:val="28"/>
        </w:rPr>
      </w:pPr>
    </w:p>
    <w:p w:rsidR="0085672F" w:rsidRDefault="0085672F" w:rsidP="0085672F">
      <w:pPr>
        <w:autoSpaceDE w:val="0"/>
        <w:autoSpaceDN w:val="0"/>
        <w:adjustRightInd w:val="0"/>
        <w:spacing w:line="235" w:lineRule="auto"/>
        <w:ind w:left="9781"/>
        <w:jc w:val="both"/>
        <w:outlineLvl w:val="0"/>
      </w:pPr>
      <w:r w:rsidRPr="00AC69E4">
        <w:rPr>
          <w:rFonts w:ascii="Times New Roman" w:hAnsi="Times New Roman" w:cs="Times New Roman"/>
          <w:sz w:val="24"/>
          <w:szCs w:val="28"/>
        </w:rPr>
        <w:t>от _________</w:t>
      </w:r>
      <w:r>
        <w:rPr>
          <w:rFonts w:ascii="Times New Roman" w:hAnsi="Times New Roman" w:cs="Times New Roman"/>
          <w:sz w:val="24"/>
          <w:szCs w:val="28"/>
        </w:rPr>
        <w:t>________ №_______</w:t>
      </w:r>
    </w:p>
    <w:p w:rsidR="007A6782" w:rsidRPr="00F61572" w:rsidRDefault="007A6782" w:rsidP="007A6782">
      <w:pPr>
        <w:pStyle w:val="ConsPlusNonformat"/>
        <w:widowControl/>
        <w:tabs>
          <w:tab w:val="left" w:pos="13815"/>
        </w:tabs>
        <w:ind w:left="5670"/>
        <w:jc w:val="both"/>
        <w:rPr>
          <w:rFonts w:ascii="Times New Roman" w:hAnsi="Times New Roman" w:cs="Times New Roman"/>
          <w:sz w:val="2"/>
          <w:szCs w:val="6"/>
        </w:rPr>
      </w:pPr>
      <w:r>
        <w:rPr>
          <w:rFonts w:ascii="Times New Roman" w:hAnsi="Times New Roman" w:cs="Times New Roman"/>
          <w:sz w:val="6"/>
          <w:szCs w:val="6"/>
        </w:rPr>
        <w:tab/>
      </w:r>
    </w:p>
    <w:p w:rsidR="007A6782" w:rsidRDefault="007A6782" w:rsidP="007A6782">
      <w:pPr>
        <w:pStyle w:val="ConsPlusNormal"/>
        <w:ind w:left="5670"/>
        <w:jc w:val="right"/>
        <w:rPr>
          <w:rFonts w:ascii="Times New Roman" w:hAnsi="Times New Roman" w:cs="Times New Roman"/>
          <w:sz w:val="24"/>
          <w:szCs w:val="24"/>
        </w:rPr>
      </w:pPr>
      <w:r w:rsidRPr="00646D01">
        <w:rPr>
          <w:rFonts w:ascii="Times New Roman" w:hAnsi="Times New Roman" w:cs="Times New Roman"/>
          <w:sz w:val="24"/>
          <w:szCs w:val="24"/>
        </w:rPr>
        <w:t>Форма</w:t>
      </w:r>
    </w:p>
    <w:p w:rsidR="007A6782" w:rsidRPr="00F61572" w:rsidRDefault="007A6782" w:rsidP="007A6782">
      <w:pPr>
        <w:pStyle w:val="ConsPlusNormal"/>
        <w:ind w:left="5670"/>
        <w:jc w:val="right"/>
        <w:rPr>
          <w:rFonts w:ascii="Times New Roman" w:hAnsi="Times New Roman" w:cs="Times New Roman"/>
          <w:sz w:val="2"/>
          <w:szCs w:val="24"/>
        </w:rPr>
      </w:pPr>
    </w:p>
    <w:p w:rsidR="007A6782" w:rsidRPr="00D71437" w:rsidRDefault="007A6782" w:rsidP="007A6782">
      <w:pPr>
        <w:jc w:val="center"/>
        <w:rPr>
          <w:rFonts w:ascii="Times New Roman" w:hAnsi="Times New Roman" w:cs="Times New Roman"/>
          <w:b/>
          <w:bCs/>
          <w:sz w:val="22"/>
          <w:szCs w:val="22"/>
        </w:rPr>
      </w:pPr>
      <w:r w:rsidRPr="00D71437">
        <w:rPr>
          <w:rFonts w:ascii="Times New Roman" w:hAnsi="Times New Roman" w:cs="Times New Roman"/>
          <w:b/>
          <w:sz w:val="22"/>
          <w:szCs w:val="22"/>
        </w:rPr>
        <w:t xml:space="preserve">Расчет размера субсидии на развитие </w:t>
      </w:r>
      <w:r w:rsidRPr="00D71437">
        <w:rPr>
          <w:rFonts w:ascii="Times New Roman" w:hAnsi="Times New Roman" w:cs="Times New Roman"/>
          <w:b/>
          <w:bCs/>
          <w:sz w:val="22"/>
          <w:szCs w:val="22"/>
        </w:rPr>
        <w:t xml:space="preserve">в целях возмещения части затрат </w:t>
      </w:r>
      <w:r w:rsidR="0085672F">
        <w:rPr>
          <w:rFonts w:ascii="Times New Roman" w:hAnsi="Times New Roman" w:cs="Times New Roman"/>
          <w:b/>
          <w:bCs/>
          <w:sz w:val="22"/>
          <w:szCs w:val="22"/>
        </w:rPr>
        <w:t xml:space="preserve">кооператива </w:t>
      </w:r>
      <w:r w:rsidRPr="00D71437">
        <w:rPr>
          <w:rFonts w:ascii="Times New Roman" w:hAnsi="Times New Roman" w:cs="Times New Roman"/>
          <w:b/>
          <w:bCs/>
          <w:sz w:val="22"/>
          <w:szCs w:val="22"/>
        </w:rPr>
        <w:t xml:space="preserve">в связи с </w:t>
      </w:r>
      <w:r w:rsidRPr="00D71437">
        <w:rPr>
          <w:rFonts w:ascii="Times New Roman" w:hAnsi="Times New Roman" w:cs="Times New Roman"/>
          <w:b/>
          <w:sz w:val="22"/>
          <w:szCs w:val="22"/>
        </w:rPr>
        <w:t xml:space="preserve">закупкой сельскохозяйственной продукции у членов </w:t>
      </w:r>
      <w:proofErr w:type="gramStart"/>
      <w:r w:rsidRPr="00D4233B">
        <w:rPr>
          <w:rFonts w:ascii="Times New Roman" w:eastAsia="Calibri" w:hAnsi="Times New Roman" w:cs="Times New Roman"/>
          <w:b/>
          <w:sz w:val="22"/>
          <w:szCs w:val="22"/>
        </w:rPr>
        <w:t xml:space="preserve">кооператива  </w:t>
      </w:r>
      <w:r w:rsidR="00A244E8">
        <w:rPr>
          <w:rFonts w:ascii="Times New Roman" w:eastAsia="Calibri" w:hAnsi="Times New Roman" w:cs="Times New Roman"/>
          <w:b/>
          <w:sz w:val="22"/>
          <w:szCs w:val="22"/>
        </w:rPr>
        <w:t>в</w:t>
      </w:r>
      <w:proofErr w:type="gramEnd"/>
      <w:r w:rsidR="00D77625" w:rsidRPr="00D4233B">
        <w:rPr>
          <w:rFonts w:ascii="Times New Roman" w:eastAsia="Calibri" w:hAnsi="Times New Roman" w:cs="Times New Roman"/>
          <w:b/>
          <w:sz w:val="22"/>
          <w:szCs w:val="22"/>
        </w:rPr>
        <w:t xml:space="preserve"> _____________</w:t>
      </w:r>
      <w:r w:rsidRPr="00D4233B">
        <w:rPr>
          <w:rFonts w:ascii="Times New Roman" w:eastAsia="Calibri" w:hAnsi="Times New Roman" w:cs="Times New Roman"/>
          <w:b/>
          <w:sz w:val="22"/>
          <w:szCs w:val="22"/>
        </w:rPr>
        <w:t>__20_</w:t>
      </w:r>
      <w:r w:rsidR="00E02162" w:rsidRPr="00D4233B">
        <w:rPr>
          <w:rFonts w:ascii="Times New Roman" w:eastAsia="Calibri" w:hAnsi="Times New Roman" w:cs="Times New Roman"/>
          <w:b/>
          <w:sz w:val="22"/>
          <w:szCs w:val="22"/>
        </w:rPr>
        <w:t>_</w:t>
      </w:r>
      <w:r w:rsidRPr="00D4233B">
        <w:rPr>
          <w:rFonts w:ascii="Times New Roman" w:eastAsia="Calibri" w:hAnsi="Times New Roman" w:cs="Times New Roman"/>
          <w:b/>
          <w:sz w:val="22"/>
          <w:szCs w:val="22"/>
        </w:rPr>
        <w:t>__ год</w:t>
      </w:r>
      <w:r w:rsidR="00A244E8">
        <w:rPr>
          <w:rFonts w:ascii="Times New Roman" w:eastAsia="Calibri" w:hAnsi="Times New Roman" w:cs="Times New Roman"/>
          <w:b/>
          <w:sz w:val="22"/>
          <w:szCs w:val="22"/>
        </w:rPr>
        <w:t>у</w:t>
      </w:r>
      <w:r w:rsidRPr="00D4233B">
        <w:rPr>
          <w:rFonts w:ascii="Times New Roman" w:eastAsia="Calibri" w:hAnsi="Times New Roman" w:cs="Times New Roman"/>
          <w:b/>
          <w:sz w:val="22"/>
          <w:szCs w:val="22"/>
        </w:rPr>
        <w:t>*.</w:t>
      </w:r>
    </w:p>
    <w:p w:rsidR="007A6782" w:rsidRPr="00F61572" w:rsidRDefault="00A244E8" w:rsidP="007A6782">
      <w:pPr>
        <w:autoSpaceDE w:val="0"/>
        <w:jc w:val="center"/>
        <w:rPr>
          <w:rFonts w:ascii="Times New Roman" w:hAnsi="Times New Roman" w:cs="Times New Roman"/>
          <w:bCs/>
          <w:szCs w:val="22"/>
        </w:rPr>
      </w:pPr>
      <w:r>
        <w:rPr>
          <w:rFonts w:ascii="Times New Roman" w:hAnsi="Times New Roman" w:cs="Times New Roman"/>
          <w:bCs/>
          <w:sz w:val="22"/>
          <w:szCs w:val="22"/>
        </w:rPr>
        <w:t xml:space="preserve">    </w:t>
      </w:r>
      <w:r w:rsidR="007A6782">
        <w:rPr>
          <w:rFonts w:ascii="Times New Roman" w:hAnsi="Times New Roman" w:cs="Times New Roman"/>
          <w:bCs/>
          <w:sz w:val="22"/>
          <w:szCs w:val="22"/>
        </w:rPr>
        <w:t xml:space="preserve"> </w:t>
      </w:r>
      <w:r w:rsidR="007A6782" w:rsidRPr="00F61572">
        <w:rPr>
          <w:rFonts w:ascii="Times New Roman" w:hAnsi="Times New Roman" w:cs="Times New Roman"/>
          <w:bCs/>
          <w:szCs w:val="22"/>
        </w:rPr>
        <w:t>(</w:t>
      </w:r>
      <w:proofErr w:type="gramStart"/>
      <w:r w:rsidR="007A6782" w:rsidRPr="00F61572">
        <w:rPr>
          <w:rFonts w:ascii="Times New Roman" w:hAnsi="Times New Roman" w:cs="Times New Roman"/>
          <w:bCs/>
          <w:szCs w:val="22"/>
        </w:rPr>
        <w:t>квартал</w:t>
      </w:r>
      <w:proofErr w:type="gramEnd"/>
      <w:r w:rsidR="007A6782" w:rsidRPr="00F61572">
        <w:rPr>
          <w:rFonts w:ascii="Times New Roman" w:hAnsi="Times New Roman" w:cs="Times New Roman"/>
          <w:bCs/>
          <w:szCs w:val="22"/>
        </w:rPr>
        <w:t>)</w:t>
      </w:r>
    </w:p>
    <w:p w:rsidR="007A6782" w:rsidRPr="00D71437" w:rsidRDefault="007A6782" w:rsidP="007A6782">
      <w:pPr>
        <w:jc w:val="both"/>
        <w:rPr>
          <w:rFonts w:ascii="Times New Roman" w:hAnsi="Times New Roman" w:cs="Times New Roman"/>
          <w:sz w:val="22"/>
          <w:szCs w:val="22"/>
        </w:rPr>
      </w:pPr>
      <w:r w:rsidRPr="00D71437">
        <w:rPr>
          <w:rFonts w:ascii="Times New Roman" w:hAnsi="Times New Roman" w:cs="Times New Roman"/>
          <w:sz w:val="22"/>
          <w:szCs w:val="22"/>
        </w:rPr>
        <w:t>________________________________________________________________________________________________________________</w:t>
      </w:r>
    </w:p>
    <w:p w:rsidR="007A6782" w:rsidRPr="00D71437" w:rsidRDefault="007A6782" w:rsidP="007A6782">
      <w:pPr>
        <w:jc w:val="center"/>
        <w:rPr>
          <w:rFonts w:ascii="Times New Roman" w:hAnsi="Times New Roman" w:cs="Times New Roman"/>
          <w:sz w:val="22"/>
          <w:szCs w:val="22"/>
        </w:rPr>
      </w:pPr>
      <w:r w:rsidRPr="00D71437">
        <w:rPr>
          <w:rFonts w:ascii="Times New Roman" w:hAnsi="Times New Roman" w:cs="Times New Roman"/>
          <w:sz w:val="22"/>
          <w:szCs w:val="22"/>
        </w:rPr>
        <w:t>(</w:t>
      </w:r>
      <w:proofErr w:type="gramStart"/>
      <w:r w:rsidRPr="00D71437">
        <w:rPr>
          <w:rFonts w:ascii="Times New Roman" w:hAnsi="Times New Roman" w:cs="Times New Roman"/>
          <w:sz w:val="22"/>
          <w:szCs w:val="22"/>
        </w:rPr>
        <w:t>полное</w:t>
      </w:r>
      <w:proofErr w:type="gramEnd"/>
      <w:r w:rsidRPr="00D71437">
        <w:rPr>
          <w:rFonts w:ascii="Times New Roman" w:hAnsi="Times New Roman" w:cs="Times New Roman"/>
          <w:sz w:val="22"/>
          <w:szCs w:val="22"/>
        </w:rPr>
        <w:t xml:space="preserve"> наименование кооператива (далее также - СПОК)</w:t>
      </w:r>
      <w:r w:rsidR="00A244E8">
        <w:rPr>
          <w:rFonts w:ascii="Times New Roman" w:hAnsi="Times New Roman" w:cs="Times New Roman"/>
          <w:sz w:val="22"/>
          <w:szCs w:val="22"/>
        </w:rPr>
        <w:t>, ИНН</w:t>
      </w:r>
      <w:r w:rsidR="00B71200">
        <w:rPr>
          <w:rFonts w:ascii="Times New Roman" w:hAnsi="Times New Roman" w:cs="Times New Roman"/>
          <w:sz w:val="22"/>
          <w:szCs w:val="22"/>
        </w:rPr>
        <w:t>)</w:t>
      </w:r>
    </w:p>
    <w:p w:rsidR="007A6782" w:rsidRPr="00D71437" w:rsidRDefault="007A6782" w:rsidP="007A6782">
      <w:pPr>
        <w:jc w:val="both"/>
        <w:rPr>
          <w:rFonts w:ascii="Times New Roman" w:hAnsi="Times New Roman" w:cs="Times New Roman"/>
          <w:sz w:val="22"/>
          <w:szCs w:val="22"/>
        </w:rPr>
      </w:pPr>
      <w:r w:rsidRPr="00D71437">
        <w:rPr>
          <w:rFonts w:ascii="Times New Roman" w:hAnsi="Times New Roman" w:cs="Times New Roman"/>
          <w:sz w:val="22"/>
          <w:szCs w:val="22"/>
        </w:rPr>
        <w:t>_____________________________________________________________________________________________________________________</w:t>
      </w:r>
    </w:p>
    <w:p w:rsidR="007A6782" w:rsidRPr="00D71437" w:rsidRDefault="007A6782" w:rsidP="007A6782">
      <w:pPr>
        <w:jc w:val="center"/>
        <w:rPr>
          <w:rFonts w:ascii="Times New Roman" w:hAnsi="Times New Roman" w:cs="Times New Roman"/>
          <w:sz w:val="22"/>
          <w:szCs w:val="22"/>
        </w:rPr>
      </w:pPr>
      <w:r w:rsidRPr="00D71437">
        <w:rPr>
          <w:rFonts w:ascii="Times New Roman" w:hAnsi="Times New Roman" w:cs="Times New Roman"/>
          <w:sz w:val="22"/>
          <w:szCs w:val="22"/>
        </w:rPr>
        <w:t>(наименование муниципального образования</w:t>
      </w:r>
      <w:r w:rsidR="00A41BA9">
        <w:rPr>
          <w:rFonts w:ascii="Times New Roman" w:hAnsi="Times New Roman" w:cs="Times New Roman"/>
          <w:sz w:val="22"/>
          <w:szCs w:val="22"/>
        </w:rPr>
        <w:t xml:space="preserve"> Смоленской области</w:t>
      </w:r>
      <w:r w:rsidRPr="00D71437">
        <w:rPr>
          <w:rFonts w:ascii="Times New Roman" w:hAnsi="Times New Roman" w:cs="Times New Roman"/>
          <w:sz w:val="22"/>
          <w:szCs w:val="22"/>
        </w:rPr>
        <w:t>)</w:t>
      </w:r>
    </w:p>
    <w:tbl>
      <w:tblPr>
        <w:tblW w:w="15877" w:type="dxa"/>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2836"/>
        <w:gridCol w:w="2977"/>
        <w:gridCol w:w="3543"/>
        <w:gridCol w:w="1276"/>
        <w:gridCol w:w="2268"/>
        <w:gridCol w:w="2977"/>
      </w:tblGrid>
      <w:tr w:rsidR="00CA6643" w:rsidRPr="00D71437" w:rsidTr="00124877">
        <w:trPr>
          <w:trHeight w:val="1070"/>
          <w:tblHeader/>
        </w:trPr>
        <w:tc>
          <w:tcPr>
            <w:tcW w:w="2836" w:type="dxa"/>
          </w:tcPr>
          <w:p w:rsidR="00CA6643" w:rsidRPr="00175DE4" w:rsidRDefault="00CA6643" w:rsidP="00CA3CEE">
            <w:pPr>
              <w:pStyle w:val="af8"/>
              <w:snapToGrid w:val="0"/>
              <w:spacing w:line="235" w:lineRule="auto"/>
              <w:jc w:val="center"/>
              <w:rPr>
                <w:sz w:val="18"/>
                <w:szCs w:val="18"/>
              </w:rPr>
            </w:pPr>
            <w:r w:rsidRPr="00175DE4">
              <w:rPr>
                <w:color w:val="000000"/>
                <w:spacing w:val="-6"/>
                <w:sz w:val="18"/>
                <w:szCs w:val="18"/>
              </w:rPr>
              <w:t>Сведения о члене СПОК, у которого закуплена сельскохозяйственная продукция (ФИО, ИНН)</w:t>
            </w:r>
          </w:p>
        </w:tc>
        <w:tc>
          <w:tcPr>
            <w:tcW w:w="2977" w:type="dxa"/>
          </w:tcPr>
          <w:p w:rsidR="00CA6643" w:rsidRPr="00175DE4" w:rsidRDefault="00CA6643" w:rsidP="00124877">
            <w:pPr>
              <w:pStyle w:val="af8"/>
              <w:snapToGrid w:val="0"/>
              <w:spacing w:line="235" w:lineRule="auto"/>
              <w:jc w:val="center"/>
              <w:rPr>
                <w:sz w:val="18"/>
                <w:szCs w:val="18"/>
              </w:rPr>
            </w:pPr>
            <w:r>
              <w:rPr>
                <w:sz w:val="18"/>
                <w:szCs w:val="18"/>
              </w:rPr>
              <w:t>Выручка от реализации</w:t>
            </w:r>
            <w:r w:rsidRPr="00175DE4">
              <w:rPr>
                <w:sz w:val="18"/>
                <w:szCs w:val="18"/>
              </w:rPr>
              <w:t xml:space="preserve"> продукции</w:t>
            </w:r>
            <w:r>
              <w:rPr>
                <w:spacing w:val="-6"/>
                <w:sz w:val="18"/>
                <w:szCs w:val="18"/>
              </w:rPr>
              <w:t xml:space="preserve">           </w:t>
            </w:r>
            <w:proofErr w:type="gramStart"/>
            <w:r>
              <w:rPr>
                <w:spacing w:val="-6"/>
                <w:sz w:val="18"/>
                <w:szCs w:val="18"/>
              </w:rPr>
              <w:t xml:space="preserve">   (</w:t>
            </w:r>
            <w:proofErr w:type="gramEnd"/>
            <w:r>
              <w:rPr>
                <w:spacing w:val="-6"/>
                <w:sz w:val="18"/>
                <w:szCs w:val="18"/>
              </w:rPr>
              <w:t>без уче</w:t>
            </w:r>
            <w:r w:rsidRPr="00175DE4">
              <w:rPr>
                <w:spacing w:val="-6"/>
                <w:sz w:val="18"/>
                <w:szCs w:val="18"/>
              </w:rPr>
              <w:t>та НДС</w:t>
            </w:r>
            <w:r>
              <w:rPr>
                <w:spacing w:val="-6"/>
                <w:sz w:val="18"/>
                <w:szCs w:val="18"/>
              </w:rPr>
              <w:t>**)</w:t>
            </w:r>
            <w:r w:rsidRPr="00175DE4">
              <w:rPr>
                <w:sz w:val="18"/>
                <w:szCs w:val="18"/>
              </w:rPr>
              <w:t xml:space="preserve">, закупленной </w:t>
            </w:r>
            <w:r>
              <w:rPr>
                <w:sz w:val="18"/>
                <w:szCs w:val="18"/>
              </w:rPr>
              <w:t xml:space="preserve">                    </w:t>
            </w:r>
            <w:r w:rsidRPr="00175DE4">
              <w:rPr>
                <w:sz w:val="18"/>
                <w:szCs w:val="18"/>
              </w:rPr>
              <w:t>у членов СПОК</w:t>
            </w:r>
            <w:r>
              <w:rPr>
                <w:sz w:val="18"/>
                <w:szCs w:val="18"/>
              </w:rPr>
              <w:t xml:space="preserve">                                                   за ____________20____года*</w:t>
            </w:r>
            <w:r w:rsidRPr="00175DE4">
              <w:rPr>
                <w:sz w:val="18"/>
                <w:szCs w:val="18"/>
              </w:rPr>
              <w:t>, рублей</w:t>
            </w:r>
          </w:p>
        </w:tc>
        <w:tc>
          <w:tcPr>
            <w:tcW w:w="3543" w:type="dxa"/>
            <w:shd w:val="clear" w:color="auto" w:fill="auto"/>
          </w:tcPr>
          <w:p w:rsidR="00CA6643" w:rsidRPr="00175DE4" w:rsidRDefault="00CA6643" w:rsidP="00124877">
            <w:pPr>
              <w:pStyle w:val="af8"/>
              <w:snapToGrid w:val="0"/>
              <w:spacing w:line="235" w:lineRule="auto"/>
              <w:jc w:val="center"/>
              <w:rPr>
                <w:sz w:val="18"/>
                <w:szCs w:val="18"/>
              </w:rPr>
            </w:pPr>
            <w:r w:rsidRPr="00175DE4">
              <w:rPr>
                <w:sz w:val="18"/>
                <w:szCs w:val="18"/>
              </w:rPr>
              <w:t>Наименование сельскохозяйственной продукции, закупленной у членов СПОК</w:t>
            </w:r>
          </w:p>
        </w:tc>
        <w:tc>
          <w:tcPr>
            <w:tcW w:w="1276" w:type="dxa"/>
            <w:shd w:val="clear" w:color="auto" w:fill="auto"/>
          </w:tcPr>
          <w:p w:rsidR="00CA6643" w:rsidRPr="00175DE4" w:rsidRDefault="00CA6643" w:rsidP="00CA3CEE">
            <w:pPr>
              <w:spacing w:line="235" w:lineRule="auto"/>
              <w:jc w:val="center"/>
              <w:rPr>
                <w:rFonts w:ascii="Times New Roman" w:hAnsi="Times New Roman" w:cs="Times New Roman"/>
                <w:sz w:val="18"/>
                <w:szCs w:val="18"/>
              </w:rPr>
            </w:pPr>
            <w:r w:rsidRPr="00175DE4">
              <w:rPr>
                <w:rFonts w:ascii="Times New Roman" w:hAnsi="Times New Roman" w:cs="Times New Roman"/>
                <w:sz w:val="18"/>
                <w:szCs w:val="18"/>
              </w:rPr>
              <w:t xml:space="preserve">Код по ОК 034-2014 (КПЕС 2008) </w:t>
            </w:r>
          </w:p>
        </w:tc>
        <w:tc>
          <w:tcPr>
            <w:tcW w:w="2268" w:type="dxa"/>
            <w:shd w:val="clear" w:color="auto" w:fill="auto"/>
          </w:tcPr>
          <w:p w:rsidR="00CA6643" w:rsidRPr="00175DE4" w:rsidRDefault="00CA6643" w:rsidP="00B43B5C">
            <w:pPr>
              <w:pStyle w:val="af8"/>
              <w:snapToGrid w:val="0"/>
              <w:spacing w:line="235" w:lineRule="auto"/>
              <w:jc w:val="center"/>
              <w:rPr>
                <w:sz w:val="18"/>
                <w:szCs w:val="18"/>
              </w:rPr>
            </w:pPr>
            <w:r>
              <w:rPr>
                <w:sz w:val="18"/>
                <w:szCs w:val="18"/>
              </w:rPr>
              <w:t xml:space="preserve">Стоимость </w:t>
            </w:r>
            <w:r w:rsidRPr="00175DE4">
              <w:rPr>
                <w:sz w:val="18"/>
                <w:szCs w:val="18"/>
              </w:rPr>
              <w:t>сельскохозяйственной продукции</w:t>
            </w:r>
            <w:r>
              <w:rPr>
                <w:sz w:val="18"/>
                <w:szCs w:val="18"/>
              </w:rPr>
              <w:t xml:space="preserve"> </w:t>
            </w:r>
            <w:r>
              <w:rPr>
                <w:spacing w:val="-6"/>
                <w:sz w:val="18"/>
                <w:szCs w:val="18"/>
              </w:rPr>
              <w:t>(без уче</w:t>
            </w:r>
            <w:r w:rsidRPr="00175DE4">
              <w:rPr>
                <w:spacing w:val="-6"/>
                <w:sz w:val="18"/>
                <w:szCs w:val="18"/>
              </w:rPr>
              <w:t>та НДС</w:t>
            </w:r>
            <w:r>
              <w:rPr>
                <w:spacing w:val="-6"/>
                <w:sz w:val="18"/>
                <w:szCs w:val="18"/>
              </w:rPr>
              <w:t>**)</w:t>
            </w:r>
            <w:r w:rsidRPr="00175DE4">
              <w:rPr>
                <w:sz w:val="18"/>
                <w:szCs w:val="18"/>
              </w:rPr>
              <w:t xml:space="preserve">, </w:t>
            </w:r>
            <w:r w:rsidRPr="00124877">
              <w:rPr>
                <w:b/>
                <w:sz w:val="18"/>
                <w:szCs w:val="18"/>
              </w:rPr>
              <w:t>закупленной и</w:t>
            </w:r>
            <w:r>
              <w:rPr>
                <w:sz w:val="18"/>
                <w:szCs w:val="18"/>
              </w:rPr>
              <w:t xml:space="preserve"> </w:t>
            </w:r>
            <w:r w:rsidRPr="00124877">
              <w:rPr>
                <w:b/>
                <w:sz w:val="18"/>
                <w:szCs w:val="18"/>
              </w:rPr>
              <w:t>фактически оплаченной</w:t>
            </w:r>
            <w:r>
              <w:rPr>
                <w:sz w:val="18"/>
                <w:szCs w:val="18"/>
              </w:rPr>
              <w:t xml:space="preserve"> СПОК, рублей***</w:t>
            </w:r>
          </w:p>
        </w:tc>
        <w:tc>
          <w:tcPr>
            <w:tcW w:w="2977" w:type="dxa"/>
            <w:shd w:val="clear" w:color="auto" w:fill="auto"/>
          </w:tcPr>
          <w:p w:rsidR="00CA6643" w:rsidRPr="00175DE4" w:rsidRDefault="00CA6643" w:rsidP="00CA3CEE">
            <w:pPr>
              <w:pStyle w:val="af8"/>
              <w:spacing w:line="235" w:lineRule="auto"/>
              <w:jc w:val="center"/>
              <w:rPr>
                <w:sz w:val="18"/>
                <w:szCs w:val="18"/>
              </w:rPr>
            </w:pPr>
            <w:r w:rsidRPr="00175DE4">
              <w:rPr>
                <w:sz w:val="18"/>
                <w:szCs w:val="18"/>
              </w:rPr>
              <w:t>Размер субсидии</w:t>
            </w:r>
            <w:r w:rsidR="002E6F78">
              <w:rPr>
                <w:sz w:val="18"/>
                <w:szCs w:val="18"/>
              </w:rPr>
              <w:t>****</w:t>
            </w:r>
            <w:r w:rsidRPr="00175DE4">
              <w:rPr>
                <w:sz w:val="18"/>
                <w:szCs w:val="18"/>
              </w:rPr>
              <w:t>, рублей</w:t>
            </w:r>
          </w:p>
          <w:p w:rsidR="00CA6643" w:rsidRPr="00175DE4" w:rsidRDefault="00CA6643" w:rsidP="00CF0139">
            <w:pPr>
              <w:pStyle w:val="af8"/>
              <w:snapToGrid w:val="0"/>
              <w:spacing w:line="235" w:lineRule="auto"/>
              <w:jc w:val="center"/>
              <w:rPr>
                <w:sz w:val="18"/>
                <w:szCs w:val="18"/>
              </w:rPr>
            </w:pPr>
            <w:r>
              <w:rPr>
                <w:sz w:val="18"/>
                <w:szCs w:val="18"/>
              </w:rPr>
              <w:t>(</w:t>
            </w:r>
            <w:proofErr w:type="gramStart"/>
            <w:r>
              <w:rPr>
                <w:sz w:val="18"/>
                <w:szCs w:val="18"/>
              </w:rPr>
              <w:t>гр.</w:t>
            </w:r>
            <w:proofErr w:type="gramEnd"/>
            <w:r>
              <w:rPr>
                <w:sz w:val="18"/>
                <w:szCs w:val="18"/>
              </w:rPr>
              <w:t>5 х (</w:t>
            </w:r>
            <w:r w:rsidRPr="00175DE4">
              <w:rPr>
                <w:sz w:val="18"/>
                <w:szCs w:val="18"/>
              </w:rPr>
              <w:t>10</w:t>
            </w:r>
            <w:r>
              <w:rPr>
                <w:sz w:val="18"/>
                <w:szCs w:val="18"/>
              </w:rPr>
              <w:t xml:space="preserve"> (12) (15))*</w:t>
            </w:r>
            <w:r w:rsidR="002E6F78">
              <w:rPr>
                <w:sz w:val="18"/>
                <w:szCs w:val="18"/>
              </w:rPr>
              <w:t>*</w:t>
            </w:r>
            <w:r>
              <w:rPr>
                <w:sz w:val="18"/>
                <w:szCs w:val="18"/>
              </w:rPr>
              <w:t>***/100)</w:t>
            </w:r>
            <w:r w:rsidRPr="00175DE4">
              <w:rPr>
                <w:sz w:val="18"/>
                <w:szCs w:val="18"/>
              </w:rPr>
              <w:t xml:space="preserve"> </w:t>
            </w:r>
          </w:p>
        </w:tc>
      </w:tr>
      <w:tr w:rsidR="00CA6643" w:rsidRPr="008D76E7" w:rsidTr="00124877">
        <w:trPr>
          <w:trHeight w:val="255"/>
        </w:trPr>
        <w:tc>
          <w:tcPr>
            <w:tcW w:w="2836" w:type="dxa"/>
          </w:tcPr>
          <w:p w:rsidR="00CA6643" w:rsidRPr="008D76E7" w:rsidRDefault="00CA6643" w:rsidP="00CA3CEE">
            <w:pPr>
              <w:pStyle w:val="af8"/>
              <w:snapToGrid w:val="0"/>
              <w:spacing w:line="235" w:lineRule="auto"/>
              <w:jc w:val="center"/>
              <w:rPr>
                <w:sz w:val="20"/>
                <w:szCs w:val="20"/>
              </w:rPr>
            </w:pPr>
            <w:r w:rsidRPr="008D76E7">
              <w:rPr>
                <w:sz w:val="20"/>
                <w:szCs w:val="20"/>
              </w:rPr>
              <w:t>1</w:t>
            </w:r>
          </w:p>
        </w:tc>
        <w:tc>
          <w:tcPr>
            <w:tcW w:w="2977" w:type="dxa"/>
          </w:tcPr>
          <w:p w:rsidR="00CA6643" w:rsidRPr="008D76E7" w:rsidRDefault="00CA6643" w:rsidP="00CA3CEE">
            <w:pPr>
              <w:pStyle w:val="af8"/>
              <w:snapToGrid w:val="0"/>
              <w:spacing w:line="235" w:lineRule="auto"/>
              <w:jc w:val="center"/>
              <w:rPr>
                <w:sz w:val="20"/>
                <w:szCs w:val="20"/>
              </w:rPr>
            </w:pPr>
            <w:r w:rsidRPr="008D76E7">
              <w:rPr>
                <w:sz w:val="20"/>
                <w:szCs w:val="20"/>
              </w:rPr>
              <w:t>2</w:t>
            </w:r>
          </w:p>
        </w:tc>
        <w:tc>
          <w:tcPr>
            <w:tcW w:w="3543" w:type="dxa"/>
            <w:shd w:val="clear" w:color="auto" w:fill="auto"/>
          </w:tcPr>
          <w:p w:rsidR="00CA6643" w:rsidRPr="008D76E7" w:rsidRDefault="00CA6643" w:rsidP="00CA3CEE">
            <w:pPr>
              <w:pStyle w:val="af8"/>
              <w:snapToGrid w:val="0"/>
              <w:spacing w:line="235" w:lineRule="auto"/>
              <w:jc w:val="center"/>
              <w:rPr>
                <w:sz w:val="20"/>
                <w:szCs w:val="20"/>
              </w:rPr>
            </w:pPr>
            <w:r w:rsidRPr="008D76E7">
              <w:rPr>
                <w:sz w:val="20"/>
                <w:szCs w:val="20"/>
              </w:rPr>
              <w:t>3</w:t>
            </w:r>
          </w:p>
        </w:tc>
        <w:tc>
          <w:tcPr>
            <w:tcW w:w="1276" w:type="dxa"/>
            <w:shd w:val="clear" w:color="auto" w:fill="auto"/>
          </w:tcPr>
          <w:p w:rsidR="00CA6643" w:rsidRPr="008D76E7" w:rsidRDefault="00CA6643" w:rsidP="00CA3CEE">
            <w:pPr>
              <w:pStyle w:val="af8"/>
              <w:snapToGrid w:val="0"/>
              <w:spacing w:line="235" w:lineRule="auto"/>
              <w:jc w:val="center"/>
              <w:rPr>
                <w:sz w:val="20"/>
                <w:szCs w:val="20"/>
              </w:rPr>
            </w:pPr>
            <w:r w:rsidRPr="008D76E7">
              <w:rPr>
                <w:sz w:val="20"/>
                <w:szCs w:val="20"/>
              </w:rPr>
              <w:t>4</w:t>
            </w:r>
          </w:p>
        </w:tc>
        <w:tc>
          <w:tcPr>
            <w:tcW w:w="2268" w:type="dxa"/>
            <w:shd w:val="clear" w:color="auto" w:fill="auto"/>
          </w:tcPr>
          <w:p w:rsidR="00CA6643" w:rsidRPr="008D76E7" w:rsidRDefault="00CA6643" w:rsidP="00CA3CEE">
            <w:pPr>
              <w:pStyle w:val="af8"/>
              <w:snapToGrid w:val="0"/>
              <w:spacing w:line="235" w:lineRule="auto"/>
              <w:jc w:val="center"/>
              <w:rPr>
                <w:sz w:val="20"/>
                <w:szCs w:val="20"/>
              </w:rPr>
            </w:pPr>
            <w:r w:rsidRPr="008D76E7">
              <w:rPr>
                <w:sz w:val="20"/>
                <w:szCs w:val="20"/>
              </w:rPr>
              <w:t>5</w:t>
            </w:r>
          </w:p>
        </w:tc>
        <w:tc>
          <w:tcPr>
            <w:tcW w:w="2977" w:type="dxa"/>
            <w:shd w:val="clear" w:color="auto" w:fill="auto"/>
          </w:tcPr>
          <w:p w:rsidR="00CA6643" w:rsidRPr="008D76E7" w:rsidRDefault="00124877" w:rsidP="00CA3CEE">
            <w:pPr>
              <w:pStyle w:val="af8"/>
              <w:snapToGrid w:val="0"/>
              <w:spacing w:line="235" w:lineRule="auto"/>
              <w:jc w:val="center"/>
              <w:rPr>
                <w:sz w:val="20"/>
                <w:szCs w:val="20"/>
              </w:rPr>
            </w:pPr>
            <w:r>
              <w:rPr>
                <w:sz w:val="20"/>
                <w:szCs w:val="20"/>
              </w:rPr>
              <w:t>6</w:t>
            </w:r>
          </w:p>
        </w:tc>
      </w:tr>
      <w:tr w:rsidR="00CA6643" w:rsidRPr="00D71437" w:rsidTr="00124877">
        <w:trPr>
          <w:trHeight w:val="255"/>
        </w:trPr>
        <w:tc>
          <w:tcPr>
            <w:tcW w:w="2836" w:type="dxa"/>
          </w:tcPr>
          <w:p w:rsidR="00CA6643" w:rsidRPr="00D71437" w:rsidRDefault="00CA6643" w:rsidP="00A41BA9">
            <w:pPr>
              <w:pStyle w:val="af8"/>
              <w:spacing w:line="235" w:lineRule="auto"/>
              <w:jc w:val="center"/>
              <w:rPr>
                <w:sz w:val="22"/>
                <w:szCs w:val="22"/>
              </w:rPr>
            </w:pPr>
          </w:p>
        </w:tc>
        <w:tc>
          <w:tcPr>
            <w:tcW w:w="2977" w:type="dxa"/>
          </w:tcPr>
          <w:p w:rsidR="00CA6643" w:rsidRDefault="00CA6643" w:rsidP="00A41BA9">
            <w:pPr>
              <w:pStyle w:val="af8"/>
              <w:spacing w:line="235" w:lineRule="auto"/>
              <w:jc w:val="center"/>
              <w:rPr>
                <w:sz w:val="22"/>
                <w:szCs w:val="22"/>
              </w:rPr>
            </w:pPr>
          </w:p>
        </w:tc>
        <w:tc>
          <w:tcPr>
            <w:tcW w:w="3543" w:type="dxa"/>
            <w:shd w:val="clear" w:color="auto" w:fill="auto"/>
          </w:tcPr>
          <w:p w:rsidR="00CA6643" w:rsidRPr="00D71437" w:rsidRDefault="00CA6643" w:rsidP="00A41BA9">
            <w:pPr>
              <w:pStyle w:val="af8"/>
              <w:spacing w:line="235" w:lineRule="auto"/>
              <w:jc w:val="center"/>
            </w:pPr>
          </w:p>
        </w:tc>
        <w:tc>
          <w:tcPr>
            <w:tcW w:w="1276" w:type="dxa"/>
            <w:shd w:val="clear" w:color="auto" w:fill="auto"/>
          </w:tcPr>
          <w:p w:rsidR="00CA6643" w:rsidRPr="00D71437" w:rsidRDefault="00CA6643" w:rsidP="00A41BA9">
            <w:pPr>
              <w:pStyle w:val="af8"/>
              <w:spacing w:line="235" w:lineRule="auto"/>
              <w:jc w:val="center"/>
              <w:rPr>
                <w:sz w:val="22"/>
                <w:szCs w:val="22"/>
              </w:rPr>
            </w:pPr>
          </w:p>
        </w:tc>
        <w:tc>
          <w:tcPr>
            <w:tcW w:w="2268" w:type="dxa"/>
            <w:shd w:val="clear" w:color="auto" w:fill="auto"/>
          </w:tcPr>
          <w:p w:rsidR="00CA6643" w:rsidRPr="00D71437" w:rsidRDefault="00CA6643" w:rsidP="00A41BA9">
            <w:pPr>
              <w:pStyle w:val="af8"/>
              <w:snapToGrid w:val="0"/>
              <w:spacing w:line="235" w:lineRule="auto"/>
              <w:jc w:val="center"/>
              <w:rPr>
                <w:sz w:val="22"/>
                <w:szCs w:val="22"/>
              </w:rPr>
            </w:pPr>
          </w:p>
        </w:tc>
        <w:tc>
          <w:tcPr>
            <w:tcW w:w="2977" w:type="dxa"/>
            <w:shd w:val="clear" w:color="auto" w:fill="auto"/>
          </w:tcPr>
          <w:p w:rsidR="00CA6643" w:rsidRPr="00D71437" w:rsidRDefault="00CA6643" w:rsidP="00A41BA9">
            <w:pPr>
              <w:pStyle w:val="af8"/>
              <w:snapToGrid w:val="0"/>
              <w:spacing w:line="235" w:lineRule="auto"/>
              <w:jc w:val="center"/>
              <w:rPr>
                <w:sz w:val="22"/>
                <w:szCs w:val="22"/>
              </w:rPr>
            </w:pPr>
          </w:p>
        </w:tc>
      </w:tr>
      <w:tr w:rsidR="00CA6643" w:rsidRPr="00D71437" w:rsidTr="00124877">
        <w:trPr>
          <w:trHeight w:val="255"/>
        </w:trPr>
        <w:tc>
          <w:tcPr>
            <w:tcW w:w="2836" w:type="dxa"/>
          </w:tcPr>
          <w:p w:rsidR="00CA6643" w:rsidRPr="00D71437" w:rsidRDefault="00CA6643" w:rsidP="00CA3CEE">
            <w:pPr>
              <w:pStyle w:val="af8"/>
              <w:spacing w:line="235" w:lineRule="auto"/>
              <w:rPr>
                <w:sz w:val="22"/>
                <w:szCs w:val="22"/>
              </w:rPr>
            </w:pPr>
            <w:r w:rsidRPr="00D71437">
              <w:rPr>
                <w:sz w:val="22"/>
                <w:szCs w:val="22"/>
              </w:rPr>
              <w:t>ИТОГО:</w:t>
            </w:r>
          </w:p>
        </w:tc>
        <w:tc>
          <w:tcPr>
            <w:tcW w:w="2977" w:type="dxa"/>
          </w:tcPr>
          <w:p w:rsidR="00CA6643" w:rsidRPr="00D71437" w:rsidRDefault="00CA6643" w:rsidP="00A41BA9">
            <w:pPr>
              <w:pStyle w:val="af8"/>
              <w:spacing w:line="235" w:lineRule="auto"/>
              <w:jc w:val="center"/>
              <w:rPr>
                <w:sz w:val="22"/>
                <w:szCs w:val="22"/>
              </w:rPr>
            </w:pPr>
          </w:p>
        </w:tc>
        <w:tc>
          <w:tcPr>
            <w:tcW w:w="3543" w:type="dxa"/>
            <w:shd w:val="clear" w:color="auto" w:fill="auto"/>
          </w:tcPr>
          <w:p w:rsidR="00CA6643" w:rsidRPr="00D71437" w:rsidRDefault="00CA6643" w:rsidP="00A41BA9">
            <w:pPr>
              <w:pStyle w:val="af8"/>
              <w:spacing w:line="235" w:lineRule="auto"/>
              <w:jc w:val="center"/>
            </w:pPr>
          </w:p>
        </w:tc>
        <w:tc>
          <w:tcPr>
            <w:tcW w:w="1276" w:type="dxa"/>
            <w:shd w:val="clear" w:color="auto" w:fill="auto"/>
          </w:tcPr>
          <w:p w:rsidR="00CA6643" w:rsidRPr="00D71437" w:rsidRDefault="00CA6643" w:rsidP="00A41BA9">
            <w:pPr>
              <w:pStyle w:val="af8"/>
              <w:spacing w:line="235" w:lineRule="auto"/>
              <w:jc w:val="center"/>
            </w:pPr>
            <w:r w:rsidRPr="00D71437">
              <w:rPr>
                <w:sz w:val="22"/>
                <w:szCs w:val="22"/>
              </w:rPr>
              <w:t>х</w:t>
            </w:r>
          </w:p>
        </w:tc>
        <w:tc>
          <w:tcPr>
            <w:tcW w:w="2268" w:type="dxa"/>
            <w:shd w:val="clear" w:color="auto" w:fill="auto"/>
          </w:tcPr>
          <w:p w:rsidR="00CA6643" w:rsidRPr="00D71437" w:rsidRDefault="00CA6643" w:rsidP="00A41BA9">
            <w:pPr>
              <w:pStyle w:val="af8"/>
              <w:snapToGrid w:val="0"/>
              <w:spacing w:line="235" w:lineRule="auto"/>
              <w:jc w:val="center"/>
              <w:rPr>
                <w:sz w:val="22"/>
                <w:szCs w:val="22"/>
              </w:rPr>
            </w:pPr>
          </w:p>
        </w:tc>
        <w:tc>
          <w:tcPr>
            <w:tcW w:w="2977" w:type="dxa"/>
            <w:shd w:val="clear" w:color="auto" w:fill="auto"/>
          </w:tcPr>
          <w:p w:rsidR="00CA6643" w:rsidRPr="00D71437" w:rsidRDefault="00CA6643" w:rsidP="00CA3CEE">
            <w:pPr>
              <w:pStyle w:val="af8"/>
              <w:snapToGrid w:val="0"/>
              <w:spacing w:line="235" w:lineRule="auto"/>
              <w:jc w:val="center"/>
              <w:rPr>
                <w:sz w:val="22"/>
                <w:szCs w:val="22"/>
              </w:rPr>
            </w:pPr>
          </w:p>
        </w:tc>
      </w:tr>
    </w:tbl>
    <w:p w:rsidR="007A6782" w:rsidRDefault="007A6782" w:rsidP="007A6782">
      <w:pPr>
        <w:autoSpaceDE w:val="0"/>
        <w:autoSpaceDN w:val="0"/>
        <w:jc w:val="both"/>
        <w:rPr>
          <w:sz w:val="14"/>
          <w:szCs w:val="14"/>
        </w:rPr>
      </w:pPr>
    </w:p>
    <w:p w:rsidR="00CA6643" w:rsidRPr="00B72677" w:rsidRDefault="00CA6643" w:rsidP="00CA6643">
      <w:pPr>
        <w:pStyle w:val="ConsPlusNonformat"/>
        <w:spacing w:line="230" w:lineRule="auto"/>
        <w:ind w:firstLine="709"/>
        <w:jc w:val="both"/>
        <w:rPr>
          <w:rFonts w:ascii="Times New Roman" w:hAnsi="Times New Roman" w:cs="Times New Roman"/>
        </w:rPr>
      </w:pPr>
      <w:r w:rsidRPr="00B72677">
        <w:rPr>
          <w:rFonts w:ascii="Times New Roman" w:hAnsi="Times New Roman" w:cs="Times New Roman"/>
        </w:rPr>
        <w:t>*Указывается отчетный бухгалтерский период (квартал)</w:t>
      </w:r>
      <w:r>
        <w:rPr>
          <w:rFonts w:ascii="Times New Roman" w:hAnsi="Times New Roman" w:cs="Times New Roman"/>
        </w:rPr>
        <w:t>, за который предоставляется возмещение части затрат;</w:t>
      </w:r>
    </w:p>
    <w:p w:rsidR="00CA6643" w:rsidRPr="00B72677" w:rsidRDefault="00CA6643" w:rsidP="00CA6643">
      <w:pPr>
        <w:ind w:firstLine="709"/>
        <w:jc w:val="both"/>
        <w:rPr>
          <w:rFonts w:ascii="Times New Roman" w:eastAsia="Arial" w:hAnsi="Times New Roman" w:cs="Times New Roman"/>
          <w:lang w:eastAsia="ar-SA"/>
        </w:rPr>
      </w:pPr>
      <w:r w:rsidRPr="00B72677">
        <w:rPr>
          <w:rFonts w:ascii="Times New Roman" w:hAnsi="Times New Roman" w:cs="Times New Roman"/>
        </w:rPr>
        <w:t>**</w:t>
      </w:r>
      <w:r>
        <w:rPr>
          <w:rFonts w:ascii="Times New Roman" w:hAnsi="Times New Roman" w:cs="Times New Roman"/>
        </w:rPr>
        <w:t>У</w:t>
      </w:r>
      <w:r w:rsidRPr="00B72677">
        <w:rPr>
          <w:rFonts w:ascii="Times New Roman" w:hAnsi="Times New Roman" w:cs="Times New Roman"/>
          <w:spacing w:val="-6"/>
        </w:rPr>
        <w:t xml:space="preserve">казывается без учета налога на добавленную стоимость СПОК, </w:t>
      </w:r>
      <w:r w:rsidRPr="00B72677">
        <w:rPr>
          <w:rFonts w:ascii="Times New Roman" w:eastAsia="Arial" w:hAnsi="Times New Roman" w:cs="Times New Roman"/>
          <w:lang w:eastAsia="ar-SA"/>
        </w:rPr>
        <w:t>являющимися плательщиками налога на добавленную стоимость и не использующими льготы по его уплате в соответствии со статьей 145 Налогового кодекса Российской Федерации;</w:t>
      </w:r>
    </w:p>
    <w:p w:rsidR="00CA6643" w:rsidRPr="00CA6643" w:rsidRDefault="00CA6643" w:rsidP="00CA6643">
      <w:pPr>
        <w:autoSpaceDE w:val="0"/>
        <w:ind w:firstLine="709"/>
        <w:jc w:val="both"/>
        <w:rPr>
          <w:rFonts w:ascii="Times New Roman" w:eastAsia="Arial" w:hAnsi="Times New Roman" w:cs="Times New Roman"/>
          <w:lang w:eastAsia="ar-SA"/>
        </w:rPr>
      </w:pPr>
      <w:r w:rsidRPr="00B72677">
        <w:rPr>
          <w:rFonts w:ascii="Times New Roman" w:eastAsia="Arial" w:hAnsi="Times New Roman" w:cs="Times New Roman"/>
          <w:lang w:eastAsia="ar-SA"/>
        </w:rPr>
        <w:lastRenderedPageBreak/>
        <w:t>***Стоимость сельскохозяйственной продукции</w:t>
      </w:r>
      <w:r>
        <w:rPr>
          <w:rFonts w:ascii="Times New Roman" w:eastAsia="Arial" w:hAnsi="Times New Roman" w:cs="Times New Roman"/>
          <w:lang w:eastAsia="ar-SA"/>
        </w:rPr>
        <w:t xml:space="preserve"> в рублях</w:t>
      </w:r>
      <w:r w:rsidRPr="00B72677">
        <w:rPr>
          <w:rFonts w:ascii="Times New Roman" w:eastAsia="Arial" w:hAnsi="Times New Roman" w:cs="Times New Roman"/>
          <w:lang w:eastAsia="ar-SA"/>
        </w:rPr>
        <w:t xml:space="preserve">, указывается в соответствии с графой </w:t>
      </w:r>
      <w:r>
        <w:rPr>
          <w:rFonts w:ascii="Times New Roman" w:eastAsia="Arial" w:hAnsi="Times New Roman" w:cs="Times New Roman"/>
          <w:lang w:eastAsia="ar-SA"/>
        </w:rPr>
        <w:t xml:space="preserve">4 </w:t>
      </w:r>
      <w:r w:rsidRPr="00C33E23">
        <w:rPr>
          <w:rFonts w:ascii="Times New Roman" w:eastAsia="Arial" w:hAnsi="Times New Roman" w:cs="Times New Roman"/>
          <w:lang w:eastAsia="ar-SA"/>
        </w:rPr>
        <w:t xml:space="preserve">Реестра документов, подтверждающих осуществление затрат кооператива на закупку сельскохозяйственной продукции у </w:t>
      </w:r>
      <w:proofErr w:type="gramStart"/>
      <w:r w:rsidRPr="00C33E23">
        <w:rPr>
          <w:rFonts w:ascii="Times New Roman" w:eastAsia="Arial" w:hAnsi="Times New Roman" w:cs="Times New Roman"/>
          <w:lang w:eastAsia="ar-SA"/>
        </w:rPr>
        <w:t>членов  кооператива</w:t>
      </w:r>
      <w:proofErr w:type="gramEnd"/>
      <w:r w:rsidR="00C33E23">
        <w:rPr>
          <w:rFonts w:ascii="Times New Roman" w:eastAsia="Arial" w:hAnsi="Times New Roman" w:cs="Times New Roman"/>
          <w:lang w:eastAsia="ar-SA"/>
        </w:rPr>
        <w:t xml:space="preserve">, но не более чем фактически оплачена </w:t>
      </w:r>
      <w:r w:rsidR="00CF0139">
        <w:rPr>
          <w:rFonts w:ascii="Times New Roman" w:eastAsia="Arial" w:hAnsi="Times New Roman" w:cs="Times New Roman"/>
          <w:lang w:eastAsia="ar-SA"/>
        </w:rPr>
        <w:t>(</w:t>
      </w:r>
      <w:r w:rsidR="00C33E23">
        <w:rPr>
          <w:rFonts w:ascii="Times New Roman" w:eastAsia="Arial" w:hAnsi="Times New Roman" w:cs="Times New Roman"/>
          <w:lang w:eastAsia="ar-SA"/>
        </w:rPr>
        <w:t>графы 8 или 9 указанного Реестра</w:t>
      </w:r>
      <w:r w:rsidR="00CF0139">
        <w:rPr>
          <w:rFonts w:ascii="Times New Roman" w:eastAsia="Arial" w:hAnsi="Times New Roman" w:cs="Times New Roman"/>
          <w:lang w:eastAsia="ar-SA"/>
        </w:rPr>
        <w:t>)</w:t>
      </w:r>
      <w:r w:rsidRPr="00CA6643">
        <w:rPr>
          <w:rFonts w:ascii="Times New Roman" w:eastAsia="Arial" w:hAnsi="Times New Roman" w:cs="Times New Roman"/>
          <w:lang w:eastAsia="ar-SA"/>
        </w:rPr>
        <w:t>;</w:t>
      </w:r>
    </w:p>
    <w:p w:rsidR="002E6F78" w:rsidRPr="00ED22D9" w:rsidRDefault="002E6F78" w:rsidP="002E6F78">
      <w:pPr>
        <w:ind w:firstLine="709"/>
        <w:jc w:val="both"/>
        <w:rPr>
          <w:rFonts w:ascii="Times New Roman" w:eastAsia="Arial" w:hAnsi="Times New Roman" w:cs="Times New Roman"/>
          <w:lang w:eastAsia="ar-SA"/>
        </w:rPr>
      </w:pPr>
      <w:r>
        <w:rPr>
          <w:rFonts w:ascii="Times New Roman" w:hAnsi="Times New Roman" w:cs="Times New Roman"/>
        </w:rPr>
        <w:t>**</w:t>
      </w:r>
      <w:r w:rsidRPr="00B72677">
        <w:rPr>
          <w:rFonts w:ascii="Times New Roman" w:hAnsi="Times New Roman" w:cs="Times New Roman"/>
        </w:rPr>
        <w:t>**</w:t>
      </w:r>
      <w:r w:rsidRPr="002E6F78">
        <w:rPr>
          <w:rFonts w:ascii="Times New Roman" w:eastAsia="Arial" w:hAnsi="Times New Roman" w:cs="Times New Roman"/>
          <w:lang w:eastAsia="ar-SA"/>
        </w:rPr>
        <w:t xml:space="preserve"> </w:t>
      </w:r>
      <w:r w:rsidRPr="00656475">
        <w:rPr>
          <w:rFonts w:ascii="Times New Roman" w:eastAsia="Arial" w:hAnsi="Times New Roman" w:cs="Times New Roman"/>
          <w:lang w:eastAsia="ar-SA"/>
        </w:rPr>
        <w:t xml:space="preserve">Размер субсидии на развитие по графе </w:t>
      </w:r>
      <w:r>
        <w:rPr>
          <w:rFonts w:ascii="Times New Roman" w:eastAsia="Arial" w:hAnsi="Times New Roman" w:cs="Times New Roman"/>
          <w:lang w:eastAsia="ar-SA"/>
        </w:rPr>
        <w:t>6</w:t>
      </w:r>
      <w:r w:rsidRPr="00656475">
        <w:rPr>
          <w:rFonts w:ascii="Times New Roman" w:eastAsia="Arial" w:hAnsi="Times New Roman" w:cs="Times New Roman"/>
          <w:lang w:eastAsia="ar-SA"/>
        </w:rPr>
        <w:t xml:space="preserve"> не может превышать</w:t>
      </w:r>
      <w:r w:rsidRPr="00ED22D9">
        <w:rPr>
          <w:rFonts w:ascii="Times New Roman" w:eastAsia="Arial" w:hAnsi="Times New Roman" w:cs="Times New Roman"/>
          <w:lang w:eastAsia="ar-SA"/>
        </w:rPr>
        <w:t xml:space="preserve"> фактически произведенные расходы на </w:t>
      </w:r>
      <w:r>
        <w:rPr>
          <w:rFonts w:ascii="Times New Roman" w:eastAsia="Arial" w:hAnsi="Times New Roman" w:cs="Times New Roman"/>
          <w:lang w:eastAsia="ar-SA"/>
        </w:rPr>
        <w:t>закупку сельскохозяйственной продукции</w:t>
      </w:r>
      <w:r w:rsidRPr="00ED22D9">
        <w:rPr>
          <w:rFonts w:ascii="Times New Roman" w:eastAsia="Arial" w:hAnsi="Times New Roman" w:cs="Times New Roman"/>
          <w:lang w:eastAsia="ar-SA"/>
        </w:rPr>
        <w:t xml:space="preserve">, указанные в графах </w:t>
      </w:r>
      <w:r>
        <w:rPr>
          <w:rFonts w:ascii="Times New Roman" w:eastAsia="Arial" w:hAnsi="Times New Roman" w:cs="Times New Roman"/>
          <w:lang w:eastAsia="ar-SA"/>
        </w:rPr>
        <w:t>8</w:t>
      </w:r>
      <w:r w:rsidRPr="00ED22D9">
        <w:rPr>
          <w:rFonts w:ascii="Times New Roman" w:eastAsia="Arial" w:hAnsi="Times New Roman" w:cs="Times New Roman"/>
          <w:lang w:eastAsia="ar-SA"/>
        </w:rPr>
        <w:t xml:space="preserve"> или </w:t>
      </w:r>
      <w:r>
        <w:rPr>
          <w:rFonts w:ascii="Times New Roman" w:eastAsia="Arial" w:hAnsi="Times New Roman" w:cs="Times New Roman"/>
          <w:lang w:eastAsia="ar-SA"/>
        </w:rPr>
        <w:t>9</w:t>
      </w:r>
      <w:r w:rsidRPr="002E6F78">
        <w:rPr>
          <w:rFonts w:ascii="Times New Roman" w:eastAsia="Arial" w:hAnsi="Times New Roman" w:cs="Times New Roman"/>
          <w:lang w:eastAsia="ar-SA"/>
        </w:rPr>
        <w:t xml:space="preserve"> </w:t>
      </w:r>
      <w:r w:rsidRPr="00C33E23">
        <w:rPr>
          <w:rFonts w:ascii="Times New Roman" w:eastAsia="Arial" w:hAnsi="Times New Roman" w:cs="Times New Roman"/>
          <w:lang w:eastAsia="ar-SA"/>
        </w:rPr>
        <w:t>Реестра документов, подтверждающих осуществление затрат кооператива на закупку сельскохозяйственной продукции у членов кооператива</w:t>
      </w:r>
      <w:r>
        <w:rPr>
          <w:rFonts w:ascii="Times New Roman" w:eastAsia="Arial" w:hAnsi="Times New Roman" w:cs="Times New Roman"/>
          <w:lang w:eastAsia="ar-SA"/>
        </w:rPr>
        <w:t>;</w:t>
      </w:r>
    </w:p>
    <w:p w:rsidR="00CA6643" w:rsidRPr="00B72677" w:rsidRDefault="002E6F78" w:rsidP="00CA6643">
      <w:pPr>
        <w:pStyle w:val="ConsPlusNonformat"/>
        <w:spacing w:line="230" w:lineRule="auto"/>
        <w:ind w:firstLine="709"/>
        <w:jc w:val="both"/>
        <w:rPr>
          <w:rFonts w:ascii="Times New Roman" w:hAnsi="Times New Roman" w:cs="Times New Roman"/>
        </w:rPr>
      </w:pPr>
      <w:r>
        <w:rPr>
          <w:rFonts w:ascii="Times New Roman" w:hAnsi="Times New Roman" w:cs="Times New Roman"/>
        </w:rPr>
        <w:t>*</w:t>
      </w:r>
      <w:r w:rsidR="00CA6643">
        <w:rPr>
          <w:rFonts w:ascii="Times New Roman" w:hAnsi="Times New Roman" w:cs="Times New Roman"/>
        </w:rPr>
        <w:t>*</w:t>
      </w:r>
      <w:r w:rsidR="00CA6643" w:rsidRPr="00B72677">
        <w:rPr>
          <w:rFonts w:ascii="Times New Roman" w:hAnsi="Times New Roman" w:cs="Times New Roman"/>
        </w:rPr>
        <w:t xml:space="preserve">***- 10 процентов затрат, - если выручка от реализации продукции, закупленной </w:t>
      </w:r>
      <w:proofErr w:type="gramStart"/>
      <w:r w:rsidR="00CA6643" w:rsidRPr="00B72677">
        <w:rPr>
          <w:rFonts w:ascii="Times New Roman" w:hAnsi="Times New Roman" w:cs="Times New Roman"/>
        </w:rPr>
        <w:t>у  членов</w:t>
      </w:r>
      <w:proofErr w:type="gramEnd"/>
      <w:r w:rsidR="00CA6643" w:rsidRPr="00B72677">
        <w:rPr>
          <w:rFonts w:ascii="Times New Roman" w:hAnsi="Times New Roman" w:cs="Times New Roman"/>
        </w:rPr>
        <w:t xml:space="preserve"> СПОК по итогам отчетного бухгалтерского периода (квартала), за который предоставляется возмещение части затрат</w:t>
      </w:r>
      <w:r w:rsidR="000215E0">
        <w:rPr>
          <w:rFonts w:ascii="Times New Roman" w:hAnsi="Times New Roman" w:cs="Times New Roman"/>
        </w:rPr>
        <w:t xml:space="preserve"> (графа 2)</w:t>
      </w:r>
      <w:r w:rsidR="00CA6643" w:rsidRPr="00B72677">
        <w:rPr>
          <w:rFonts w:ascii="Times New Roman" w:hAnsi="Times New Roman" w:cs="Times New Roman"/>
        </w:rPr>
        <w:t>, составляет от 100 тыс. рублей  до 2 500 тыс. рублей включительно;</w:t>
      </w:r>
    </w:p>
    <w:p w:rsidR="00CA6643" w:rsidRPr="00B72677" w:rsidRDefault="00CA6643" w:rsidP="00CA6643">
      <w:pPr>
        <w:autoSpaceDE w:val="0"/>
        <w:autoSpaceDN w:val="0"/>
        <w:ind w:firstLine="1134"/>
        <w:jc w:val="both"/>
        <w:rPr>
          <w:rFonts w:ascii="Times New Roman" w:hAnsi="Times New Roman" w:cs="Times New Roman"/>
        </w:rPr>
      </w:pPr>
      <w:r w:rsidRPr="00B72677">
        <w:rPr>
          <w:rFonts w:ascii="Times New Roman" w:hAnsi="Times New Roman" w:cs="Times New Roman"/>
        </w:rPr>
        <w:t xml:space="preserve">- 12 процентов затрат, - если выручка от реализации продукции, закупленной </w:t>
      </w:r>
      <w:proofErr w:type="gramStart"/>
      <w:r w:rsidRPr="00B72677">
        <w:rPr>
          <w:rFonts w:ascii="Times New Roman" w:hAnsi="Times New Roman" w:cs="Times New Roman"/>
        </w:rPr>
        <w:t>у  членов</w:t>
      </w:r>
      <w:proofErr w:type="gramEnd"/>
      <w:r w:rsidRPr="00B72677">
        <w:rPr>
          <w:rFonts w:ascii="Times New Roman" w:hAnsi="Times New Roman" w:cs="Times New Roman"/>
        </w:rPr>
        <w:t xml:space="preserve"> СПОК по итогам отчетного бухгалтерского периода (квартала), за который предоставляется возмещение части затрат</w:t>
      </w:r>
      <w:r w:rsidR="000215E0">
        <w:rPr>
          <w:rFonts w:ascii="Times New Roman" w:hAnsi="Times New Roman" w:cs="Times New Roman"/>
        </w:rPr>
        <w:t xml:space="preserve"> (графа 2)</w:t>
      </w:r>
      <w:r w:rsidRPr="00B72677">
        <w:rPr>
          <w:rFonts w:ascii="Times New Roman" w:hAnsi="Times New Roman" w:cs="Times New Roman"/>
        </w:rPr>
        <w:t>, составляет от 2 501 тыс. рублей  до 5 000 тыс. рублей включительно;</w:t>
      </w:r>
    </w:p>
    <w:p w:rsidR="00CA6643" w:rsidRPr="00B72677" w:rsidRDefault="00CA6643" w:rsidP="00CA6643">
      <w:pPr>
        <w:pStyle w:val="ConsPlusNonformat"/>
        <w:spacing w:line="230" w:lineRule="auto"/>
        <w:ind w:firstLine="1134"/>
        <w:jc w:val="both"/>
        <w:rPr>
          <w:rFonts w:ascii="Times New Roman" w:hAnsi="Times New Roman" w:cs="Times New Roman"/>
        </w:rPr>
      </w:pPr>
      <w:r w:rsidRPr="00B72677">
        <w:rPr>
          <w:rFonts w:ascii="Times New Roman" w:hAnsi="Times New Roman" w:cs="Times New Roman"/>
        </w:rPr>
        <w:t>- 15 процентов затрат, - если выручка от реализации продукции, закупленной у членов СПОК по итогам отчетного бухгалтерского периода (квартала), за который предоставляется возмещение части затрат</w:t>
      </w:r>
      <w:r w:rsidR="000215E0">
        <w:rPr>
          <w:rFonts w:ascii="Times New Roman" w:hAnsi="Times New Roman" w:cs="Times New Roman"/>
        </w:rPr>
        <w:t xml:space="preserve"> (графа 2)</w:t>
      </w:r>
      <w:r w:rsidRPr="00B72677">
        <w:rPr>
          <w:rFonts w:ascii="Times New Roman" w:hAnsi="Times New Roman" w:cs="Times New Roman"/>
        </w:rPr>
        <w:t>, составляет от 5 001 тыс. рублей до 10 000 тыс. рублей включительно. В случае если выручка от реализации продукции, закупленной у членов СПОК по итогам отчетного бухгалтерского периода (квартала), составляет более 10 001 тыс. рублей, возмещение части затрат, связанных с закупкой сельскохозяйственной продукции у членов СПОК, осуществляется из расчета указанного максимального размера выручки.</w:t>
      </w:r>
    </w:p>
    <w:p w:rsidR="002B40CC" w:rsidRDefault="002B40CC" w:rsidP="007A6782">
      <w:pPr>
        <w:autoSpaceDE w:val="0"/>
        <w:autoSpaceDN w:val="0"/>
        <w:jc w:val="both"/>
        <w:rPr>
          <w:sz w:val="14"/>
          <w:szCs w:val="14"/>
        </w:rPr>
      </w:pPr>
    </w:p>
    <w:p w:rsidR="00CA6643" w:rsidRDefault="00CA6643" w:rsidP="007A6782">
      <w:pPr>
        <w:autoSpaceDE w:val="0"/>
        <w:autoSpaceDN w:val="0"/>
        <w:jc w:val="both"/>
        <w:rPr>
          <w:sz w:val="14"/>
          <w:szCs w:val="14"/>
        </w:rPr>
      </w:pPr>
    </w:p>
    <w:p w:rsidR="00CA6643" w:rsidRDefault="00CA6643" w:rsidP="007A6782">
      <w:pPr>
        <w:pStyle w:val="ConsPlusNonformat"/>
        <w:spacing w:line="230" w:lineRule="auto"/>
        <w:jc w:val="both"/>
        <w:rPr>
          <w:rFonts w:ascii="Times New Roman" w:hAnsi="Times New Roman" w:cs="Times New Roman"/>
          <w:sz w:val="22"/>
          <w:szCs w:val="22"/>
        </w:rPr>
      </w:pPr>
    </w:p>
    <w:p w:rsidR="00CA6643" w:rsidRDefault="00CA6643" w:rsidP="007A6782">
      <w:pPr>
        <w:pStyle w:val="ConsPlusNonformat"/>
        <w:spacing w:line="230" w:lineRule="auto"/>
        <w:jc w:val="both"/>
        <w:rPr>
          <w:rFonts w:ascii="Times New Roman" w:hAnsi="Times New Roman" w:cs="Times New Roman"/>
          <w:sz w:val="22"/>
          <w:szCs w:val="22"/>
        </w:rPr>
      </w:pPr>
    </w:p>
    <w:p w:rsidR="00CA6643" w:rsidRDefault="00CA6643" w:rsidP="007A6782">
      <w:pPr>
        <w:pStyle w:val="ConsPlusNonformat"/>
        <w:spacing w:line="230" w:lineRule="auto"/>
        <w:jc w:val="both"/>
        <w:rPr>
          <w:rFonts w:ascii="Times New Roman" w:hAnsi="Times New Roman" w:cs="Times New Roman"/>
          <w:sz w:val="22"/>
          <w:szCs w:val="22"/>
        </w:rPr>
      </w:pPr>
    </w:p>
    <w:p w:rsidR="007A6782" w:rsidRPr="00D71437" w:rsidRDefault="007A6782" w:rsidP="007A6782">
      <w:pPr>
        <w:pStyle w:val="ConsPlusNonformat"/>
        <w:spacing w:line="230" w:lineRule="auto"/>
        <w:jc w:val="both"/>
        <w:rPr>
          <w:rFonts w:ascii="Times New Roman" w:hAnsi="Times New Roman" w:cs="Times New Roman"/>
          <w:sz w:val="22"/>
          <w:szCs w:val="22"/>
        </w:rPr>
      </w:pPr>
      <w:r w:rsidRPr="00D71437">
        <w:rPr>
          <w:rFonts w:ascii="Times New Roman" w:hAnsi="Times New Roman" w:cs="Times New Roman"/>
          <w:sz w:val="22"/>
          <w:szCs w:val="22"/>
        </w:rPr>
        <w:t>Заявитель</w:t>
      </w:r>
    </w:p>
    <w:p w:rsidR="007A6782" w:rsidRPr="00D71437" w:rsidRDefault="007A6782" w:rsidP="007A6782">
      <w:pPr>
        <w:pStyle w:val="ConsPlusNonformat"/>
        <w:spacing w:line="230" w:lineRule="auto"/>
        <w:jc w:val="both"/>
        <w:rPr>
          <w:rFonts w:ascii="Times New Roman" w:hAnsi="Times New Roman" w:cs="Times New Roman"/>
          <w:sz w:val="22"/>
          <w:szCs w:val="22"/>
        </w:rPr>
      </w:pPr>
      <w:r w:rsidRPr="00D71437">
        <w:rPr>
          <w:rFonts w:ascii="Times New Roman" w:hAnsi="Times New Roman" w:cs="Times New Roman"/>
          <w:sz w:val="22"/>
          <w:szCs w:val="22"/>
        </w:rPr>
        <w:t>____________________________/______________________/____________________________</w:t>
      </w:r>
    </w:p>
    <w:p w:rsidR="007A6782" w:rsidRPr="000A743A" w:rsidRDefault="007A6782" w:rsidP="007A6782">
      <w:pPr>
        <w:pStyle w:val="ConsPlusNonformat"/>
        <w:spacing w:line="230" w:lineRule="auto"/>
        <w:jc w:val="both"/>
        <w:rPr>
          <w:rFonts w:ascii="Times New Roman" w:hAnsi="Times New Roman" w:cs="Times New Roman"/>
          <w:szCs w:val="22"/>
        </w:rPr>
      </w:pPr>
      <w:r w:rsidRPr="000A743A">
        <w:rPr>
          <w:rFonts w:ascii="Times New Roman" w:hAnsi="Times New Roman" w:cs="Times New Roman"/>
          <w:szCs w:val="22"/>
        </w:rPr>
        <w:t xml:space="preserve">                    (должность)                                    </w:t>
      </w:r>
      <w:r>
        <w:rPr>
          <w:rFonts w:ascii="Times New Roman" w:hAnsi="Times New Roman" w:cs="Times New Roman"/>
          <w:szCs w:val="22"/>
        </w:rPr>
        <w:t xml:space="preserve">    </w:t>
      </w:r>
      <w:r w:rsidRPr="000A743A">
        <w:rPr>
          <w:rFonts w:ascii="Times New Roman" w:hAnsi="Times New Roman" w:cs="Times New Roman"/>
          <w:szCs w:val="22"/>
        </w:rPr>
        <w:t xml:space="preserve">(подпись)                 </w:t>
      </w:r>
      <w:r>
        <w:rPr>
          <w:rFonts w:ascii="Times New Roman" w:hAnsi="Times New Roman" w:cs="Times New Roman"/>
          <w:szCs w:val="22"/>
        </w:rPr>
        <w:t xml:space="preserve">                   </w:t>
      </w:r>
      <w:r w:rsidRPr="000A743A">
        <w:rPr>
          <w:rFonts w:ascii="Times New Roman" w:hAnsi="Times New Roman" w:cs="Times New Roman"/>
          <w:szCs w:val="22"/>
        </w:rPr>
        <w:t xml:space="preserve"> (расшифровка  подписи)</w:t>
      </w:r>
    </w:p>
    <w:p w:rsidR="007A6782" w:rsidRDefault="007A6782" w:rsidP="007A6782">
      <w:pPr>
        <w:spacing w:line="230" w:lineRule="auto"/>
        <w:jc w:val="both"/>
        <w:rPr>
          <w:rFonts w:ascii="Times New Roman" w:hAnsi="Times New Roman" w:cs="Times New Roman"/>
          <w:sz w:val="22"/>
          <w:szCs w:val="22"/>
        </w:rPr>
      </w:pPr>
    </w:p>
    <w:p w:rsidR="007A6782" w:rsidRPr="00D71437" w:rsidRDefault="007A6782" w:rsidP="007A6782">
      <w:pPr>
        <w:spacing w:line="230" w:lineRule="auto"/>
        <w:jc w:val="both"/>
        <w:rPr>
          <w:rFonts w:ascii="Times New Roman" w:hAnsi="Times New Roman" w:cs="Times New Roman"/>
          <w:sz w:val="22"/>
          <w:szCs w:val="22"/>
        </w:rPr>
      </w:pPr>
      <w:r>
        <w:rPr>
          <w:rFonts w:ascii="Times New Roman" w:hAnsi="Times New Roman" w:cs="Times New Roman"/>
          <w:sz w:val="22"/>
          <w:szCs w:val="22"/>
        </w:rPr>
        <w:t>\</w:t>
      </w:r>
      <w:r w:rsidRPr="00D71437">
        <w:rPr>
          <w:rFonts w:ascii="Times New Roman" w:hAnsi="Times New Roman" w:cs="Times New Roman"/>
          <w:sz w:val="22"/>
          <w:szCs w:val="22"/>
        </w:rPr>
        <w:t>Главный бухгалтер (бухгалт</w:t>
      </w:r>
      <w:r>
        <w:rPr>
          <w:rFonts w:ascii="Times New Roman" w:hAnsi="Times New Roman" w:cs="Times New Roman"/>
          <w:sz w:val="22"/>
          <w:szCs w:val="22"/>
        </w:rPr>
        <w:t xml:space="preserve">ер)  ______________________   </w:t>
      </w:r>
      <w:r w:rsidRPr="00D71437">
        <w:rPr>
          <w:rFonts w:ascii="Times New Roman" w:hAnsi="Times New Roman" w:cs="Times New Roman"/>
          <w:sz w:val="22"/>
          <w:szCs w:val="22"/>
        </w:rPr>
        <w:t>_</w:t>
      </w:r>
      <w:r>
        <w:rPr>
          <w:rFonts w:ascii="Times New Roman" w:hAnsi="Times New Roman" w:cs="Times New Roman"/>
          <w:sz w:val="22"/>
          <w:szCs w:val="22"/>
        </w:rPr>
        <w:t>___________________________</w:t>
      </w:r>
    </w:p>
    <w:p w:rsidR="007A6782" w:rsidRPr="000A743A" w:rsidRDefault="007A6782" w:rsidP="007A6782">
      <w:pPr>
        <w:spacing w:line="230" w:lineRule="auto"/>
        <w:jc w:val="both"/>
        <w:rPr>
          <w:rFonts w:ascii="Times New Roman" w:hAnsi="Times New Roman" w:cs="Times New Roman"/>
          <w:szCs w:val="22"/>
        </w:rPr>
      </w:pPr>
      <w:r w:rsidRPr="000A743A">
        <w:rPr>
          <w:rFonts w:ascii="Times New Roman" w:hAnsi="Times New Roman" w:cs="Times New Roman"/>
          <w:szCs w:val="22"/>
        </w:rPr>
        <w:t xml:space="preserve">                                                                                 (подпись)</w:t>
      </w:r>
      <w:r w:rsidRPr="000A743A">
        <w:rPr>
          <w:rFonts w:ascii="Times New Roman" w:hAnsi="Times New Roman" w:cs="Times New Roman"/>
          <w:szCs w:val="22"/>
        </w:rPr>
        <w:tab/>
      </w:r>
      <w:r w:rsidRPr="000A743A">
        <w:rPr>
          <w:rFonts w:ascii="Times New Roman" w:hAnsi="Times New Roman" w:cs="Times New Roman"/>
          <w:szCs w:val="22"/>
        </w:rPr>
        <w:tab/>
      </w:r>
      <w:r w:rsidRPr="000A743A">
        <w:rPr>
          <w:rFonts w:ascii="Times New Roman" w:hAnsi="Times New Roman" w:cs="Times New Roman"/>
          <w:szCs w:val="22"/>
        </w:rPr>
        <w:tab/>
        <w:t xml:space="preserve">       (расшифровка  подписи)</w:t>
      </w:r>
    </w:p>
    <w:p w:rsidR="007A6782" w:rsidRPr="00D71437" w:rsidRDefault="007A6782" w:rsidP="007A6782">
      <w:pPr>
        <w:pStyle w:val="ConsPlusNormal"/>
        <w:spacing w:line="230" w:lineRule="auto"/>
        <w:rPr>
          <w:rFonts w:ascii="Times New Roman" w:hAnsi="Times New Roman" w:cs="Times New Roman"/>
          <w:szCs w:val="22"/>
        </w:rPr>
      </w:pPr>
      <w:r w:rsidRPr="00D71437">
        <w:rPr>
          <w:rFonts w:ascii="Times New Roman" w:hAnsi="Times New Roman" w:cs="Times New Roman"/>
          <w:szCs w:val="22"/>
        </w:rPr>
        <w:t>М.П. (при наличии)</w:t>
      </w:r>
    </w:p>
    <w:p w:rsidR="007A6782" w:rsidRDefault="007A6782" w:rsidP="007A6782">
      <w:pPr>
        <w:rPr>
          <w:rFonts w:ascii="Times New Roman" w:hAnsi="Times New Roman" w:cs="Times New Roman"/>
          <w:sz w:val="22"/>
          <w:szCs w:val="22"/>
        </w:rPr>
      </w:pPr>
      <w:r w:rsidRPr="00D71437">
        <w:rPr>
          <w:rFonts w:ascii="Times New Roman" w:hAnsi="Times New Roman" w:cs="Times New Roman"/>
          <w:sz w:val="22"/>
          <w:szCs w:val="22"/>
        </w:rPr>
        <w:t>«_____» _____________ 20___г</w:t>
      </w:r>
      <w:r>
        <w:rPr>
          <w:rFonts w:ascii="Times New Roman" w:hAnsi="Times New Roman" w:cs="Times New Roman"/>
          <w:sz w:val="22"/>
          <w:szCs w:val="22"/>
        </w:rPr>
        <w:t>.</w:t>
      </w:r>
    </w:p>
    <w:p w:rsidR="007A6782" w:rsidRDefault="007A6782" w:rsidP="007A6782">
      <w:pPr>
        <w:rPr>
          <w:rFonts w:ascii="Times New Roman" w:hAnsi="Times New Roman" w:cs="Times New Roman"/>
          <w:b/>
          <w:sz w:val="22"/>
          <w:szCs w:val="22"/>
        </w:rPr>
      </w:pPr>
      <w:r>
        <w:rPr>
          <w:rFonts w:ascii="Times New Roman" w:hAnsi="Times New Roman" w:cs="Times New Roman"/>
          <w:b/>
          <w:sz w:val="22"/>
          <w:szCs w:val="22"/>
        </w:rPr>
        <w:br w:type="page"/>
      </w:r>
    </w:p>
    <w:p w:rsidR="007A6782" w:rsidRPr="00D71437" w:rsidRDefault="007A6782" w:rsidP="007A6782">
      <w:pPr>
        <w:pStyle w:val="ConsPlusNonformat"/>
        <w:widowControl/>
        <w:jc w:val="both"/>
        <w:rPr>
          <w:rFonts w:ascii="Times New Roman" w:hAnsi="Times New Roman" w:cs="Times New Roman"/>
          <w:sz w:val="24"/>
          <w:szCs w:val="24"/>
        </w:rPr>
        <w:sectPr w:rsidR="007A6782" w:rsidRPr="00D71437" w:rsidSect="00177A34">
          <w:headerReference w:type="default" r:id="rId8"/>
          <w:type w:val="continuous"/>
          <w:pgSz w:w="16838" w:h="11906" w:orient="landscape"/>
          <w:pgMar w:top="1134" w:right="678" w:bottom="1134" w:left="851" w:header="709" w:footer="709" w:gutter="0"/>
          <w:cols w:space="708"/>
          <w:titlePg/>
          <w:docGrid w:linePitch="360"/>
        </w:sectPr>
      </w:pPr>
    </w:p>
    <w:p w:rsidR="000620DF" w:rsidRPr="00767367" w:rsidRDefault="000620DF" w:rsidP="000E0190">
      <w:pPr>
        <w:pStyle w:val="ConsPlusNonformat"/>
        <w:widowControl/>
        <w:ind w:left="10206"/>
        <w:jc w:val="both"/>
        <w:rPr>
          <w:rFonts w:ascii="Times New Roman" w:hAnsi="Times New Roman" w:cs="Times New Roman"/>
          <w:sz w:val="24"/>
          <w:szCs w:val="24"/>
          <w:highlight w:val="yellow"/>
        </w:rPr>
      </w:pPr>
      <w:bookmarkStart w:id="0" w:name="_GoBack"/>
      <w:bookmarkEnd w:id="0"/>
    </w:p>
    <w:sectPr w:rsidR="000620DF" w:rsidRPr="00767367" w:rsidSect="00BE41EF">
      <w:headerReference w:type="default" r:id="rId9"/>
      <w:pgSz w:w="11906" w:h="16838"/>
      <w:pgMar w:top="567" w:right="707" w:bottom="1134"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12A7" w:rsidRDefault="008E12A7">
      <w:pPr>
        <w:widowControl/>
        <w:rPr>
          <w:rFonts w:ascii="Times New Roman" w:hAnsi="Times New Roman" w:cs="Times New Roman"/>
          <w:sz w:val="24"/>
          <w:szCs w:val="24"/>
        </w:rPr>
      </w:pPr>
      <w:r>
        <w:rPr>
          <w:rFonts w:ascii="Times New Roman" w:hAnsi="Times New Roman" w:cs="Times New Roman"/>
          <w:sz w:val="24"/>
          <w:szCs w:val="24"/>
        </w:rPr>
        <w:separator/>
      </w:r>
    </w:p>
  </w:endnote>
  <w:endnote w:type="continuationSeparator" w:id="0">
    <w:p w:rsidR="008E12A7" w:rsidRDefault="008E12A7">
      <w:pPr>
        <w:widowControl/>
        <w:rPr>
          <w:rFonts w:ascii="Times New Roman" w:hAnsi="Times New Roman" w:cs="Times New Roman"/>
          <w:sz w:val="24"/>
          <w:szCs w:val="24"/>
        </w:rPr>
      </w:pPr>
      <w:r>
        <w:rPr>
          <w:rFonts w:ascii="Times New Roman" w:hAnsi="Times New Roman" w:cs="Times New Roman"/>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12A7" w:rsidRDefault="008E12A7">
      <w:pPr>
        <w:widowControl/>
        <w:rPr>
          <w:rFonts w:ascii="Times New Roman" w:hAnsi="Times New Roman" w:cs="Times New Roman"/>
          <w:sz w:val="24"/>
          <w:szCs w:val="24"/>
        </w:rPr>
      </w:pPr>
      <w:r>
        <w:rPr>
          <w:rFonts w:ascii="Times New Roman" w:hAnsi="Times New Roman" w:cs="Times New Roman"/>
          <w:sz w:val="24"/>
          <w:szCs w:val="24"/>
        </w:rPr>
        <w:separator/>
      </w:r>
    </w:p>
  </w:footnote>
  <w:footnote w:type="continuationSeparator" w:id="0">
    <w:p w:rsidR="008E12A7" w:rsidRDefault="008E12A7">
      <w:pPr>
        <w:widowControl/>
        <w:rPr>
          <w:rFonts w:ascii="Times New Roman" w:hAnsi="Times New Roman" w:cs="Times New Roman"/>
          <w:sz w:val="24"/>
          <w:szCs w:val="24"/>
        </w:rPr>
      </w:pPr>
      <w:r>
        <w:rPr>
          <w:rFonts w:ascii="Times New Roman" w:hAnsi="Times New Roman" w:cs="Times New Roman"/>
          <w:sz w:val="24"/>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8E0" w:rsidRPr="00F4737E" w:rsidRDefault="007B68E0">
    <w:pPr>
      <w:pStyle w:val="a5"/>
      <w:jc w:val="center"/>
      <w:rPr>
        <w:rFonts w:ascii="Times New Roman" w:hAnsi="Times New Roman" w:cs="Times New Roman"/>
      </w:rPr>
    </w:pPr>
  </w:p>
  <w:p w:rsidR="007B68E0" w:rsidRDefault="007B68E0">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8E0" w:rsidRPr="00683ACD" w:rsidRDefault="007B68E0" w:rsidP="00683ACD">
    <w:pPr>
      <w:pStyle w:val="a5"/>
      <w:framePr w:wrap="auto" w:vAnchor="text" w:hAnchor="margin" w:xAlign="center" w:y="1"/>
      <w:jc w:val="center"/>
      <w:rPr>
        <w:rStyle w:val="a7"/>
        <w:rFonts w:ascii="Times New Roman" w:hAnsi="Times New Roman"/>
        <w:sz w:val="28"/>
        <w:szCs w:val="28"/>
      </w:rPr>
    </w:pPr>
    <w:r w:rsidRPr="00683ACD">
      <w:rPr>
        <w:rStyle w:val="a7"/>
        <w:rFonts w:ascii="Times New Roman" w:hAnsi="Times New Roman"/>
        <w:sz w:val="28"/>
        <w:szCs w:val="28"/>
      </w:rPr>
      <w:fldChar w:fldCharType="begin"/>
    </w:r>
    <w:r w:rsidRPr="00683ACD">
      <w:rPr>
        <w:rStyle w:val="a7"/>
        <w:rFonts w:ascii="Times New Roman" w:hAnsi="Times New Roman"/>
        <w:sz w:val="28"/>
        <w:szCs w:val="28"/>
      </w:rPr>
      <w:instrText xml:space="preserve">PAGE  </w:instrText>
    </w:r>
    <w:r w:rsidRPr="00683ACD">
      <w:rPr>
        <w:rStyle w:val="a7"/>
        <w:rFonts w:ascii="Times New Roman" w:hAnsi="Times New Roman"/>
        <w:sz w:val="28"/>
        <w:szCs w:val="28"/>
      </w:rPr>
      <w:fldChar w:fldCharType="separate"/>
    </w:r>
    <w:r>
      <w:rPr>
        <w:rStyle w:val="a7"/>
        <w:rFonts w:ascii="Times New Roman" w:hAnsi="Times New Roman"/>
        <w:noProof/>
        <w:sz w:val="28"/>
        <w:szCs w:val="28"/>
      </w:rPr>
      <w:t>17</w:t>
    </w:r>
    <w:r w:rsidRPr="00683ACD">
      <w:rPr>
        <w:rStyle w:val="a7"/>
        <w:rFonts w:ascii="Times New Roman" w:hAnsi="Times New Roman"/>
        <w:sz w:val="28"/>
        <w:szCs w:val="28"/>
      </w:rPr>
      <w:fldChar w:fldCharType="end"/>
    </w:r>
  </w:p>
  <w:p w:rsidR="007B68E0" w:rsidRDefault="007B68E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61238"/>
    <w:multiLevelType w:val="hybridMultilevel"/>
    <w:tmpl w:val="3176E058"/>
    <w:lvl w:ilvl="0" w:tplc="840423AA">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
    <w:nsid w:val="12211E3C"/>
    <w:multiLevelType w:val="hybridMultilevel"/>
    <w:tmpl w:val="C960DC76"/>
    <w:lvl w:ilvl="0" w:tplc="50F2D4AE">
      <w:start w:val="1"/>
      <w:numFmt w:val="decimal"/>
      <w:lvlText w:val="%1."/>
      <w:lvlJc w:val="left"/>
      <w:pPr>
        <w:ind w:left="360" w:hanging="360"/>
      </w:pPr>
      <w:rPr>
        <w:rFonts w:cs="Times New Roman" w:hint="default"/>
        <w:b w:val="0"/>
      </w:rPr>
    </w:lvl>
    <w:lvl w:ilvl="1" w:tplc="04190019" w:tentative="1">
      <w:start w:val="1"/>
      <w:numFmt w:val="lowerLetter"/>
      <w:lvlText w:val="%2."/>
      <w:lvlJc w:val="left"/>
      <w:pPr>
        <w:ind w:left="995" w:hanging="360"/>
      </w:pPr>
      <w:rPr>
        <w:rFonts w:cs="Times New Roman"/>
      </w:rPr>
    </w:lvl>
    <w:lvl w:ilvl="2" w:tplc="0419001B" w:tentative="1">
      <w:start w:val="1"/>
      <w:numFmt w:val="lowerRoman"/>
      <w:lvlText w:val="%3."/>
      <w:lvlJc w:val="right"/>
      <w:pPr>
        <w:ind w:left="1715" w:hanging="180"/>
      </w:pPr>
      <w:rPr>
        <w:rFonts w:cs="Times New Roman"/>
      </w:rPr>
    </w:lvl>
    <w:lvl w:ilvl="3" w:tplc="0419000F" w:tentative="1">
      <w:start w:val="1"/>
      <w:numFmt w:val="decimal"/>
      <w:lvlText w:val="%4."/>
      <w:lvlJc w:val="left"/>
      <w:pPr>
        <w:ind w:left="2435" w:hanging="360"/>
      </w:pPr>
      <w:rPr>
        <w:rFonts w:cs="Times New Roman"/>
      </w:rPr>
    </w:lvl>
    <w:lvl w:ilvl="4" w:tplc="04190019" w:tentative="1">
      <w:start w:val="1"/>
      <w:numFmt w:val="lowerLetter"/>
      <w:lvlText w:val="%5."/>
      <w:lvlJc w:val="left"/>
      <w:pPr>
        <w:ind w:left="3155" w:hanging="360"/>
      </w:pPr>
      <w:rPr>
        <w:rFonts w:cs="Times New Roman"/>
      </w:rPr>
    </w:lvl>
    <w:lvl w:ilvl="5" w:tplc="0419001B" w:tentative="1">
      <w:start w:val="1"/>
      <w:numFmt w:val="lowerRoman"/>
      <w:lvlText w:val="%6."/>
      <w:lvlJc w:val="right"/>
      <w:pPr>
        <w:ind w:left="3875" w:hanging="180"/>
      </w:pPr>
      <w:rPr>
        <w:rFonts w:cs="Times New Roman"/>
      </w:rPr>
    </w:lvl>
    <w:lvl w:ilvl="6" w:tplc="0419000F" w:tentative="1">
      <w:start w:val="1"/>
      <w:numFmt w:val="decimal"/>
      <w:lvlText w:val="%7."/>
      <w:lvlJc w:val="left"/>
      <w:pPr>
        <w:ind w:left="4595" w:hanging="360"/>
      </w:pPr>
      <w:rPr>
        <w:rFonts w:cs="Times New Roman"/>
      </w:rPr>
    </w:lvl>
    <w:lvl w:ilvl="7" w:tplc="04190019" w:tentative="1">
      <w:start w:val="1"/>
      <w:numFmt w:val="lowerLetter"/>
      <w:lvlText w:val="%8."/>
      <w:lvlJc w:val="left"/>
      <w:pPr>
        <w:ind w:left="5315" w:hanging="360"/>
      </w:pPr>
      <w:rPr>
        <w:rFonts w:cs="Times New Roman"/>
      </w:rPr>
    </w:lvl>
    <w:lvl w:ilvl="8" w:tplc="0419001B" w:tentative="1">
      <w:start w:val="1"/>
      <w:numFmt w:val="lowerRoman"/>
      <w:lvlText w:val="%9."/>
      <w:lvlJc w:val="right"/>
      <w:pPr>
        <w:ind w:left="6035" w:hanging="180"/>
      </w:pPr>
      <w:rPr>
        <w:rFonts w:cs="Times New Roman"/>
      </w:rPr>
    </w:lvl>
  </w:abstractNum>
  <w:abstractNum w:abstractNumId="2">
    <w:nsid w:val="160F73A6"/>
    <w:multiLevelType w:val="hybridMultilevel"/>
    <w:tmpl w:val="F942F11C"/>
    <w:lvl w:ilvl="0" w:tplc="90C2C946">
      <w:start w:val="2"/>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3">
    <w:nsid w:val="16DA4EC6"/>
    <w:multiLevelType w:val="hybridMultilevel"/>
    <w:tmpl w:val="A97EF498"/>
    <w:lvl w:ilvl="0" w:tplc="2EEED6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5B830E9"/>
    <w:multiLevelType w:val="hybridMultilevel"/>
    <w:tmpl w:val="6D2EE48C"/>
    <w:lvl w:ilvl="0" w:tplc="8E083548">
      <w:start w:val="5"/>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5">
    <w:nsid w:val="27A92AD3"/>
    <w:multiLevelType w:val="hybridMultilevel"/>
    <w:tmpl w:val="6FB00B00"/>
    <w:lvl w:ilvl="0" w:tplc="D9004CD8">
      <w:start w:val="1"/>
      <w:numFmt w:val="decimal"/>
      <w:lvlText w:val="%1."/>
      <w:lvlJc w:val="left"/>
      <w:pPr>
        <w:tabs>
          <w:tab w:val="num" w:pos="1668"/>
        </w:tabs>
        <w:ind w:left="1668" w:hanging="9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6">
    <w:nsid w:val="299C05E7"/>
    <w:multiLevelType w:val="hybridMultilevel"/>
    <w:tmpl w:val="147C4CEA"/>
    <w:lvl w:ilvl="0" w:tplc="FE42B8EC">
      <w:start w:val="1"/>
      <w:numFmt w:val="decimal"/>
      <w:lvlText w:val="%1)"/>
      <w:lvlJc w:val="left"/>
      <w:pPr>
        <w:ind w:left="1068" w:hanging="360"/>
      </w:pPr>
      <w:rPr>
        <w:rFonts w:cs="Times New Roman" w:hint="default"/>
        <w:sz w:val="24"/>
        <w:szCs w:val="24"/>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7">
    <w:nsid w:val="38BD77F1"/>
    <w:multiLevelType w:val="singleLevel"/>
    <w:tmpl w:val="F50423BE"/>
    <w:lvl w:ilvl="0">
      <w:start w:val="1"/>
      <w:numFmt w:val="decimal"/>
      <w:lvlText w:val="%1."/>
      <w:legacy w:legacy="1" w:legacySpace="0" w:legacyIndent="308"/>
      <w:lvlJc w:val="left"/>
      <w:rPr>
        <w:rFonts w:ascii="Times New Roman" w:hAnsi="Times New Roman" w:cs="Times New Roman" w:hint="default"/>
      </w:rPr>
    </w:lvl>
  </w:abstractNum>
  <w:abstractNum w:abstractNumId="8">
    <w:nsid w:val="396750BF"/>
    <w:multiLevelType w:val="hybridMultilevel"/>
    <w:tmpl w:val="80908BC0"/>
    <w:lvl w:ilvl="0" w:tplc="11A685F4">
      <w:start w:val="3"/>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9">
    <w:nsid w:val="41680230"/>
    <w:multiLevelType w:val="hybridMultilevel"/>
    <w:tmpl w:val="9C76093A"/>
    <w:lvl w:ilvl="0" w:tplc="8BC8DBA4">
      <w:start w:val="7"/>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0">
    <w:nsid w:val="42C70F40"/>
    <w:multiLevelType w:val="hybridMultilevel"/>
    <w:tmpl w:val="54327BAE"/>
    <w:lvl w:ilvl="0" w:tplc="527EFF68">
      <w:start w:val="1"/>
      <w:numFmt w:val="bullet"/>
      <w:lvlText w:val=""/>
      <w:lvlJc w:val="left"/>
      <w:pPr>
        <w:ind w:left="1069" w:hanging="360"/>
      </w:pPr>
      <w:rPr>
        <w:rFonts w:ascii="Symbol" w:hAnsi="Symbol" w:hint="default"/>
      </w:rPr>
    </w:lvl>
    <w:lvl w:ilvl="1" w:tplc="04190003">
      <w:start w:val="1"/>
      <w:numFmt w:val="bullet"/>
      <w:lvlText w:val="o"/>
      <w:lvlJc w:val="left"/>
      <w:pPr>
        <w:ind w:left="1789" w:hanging="360"/>
      </w:pPr>
      <w:rPr>
        <w:rFonts w:ascii="Courier New" w:hAnsi="Courier New" w:hint="default"/>
      </w:rPr>
    </w:lvl>
    <w:lvl w:ilvl="2" w:tplc="04190005">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nsid w:val="552821D0"/>
    <w:multiLevelType w:val="hybridMultilevel"/>
    <w:tmpl w:val="4A4A54C2"/>
    <w:lvl w:ilvl="0" w:tplc="62A0EC78">
      <w:start w:val="1"/>
      <w:numFmt w:val="decimal"/>
      <w:lvlText w:val="%1)"/>
      <w:lvlJc w:val="left"/>
      <w:pPr>
        <w:tabs>
          <w:tab w:val="num" w:pos="1069"/>
        </w:tabs>
        <w:ind w:left="1069" w:hanging="36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12">
    <w:nsid w:val="61BD5FE6"/>
    <w:multiLevelType w:val="multilevel"/>
    <w:tmpl w:val="80908BC0"/>
    <w:lvl w:ilvl="0">
      <w:start w:val="3"/>
      <w:numFmt w:val="decimal"/>
      <w:lvlText w:val="%1)"/>
      <w:lvlJc w:val="left"/>
      <w:pPr>
        <w:tabs>
          <w:tab w:val="num" w:pos="1080"/>
        </w:tabs>
        <w:ind w:left="1080" w:hanging="36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3">
    <w:nsid w:val="671C5D03"/>
    <w:multiLevelType w:val="hybridMultilevel"/>
    <w:tmpl w:val="6FB00B00"/>
    <w:lvl w:ilvl="0" w:tplc="D9004CD8">
      <w:start w:val="1"/>
      <w:numFmt w:val="decimal"/>
      <w:lvlText w:val="%1."/>
      <w:lvlJc w:val="left"/>
      <w:pPr>
        <w:tabs>
          <w:tab w:val="num" w:pos="1668"/>
        </w:tabs>
        <w:ind w:left="1668" w:hanging="9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4">
    <w:nsid w:val="6D214AEB"/>
    <w:multiLevelType w:val="hybridMultilevel"/>
    <w:tmpl w:val="A75CE41C"/>
    <w:lvl w:ilvl="0" w:tplc="AF9ECC14">
      <w:start w:val="6"/>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5">
    <w:nsid w:val="6F893CCF"/>
    <w:multiLevelType w:val="hybridMultilevel"/>
    <w:tmpl w:val="99FCF0D8"/>
    <w:lvl w:ilvl="0" w:tplc="B5E220BE">
      <w:start w:val="1"/>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nsid w:val="701D6751"/>
    <w:multiLevelType w:val="hybridMultilevel"/>
    <w:tmpl w:val="E2C07E16"/>
    <w:lvl w:ilvl="0" w:tplc="91A62B4C">
      <w:start w:val="1"/>
      <w:numFmt w:val="decimal"/>
      <w:lvlText w:val="%1)"/>
      <w:lvlJc w:val="left"/>
      <w:pPr>
        <w:ind w:left="1068" w:hanging="360"/>
      </w:pPr>
      <w:rPr>
        <w:rFonts w:cs="Times New Roman" w:hint="default"/>
        <w:sz w:val="24"/>
        <w:szCs w:val="24"/>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7">
    <w:nsid w:val="760F724B"/>
    <w:multiLevelType w:val="hybridMultilevel"/>
    <w:tmpl w:val="A65A3D1A"/>
    <w:lvl w:ilvl="0" w:tplc="4516B476">
      <w:start w:val="1"/>
      <w:numFmt w:val="decimal"/>
      <w:lvlText w:val="%1)"/>
      <w:lvlJc w:val="left"/>
      <w:pPr>
        <w:ind w:left="1849" w:hanging="1140"/>
      </w:pPr>
      <w:rPr>
        <w:rFonts w:cs="Aria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7A260A4"/>
    <w:multiLevelType w:val="hybridMultilevel"/>
    <w:tmpl w:val="78D278B4"/>
    <w:lvl w:ilvl="0" w:tplc="F6747AC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9">
    <w:nsid w:val="79613FA5"/>
    <w:multiLevelType w:val="hybridMultilevel"/>
    <w:tmpl w:val="E6B2E476"/>
    <w:lvl w:ilvl="0" w:tplc="3E3A9B42">
      <w:start w:val="2"/>
      <w:numFmt w:val="decimal"/>
      <w:lvlText w:val="%1."/>
      <w:lvlJc w:val="left"/>
      <w:pPr>
        <w:ind w:left="36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7A764E03"/>
    <w:multiLevelType w:val="hybridMultilevel"/>
    <w:tmpl w:val="C6DA4484"/>
    <w:lvl w:ilvl="0" w:tplc="BEA2E474">
      <w:start w:val="1"/>
      <w:numFmt w:val="decimal"/>
      <w:lvlText w:val="%1)"/>
      <w:lvlJc w:val="left"/>
      <w:pPr>
        <w:ind w:left="1069" w:hanging="360"/>
      </w:pPr>
      <w:rPr>
        <w:rFonts w:cs="Arial"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7"/>
  </w:num>
  <w:num w:numId="2">
    <w:abstractNumId w:val="11"/>
  </w:num>
  <w:num w:numId="3">
    <w:abstractNumId w:val="8"/>
  </w:num>
  <w:num w:numId="4">
    <w:abstractNumId w:val="12"/>
  </w:num>
  <w:num w:numId="5">
    <w:abstractNumId w:val="9"/>
  </w:num>
  <w:num w:numId="6">
    <w:abstractNumId w:val="2"/>
  </w:num>
  <w:num w:numId="7">
    <w:abstractNumId w:val="4"/>
  </w:num>
  <w:num w:numId="8">
    <w:abstractNumId w:val="14"/>
  </w:num>
  <w:num w:numId="9">
    <w:abstractNumId w:val="18"/>
  </w:num>
  <w:num w:numId="10">
    <w:abstractNumId w:val="20"/>
  </w:num>
  <w:num w:numId="11">
    <w:abstractNumId w:val="0"/>
  </w:num>
  <w:num w:numId="12">
    <w:abstractNumId w:val="17"/>
  </w:num>
  <w:num w:numId="13">
    <w:abstractNumId w:val="13"/>
  </w:num>
  <w:num w:numId="14">
    <w:abstractNumId w:val="15"/>
  </w:num>
  <w:num w:numId="15">
    <w:abstractNumId w:val="16"/>
  </w:num>
  <w:num w:numId="16">
    <w:abstractNumId w:val="10"/>
  </w:num>
  <w:num w:numId="17">
    <w:abstractNumId w:val="1"/>
  </w:num>
  <w:num w:numId="18">
    <w:abstractNumId w:val="5"/>
  </w:num>
  <w:num w:numId="19">
    <w:abstractNumId w:val="6"/>
  </w:num>
  <w:num w:numId="20">
    <w:abstractNumId w:val="19"/>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BC4"/>
    <w:rsid w:val="000002F1"/>
    <w:rsid w:val="0000145C"/>
    <w:rsid w:val="00001EE9"/>
    <w:rsid w:val="000020C7"/>
    <w:rsid w:val="0000517E"/>
    <w:rsid w:val="00005859"/>
    <w:rsid w:val="00006946"/>
    <w:rsid w:val="00006CDF"/>
    <w:rsid w:val="00007CB5"/>
    <w:rsid w:val="00010665"/>
    <w:rsid w:val="0001211C"/>
    <w:rsid w:val="0001274D"/>
    <w:rsid w:val="00014BD3"/>
    <w:rsid w:val="00015DF8"/>
    <w:rsid w:val="00016C0B"/>
    <w:rsid w:val="00016D29"/>
    <w:rsid w:val="00017527"/>
    <w:rsid w:val="00017DC2"/>
    <w:rsid w:val="000215E0"/>
    <w:rsid w:val="00021662"/>
    <w:rsid w:val="00022BFD"/>
    <w:rsid w:val="00022DA8"/>
    <w:rsid w:val="00023A58"/>
    <w:rsid w:val="000277E6"/>
    <w:rsid w:val="00031C0B"/>
    <w:rsid w:val="00032268"/>
    <w:rsid w:val="00032C3F"/>
    <w:rsid w:val="0003344C"/>
    <w:rsid w:val="00033CEE"/>
    <w:rsid w:val="000346D2"/>
    <w:rsid w:val="00037495"/>
    <w:rsid w:val="000405FE"/>
    <w:rsid w:val="00040F94"/>
    <w:rsid w:val="00042DAB"/>
    <w:rsid w:val="000459A7"/>
    <w:rsid w:val="00046BD4"/>
    <w:rsid w:val="00050946"/>
    <w:rsid w:val="000516B4"/>
    <w:rsid w:val="0005197F"/>
    <w:rsid w:val="00053096"/>
    <w:rsid w:val="00053BBB"/>
    <w:rsid w:val="00056875"/>
    <w:rsid w:val="0006090F"/>
    <w:rsid w:val="000613D5"/>
    <w:rsid w:val="000620DF"/>
    <w:rsid w:val="00064D12"/>
    <w:rsid w:val="00065861"/>
    <w:rsid w:val="00066B87"/>
    <w:rsid w:val="00070700"/>
    <w:rsid w:val="00073056"/>
    <w:rsid w:val="000733C4"/>
    <w:rsid w:val="0007414D"/>
    <w:rsid w:val="0007509B"/>
    <w:rsid w:val="00075C64"/>
    <w:rsid w:val="0007632D"/>
    <w:rsid w:val="0007705B"/>
    <w:rsid w:val="00080008"/>
    <w:rsid w:val="00084439"/>
    <w:rsid w:val="000855B0"/>
    <w:rsid w:val="00085A50"/>
    <w:rsid w:val="000872BD"/>
    <w:rsid w:val="00090576"/>
    <w:rsid w:val="00090602"/>
    <w:rsid w:val="00091213"/>
    <w:rsid w:val="00092210"/>
    <w:rsid w:val="00092219"/>
    <w:rsid w:val="000925FF"/>
    <w:rsid w:val="00092E7F"/>
    <w:rsid w:val="0009781B"/>
    <w:rsid w:val="000A01E3"/>
    <w:rsid w:val="000A0276"/>
    <w:rsid w:val="000A1174"/>
    <w:rsid w:val="000A2142"/>
    <w:rsid w:val="000A650A"/>
    <w:rsid w:val="000A67A6"/>
    <w:rsid w:val="000A71ED"/>
    <w:rsid w:val="000A7E15"/>
    <w:rsid w:val="000B1F66"/>
    <w:rsid w:val="000B2EA0"/>
    <w:rsid w:val="000B37DD"/>
    <w:rsid w:val="000B3E3D"/>
    <w:rsid w:val="000B4A66"/>
    <w:rsid w:val="000B786C"/>
    <w:rsid w:val="000C015F"/>
    <w:rsid w:val="000C11B1"/>
    <w:rsid w:val="000C2290"/>
    <w:rsid w:val="000C3EED"/>
    <w:rsid w:val="000C5182"/>
    <w:rsid w:val="000C5786"/>
    <w:rsid w:val="000C5ADB"/>
    <w:rsid w:val="000C6648"/>
    <w:rsid w:val="000C683B"/>
    <w:rsid w:val="000C73E4"/>
    <w:rsid w:val="000C7FA6"/>
    <w:rsid w:val="000D0237"/>
    <w:rsid w:val="000D08DB"/>
    <w:rsid w:val="000D3539"/>
    <w:rsid w:val="000D472B"/>
    <w:rsid w:val="000D5122"/>
    <w:rsid w:val="000D5ABB"/>
    <w:rsid w:val="000D61B6"/>
    <w:rsid w:val="000D6288"/>
    <w:rsid w:val="000D6314"/>
    <w:rsid w:val="000D729F"/>
    <w:rsid w:val="000E0190"/>
    <w:rsid w:val="000E0D03"/>
    <w:rsid w:val="000E3F3D"/>
    <w:rsid w:val="000E4808"/>
    <w:rsid w:val="000E5ED8"/>
    <w:rsid w:val="000E79F6"/>
    <w:rsid w:val="000F1063"/>
    <w:rsid w:val="000F1232"/>
    <w:rsid w:val="000F2A91"/>
    <w:rsid w:val="000F32F5"/>
    <w:rsid w:val="000F45F5"/>
    <w:rsid w:val="000F60B9"/>
    <w:rsid w:val="000F6148"/>
    <w:rsid w:val="000F6D1B"/>
    <w:rsid w:val="00102847"/>
    <w:rsid w:val="0010389F"/>
    <w:rsid w:val="00104A96"/>
    <w:rsid w:val="00105C21"/>
    <w:rsid w:val="00106693"/>
    <w:rsid w:val="001110BB"/>
    <w:rsid w:val="00112693"/>
    <w:rsid w:val="00113D7B"/>
    <w:rsid w:val="0011486C"/>
    <w:rsid w:val="00115890"/>
    <w:rsid w:val="00115C40"/>
    <w:rsid w:val="00116498"/>
    <w:rsid w:val="001166D7"/>
    <w:rsid w:val="00116F47"/>
    <w:rsid w:val="00117EB7"/>
    <w:rsid w:val="00120124"/>
    <w:rsid w:val="00120136"/>
    <w:rsid w:val="00121A42"/>
    <w:rsid w:val="001227AF"/>
    <w:rsid w:val="001236BF"/>
    <w:rsid w:val="001242EC"/>
    <w:rsid w:val="00124877"/>
    <w:rsid w:val="00127555"/>
    <w:rsid w:val="00130000"/>
    <w:rsid w:val="0013082F"/>
    <w:rsid w:val="00131BDF"/>
    <w:rsid w:val="00132403"/>
    <w:rsid w:val="00132476"/>
    <w:rsid w:val="0013253A"/>
    <w:rsid w:val="00132A70"/>
    <w:rsid w:val="00134CE8"/>
    <w:rsid w:val="00135BC0"/>
    <w:rsid w:val="001364C2"/>
    <w:rsid w:val="00136705"/>
    <w:rsid w:val="00137DBD"/>
    <w:rsid w:val="00141FBF"/>
    <w:rsid w:val="00142568"/>
    <w:rsid w:val="0014302E"/>
    <w:rsid w:val="00143389"/>
    <w:rsid w:val="00145D12"/>
    <w:rsid w:val="00146B31"/>
    <w:rsid w:val="00147AB0"/>
    <w:rsid w:val="00150668"/>
    <w:rsid w:val="00150C28"/>
    <w:rsid w:val="00151358"/>
    <w:rsid w:val="00153203"/>
    <w:rsid w:val="001539B2"/>
    <w:rsid w:val="0015521E"/>
    <w:rsid w:val="00155881"/>
    <w:rsid w:val="00155931"/>
    <w:rsid w:val="00155C5B"/>
    <w:rsid w:val="00155F87"/>
    <w:rsid w:val="001572BA"/>
    <w:rsid w:val="001604E0"/>
    <w:rsid w:val="001619D3"/>
    <w:rsid w:val="00161B32"/>
    <w:rsid w:val="00162779"/>
    <w:rsid w:val="0016567E"/>
    <w:rsid w:val="001671B5"/>
    <w:rsid w:val="0016735D"/>
    <w:rsid w:val="00167E48"/>
    <w:rsid w:val="001705FB"/>
    <w:rsid w:val="00172888"/>
    <w:rsid w:val="00173902"/>
    <w:rsid w:val="0017599F"/>
    <w:rsid w:val="00175DE4"/>
    <w:rsid w:val="00176415"/>
    <w:rsid w:val="00177A34"/>
    <w:rsid w:val="00177CE0"/>
    <w:rsid w:val="00180B7B"/>
    <w:rsid w:val="001813AC"/>
    <w:rsid w:val="00182201"/>
    <w:rsid w:val="001825D9"/>
    <w:rsid w:val="001830EA"/>
    <w:rsid w:val="00183CF6"/>
    <w:rsid w:val="00183FFC"/>
    <w:rsid w:val="00184021"/>
    <w:rsid w:val="00184113"/>
    <w:rsid w:val="00184116"/>
    <w:rsid w:val="00184DC7"/>
    <w:rsid w:val="00184EE0"/>
    <w:rsid w:val="00185377"/>
    <w:rsid w:val="00187560"/>
    <w:rsid w:val="00190B20"/>
    <w:rsid w:val="00190C00"/>
    <w:rsid w:val="001915CF"/>
    <w:rsid w:val="0019174F"/>
    <w:rsid w:val="00191E45"/>
    <w:rsid w:val="00192607"/>
    <w:rsid w:val="00192C0B"/>
    <w:rsid w:val="00192C3C"/>
    <w:rsid w:val="00194E90"/>
    <w:rsid w:val="00196529"/>
    <w:rsid w:val="001971E4"/>
    <w:rsid w:val="001975DD"/>
    <w:rsid w:val="001A05D9"/>
    <w:rsid w:val="001A13C7"/>
    <w:rsid w:val="001A13FF"/>
    <w:rsid w:val="001A1D54"/>
    <w:rsid w:val="001A2D5D"/>
    <w:rsid w:val="001A56DB"/>
    <w:rsid w:val="001A65D1"/>
    <w:rsid w:val="001A6DBF"/>
    <w:rsid w:val="001A72B8"/>
    <w:rsid w:val="001B1A7D"/>
    <w:rsid w:val="001B31AE"/>
    <w:rsid w:val="001B343F"/>
    <w:rsid w:val="001B4997"/>
    <w:rsid w:val="001B65B7"/>
    <w:rsid w:val="001B6F2E"/>
    <w:rsid w:val="001B74E4"/>
    <w:rsid w:val="001C0A5D"/>
    <w:rsid w:val="001C26CB"/>
    <w:rsid w:val="001C3E2E"/>
    <w:rsid w:val="001C408B"/>
    <w:rsid w:val="001C4A9A"/>
    <w:rsid w:val="001C4D6C"/>
    <w:rsid w:val="001C581A"/>
    <w:rsid w:val="001C5B8B"/>
    <w:rsid w:val="001D03F5"/>
    <w:rsid w:val="001D1E76"/>
    <w:rsid w:val="001D26C3"/>
    <w:rsid w:val="001D286A"/>
    <w:rsid w:val="001D2B05"/>
    <w:rsid w:val="001D3173"/>
    <w:rsid w:val="001D3E91"/>
    <w:rsid w:val="001D46C2"/>
    <w:rsid w:val="001D4900"/>
    <w:rsid w:val="001D797D"/>
    <w:rsid w:val="001D7CEB"/>
    <w:rsid w:val="001E0508"/>
    <w:rsid w:val="001E15CD"/>
    <w:rsid w:val="001E42E2"/>
    <w:rsid w:val="001E6003"/>
    <w:rsid w:val="001E6C5B"/>
    <w:rsid w:val="001F05AA"/>
    <w:rsid w:val="001F1339"/>
    <w:rsid w:val="001F15EF"/>
    <w:rsid w:val="001F22E7"/>
    <w:rsid w:val="001F27A2"/>
    <w:rsid w:val="001F2979"/>
    <w:rsid w:val="001F311D"/>
    <w:rsid w:val="001F36C0"/>
    <w:rsid w:val="001F3791"/>
    <w:rsid w:val="001F5D3E"/>
    <w:rsid w:val="001F693D"/>
    <w:rsid w:val="001F71FF"/>
    <w:rsid w:val="002018F8"/>
    <w:rsid w:val="00201E46"/>
    <w:rsid w:val="00202017"/>
    <w:rsid w:val="00203C65"/>
    <w:rsid w:val="00203E09"/>
    <w:rsid w:val="0020500D"/>
    <w:rsid w:val="00206820"/>
    <w:rsid w:val="0020706E"/>
    <w:rsid w:val="002079F5"/>
    <w:rsid w:val="00210DA4"/>
    <w:rsid w:val="00210F16"/>
    <w:rsid w:val="00210F58"/>
    <w:rsid w:val="0021257E"/>
    <w:rsid w:val="00213338"/>
    <w:rsid w:val="00213D5B"/>
    <w:rsid w:val="00214287"/>
    <w:rsid w:val="00214880"/>
    <w:rsid w:val="002152C8"/>
    <w:rsid w:val="00215B27"/>
    <w:rsid w:val="00215EEC"/>
    <w:rsid w:val="002209E6"/>
    <w:rsid w:val="00221621"/>
    <w:rsid w:val="00223F28"/>
    <w:rsid w:val="002261F4"/>
    <w:rsid w:val="00227970"/>
    <w:rsid w:val="00234AEE"/>
    <w:rsid w:val="0023534D"/>
    <w:rsid w:val="00236904"/>
    <w:rsid w:val="00240E13"/>
    <w:rsid w:val="00241EB7"/>
    <w:rsid w:val="0025092B"/>
    <w:rsid w:val="002512BA"/>
    <w:rsid w:val="00251873"/>
    <w:rsid w:val="00254A9D"/>
    <w:rsid w:val="00255B07"/>
    <w:rsid w:val="00261A0D"/>
    <w:rsid w:val="002633E4"/>
    <w:rsid w:val="002634B3"/>
    <w:rsid w:val="00265063"/>
    <w:rsid w:val="002657C5"/>
    <w:rsid w:val="00266619"/>
    <w:rsid w:val="00267A79"/>
    <w:rsid w:val="00270119"/>
    <w:rsid w:val="002703D2"/>
    <w:rsid w:val="0027056E"/>
    <w:rsid w:val="00270784"/>
    <w:rsid w:val="00270866"/>
    <w:rsid w:val="00271362"/>
    <w:rsid w:val="00272C1C"/>
    <w:rsid w:val="0027469F"/>
    <w:rsid w:val="002757C9"/>
    <w:rsid w:val="002758A8"/>
    <w:rsid w:val="002778F5"/>
    <w:rsid w:val="00280B45"/>
    <w:rsid w:val="00280DB0"/>
    <w:rsid w:val="002818BB"/>
    <w:rsid w:val="00284A3A"/>
    <w:rsid w:val="00285755"/>
    <w:rsid w:val="0028725B"/>
    <w:rsid w:val="0028782B"/>
    <w:rsid w:val="00290F8C"/>
    <w:rsid w:val="00291AE8"/>
    <w:rsid w:val="00291F9D"/>
    <w:rsid w:val="0029233C"/>
    <w:rsid w:val="00293E83"/>
    <w:rsid w:val="00294B76"/>
    <w:rsid w:val="00294CC9"/>
    <w:rsid w:val="00294E3C"/>
    <w:rsid w:val="00295870"/>
    <w:rsid w:val="002959ED"/>
    <w:rsid w:val="00297560"/>
    <w:rsid w:val="002A0439"/>
    <w:rsid w:val="002A0471"/>
    <w:rsid w:val="002A3664"/>
    <w:rsid w:val="002A4046"/>
    <w:rsid w:val="002A460A"/>
    <w:rsid w:val="002A5B0A"/>
    <w:rsid w:val="002A5B0E"/>
    <w:rsid w:val="002A6527"/>
    <w:rsid w:val="002A707C"/>
    <w:rsid w:val="002B0DFB"/>
    <w:rsid w:val="002B29FC"/>
    <w:rsid w:val="002B31B8"/>
    <w:rsid w:val="002B40CC"/>
    <w:rsid w:val="002B7722"/>
    <w:rsid w:val="002C271B"/>
    <w:rsid w:val="002C2919"/>
    <w:rsid w:val="002C3172"/>
    <w:rsid w:val="002C4CDF"/>
    <w:rsid w:val="002C6746"/>
    <w:rsid w:val="002C6EBD"/>
    <w:rsid w:val="002C714C"/>
    <w:rsid w:val="002C7909"/>
    <w:rsid w:val="002C7DF4"/>
    <w:rsid w:val="002D03D0"/>
    <w:rsid w:val="002D077D"/>
    <w:rsid w:val="002D0F63"/>
    <w:rsid w:val="002D2B04"/>
    <w:rsid w:val="002D2C08"/>
    <w:rsid w:val="002D39F4"/>
    <w:rsid w:val="002D3E75"/>
    <w:rsid w:val="002D4596"/>
    <w:rsid w:val="002D5170"/>
    <w:rsid w:val="002D5DA4"/>
    <w:rsid w:val="002D5E1E"/>
    <w:rsid w:val="002D5E1F"/>
    <w:rsid w:val="002D606D"/>
    <w:rsid w:val="002D6B7D"/>
    <w:rsid w:val="002D78AE"/>
    <w:rsid w:val="002D7E00"/>
    <w:rsid w:val="002E0F41"/>
    <w:rsid w:val="002E172E"/>
    <w:rsid w:val="002E1AD5"/>
    <w:rsid w:val="002E1BA2"/>
    <w:rsid w:val="002E2C19"/>
    <w:rsid w:val="002E576B"/>
    <w:rsid w:val="002E6DBD"/>
    <w:rsid w:val="002E6F78"/>
    <w:rsid w:val="002E7B92"/>
    <w:rsid w:val="002E7C4C"/>
    <w:rsid w:val="002F0CFE"/>
    <w:rsid w:val="002F2955"/>
    <w:rsid w:val="002F2F9D"/>
    <w:rsid w:val="002F4DFB"/>
    <w:rsid w:val="002F57E4"/>
    <w:rsid w:val="002F580A"/>
    <w:rsid w:val="002F6378"/>
    <w:rsid w:val="002F6997"/>
    <w:rsid w:val="00300907"/>
    <w:rsid w:val="00300F1E"/>
    <w:rsid w:val="003046E1"/>
    <w:rsid w:val="00304B6D"/>
    <w:rsid w:val="00304CCC"/>
    <w:rsid w:val="003056EE"/>
    <w:rsid w:val="0030602A"/>
    <w:rsid w:val="0030658E"/>
    <w:rsid w:val="00306722"/>
    <w:rsid w:val="00306DE8"/>
    <w:rsid w:val="00307172"/>
    <w:rsid w:val="0031319C"/>
    <w:rsid w:val="0031592F"/>
    <w:rsid w:val="00316437"/>
    <w:rsid w:val="00324E84"/>
    <w:rsid w:val="00325765"/>
    <w:rsid w:val="0032578D"/>
    <w:rsid w:val="003257DF"/>
    <w:rsid w:val="003301B3"/>
    <w:rsid w:val="0033025C"/>
    <w:rsid w:val="003308AD"/>
    <w:rsid w:val="00330B98"/>
    <w:rsid w:val="0033198A"/>
    <w:rsid w:val="0033392D"/>
    <w:rsid w:val="00336188"/>
    <w:rsid w:val="0033666F"/>
    <w:rsid w:val="00340741"/>
    <w:rsid w:val="00341B58"/>
    <w:rsid w:val="00342525"/>
    <w:rsid w:val="00343619"/>
    <w:rsid w:val="00343632"/>
    <w:rsid w:val="00344537"/>
    <w:rsid w:val="0034491F"/>
    <w:rsid w:val="00344E13"/>
    <w:rsid w:val="00345AD8"/>
    <w:rsid w:val="00346A2D"/>
    <w:rsid w:val="00346DDE"/>
    <w:rsid w:val="00347AE7"/>
    <w:rsid w:val="003515A2"/>
    <w:rsid w:val="003533E8"/>
    <w:rsid w:val="00354084"/>
    <w:rsid w:val="003547C1"/>
    <w:rsid w:val="00355198"/>
    <w:rsid w:val="00355BBB"/>
    <w:rsid w:val="00356068"/>
    <w:rsid w:val="00356A8D"/>
    <w:rsid w:val="00357DEF"/>
    <w:rsid w:val="00360D2D"/>
    <w:rsid w:val="003612EA"/>
    <w:rsid w:val="00361581"/>
    <w:rsid w:val="0036409B"/>
    <w:rsid w:val="00364C44"/>
    <w:rsid w:val="00365D15"/>
    <w:rsid w:val="00366489"/>
    <w:rsid w:val="00366E35"/>
    <w:rsid w:val="00367358"/>
    <w:rsid w:val="00370F07"/>
    <w:rsid w:val="00373126"/>
    <w:rsid w:val="00373CA2"/>
    <w:rsid w:val="00375461"/>
    <w:rsid w:val="0037724D"/>
    <w:rsid w:val="00377624"/>
    <w:rsid w:val="00377AF7"/>
    <w:rsid w:val="00381450"/>
    <w:rsid w:val="003814CE"/>
    <w:rsid w:val="00381DE3"/>
    <w:rsid w:val="00382834"/>
    <w:rsid w:val="0038544D"/>
    <w:rsid w:val="00385C8F"/>
    <w:rsid w:val="00385CFA"/>
    <w:rsid w:val="003871C4"/>
    <w:rsid w:val="00387331"/>
    <w:rsid w:val="00387841"/>
    <w:rsid w:val="003907D1"/>
    <w:rsid w:val="0039176B"/>
    <w:rsid w:val="003928F9"/>
    <w:rsid w:val="003935D6"/>
    <w:rsid w:val="00393A24"/>
    <w:rsid w:val="00394DB8"/>
    <w:rsid w:val="00395FB8"/>
    <w:rsid w:val="003A3657"/>
    <w:rsid w:val="003A39CD"/>
    <w:rsid w:val="003A3E54"/>
    <w:rsid w:val="003A3FE1"/>
    <w:rsid w:val="003A4120"/>
    <w:rsid w:val="003A5069"/>
    <w:rsid w:val="003A508A"/>
    <w:rsid w:val="003A54C1"/>
    <w:rsid w:val="003B1182"/>
    <w:rsid w:val="003B1929"/>
    <w:rsid w:val="003B192F"/>
    <w:rsid w:val="003B1F18"/>
    <w:rsid w:val="003B336D"/>
    <w:rsid w:val="003B396F"/>
    <w:rsid w:val="003B3B8A"/>
    <w:rsid w:val="003B3E43"/>
    <w:rsid w:val="003B5101"/>
    <w:rsid w:val="003B6429"/>
    <w:rsid w:val="003B75D8"/>
    <w:rsid w:val="003C01B5"/>
    <w:rsid w:val="003C1C85"/>
    <w:rsid w:val="003C1F1D"/>
    <w:rsid w:val="003C2E59"/>
    <w:rsid w:val="003C39FE"/>
    <w:rsid w:val="003C4990"/>
    <w:rsid w:val="003C4CAE"/>
    <w:rsid w:val="003C4E6D"/>
    <w:rsid w:val="003C5F0F"/>
    <w:rsid w:val="003C6AB2"/>
    <w:rsid w:val="003C7589"/>
    <w:rsid w:val="003C761F"/>
    <w:rsid w:val="003D0600"/>
    <w:rsid w:val="003D236E"/>
    <w:rsid w:val="003D5184"/>
    <w:rsid w:val="003D581A"/>
    <w:rsid w:val="003D58F2"/>
    <w:rsid w:val="003D6D5D"/>
    <w:rsid w:val="003D7044"/>
    <w:rsid w:val="003D7AC7"/>
    <w:rsid w:val="003E03C4"/>
    <w:rsid w:val="003E0CFD"/>
    <w:rsid w:val="003E1860"/>
    <w:rsid w:val="003E1D9F"/>
    <w:rsid w:val="003E3D4F"/>
    <w:rsid w:val="003E7444"/>
    <w:rsid w:val="003E7512"/>
    <w:rsid w:val="003F1883"/>
    <w:rsid w:val="003F240C"/>
    <w:rsid w:val="003F44C8"/>
    <w:rsid w:val="003F4F0A"/>
    <w:rsid w:val="003F6D9D"/>
    <w:rsid w:val="003F7A64"/>
    <w:rsid w:val="003F7F87"/>
    <w:rsid w:val="00400009"/>
    <w:rsid w:val="00400B72"/>
    <w:rsid w:val="00401F01"/>
    <w:rsid w:val="004023A6"/>
    <w:rsid w:val="004032F5"/>
    <w:rsid w:val="00403AF4"/>
    <w:rsid w:val="00403D19"/>
    <w:rsid w:val="00405256"/>
    <w:rsid w:val="00407594"/>
    <w:rsid w:val="00407D41"/>
    <w:rsid w:val="004108AA"/>
    <w:rsid w:val="00410CC2"/>
    <w:rsid w:val="00411651"/>
    <w:rsid w:val="0041264D"/>
    <w:rsid w:val="0041270F"/>
    <w:rsid w:val="00412B6B"/>
    <w:rsid w:val="004146D5"/>
    <w:rsid w:val="004153E1"/>
    <w:rsid w:val="004156DB"/>
    <w:rsid w:val="00415A9E"/>
    <w:rsid w:val="00415ECB"/>
    <w:rsid w:val="00420AEB"/>
    <w:rsid w:val="00423272"/>
    <w:rsid w:val="00423917"/>
    <w:rsid w:val="00423A49"/>
    <w:rsid w:val="0042612D"/>
    <w:rsid w:val="00426190"/>
    <w:rsid w:val="00426866"/>
    <w:rsid w:val="004272DA"/>
    <w:rsid w:val="00430280"/>
    <w:rsid w:val="004304FC"/>
    <w:rsid w:val="00430B78"/>
    <w:rsid w:val="00430E07"/>
    <w:rsid w:val="0043172C"/>
    <w:rsid w:val="004323CE"/>
    <w:rsid w:val="00433794"/>
    <w:rsid w:val="0043500F"/>
    <w:rsid w:val="004351C6"/>
    <w:rsid w:val="00435339"/>
    <w:rsid w:val="0043620A"/>
    <w:rsid w:val="00436560"/>
    <w:rsid w:val="00437D6F"/>
    <w:rsid w:val="00440498"/>
    <w:rsid w:val="00440543"/>
    <w:rsid w:val="00440C37"/>
    <w:rsid w:val="00442690"/>
    <w:rsid w:val="00442EEF"/>
    <w:rsid w:val="0044464F"/>
    <w:rsid w:val="00445A2A"/>
    <w:rsid w:val="00450F43"/>
    <w:rsid w:val="00451D11"/>
    <w:rsid w:val="0045359D"/>
    <w:rsid w:val="00454836"/>
    <w:rsid w:val="00456865"/>
    <w:rsid w:val="00457AEE"/>
    <w:rsid w:val="00457BF6"/>
    <w:rsid w:val="00464E21"/>
    <w:rsid w:val="0046544D"/>
    <w:rsid w:val="004719E3"/>
    <w:rsid w:val="00471C80"/>
    <w:rsid w:val="0047268F"/>
    <w:rsid w:val="0047413B"/>
    <w:rsid w:val="0047475D"/>
    <w:rsid w:val="00474E41"/>
    <w:rsid w:val="00475471"/>
    <w:rsid w:val="00476475"/>
    <w:rsid w:val="004768AC"/>
    <w:rsid w:val="00477BAD"/>
    <w:rsid w:val="004804A1"/>
    <w:rsid w:val="0048193F"/>
    <w:rsid w:val="00483252"/>
    <w:rsid w:val="00485A29"/>
    <w:rsid w:val="00486DAE"/>
    <w:rsid w:val="004875E2"/>
    <w:rsid w:val="004935AE"/>
    <w:rsid w:val="00494DCC"/>
    <w:rsid w:val="00495990"/>
    <w:rsid w:val="00495C3D"/>
    <w:rsid w:val="00495D5E"/>
    <w:rsid w:val="00495F63"/>
    <w:rsid w:val="004A00C6"/>
    <w:rsid w:val="004A15C1"/>
    <w:rsid w:val="004A1F87"/>
    <w:rsid w:val="004A38DC"/>
    <w:rsid w:val="004A422F"/>
    <w:rsid w:val="004A4E9B"/>
    <w:rsid w:val="004A798B"/>
    <w:rsid w:val="004A7CA6"/>
    <w:rsid w:val="004B0530"/>
    <w:rsid w:val="004B1642"/>
    <w:rsid w:val="004B2369"/>
    <w:rsid w:val="004B2572"/>
    <w:rsid w:val="004B25BB"/>
    <w:rsid w:val="004B2E65"/>
    <w:rsid w:val="004B3DC5"/>
    <w:rsid w:val="004B40A9"/>
    <w:rsid w:val="004B4485"/>
    <w:rsid w:val="004B47CC"/>
    <w:rsid w:val="004B71A3"/>
    <w:rsid w:val="004B776E"/>
    <w:rsid w:val="004C0FF7"/>
    <w:rsid w:val="004C188A"/>
    <w:rsid w:val="004C29F3"/>
    <w:rsid w:val="004C370F"/>
    <w:rsid w:val="004C3F08"/>
    <w:rsid w:val="004C5C93"/>
    <w:rsid w:val="004C75D9"/>
    <w:rsid w:val="004D1423"/>
    <w:rsid w:val="004D17DD"/>
    <w:rsid w:val="004D249D"/>
    <w:rsid w:val="004D343A"/>
    <w:rsid w:val="004D3C70"/>
    <w:rsid w:val="004D5C44"/>
    <w:rsid w:val="004D68F1"/>
    <w:rsid w:val="004D6D3A"/>
    <w:rsid w:val="004D7967"/>
    <w:rsid w:val="004D7A1C"/>
    <w:rsid w:val="004D7A6A"/>
    <w:rsid w:val="004E159A"/>
    <w:rsid w:val="004E16BD"/>
    <w:rsid w:val="004E19B4"/>
    <w:rsid w:val="004E1C58"/>
    <w:rsid w:val="004E4716"/>
    <w:rsid w:val="004E713B"/>
    <w:rsid w:val="004E760D"/>
    <w:rsid w:val="004F417D"/>
    <w:rsid w:val="004F4482"/>
    <w:rsid w:val="004F4E51"/>
    <w:rsid w:val="004F5474"/>
    <w:rsid w:val="004F6CB6"/>
    <w:rsid w:val="004F6EBB"/>
    <w:rsid w:val="0050018A"/>
    <w:rsid w:val="00502133"/>
    <w:rsid w:val="005033FB"/>
    <w:rsid w:val="0050356F"/>
    <w:rsid w:val="005055CD"/>
    <w:rsid w:val="00505A21"/>
    <w:rsid w:val="00505D93"/>
    <w:rsid w:val="00506D99"/>
    <w:rsid w:val="00507A98"/>
    <w:rsid w:val="00510436"/>
    <w:rsid w:val="005120D4"/>
    <w:rsid w:val="00512457"/>
    <w:rsid w:val="00515912"/>
    <w:rsid w:val="00516FD3"/>
    <w:rsid w:val="00517E2E"/>
    <w:rsid w:val="00524ACD"/>
    <w:rsid w:val="00524BF8"/>
    <w:rsid w:val="00525377"/>
    <w:rsid w:val="00525DD2"/>
    <w:rsid w:val="0052631D"/>
    <w:rsid w:val="005279A5"/>
    <w:rsid w:val="00532930"/>
    <w:rsid w:val="00532D84"/>
    <w:rsid w:val="0053324E"/>
    <w:rsid w:val="005338BB"/>
    <w:rsid w:val="00535820"/>
    <w:rsid w:val="00535846"/>
    <w:rsid w:val="00540C75"/>
    <w:rsid w:val="005425E7"/>
    <w:rsid w:val="005428E1"/>
    <w:rsid w:val="00542A88"/>
    <w:rsid w:val="00544F9A"/>
    <w:rsid w:val="00545732"/>
    <w:rsid w:val="00545D6E"/>
    <w:rsid w:val="00546199"/>
    <w:rsid w:val="00546FD2"/>
    <w:rsid w:val="00547873"/>
    <w:rsid w:val="005525A6"/>
    <w:rsid w:val="005533C3"/>
    <w:rsid w:val="00553BDE"/>
    <w:rsid w:val="00554B54"/>
    <w:rsid w:val="0055600A"/>
    <w:rsid w:val="005609C7"/>
    <w:rsid w:val="00560D6F"/>
    <w:rsid w:val="005615D5"/>
    <w:rsid w:val="005629F1"/>
    <w:rsid w:val="005631F4"/>
    <w:rsid w:val="00563B06"/>
    <w:rsid w:val="00563B3D"/>
    <w:rsid w:val="0056634D"/>
    <w:rsid w:val="0057525F"/>
    <w:rsid w:val="00575D6F"/>
    <w:rsid w:val="005763E5"/>
    <w:rsid w:val="005777AE"/>
    <w:rsid w:val="00577DD9"/>
    <w:rsid w:val="00580041"/>
    <w:rsid w:val="005819E1"/>
    <w:rsid w:val="005823B2"/>
    <w:rsid w:val="00582E97"/>
    <w:rsid w:val="00584564"/>
    <w:rsid w:val="00587540"/>
    <w:rsid w:val="00590390"/>
    <w:rsid w:val="00590D96"/>
    <w:rsid w:val="0059114C"/>
    <w:rsid w:val="0059141A"/>
    <w:rsid w:val="00591460"/>
    <w:rsid w:val="00592E37"/>
    <w:rsid w:val="00592ECE"/>
    <w:rsid w:val="00593C21"/>
    <w:rsid w:val="00593D4E"/>
    <w:rsid w:val="00594CEC"/>
    <w:rsid w:val="00596886"/>
    <w:rsid w:val="00597B1B"/>
    <w:rsid w:val="005A0F01"/>
    <w:rsid w:val="005A23E4"/>
    <w:rsid w:val="005A28BF"/>
    <w:rsid w:val="005A35B7"/>
    <w:rsid w:val="005A59DD"/>
    <w:rsid w:val="005A5B13"/>
    <w:rsid w:val="005A5C4F"/>
    <w:rsid w:val="005A7042"/>
    <w:rsid w:val="005A7706"/>
    <w:rsid w:val="005A77E4"/>
    <w:rsid w:val="005B02B6"/>
    <w:rsid w:val="005B1EFF"/>
    <w:rsid w:val="005B259A"/>
    <w:rsid w:val="005B30C3"/>
    <w:rsid w:val="005B3331"/>
    <w:rsid w:val="005B6657"/>
    <w:rsid w:val="005C2A91"/>
    <w:rsid w:val="005C383C"/>
    <w:rsid w:val="005C47B1"/>
    <w:rsid w:val="005C572A"/>
    <w:rsid w:val="005D0EC1"/>
    <w:rsid w:val="005D0F53"/>
    <w:rsid w:val="005D1826"/>
    <w:rsid w:val="005D3427"/>
    <w:rsid w:val="005D3668"/>
    <w:rsid w:val="005D3A39"/>
    <w:rsid w:val="005D3A84"/>
    <w:rsid w:val="005D3B7F"/>
    <w:rsid w:val="005D42FF"/>
    <w:rsid w:val="005D4D99"/>
    <w:rsid w:val="005D60B7"/>
    <w:rsid w:val="005D6319"/>
    <w:rsid w:val="005D6708"/>
    <w:rsid w:val="005D7214"/>
    <w:rsid w:val="005D76B8"/>
    <w:rsid w:val="005D79A8"/>
    <w:rsid w:val="005E08C2"/>
    <w:rsid w:val="005E10A0"/>
    <w:rsid w:val="005E1B44"/>
    <w:rsid w:val="005E25F9"/>
    <w:rsid w:val="005E32DE"/>
    <w:rsid w:val="005E38FF"/>
    <w:rsid w:val="005E3B2F"/>
    <w:rsid w:val="005E3E5C"/>
    <w:rsid w:val="005E5031"/>
    <w:rsid w:val="005E5973"/>
    <w:rsid w:val="005E62C0"/>
    <w:rsid w:val="005E6F2C"/>
    <w:rsid w:val="005E7B2B"/>
    <w:rsid w:val="005F27B8"/>
    <w:rsid w:val="005F29F8"/>
    <w:rsid w:val="005F2AC7"/>
    <w:rsid w:val="005F2E85"/>
    <w:rsid w:val="006018F0"/>
    <w:rsid w:val="00602ED1"/>
    <w:rsid w:val="006050E1"/>
    <w:rsid w:val="00605322"/>
    <w:rsid w:val="00605D92"/>
    <w:rsid w:val="0060601B"/>
    <w:rsid w:val="00606159"/>
    <w:rsid w:val="00607EF1"/>
    <w:rsid w:val="00611ECB"/>
    <w:rsid w:val="00612B90"/>
    <w:rsid w:val="00612F42"/>
    <w:rsid w:val="00614210"/>
    <w:rsid w:val="006152B9"/>
    <w:rsid w:val="00615627"/>
    <w:rsid w:val="00615F7F"/>
    <w:rsid w:val="00616A66"/>
    <w:rsid w:val="00616DC3"/>
    <w:rsid w:val="0061784C"/>
    <w:rsid w:val="00620B73"/>
    <w:rsid w:val="006257E6"/>
    <w:rsid w:val="00626585"/>
    <w:rsid w:val="006272BA"/>
    <w:rsid w:val="006274E4"/>
    <w:rsid w:val="00630C6D"/>
    <w:rsid w:val="00631804"/>
    <w:rsid w:val="006318A2"/>
    <w:rsid w:val="006325D7"/>
    <w:rsid w:val="00632B25"/>
    <w:rsid w:val="006341B7"/>
    <w:rsid w:val="006342ED"/>
    <w:rsid w:val="00635946"/>
    <w:rsid w:val="00636522"/>
    <w:rsid w:val="0063792E"/>
    <w:rsid w:val="0064059E"/>
    <w:rsid w:val="0064081B"/>
    <w:rsid w:val="006408EB"/>
    <w:rsid w:val="006410FC"/>
    <w:rsid w:val="006416DA"/>
    <w:rsid w:val="00641E20"/>
    <w:rsid w:val="00642B4C"/>
    <w:rsid w:val="006430B7"/>
    <w:rsid w:val="0064559F"/>
    <w:rsid w:val="00645B72"/>
    <w:rsid w:val="00646D01"/>
    <w:rsid w:val="00647E9D"/>
    <w:rsid w:val="00647EC5"/>
    <w:rsid w:val="00651C85"/>
    <w:rsid w:val="00654E42"/>
    <w:rsid w:val="00654FEB"/>
    <w:rsid w:val="00655261"/>
    <w:rsid w:val="0065557E"/>
    <w:rsid w:val="00655F9E"/>
    <w:rsid w:val="00656475"/>
    <w:rsid w:val="00656942"/>
    <w:rsid w:val="00657285"/>
    <w:rsid w:val="006572AF"/>
    <w:rsid w:val="00657F63"/>
    <w:rsid w:val="006614A4"/>
    <w:rsid w:val="00661770"/>
    <w:rsid w:val="006620D6"/>
    <w:rsid w:val="00663611"/>
    <w:rsid w:val="00663A06"/>
    <w:rsid w:val="0066421E"/>
    <w:rsid w:val="006642EB"/>
    <w:rsid w:val="006669CC"/>
    <w:rsid w:val="00666D2C"/>
    <w:rsid w:val="00670D1B"/>
    <w:rsid w:val="00670DF0"/>
    <w:rsid w:val="006711CB"/>
    <w:rsid w:val="00671322"/>
    <w:rsid w:val="00671910"/>
    <w:rsid w:val="00671CC8"/>
    <w:rsid w:val="00672C68"/>
    <w:rsid w:val="00672D04"/>
    <w:rsid w:val="00673709"/>
    <w:rsid w:val="0067512B"/>
    <w:rsid w:val="00675402"/>
    <w:rsid w:val="006756E5"/>
    <w:rsid w:val="00676285"/>
    <w:rsid w:val="006762C6"/>
    <w:rsid w:val="00676CB9"/>
    <w:rsid w:val="0068007F"/>
    <w:rsid w:val="00680B3E"/>
    <w:rsid w:val="00680FB6"/>
    <w:rsid w:val="00681467"/>
    <w:rsid w:val="00683A5B"/>
    <w:rsid w:val="00683ACD"/>
    <w:rsid w:val="00685A41"/>
    <w:rsid w:val="0068663C"/>
    <w:rsid w:val="006868E2"/>
    <w:rsid w:val="006934A4"/>
    <w:rsid w:val="00697980"/>
    <w:rsid w:val="006A20D6"/>
    <w:rsid w:val="006A2433"/>
    <w:rsid w:val="006A3EE5"/>
    <w:rsid w:val="006A59A2"/>
    <w:rsid w:val="006A6393"/>
    <w:rsid w:val="006A6854"/>
    <w:rsid w:val="006A6CEE"/>
    <w:rsid w:val="006A7012"/>
    <w:rsid w:val="006A73D4"/>
    <w:rsid w:val="006B0635"/>
    <w:rsid w:val="006B162A"/>
    <w:rsid w:val="006B2452"/>
    <w:rsid w:val="006B2ABB"/>
    <w:rsid w:val="006B2E00"/>
    <w:rsid w:val="006B3D21"/>
    <w:rsid w:val="006B4BD1"/>
    <w:rsid w:val="006B6875"/>
    <w:rsid w:val="006B7221"/>
    <w:rsid w:val="006C10BF"/>
    <w:rsid w:val="006C1FE3"/>
    <w:rsid w:val="006C25FF"/>
    <w:rsid w:val="006C307A"/>
    <w:rsid w:val="006C3A11"/>
    <w:rsid w:val="006C3EDB"/>
    <w:rsid w:val="006C41A7"/>
    <w:rsid w:val="006C4D01"/>
    <w:rsid w:val="006C5D2E"/>
    <w:rsid w:val="006C69C8"/>
    <w:rsid w:val="006C6CDF"/>
    <w:rsid w:val="006D001B"/>
    <w:rsid w:val="006D2333"/>
    <w:rsid w:val="006D3502"/>
    <w:rsid w:val="006D3ED5"/>
    <w:rsid w:val="006D4859"/>
    <w:rsid w:val="006D7A70"/>
    <w:rsid w:val="006D7E2A"/>
    <w:rsid w:val="006E0744"/>
    <w:rsid w:val="006E1591"/>
    <w:rsid w:val="006E3273"/>
    <w:rsid w:val="006E4CA9"/>
    <w:rsid w:val="006E6B40"/>
    <w:rsid w:val="006E737A"/>
    <w:rsid w:val="006E7A4E"/>
    <w:rsid w:val="006F01BE"/>
    <w:rsid w:val="006F089D"/>
    <w:rsid w:val="006F1B93"/>
    <w:rsid w:val="006F2EFB"/>
    <w:rsid w:val="006F3425"/>
    <w:rsid w:val="006F3F8F"/>
    <w:rsid w:val="006F6430"/>
    <w:rsid w:val="006F656B"/>
    <w:rsid w:val="006F6D47"/>
    <w:rsid w:val="00702781"/>
    <w:rsid w:val="00702861"/>
    <w:rsid w:val="00704465"/>
    <w:rsid w:val="0070645E"/>
    <w:rsid w:val="00706F44"/>
    <w:rsid w:val="00713200"/>
    <w:rsid w:val="007137BD"/>
    <w:rsid w:val="00714375"/>
    <w:rsid w:val="0071485D"/>
    <w:rsid w:val="007149B8"/>
    <w:rsid w:val="00714C06"/>
    <w:rsid w:val="0071656C"/>
    <w:rsid w:val="0071707A"/>
    <w:rsid w:val="007176A6"/>
    <w:rsid w:val="00721E82"/>
    <w:rsid w:val="0072284D"/>
    <w:rsid w:val="0072321A"/>
    <w:rsid w:val="00724CB9"/>
    <w:rsid w:val="00726616"/>
    <w:rsid w:val="007277B1"/>
    <w:rsid w:val="00731CDC"/>
    <w:rsid w:val="00732386"/>
    <w:rsid w:val="00732673"/>
    <w:rsid w:val="007331F7"/>
    <w:rsid w:val="00733AB6"/>
    <w:rsid w:val="00733F23"/>
    <w:rsid w:val="007350D7"/>
    <w:rsid w:val="007378AE"/>
    <w:rsid w:val="00740688"/>
    <w:rsid w:val="00740D50"/>
    <w:rsid w:val="00741528"/>
    <w:rsid w:val="00741ADD"/>
    <w:rsid w:val="00742BB4"/>
    <w:rsid w:val="00743E02"/>
    <w:rsid w:val="00744AAB"/>
    <w:rsid w:val="007462C8"/>
    <w:rsid w:val="007465DC"/>
    <w:rsid w:val="00746770"/>
    <w:rsid w:val="00747061"/>
    <w:rsid w:val="00751A0D"/>
    <w:rsid w:val="00751A8D"/>
    <w:rsid w:val="007524A8"/>
    <w:rsid w:val="00753B15"/>
    <w:rsid w:val="00753CF2"/>
    <w:rsid w:val="00755E4D"/>
    <w:rsid w:val="007563D0"/>
    <w:rsid w:val="0075643D"/>
    <w:rsid w:val="00756CD1"/>
    <w:rsid w:val="00760277"/>
    <w:rsid w:val="007605F0"/>
    <w:rsid w:val="007629A4"/>
    <w:rsid w:val="007639A7"/>
    <w:rsid w:val="00764821"/>
    <w:rsid w:val="007649EC"/>
    <w:rsid w:val="00765B6B"/>
    <w:rsid w:val="00767367"/>
    <w:rsid w:val="00773C8F"/>
    <w:rsid w:val="00773EA2"/>
    <w:rsid w:val="007742B6"/>
    <w:rsid w:val="007762A9"/>
    <w:rsid w:val="00776AE4"/>
    <w:rsid w:val="00780708"/>
    <w:rsid w:val="007808EF"/>
    <w:rsid w:val="00781871"/>
    <w:rsid w:val="0078392E"/>
    <w:rsid w:val="00783A5C"/>
    <w:rsid w:val="0078499B"/>
    <w:rsid w:val="00786C9F"/>
    <w:rsid w:val="00786CA9"/>
    <w:rsid w:val="00790D9A"/>
    <w:rsid w:val="00791549"/>
    <w:rsid w:val="00791AC6"/>
    <w:rsid w:val="007920F6"/>
    <w:rsid w:val="007944E0"/>
    <w:rsid w:val="00794ACF"/>
    <w:rsid w:val="00794BC7"/>
    <w:rsid w:val="007968BF"/>
    <w:rsid w:val="007973FE"/>
    <w:rsid w:val="007978DE"/>
    <w:rsid w:val="00797DF0"/>
    <w:rsid w:val="007A00A9"/>
    <w:rsid w:val="007A03D8"/>
    <w:rsid w:val="007A23FF"/>
    <w:rsid w:val="007A32BB"/>
    <w:rsid w:val="007A513D"/>
    <w:rsid w:val="007A642D"/>
    <w:rsid w:val="007A6782"/>
    <w:rsid w:val="007A7126"/>
    <w:rsid w:val="007A77D5"/>
    <w:rsid w:val="007B0B61"/>
    <w:rsid w:val="007B1485"/>
    <w:rsid w:val="007B2624"/>
    <w:rsid w:val="007B6267"/>
    <w:rsid w:val="007B68E0"/>
    <w:rsid w:val="007B76E7"/>
    <w:rsid w:val="007B7EFB"/>
    <w:rsid w:val="007C0642"/>
    <w:rsid w:val="007C1303"/>
    <w:rsid w:val="007C16C8"/>
    <w:rsid w:val="007C19C2"/>
    <w:rsid w:val="007C3E06"/>
    <w:rsid w:val="007C57ED"/>
    <w:rsid w:val="007C70DC"/>
    <w:rsid w:val="007D1897"/>
    <w:rsid w:val="007D44ED"/>
    <w:rsid w:val="007D70B8"/>
    <w:rsid w:val="007D7547"/>
    <w:rsid w:val="007D76B3"/>
    <w:rsid w:val="007D7994"/>
    <w:rsid w:val="007E2AAB"/>
    <w:rsid w:val="007E397A"/>
    <w:rsid w:val="007E3D68"/>
    <w:rsid w:val="007E453F"/>
    <w:rsid w:val="007E5766"/>
    <w:rsid w:val="007E70C7"/>
    <w:rsid w:val="007F0A03"/>
    <w:rsid w:val="007F1BB2"/>
    <w:rsid w:val="007F230E"/>
    <w:rsid w:val="007F23FA"/>
    <w:rsid w:val="007F4A45"/>
    <w:rsid w:val="007F5AD5"/>
    <w:rsid w:val="007F5BCB"/>
    <w:rsid w:val="007F7017"/>
    <w:rsid w:val="007F718D"/>
    <w:rsid w:val="007F7CFA"/>
    <w:rsid w:val="00803167"/>
    <w:rsid w:val="008037F1"/>
    <w:rsid w:val="008045F7"/>
    <w:rsid w:val="0080491C"/>
    <w:rsid w:val="00804EC3"/>
    <w:rsid w:val="00804FF0"/>
    <w:rsid w:val="00805176"/>
    <w:rsid w:val="00806E94"/>
    <w:rsid w:val="008075FD"/>
    <w:rsid w:val="0081179D"/>
    <w:rsid w:val="00812E1B"/>
    <w:rsid w:val="0081367C"/>
    <w:rsid w:val="00813857"/>
    <w:rsid w:val="0081542B"/>
    <w:rsid w:val="008166C0"/>
    <w:rsid w:val="00816BD0"/>
    <w:rsid w:val="00816E4F"/>
    <w:rsid w:val="00817D69"/>
    <w:rsid w:val="008202F5"/>
    <w:rsid w:val="0082115E"/>
    <w:rsid w:val="00822583"/>
    <w:rsid w:val="0082306E"/>
    <w:rsid w:val="008233AD"/>
    <w:rsid w:val="008235BC"/>
    <w:rsid w:val="0082483F"/>
    <w:rsid w:val="0082509B"/>
    <w:rsid w:val="00827B0E"/>
    <w:rsid w:val="00827E5F"/>
    <w:rsid w:val="00831C87"/>
    <w:rsid w:val="008321ED"/>
    <w:rsid w:val="0083352C"/>
    <w:rsid w:val="00834068"/>
    <w:rsid w:val="0083704F"/>
    <w:rsid w:val="00840296"/>
    <w:rsid w:val="00840553"/>
    <w:rsid w:val="00840F75"/>
    <w:rsid w:val="00841BAB"/>
    <w:rsid w:val="00843731"/>
    <w:rsid w:val="00843B49"/>
    <w:rsid w:val="008441E3"/>
    <w:rsid w:val="00844AA6"/>
    <w:rsid w:val="00844C89"/>
    <w:rsid w:val="008471D8"/>
    <w:rsid w:val="00847549"/>
    <w:rsid w:val="0084756A"/>
    <w:rsid w:val="008475B5"/>
    <w:rsid w:val="00850A49"/>
    <w:rsid w:val="008510C7"/>
    <w:rsid w:val="008519E5"/>
    <w:rsid w:val="00851D45"/>
    <w:rsid w:val="0085438A"/>
    <w:rsid w:val="00854E54"/>
    <w:rsid w:val="00856221"/>
    <w:rsid w:val="0085672F"/>
    <w:rsid w:val="00856D5B"/>
    <w:rsid w:val="00860811"/>
    <w:rsid w:val="00861535"/>
    <w:rsid w:val="00861793"/>
    <w:rsid w:val="008619A5"/>
    <w:rsid w:val="00862A85"/>
    <w:rsid w:val="0086312D"/>
    <w:rsid w:val="00863AD6"/>
    <w:rsid w:val="00865DAB"/>
    <w:rsid w:val="00870192"/>
    <w:rsid w:val="0087070B"/>
    <w:rsid w:val="00872EB2"/>
    <w:rsid w:val="0087387A"/>
    <w:rsid w:val="00873C31"/>
    <w:rsid w:val="00880776"/>
    <w:rsid w:val="0088089A"/>
    <w:rsid w:val="008825BD"/>
    <w:rsid w:val="00883B94"/>
    <w:rsid w:val="00884E70"/>
    <w:rsid w:val="0088647D"/>
    <w:rsid w:val="0088728E"/>
    <w:rsid w:val="0089509C"/>
    <w:rsid w:val="00896838"/>
    <w:rsid w:val="00896EFF"/>
    <w:rsid w:val="008A08DA"/>
    <w:rsid w:val="008A1214"/>
    <w:rsid w:val="008A30D0"/>
    <w:rsid w:val="008A32B4"/>
    <w:rsid w:val="008A33C2"/>
    <w:rsid w:val="008A4400"/>
    <w:rsid w:val="008A45F3"/>
    <w:rsid w:val="008A60AF"/>
    <w:rsid w:val="008A6BA3"/>
    <w:rsid w:val="008A752D"/>
    <w:rsid w:val="008A780C"/>
    <w:rsid w:val="008B056F"/>
    <w:rsid w:val="008B102D"/>
    <w:rsid w:val="008B1C70"/>
    <w:rsid w:val="008B3FAC"/>
    <w:rsid w:val="008B4701"/>
    <w:rsid w:val="008B502A"/>
    <w:rsid w:val="008B5958"/>
    <w:rsid w:val="008B6593"/>
    <w:rsid w:val="008C08A2"/>
    <w:rsid w:val="008C238E"/>
    <w:rsid w:val="008C4A85"/>
    <w:rsid w:val="008C63B0"/>
    <w:rsid w:val="008C7AB3"/>
    <w:rsid w:val="008C7F01"/>
    <w:rsid w:val="008D074E"/>
    <w:rsid w:val="008D20C4"/>
    <w:rsid w:val="008D24E0"/>
    <w:rsid w:val="008D298F"/>
    <w:rsid w:val="008D498A"/>
    <w:rsid w:val="008D5FB9"/>
    <w:rsid w:val="008D6666"/>
    <w:rsid w:val="008D68E5"/>
    <w:rsid w:val="008D757E"/>
    <w:rsid w:val="008D76E7"/>
    <w:rsid w:val="008E12A7"/>
    <w:rsid w:val="008E1511"/>
    <w:rsid w:val="008E1F87"/>
    <w:rsid w:val="008E2C4D"/>
    <w:rsid w:val="008E42E9"/>
    <w:rsid w:val="008E4315"/>
    <w:rsid w:val="008E46FD"/>
    <w:rsid w:val="008E4AF0"/>
    <w:rsid w:val="008E4DEB"/>
    <w:rsid w:val="008E5E7F"/>
    <w:rsid w:val="008E7E7E"/>
    <w:rsid w:val="008F0017"/>
    <w:rsid w:val="008F0A4A"/>
    <w:rsid w:val="008F0DB6"/>
    <w:rsid w:val="008F4E6F"/>
    <w:rsid w:val="008F511F"/>
    <w:rsid w:val="008F521B"/>
    <w:rsid w:val="008F5A28"/>
    <w:rsid w:val="008F5B04"/>
    <w:rsid w:val="008F6374"/>
    <w:rsid w:val="008F6C29"/>
    <w:rsid w:val="00902987"/>
    <w:rsid w:val="00903850"/>
    <w:rsid w:val="009038CD"/>
    <w:rsid w:val="009104E7"/>
    <w:rsid w:val="009118BE"/>
    <w:rsid w:val="0091269D"/>
    <w:rsid w:val="00914058"/>
    <w:rsid w:val="00914E29"/>
    <w:rsid w:val="0091535A"/>
    <w:rsid w:val="00916AD1"/>
    <w:rsid w:val="0092028C"/>
    <w:rsid w:val="009227A7"/>
    <w:rsid w:val="00922E01"/>
    <w:rsid w:val="0092581A"/>
    <w:rsid w:val="009259D8"/>
    <w:rsid w:val="00925B90"/>
    <w:rsid w:val="009262E4"/>
    <w:rsid w:val="009267CB"/>
    <w:rsid w:val="009323DE"/>
    <w:rsid w:val="009328EB"/>
    <w:rsid w:val="00933636"/>
    <w:rsid w:val="00933921"/>
    <w:rsid w:val="009349C9"/>
    <w:rsid w:val="00934D76"/>
    <w:rsid w:val="00934E81"/>
    <w:rsid w:val="0093646C"/>
    <w:rsid w:val="00936F16"/>
    <w:rsid w:val="00940D8D"/>
    <w:rsid w:val="0094199B"/>
    <w:rsid w:val="00941B75"/>
    <w:rsid w:val="00942389"/>
    <w:rsid w:val="0094280F"/>
    <w:rsid w:val="00944319"/>
    <w:rsid w:val="009447A1"/>
    <w:rsid w:val="00944B7B"/>
    <w:rsid w:val="00946DF7"/>
    <w:rsid w:val="0094779D"/>
    <w:rsid w:val="0095008C"/>
    <w:rsid w:val="009506D4"/>
    <w:rsid w:val="009519EC"/>
    <w:rsid w:val="009520F5"/>
    <w:rsid w:val="0095258A"/>
    <w:rsid w:val="00952608"/>
    <w:rsid w:val="00952C59"/>
    <w:rsid w:val="00953C1F"/>
    <w:rsid w:val="00954741"/>
    <w:rsid w:val="00954A49"/>
    <w:rsid w:val="00955562"/>
    <w:rsid w:val="009574B2"/>
    <w:rsid w:val="0096080F"/>
    <w:rsid w:val="009619EF"/>
    <w:rsid w:val="00961A6A"/>
    <w:rsid w:val="00962A0D"/>
    <w:rsid w:val="00964C26"/>
    <w:rsid w:val="00966D3E"/>
    <w:rsid w:val="00967A53"/>
    <w:rsid w:val="00970366"/>
    <w:rsid w:val="00970FE1"/>
    <w:rsid w:val="00971472"/>
    <w:rsid w:val="00972B50"/>
    <w:rsid w:val="00973E39"/>
    <w:rsid w:val="0097489A"/>
    <w:rsid w:val="00974CF4"/>
    <w:rsid w:val="00975392"/>
    <w:rsid w:val="00975F20"/>
    <w:rsid w:val="009776E7"/>
    <w:rsid w:val="00980162"/>
    <w:rsid w:val="00980F4F"/>
    <w:rsid w:val="00981A5F"/>
    <w:rsid w:val="00984C43"/>
    <w:rsid w:val="00985A01"/>
    <w:rsid w:val="00985A14"/>
    <w:rsid w:val="0098740B"/>
    <w:rsid w:val="00987B8F"/>
    <w:rsid w:val="009932AA"/>
    <w:rsid w:val="00993642"/>
    <w:rsid w:val="009952F9"/>
    <w:rsid w:val="0099774A"/>
    <w:rsid w:val="00997ABF"/>
    <w:rsid w:val="00997E46"/>
    <w:rsid w:val="009A0326"/>
    <w:rsid w:val="009A1A80"/>
    <w:rsid w:val="009A2839"/>
    <w:rsid w:val="009A678D"/>
    <w:rsid w:val="009A722E"/>
    <w:rsid w:val="009A7693"/>
    <w:rsid w:val="009B1AE2"/>
    <w:rsid w:val="009B2A29"/>
    <w:rsid w:val="009B48E6"/>
    <w:rsid w:val="009B5EF8"/>
    <w:rsid w:val="009B7072"/>
    <w:rsid w:val="009B70E9"/>
    <w:rsid w:val="009C03ED"/>
    <w:rsid w:val="009C08B2"/>
    <w:rsid w:val="009C11BF"/>
    <w:rsid w:val="009C1ADB"/>
    <w:rsid w:val="009C38AE"/>
    <w:rsid w:val="009C3E4F"/>
    <w:rsid w:val="009C7371"/>
    <w:rsid w:val="009C7C4D"/>
    <w:rsid w:val="009D28B1"/>
    <w:rsid w:val="009D2EA4"/>
    <w:rsid w:val="009D363D"/>
    <w:rsid w:val="009D53B4"/>
    <w:rsid w:val="009D541D"/>
    <w:rsid w:val="009D676F"/>
    <w:rsid w:val="009D7ECF"/>
    <w:rsid w:val="009E1680"/>
    <w:rsid w:val="009E316A"/>
    <w:rsid w:val="009E392A"/>
    <w:rsid w:val="009E517A"/>
    <w:rsid w:val="009E6C4C"/>
    <w:rsid w:val="009E6CAF"/>
    <w:rsid w:val="009E7749"/>
    <w:rsid w:val="009F0C53"/>
    <w:rsid w:val="009F292B"/>
    <w:rsid w:val="009F2D9F"/>
    <w:rsid w:val="009F3A6C"/>
    <w:rsid w:val="009F5821"/>
    <w:rsid w:val="009F5E04"/>
    <w:rsid w:val="009F6EE4"/>
    <w:rsid w:val="009F7168"/>
    <w:rsid w:val="009F721D"/>
    <w:rsid w:val="009F73A9"/>
    <w:rsid w:val="00A00B90"/>
    <w:rsid w:val="00A00DF2"/>
    <w:rsid w:val="00A01841"/>
    <w:rsid w:val="00A01D15"/>
    <w:rsid w:val="00A025C6"/>
    <w:rsid w:val="00A030E3"/>
    <w:rsid w:val="00A042A6"/>
    <w:rsid w:val="00A04858"/>
    <w:rsid w:val="00A06BF2"/>
    <w:rsid w:val="00A0754E"/>
    <w:rsid w:val="00A102D6"/>
    <w:rsid w:val="00A10309"/>
    <w:rsid w:val="00A10681"/>
    <w:rsid w:val="00A123E4"/>
    <w:rsid w:val="00A12A8F"/>
    <w:rsid w:val="00A13B5F"/>
    <w:rsid w:val="00A16590"/>
    <w:rsid w:val="00A17961"/>
    <w:rsid w:val="00A208E3"/>
    <w:rsid w:val="00A20D33"/>
    <w:rsid w:val="00A20FB1"/>
    <w:rsid w:val="00A22481"/>
    <w:rsid w:val="00A229E9"/>
    <w:rsid w:val="00A243E4"/>
    <w:rsid w:val="00A244E8"/>
    <w:rsid w:val="00A24C99"/>
    <w:rsid w:val="00A24DCB"/>
    <w:rsid w:val="00A25F2F"/>
    <w:rsid w:val="00A3126F"/>
    <w:rsid w:val="00A32185"/>
    <w:rsid w:val="00A32A73"/>
    <w:rsid w:val="00A354A2"/>
    <w:rsid w:val="00A3553C"/>
    <w:rsid w:val="00A356DC"/>
    <w:rsid w:val="00A35CC9"/>
    <w:rsid w:val="00A3601B"/>
    <w:rsid w:val="00A374B0"/>
    <w:rsid w:val="00A4047D"/>
    <w:rsid w:val="00A410AE"/>
    <w:rsid w:val="00A410C3"/>
    <w:rsid w:val="00A411C3"/>
    <w:rsid w:val="00A419D1"/>
    <w:rsid w:val="00A41BA9"/>
    <w:rsid w:val="00A41DF2"/>
    <w:rsid w:val="00A4340F"/>
    <w:rsid w:val="00A437B8"/>
    <w:rsid w:val="00A445D6"/>
    <w:rsid w:val="00A45336"/>
    <w:rsid w:val="00A46AE8"/>
    <w:rsid w:val="00A4749D"/>
    <w:rsid w:val="00A5024D"/>
    <w:rsid w:val="00A51ADD"/>
    <w:rsid w:val="00A53366"/>
    <w:rsid w:val="00A548F7"/>
    <w:rsid w:val="00A5772A"/>
    <w:rsid w:val="00A57D0C"/>
    <w:rsid w:val="00A600CC"/>
    <w:rsid w:val="00A606D3"/>
    <w:rsid w:val="00A60B61"/>
    <w:rsid w:val="00A62508"/>
    <w:rsid w:val="00A62F37"/>
    <w:rsid w:val="00A64AE2"/>
    <w:rsid w:val="00A64E87"/>
    <w:rsid w:val="00A65338"/>
    <w:rsid w:val="00A65554"/>
    <w:rsid w:val="00A65EE4"/>
    <w:rsid w:val="00A66456"/>
    <w:rsid w:val="00A7159C"/>
    <w:rsid w:val="00A71E0C"/>
    <w:rsid w:val="00A7276B"/>
    <w:rsid w:val="00A73FB6"/>
    <w:rsid w:val="00A74D9A"/>
    <w:rsid w:val="00A75DCF"/>
    <w:rsid w:val="00A761F4"/>
    <w:rsid w:val="00A816D9"/>
    <w:rsid w:val="00A81EF6"/>
    <w:rsid w:val="00A8204C"/>
    <w:rsid w:val="00A83C79"/>
    <w:rsid w:val="00A84914"/>
    <w:rsid w:val="00A85307"/>
    <w:rsid w:val="00A862AD"/>
    <w:rsid w:val="00A906E0"/>
    <w:rsid w:val="00A9124A"/>
    <w:rsid w:val="00A93187"/>
    <w:rsid w:val="00A938BC"/>
    <w:rsid w:val="00A9392C"/>
    <w:rsid w:val="00A947FC"/>
    <w:rsid w:val="00A95B6B"/>
    <w:rsid w:val="00A96773"/>
    <w:rsid w:val="00A967F8"/>
    <w:rsid w:val="00AA0907"/>
    <w:rsid w:val="00AA0F90"/>
    <w:rsid w:val="00AA337B"/>
    <w:rsid w:val="00AA628D"/>
    <w:rsid w:val="00AA7378"/>
    <w:rsid w:val="00AA7D3D"/>
    <w:rsid w:val="00AA7F8E"/>
    <w:rsid w:val="00AB10AC"/>
    <w:rsid w:val="00AB1A12"/>
    <w:rsid w:val="00AB31C3"/>
    <w:rsid w:val="00AB66D8"/>
    <w:rsid w:val="00AC0107"/>
    <w:rsid w:val="00AC09B3"/>
    <w:rsid w:val="00AC1113"/>
    <w:rsid w:val="00AC167D"/>
    <w:rsid w:val="00AC2660"/>
    <w:rsid w:val="00AC61C5"/>
    <w:rsid w:val="00AC68E8"/>
    <w:rsid w:val="00AC69F9"/>
    <w:rsid w:val="00AC7542"/>
    <w:rsid w:val="00AC7911"/>
    <w:rsid w:val="00AC7A7D"/>
    <w:rsid w:val="00AD0080"/>
    <w:rsid w:val="00AD0BF4"/>
    <w:rsid w:val="00AD12A9"/>
    <w:rsid w:val="00AD13D8"/>
    <w:rsid w:val="00AD1C3D"/>
    <w:rsid w:val="00AD2CF6"/>
    <w:rsid w:val="00AD3A7D"/>
    <w:rsid w:val="00AD4F57"/>
    <w:rsid w:val="00AD53EC"/>
    <w:rsid w:val="00AD7F87"/>
    <w:rsid w:val="00AE1F9A"/>
    <w:rsid w:val="00AE3201"/>
    <w:rsid w:val="00AE7C73"/>
    <w:rsid w:val="00AF0295"/>
    <w:rsid w:val="00AF0890"/>
    <w:rsid w:val="00AF1CE3"/>
    <w:rsid w:val="00AF2D65"/>
    <w:rsid w:val="00AF4FB8"/>
    <w:rsid w:val="00AF6461"/>
    <w:rsid w:val="00AF7BCF"/>
    <w:rsid w:val="00B0018E"/>
    <w:rsid w:val="00B01615"/>
    <w:rsid w:val="00B020F9"/>
    <w:rsid w:val="00B02E61"/>
    <w:rsid w:val="00B03423"/>
    <w:rsid w:val="00B037D0"/>
    <w:rsid w:val="00B04728"/>
    <w:rsid w:val="00B06020"/>
    <w:rsid w:val="00B06D3B"/>
    <w:rsid w:val="00B0718D"/>
    <w:rsid w:val="00B07868"/>
    <w:rsid w:val="00B1067B"/>
    <w:rsid w:val="00B111EA"/>
    <w:rsid w:val="00B12DE7"/>
    <w:rsid w:val="00B1358F"/>
    <w:rsid w:val="00B14256"/>
    <w:rsid w:val="00B14652"/>
    <w:rsid w:val="00B1476C"/>
    <w:rsid w:val="00B160D8"/>
    <w:rsid w:val="00B17A53"/>
    <w:rsid w:val="00B2033A"/>
    <w:rsid w:val="00B20DD1"/>
    <w:rsid w:val="00B21CFD"/>
    <w:rsid w:val="00B229F8"/>
    <w:rsid w:val="00B23553"/>
    <w:rsid w:val="00B26CFB"/>
    <w:rsid w:val="00B278B1"/>
    <w:rsid w:val="00B27DFE"/>
    <w:rsid w:val="00B30E22"/>
    <w:rsid w:val="00B31178"/>
    <w:rsid w:val="00B31A85"/>
    <w:rsid w:val="00B330DC"/>
    <w:rsid w:val="00B34A0C"/>
    <w:rsid w:val="00B36A62"/>
    <w:rsid w:val="00B40615"/>
    <w:rsid w:val="00B4179E"/>
    <w:rsid w:val="00B41B9B"/>
    <w:rsid w:val="00B41FAF"/>
    <w:rsid w:val="00B425A7"/>
    <w:rsid w:val="00B43B5C"/>
    <w:rsid w:val="00B45A9B"/>
    <w:rsid w:val="00B46C03"/>
    <w:rsid w:val="00B46D08"/>
    <w:rsid w:val="00B51B83"/>
    <w:rsid w:val="00B53101"/>
    <w:rsid w:val="00B538A1"/>
    <w:rsid w:val="00B54391"/>
    <w:rsid w:val="00B5464D"/>
    <w:rsid w:val="00B5489B"/>
    <w:rsid w:val="00B56B53"/>
    <w:rsid w:val="00B57F0E"/>
    <w:rsid w:val="00B60C3C"/>
    <w:rsid w:val="00B60E98"/>
    <w:rsid w:val="00B60FA3"/>
    <w:rsid w:val="00B61F7B"/>
    <w:rsid w:val="00B62760"/>
    <w:rsid w:val="00B646E9"/>
    <w:rsid w:val="00B65BAC"/>
    <w:rsid w:val="00B65E9B"/>
    <w:rsid w:val="00B666E1"/>
    <w:rsid w:val="00B67645"/>
    <w:rsid w:val="00B71200"/>
    <w:rsid w:val="00B72677"/>
    <w:rsid w:val="00B72BC0"/>
    <w:rsid w:val="00B73B0E"/>
    <w:rsid w:val="00B73EA7"/>
    <w:rsid w:val="00B74B61"/>
    <w:rsid w:val="00B7598A"/>
    <w:rsid w:val="00B7633E"/>
    <w:rsid w:val="00B764CE"/>
    <w:rsid w:val="00B817F0"/>
    <w:rsid w:val="00B8253A"/>
    <w:rsid w:val="00B82592"/>
    <w:rsid w:val="00B83BF1"/>
    <w:rsid w:val="00B85D7B"/>
    <w:rsid w:val="00B863D8"/>
    <w:rsid w:val="00B87ABA"/>
    <w:rsid w:val="00B916E5"/>
    <w:rsid w:val="00B92476"/>
    <w:rsid w:val="00B92622"/>
    <w:rsid w:val="00B92E22"/>
    <w:rsid w:val="00B9344F"/>
    <w:rsid w:val="00B936E4"/>
    <w:rsid w:val="00B9664F"/>
    <w:rsid w:val="00B973DE"/>
    <w:rsid w:val="00B97CF4"/>
    <w:rsid w:val="00BA2667"/>
    <w:rsid w:val="00BA2C38"/>
    <w:rsid w:val="00BA431B"/>
    <w:rsid w:val="00BA56D2"/>
    <w:rsid w:val="00BB0405"/>
    <w:rsid w:val="00BB08B3"/>
    <w:rsid w:val="00BB09A9"/>
    <w:rsid w:val="00BB1C1C"/>
    <w:rsid w:val="00BB25D5"/>
    <w:rsid w:val="00BB42B4"/>
    <w:rsid w:val="00BB4468"/>
    <w:rsid w:val="00BB52AC"/>
    <w:rsid w:val="00BB59A9"/>
    <w:rsid w:val="00BB61EA"/>
    <w:rsid w:val="00BB64B2"/>
    <w:rsid w:val="00BB6615"/>
    <w:rsid w:val="00BB6BBB"/>
    <w:rsid w:val="00BB73C4"/>
    <w:rsid w:val="00BC2467"/>
    <w:rsid w:val="00BC5531"/>
    <w:rsid w:val="00BC5E94"/>
    <w:rsid w:val="00BD1104"/>
    <w:rsid w:val="00BD2945"/>
    <w:rsid w:val="00BD4C77"/>
    <w:rsid w:val="00BD5FAF"/>
    <w:rsid w:val="00BD6E73"/>
    <w:rsid w:val="00BD7079"/>
    <w:rsid w:val="00BD7984"/>
    <w:rsid w:val="00BE302C"/>
    <w:rsid w:val="00BE41EF"/>
    <w:rsid w:val="00BE47A2"/>
    <w:rsid w:val="00BE5B04"/>
    <w:rsid w:val="00BE6441"/>
    <w:rsid w:val="00BE6D7F"/>
    <w:rsid w:val="00BF022D"/>
    <w:rsid w:val="00BF05E1"/>
    <w:rsid w:val="00BF09D5"/>
    <w:rsid w:val="00BF29BE"/>
    <w:rsid w:val="00BF3606"/>
    <w:rsid w:val="00BF50AD"/>
    <w:rsid w:val="00BF599B"/>
    <w:rsid w:val="00BF5C24"/>
    <w:rsid w:val="00BF67FE"/>
    <w:rsid w:val="00BF6EEE"/>
    <w:rsid w:val="00C00249"/>
    <w:rsid w:val="00C03B0D"/>
    <w:rsid w:val="00C03D7F"/>
    <w:rsid w:val="00C047F0"/>
    <w:rsid w:val="00C057D5"/>
    <w:rsid w:val="00C05E50"/>
    <w:rsid w:val="00C0653E"/>
    <w:rsid w:val="00C07E20"/>
    <w:rsid w:val="00C11BA0"/>
    <w:rsid w:val="00C13A31"/>
    <w:rsid w:val="00C1435A"/>
    <w:rsid w:val="00C15120"/>
    <w:rsid w:val="00C15D2D"/>
    <w:rsid w:val="00C179E8"/>
    <w:rsid w:val="00C22D2F"/>
    <w:rsid w:val="00C2454B"/>
    <w:rsid w:val="00C246B7"/>
    <w:rsid w:val="00C24B1B"/>
    <w:rsid w:val="00C27558"/>
    <w:rsid w:val="00C27A26"/>
    <w:rsid w:val="00C27DED"/>
    <w:rsid w:val="00C3135D"/>
    <w:rsid w:val="00C31EA2"/>
    <w:rsid w:val="00C332DD"/>
    <w:rsid w:val="00C339B7"/>
    <w:rsid w:val="00C33E23"/>
    <w:rsid w:val="00C345C8"/>
    <w:rsid w:val="00C34D55"/>
    <w:rsid w:val="00C35EAE"/>
    <w:rsid w:val="00C36474"/>
    <w:rsid w:val="00C40B05"/>
    <w:rsid w:val="00C42C16"/>
    <w:rsid w:val="00C43643"/>
    <w:rsid w:val="00C437B3"/>
    <w:rsid w:val="00C448F9"/>
    <w:rsid w:val="00C44FB0"/>
    <w:rsid w:val="00C44FD5"/>
    <w:rsid w:val="00C455B9"/>
    <w:rsid w:val="00C45C24"/>
    <w:rsid w:val="00C46647"/>
    <w:rsid w:val="00C46691"/>
    <w:rsid w:val="00C475E6"/>
    <w:rsid w:val="00C51EBD"/>
    <w:rsid w:val="00C53107"/>
    <w:rsid w:val="00C5328C"/>
    <w:rsid w:val="00C53A95"/>
    <w:rsid w:val="00C54C29"/>
    <w:rsid w:val="00C56302"/>
    <w:rsid w:val="00C60255"/>
    <w:rsid w:val="00C62043"/>
    <w:rsid w:val="00C6337F"/>
    <w:rsid w:val="00C63877"/>
    <w:rsid w:val="00C64811"/>
    <w:rsid w:val="00C652C8"/>
    <w:rsid w:val="00C65FAF"/>
    <w:rsid w:val="00C664E4"/>
    <w:rsid w:val="00C66E7F"/>
    <w:rsid w:val="00C7042C"/>
    <w:rsid w:val="00C70A29"/>
    <w:rsid w:val="00C71956"/>
    <w:rsid w:val="00C7238B"/>
    <w:rsid w:val="00C7497B"/>
    <w:rsid w:val="00C769F7"/>
    <w:rsid w:val="00C76EFC"/>
    <w:rsid w:val="00C76FC3"/>
    <w:rsid w:val="00C7767C"/>
    <w:rsid w:val="00C80342"/>
    <w:rsid w:val="00C80C34"/>
    <w:rsid w:val="00C82106"/>
    <w:rsid w:val="00C82A2B"/>
    <w:rsid w:val="00C82F5E"/>
    <w:rsid w:val="00C8304A"/>
    <w:rsid w:val="00C84378"/>
    <w:rsid w:val="00C87722"/>
    <w:rsid w:val="00C9126E"/>
    <w:rsid w:val="00C92CBE"/>
    <w:rsid w:val="00C931EB"/>
    <w:rsid w:val="00C9395F"/>
    <w:rsid w:val="00C93E3F"/>
    <w:rsid w:val="00C95370"/>
    <w:rsid w:val="00C96BD0"/>
    <w:rsid w:val="00C972E4"/>
    <w:rsid w:val="00CA1106"/>
    <w:rsid w:val="00CA14E8"/>
    <w:rsid w:val="00CA1B02"/>
    <w:rsid w:val="00CA1E70"/>
    <w:rsid w:val="00CA1E8A"/>
    <w:rsid w:val="00CA1ED4"/>
    <w:rsid w:val="00CA2128"/>
    <w:rsid w:val="00CA26FB"/>
    <w:rsid w:val="00CA31F9"/>
    <w:rsid w:val="00CA32E8"/>
    <w:rsid w:val="00CA3CEE"/>
    <w:rsid w:val="00CA4287"/>
    <w:rsid w:val="00CA54FC"/>
    <w:rsid w:val="00CA555D"/>
    <w:rsid w:val="00CA5D6C"/>
    <w:rsid w:val="00CA6643"/>
    <w:rsid w:val="00CA6B06"/>
    <w:rsid w:val="00CB0624"/>
    <w:rsid w:val="00CB5D3D"/>
    <w:rsid w:val="00CB7703"/>
    <w:rsid w:val="00CC0B04"/>
    <w:rsid w:val="00CC1D50"/>
    <w:rsid w:val="00CC27FF"/>
    <w:rsid w:val="00CC31EA"/>
    <w:rsid w:val="00CC3C85"/>
    <w:rsid w:val="00CC4CC3"/>
    <w:rsid w:val="00CC606D"/>
    <w:rsid w:val="00CC62CB"/>
    <w:rsid w:val="00CC66ED"/>
    <w:rsid w:val="00CC6C05"/>
    <w:rsid w:val="00CC7884"/>
    <w:rsid w:val="00CD1410"/>
    <w:rsid w:val="00CD1894"/>
    <w:rsid w:val="00CD200E"/>
    <w:rsid w:val="00CD3BD9"/>
    <w:rsid w:val="00CD44C4"/>
    <w:rsid w:val="00CD4A6B"/>
    <w:rsid w:val="00CD57D3"/>
    <w:rsid w:val="00CD60B9"/>
    <w:rsid w:val="00CD7A49"/>
    <w:rsid w:val="00CD7F41"/>
    <w:rsid w:val="00CE24F0"/>
    <w:rsid w:val="00CE30A5"/>
    <w:rsid w:val="00CE34FE"/>
    <w:rsid w:val="00CE4E3D"/>
    <w:rsid w:val="00CE655A"/>
    <w:rsid w:val="00CE6D0E"/>
    <w:rsid w:val="00CE722E"/>
    <w:rsid w:val="00CE73AB"/>
    <w:rsid w:val="00CF0139"/>
    <w:rsid w:val="00CF0BE3"/>
    <w:rsid w:val="00CF0C92"/>
    <w:rsid w:val="00CF221F"/>
    <w:rsid w:val="00CF2A97"/>
    <w:rsid w:val="00CF3BC3"/>
    <w:rsid w:val="00CF4842"/>
    <w:rsid w:val="00CF4B8B"/>
    <w:rsid w:val="00CF52D2"/>
    <w:rsid w:val="00CF5B01"/>
    <w:rsid w:val="00D065EC"/>
    <w:rsid w:val="00D0743B"/>
    <w:rsid w:val="00D07AD0"/>
    <w:rsid w:val="00D07E72"/>
    <w:rsid w:val="00D10492"/>
    <w:rsid w:val="00D1318B"/>
    <w:rsid w:val="00D13A71"/>
    <w:rsid w:val="00D1469E"/>
    <w:rsid w:val="00D147A5"/>
    <w:rsid w:val="00D14B13"/>
    <w:rsid w:val="00D14D9B"/>
    <w:rsid w:val="00D1500C"/>
    <w:rsid w:val="00D1510A"/>
    <w:rsid w:val="00D15CAD"/>
    <w:rsid w:val="00D15DF8"/>
    <w:rsid w:val="00D1678D"/>
    <w:rsid w:val="00D1693F"/>
    <w:rsid w:val="00D17A7F"/>
    <w:rsid w:val="00D20BA3"/>
    <w:rsid w:val="00D20EB1"/>
    <w:rsid w:val="00D2276F"/>
    <w:rsid w:val="00D26C7F"/>
    <w:rsid w:val="00D26F90"/>
    <w:rsid w:val="00D2759A"/>
    <w:rsid w:val="00D27A50"/>
    <w:rsid w:val="00D27E21"/>
    <w:rsid w:val="00D32090"/>
    <w:rsid w:val="00D322A7"/>
    <w:rsid w:val="00D3247E"/>
    <w:rsid w:val="00D3272B"/>
    <w:rsid w:val="00D34DEF"/>
    <w:rsid w:val="00D3509E"/>
    <w:rsid w:val="00D356E3"/>
    <w:rsid w:val="00D362E1"/>
    <w:rsid w:val="00D36CEF"/>
    <w:rsid w:val="00D37B4D"/>
    <w:rsid w:val="00D37F8E"/>
    <w:rsid w:val="00D4002C"/>
    <w:rsid w:val="00D406BF"/>
    <w:rsid w:val="00D40B16"/>
    <w:rsid w:val="00D4173C"/>
    <w:rsid w:val="00D4233B"/>
    <w:rsid w:val="00D4385B"/>
    <w:rsid w:val="00D43CD3"/>
    <w:rsid w:val="00D43ED3"/>
    <w:rsid w:val="00D44F64"/>
    <w:rsid w:val="00D456B4"/>
    <w:rsid w:val="00D45C42"/>
    <w:rsid w:val="00D4662C"/>
    <w:rsid w:val="00D46985"/>
    <w:rsid w:val="00D472F5"/>
    <w:rsid w:val="00D47A75"/>
    <w:rsid w:val="00D50225"/>
    <w:rsid w:val="00D50733"/>
    <w:rsid w:val="00D51182"/>
    <w:rsid w:val="00D538A2"/>
    <w:rsid w:val="00D53B17"/>
    <w:rsid w:val="00D55C70"/>
    <w:rsid w:val="00D56CEC"/>
    <w:rsid w:val="00D577C3"/>
    <w:rsid w:val="00D605B8"/>
    <w:rsid w:val="00D61A4C"/>
    <w:rsid w:val="00D624FF"/>
    <w:rsid w:val="00D6269F"/>
    <w:rsid w:val="00D6363B"/>
    <w:rsid w:val="00D6567B"/>
    <w:rsid w:val="00D65EF6"/>
    <w:rsid w:val="00D67A74"/>
    <w:rsid w:val="00D67E30"/>
    <w:rsid w:val="00D70031"/>
    <w:rsid w:val="00D70726"/>
    <w:rsid w:val="00D708C2"/>
    <w:rsid w:val="00D70DA7"/>
    <w:rsid w:val="00D71437"/>
    <w:rsid w:val="00D7265E"/>
    <w:rsid w:val="00D74C68"/>
    <w:rsid w:val="00D75562"/>
    <w:rsid w:val="00D76595"/>
    <w:rsid w:val="00D76C19"/>
    <w:rsid w:val="00D76D53"/>
    <w:rsid w:val="00D76D7A"/>
    <w:rsid w:val="00D77625"/>
    <w:rsid w:val="00D8037A"/>
    <w:rsid w:val="00D8079A"/>
    <w:rsid w:val="00D82274"/>
    <w:rsid w:val="00D824CF"/>
    <w:rsid w:val="00D82DCD"/>
    <w:rsid w:val="00D839D8"/>
    <w:rsid w:val="00D845A7"/>
    <w:rsid w:val="00D853C7"/>
    <w:rsid w:val="00D86CD7"/>
    <w:rsid w:val="00D901A5"/>
    <w:rsid w:val="00D908B1"/>
    <w:rsid w:val="00D90D92"/>
    <w:rsid w:val="00D9297E"/>
    <w:rsid w:val="00D93095"/>
    <w:rsid w:val="00D939A9"/>
    <w:rsid w:val="00D94888"/>
    <w:rsid w:val="00D94BC4"/>
    <w:rsid w:val="00D95A51"/>
    <w:rsid w:val="00D96040"/>
    <w:rsid w:val="00D97446"/>
    <w:rsid w:val="00D97B9B"/>
    <w:rsid w:val="00D97D13"/>
    <w:rsid w:val="00DA041E"/>
    <w:rsid w:val="00DA1170"/>
    <w:rsid w:val="00DA119B"/>
    <w:rsid w:val="00DA151D"/>
    <w:rsid w:val="00DA22EF"/>
    <w:rsid w:val="00DA3430"/>
    <w:rsid w:val="00DA443E"/>
    <w:rsid w:val="00DA44D9"/>
    <w:rsid w:val="00DB0657"/>
    <w:rsid w:val="00DB1330"/>
    <w:rsid w:val="00DB16AF"/>
    <w:rsid w:val="00DB2E43"/>
    <w:rsid w:val="00DB301E"/>
    <w:rsid w:val="00DB34B9"/>
    <w:rsid w:val="00DB3C3B"/>
    <w:rsid w:val="00DB40E1"/>
    <w:rsid w:val="00DB474E"/>
    <w:rsid w:val="00DB47AA"/>
    <w:rsid w:val="00DB618B"/>
    <w:rsid w:val="00DB62B7"/>
    <w:rsid w:val="00DB72AB"/>
    <w:rsid w:val="00DB7625"/>
    <w:rsid w:val="00DC0196"/>
    <w:rsid w:val="00DC0205"/>
    <w:rsid w:val="00DC023E"/>
    <w:rsid w:val="00DC0AB9"/>
    <w:rsid w:val="00DC2518"/>
    <w:rsid w:val="00DC4046"/>
    <w:rsid w:val="00DC6487"/>
    <w:rsid w:val="00DD022C"/>
    <w:rsid w:val="00DD154E"/>
    <w:rsid w:val="00DD1E51"/>
    <w:rsid w:val="00DD28C0"/>
    <w:rsid w:val="00DD2F5D"/>
    <w:rsid w:val="00DD3FD2"/>
    <w:rsid w:val="00DD5283"/>
    <w:rsid w:val="00DD62F6"/>
    <w:rsid w:val="00DD6CFE"/>
    <w:rsid w:val="00DD72DE"/>
    <w:rsid w:val="00DD7BCC"/>
    <w:rsid w:val="00DE00CB"/>
    <w:rsid w:val="00DE202F"/>
    <w:rsid w:val="00DE41A7"/>
    <w:rsid w:val="00DE7673"/>
    <w:rsid w:val="00DF030B"/>
    <w:rsid w:val="00DF06D5"/>
    <w:rsid w:val="00DF0994"/>
    <w:rsid w:val="00DF2257"/>
    <w:rsid w:val="00DF2A99"/>
    <w:rsid w:val="00DF2DB2"/>
    <w:rsid w:val="00DF3511"/>
    <w:rsid w:val="00DF4265"/>
    <w:rsid w:val="00DF4B81"/>
    <w:rsid w:val="00E01505"/>
    <w:rsid w:val="00E02162"/>
    <w:rsid w:val="00E02C31"/>
    <w:rsid w:val="00E043FD"/>
    <w:rsid w:val="00E04967"/>
    <w:rsid w:val="00E05193"/>
    <w:rsid w:val="00E054CA"/>
    <w:rsid w:val="00E05DF7"/>
    <w:rsid w:val="00E10C6C"/>
    <w:rsid w:val="00E11E4C"/>
    <w:rsid w:val="00E1253F"/>
    <w:rsid w:val="00E131DC"/>
    <w:rsid w:val="00E1448D"/>
    <w:rsid w:val="00E14F92"/>
    <w:rsid w:val="00E15C9D"/>
    <w:rsid w:val="00E1602D"/>
    <w:rsid w:val="00E16A5F"/>
    <w:rsid w:val="00E1731E"/>
    <w:rsid w:val="00E20493"/>
    <w:rsid w:val="00E206A2"/>
    <w:rsid w:val="00E21074"/>
    <w:rsid w:val="00E210A0"/>
    <w:rsid w:val="00E21514"/>
    <w:rsid w:val="00E223A2"/>
    <w:rsid w:val="00E22763"/>
    <w:rsid w:val="00E22B06"/>
    <w:rsid w:val="00E22BC9"/>
    <w:rsid w:val="00E23D7F"/>
    <w:rsid w:val="00E247FB"/>
    <w:rsid w:val="00E250D5"/>
    <w:rsid w:val="00E26CDA"/>
    <w:rsid w:val="00E26FCA"/>
    <w:rsid w:val="00E2728C"/>
    <w:rsid w:val="00E30044"/>
    <w:rsid w:val="00E31EC7"/>
    <w:rsid w:val="00E31ED5"/>
    <w:rsid w:val="00E32FF0"/>
    <w:rsid w:val="00E35958"/>
    <w:rsid w:val="00E36229"/>
    <w:rsid w:val="00E37A02"/>
    <w:rsid w:val="00E4029D"/>
    <w:rsid w:val="00E40C89"/>
    <w:rsid w:val="00E42648"/>
    <w:rsid w:val="00E433A9"/>
    <w:rsid w:val="00E44F7C"/>
    <w:rsid w:val="00E457CC"/>
    <w:rsid w:val="00E4678C"/>
    <w:rsid w:val="00E47472"/>
    <w:rsid w:val="00E508EA"/>
    <w:rsid w:val="00E50D19"/>
    <w:rsid w:val="00E552E2"/>
    <w:rsid w:val="00E55D36"/>
    <w:rsid w:val="00E601B1"/>
    <w:rsid w:val="00E60229"/>
    <w:rsid w:val="00E6105D"/>
    <w:rsid w:val="00E61EB6"/>
    <w:rsid w:val="00E62803"/>
    <w:rsid w:val="00E62D8C"/>
    <w:rsid w:val="00E6403A"/>
    <w:rsid w:val="00E660ED"/>
    <w:rsid w:val="00E66347"/>
    <w:rsid w:val="00E670DD"/>
    <w:rsid w:val="00E677D4"/>
    <w:rsid w:val="00E6788C"/>
    <w:rsid w:val="00E67BC2"/>
    <w:rsid w:val="00E70737"/>
    <w:rsid w:val="00E71101"/>
    <w:rsid w:val="00E714C1"/>
    <w:rsid w:val="00E7291B"/>
    <w:rsid w:val="00E72F2A"/>
    <w:rsid w:val="00E73307"/>
    <w:rsid w:val="00E745E6"/>
    <w:rsid w:val="00E75A3E"/>
    <w:rsid w:val="00E85C14"/>
    <w:rsid w:val="00E85DC3"/>
    <w:rsid w:val="00E905D4"/>
    <w:rsid w:val="00E91671"/>
    <w:rsid w:val="00E92DDD"/>
    <w:rsid w:val="00E93649"/>
    <w:rsid w:val="00E952F7"/>
    <w:rsid w:val="00E95627"/>
    <w:rsid w:val="00E95CE2"/>
    <w:rsid w:val="00E960C9"/>
    <w:rsid w:val="00E97E11"/>
    <w:rsid w:val="00EA0AFC"/>
    <w:rsid w:val="00EA1E3C"/>
    <w:rsid w:val="00EA3033"/>
    <w:rsid w:val="00EA350F"/>
    <w:rsid w:val="00EA3D94"/>
    <w:rsid w:val="00EA5688"/>
    <w:rsid w:val="00EA6904"/>
    <w:rsid w:val="00EA6BF8"/>
    <w:rsid w:val="00EA74BE"/>
    <w:rsid w:val="00EA7E1C"/>
    <w:rsid w:val="00EB0B86"/>
    <w:rsid w:val="00EB1CB2"/>
    <w:rsid w:val="00EB1D25"/>
    <w:rsid w:val="00EB267B"/>
    <w:rsid w:val="00EB2F1C"/>
    <w:rsid w:val="00EB53D2"/>
    <w:rsid w:val="00EB7882"/>
    <w:rsid w:val="00EC02E0"/>
    <w:rsid w:val="00EC13D9"/>
    <w:rsid w:val="00EC259E"/>
    <w:rsid w:val="00EC2F2A"/>
    <w:rsid w:val="00EC5FCF"/>
    <w:rsid w:val="00EC6D3C"/>
    <w:rsid w:val="00EC734C"/>
    <w:rsid w:val="00ED0676"/>
    <w:rsid w:val="00ED193B"/>
    <w:rsid w:val="00ED22D9"/>
    <w:rsid w:val="00ED2990"/>
    <w:rsid w:val="00ED2F11"/>
    <w:rsid w:val="00ED3742"/>
    <w:rsid w:val="00ED3BFF"/>
    <w:rsid w:val="00ED4AFC"/>
    <w:rsid w:val="00ED582F"/>
    <w:rsid w:val="00EE2135"/>
    <w:rsid w:val="00EE3148"/>
    <w:rsid w:val="00EE332A"/>
    <w:rsid w:val="00EE40AE"/>
    <w:rsid w:val="00EE5CBB"/>
    <w:rsid w:val="00EE68A0"/>
    <w:rsid w:val="00EE6BA5"/>
    <w:rsid w:val="00EE758B"/>
    <w:rsid w:val="00EE7FA5"/>
    <w:rsid w:val="00EF289E"/>
    <w:rsid w:val="00EF58FD"/>
    <w:rsid w:val="00EF5F6E"/>
    <w:rsid w:val="00F00198"/>
    <w:rsid w:val="00F01912"/>
    <w:rsid w:val="00F01A16"/>
    <w:rsid w:val="00F01EF6"/>
    <w:rsid w:val="00F02DCA"/>
    <w:rsid w:val="00F07353"/>
    <w:rsid w:val="00F07371"/>
    <w:rsid w:val="00F07480"/>
    <w:rsid w:val="00F07C19"/>
    <w:rsid w:val="00F10EC1"/>
    <w:rsid w:val="00F11CCA"/>
    <w:rsid w:val="00F1452F"/>
    <w:rsid w:val="00F14625"/>
    <w:rsid w:val="00F15F63"/>
    <w:rsid w:val="00F21BDE"/>
    <w:rsid w:val="00F22322"/>
    <w:rsid w:val="00F22E3F"/>
    <w:rsid w:val="00F23D76"/>
    <w:rsid w:val="00F26B90"/>
    <w:rsid w:val="00F27F5F"/>
    <w:rsid w:val="00F30965"/>
    <w:rsid w:val="00F30E1A"/>
    <w:rsid w:val="00F3287D"/>
    <w:rsid w:val="00F35717"/>
    <w:rsid w:val="00F36BA2"/>
    <w:rsid w:val="00F36F97"/>
    <w:rsid w:val="00F3745C"/>
    <w:rsid w:val="00F37E29"/>
    <w:rsid w:val="00F40BA5"/>
    <w:rsid w:val="00F4118A"/>
    <w:rsid w:val="00F41DA2"/>
    <w:rsid w:val="00F42825"/>
    <w:rsid w:val="00F4496A"/>
    <w:rsid w:val="00F44E66"/>
    <w:rsid w:val="00F4564B"/>
    <w:rsid w:val="00F462A3"/>
    <w:rsid w:val="00F4737E"/>
    <w:rsid w:val="00F47B59"/>
    <w:rsid w:val="00F50001"/>
    <w:rsid w:val="00F50603"/>
    <w:rsid w:val="00F53657"/>
    <w:rsid w:val="00F55A84"/>
    <w:rsid w:val="00F56FB6"/>
    <w:rsid w:val="00F60F34"/>
    <w:rsid w:val="00F619AA"/>
    <w:rsid w:val="00F61AA1"/>
    <w:rsid w:val="00F64AEA"/>
    <w:rsid w:val="00F655B6"/>
    <w:rsid w:val="00F656F6"/>
    <w:rsid w:val="00F66587"/>
    <w:rsid w:val="00F66779"/>
    <w:rsid w:val="00F705AF"/>
    <w:rsid w:val="00F7509F"/>
    <w:rsid w:val="00F75A5C"/>
    <w:rsid w:val="00F76835"/>
    <w:rsid w:val="00F76AC8"/>
    <w:rsid w:val="00F81FA6"/>
    <w:rsid w:val="00F82083"/>
    <w:rsid w:val="00F84F9F"/>
    <w:rsid w:val="00F85B4C"/>
    <w:rsid w:val="00F85E11"/>
    <w:rsid w:val="00F8615D"/>
    <w:rsid w:val="00F87818"/>
    <w:rsid w:val="00F87BB7"/>
    <w:rsid w:val="00F90BDC"/>
    <w:rsid w:val="00F9153B"/>
    <w:rsid w:val="00F92603"/>
    <w:rsid w:val="00F93D2B"/>
    <w:rsid w:val="00F94135"/>
    <w:rsid w:val="00F9432D"/>
    <w:rsid w:val="00F94860"/>
    <w:rsid w:val="00F949D0"/>
    <w:rsid w:val="00F94A43"/>
    <w:rsid w:val="00F959F5"/>
    <w:rsid w:val="00F97108"/>
    <w:rsid w:val="00FA0A79"/>
    <w:rsid w:val="00FA1288"/>
    <w:rsid w:val="00FA2C07"/>
    <w:rsid w:val="00FA2CCB"/>
    <w:rsid w:val="00FA5E65"/>
    <w:rsid w:val="00FA6773"/>
    <w:rsid w:val="00FB20D0"/>
    <w:rsid w:val="00FB39D9"/>
    <w:rsid w:val="00FB3E51"/>
    <w:rsid w:val="00FB46B1"/>
    <w:rsid w:val="00FB48B7"/>
    <w:rsid w:val="00FB49A0"/>
    <w:rsid w:val="00FB6482"/>
    <w:rsid w:val="00FB6D8B"/>
    <w:rsid w:val="00FB76D1"/>
    <w:rsid w:val="00FC1FC5"/>
    <w:rsid w:val="00FC2DB1"/>
    <w:rsid w:val="00FC3C80"/>
    <w:rsid w:val="00FC4505"/>
    <w:rsid w:val="00FC4D10"/>
    <w:rsid w:val="00FC7DEE"/>
    <w:rsid w:val="00FD0071"/>
    <w:rsid w:val="00FD057B"/>
    <w:rsid w:val="00FD4C43"/>
    <w:rsid w:val="00FD5289"/>
    <w:rsid w:val="00FD72DE"/>
    <w:rsid w:val="00FE1F6F"/>
    <w:rsid w:val="00FE2003"/>
    <w:rsid w:val="00FE28B4"/>
    <w:rsid w:val="00FE504B"/>
    <w:rsid w:val="00FE55CC"/>
    <w:rsid w:val="00FE7ADD"/>
    <w:rsid w:val="00FF57A4"/>
    <w:rsid w:val="00FF7A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AB201B4A-173D-4246-A2C3-7D80E8ECA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3167"/>
    <w:pPr>
      <w:widowControl w:val="0"/>
      <w:spacing w:after="0" w:line="240" w:lineRule="auto"/>
    </w:pPr>
    <w:rPr>
      <w:rFonts w:ascii="Arial" w:hAnsi="Arial" w:cs="Arial"/>
      <w:sz w:val="20"/>
      <w:szCs w:val="20"/>
    </w:rPr>
  </w:style>
  <w:style w:type="paragraph" w:styleId="1">
    <w:name w:val="heading 1"/>
    <w:basedOn w:val="a"/>
    <w:next w:val="a"/>
    <w:link w:val="10"/>
    <w:uiPriority w:val="9"/>
    <w:qFormat/>
    <w:rsid w:val="007B148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9"/>
    <w:qFormat/>
    <w:rsid w:val="001F2979"/>
    <w:pPr>
      <w:keepNext/>
      <w:widowControl/>
      <w:jc w:val="center"/>
      <w:outlineLvl w:val="1"/>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2E1BA2"/>
    <w:rPr>
      <w:rFonts w:asciiTheme="majorHAnsi" w:eastAsiaTheme="majorEastAsia" w:hAnsiTheme="majorHAnsi" w:cstheme="majorBidi"/>
      <w:b/>
      <w:bCs/>
      <w:i/>
      <w:iCs/>
      <w:sz w:val="28"/>
      <w:szCs w:val="28"/>
    </w:rPr>
  </w:style>
  <w:style w:type="paragraph" w:customStyle="1" w:styleId="ConsNormal">
    <w:name w:val="ConsNormal"/>
    <w:uiPriority w:val="99"/>
    <w:rsid w:val="00D94BC4"/>
    <w:pPr>
      <w:widowControl w:val="0"/>
      <w:autoSpaceDE w:val="0"/>
      <w:autoSpaceDN w:val="0"/>
      <w:adjustRightInd w:val="0"/>
      <w:spacing w:after="0" w:line="240" w:lineRule="auto"/>
      <w:ind w:right="19772" w:firstLine="720"/>
    </w:pPr>
    <w:rPr>
      <w:rFonts w:ascii="Arial" w:hAnsi="Arial" w:cs="Arial"/>
      <w:sz w:val="16"/>
      <w:szCs w:val="16"/>
    </w:rPr>
  </w:style>
  <w:style w:type="paragraph" w:customStyle="1" w:styleId="ConsNonformat">
    <w:name w:val="ConsNonformat"/>
    <w:uiPriority w:val="99"/>
    <w:rsid w:val="00D94BC4"/>
    <w:pPr>
      <w:widowControl w:val="0"/>
      <w:autoSpaceDE w:val="0"/>
      <w:autoSpaceDN w:val="0"/>
      <w:adjustRightInd w:val="0"/>
      <w:spacing w:after="0" w:line="240" w:lineRule="auto"/>
      <w:ind w:right="19772"/>
    </w:pPr>
    <w:rPr>
      <w:rFonts w:ascii="Courier New" w:hAnsi="Courier New" w:cs="Courier New"/>
      <w:sz w:val="16"/>
      <w:szCs w:val="16"/>
    </w:rPr>
  </w:style>
  <w:style w:type="paragraph" w:styleId="a3">
    <w:name w:val="Body Text Indent"/>
    <w:basedOn w:val="a"/>
    <w:link w:val="a4"/>
    <w:uiPriority w:val="99"/>
    <w:rsid w:val="00D94BC4"/>
    <w:pPr>
      <w:widowControl/>
      <w:ind w:firstLine="858"/>
      <w:jc w:val="both"/>
    </w:pPr>
    <w:rPr>
      <w:sz w:val="32"/>
      <w:szCs w:val="32"/>
    </w:rPr>
  </w:style>
  <w:style w:type="character" w:customStyle="1" w:styleId="a4">
    <w:name w:val="Основной текст с отступом Знак"/>
    <w:basedOn w:val="a0"/>
    <w:link w:val="a3"/>
    <w:uiPriority w:val="99"/>
    <w:locked/>
    <w:rsid w:val="002E1BA2"/>
    <w:rPr>
      <w:rFonts w:ascii="Arial" w:hAnsi="Arial" w:cs="Arial"/>
      <w:sz w:val="20"/>
      <w:szCs w:val="20"/>
    </w:rPr>
  </w:style>
  <w:style w:type="paragraph" w:customStyle="1" w:styleId="ConsPlusNormal">
    <w:name w:val="ConsPlusNormal"/>
    <w:link w:val="ConsPlusNormal0"/>
    <w:rsid w:val="00D94BC4"/>
    <w:pPr>
      <w:widowControl w:val="0"/>
      <w:autoSpaceDE w:val="0"/>
      <w:autoSpaceDN w:val="0"/>
      <w:adjustRightInd w:val="0"/>
      <w:spacing w:after="0" w:line="240" w:lineRule="auto"/>
      <w:ind w:firstLine="720"/>
    </w:pPr>
    <w:rPr>
      <w:rFonts w:ascii="Arial" w:hAnsi="Arial" w:cs="Arial"/>
      <w:sz w:val="20"/>
      <w:szCs w:val="20"/>
    </w:rPr>
  </w:style>
  <w:style w:type="paragraph" w:styleId="a5">
    <w:name w:val="header"/>
    <w:basedOn w:val="a"/>
    <w:link w:val="a6"/>
    <w:uiPriority w:val="99"/>
    <w:rsid w:val="0016567E"/>
    <w:pPr>
      <w:widowControl/>
      <w:tabs>
        <w:tab w:val="center" w:pos="4677"/>
        <w:tab w:val="right" w:pos="9355"/>
      </w:tabs>
    </w:pPr>
    <w:rPr>
      <w:sz w:val="24"/>
      <w:szCs w:val="24"/>
    </w:rPr>
  </w:style>
  <w:style w:type="character" w:customStyle="1" w:styleId="a6">
    <w:name w:val="Верхний колонтитул Знак"/>
    <w:basedOn w:val="a0"/>
    <w:link w:val="a5"/>
    <w:uiPriority w:val="99"/>
    <w:locked/>
    <w:rsid w:val="002E1BA2"/>
    <w:rPr>
      <w:rFonts w:ascii="Arial" w:hAnsi="Arial" w:cs="Arial"/>
      <w:sz w:val="20"/>
      <w:szCs w:val="20"/>
    </w:rPr>
  </w:style>
  <w:style w:type="character" w:styleId="a7">
    <w:name w:val="page number"/>
    <w:basedOn w:val="a0"/>
    <w:uiPriority w:val="99"/>
    <w:rsid w:val="0016567E"/>
    <w:rPr>
      <w:rFonts w:cs="Times New Roman"/>
    </w:rPr>
  </w:style>
  <w:style w:type="paragraph" w:styleId="a8">
    <w:name w:val="Body Text"/>
    <w:basedOn w:val="a"/>
    <w:link w:val="a9"/>
    <w:uiPriority w:val="99"/>
    <w:rsid w:val="00B4179E"/>
    <w:pPr>
      <w:widowControl/>
      <w:spacing w:after="120"/>
    </w:pPr>
    <w:rPr>
      <w:sz w:val="24"/>
      <w:szCs w:val="24"/>
    </w:rPr>
  </w:style>
  <w:style w:type="character" w:customStyle="1" w:styleId="a9">
    <w:name w:val="Основной текст Знак"/>
    <w:basedOn w:val="a0"/>
    <w:link w:val="a8"/>
    <w:uiPriority w:val="99"/>
    <w:locked/>
    <w:rsid w:val="002E1BA2"/>
    <w:rPr>
      <w:rFonts w:ascii="Arial" w:hAnsi="Arial" w:cs="Arial"/>
      <w:sz w:val="20"/>
      <w:szCs w:val="20"/>
    </w:rPr>
  </w:style>
  <w:style w:type="paragraph" w:styleId="aa">
    <w:name w:val="footer"/>
    <w:basedOn w:val="a"/>
    <w:link w:val="ab"/>
    <w:rsid w:val="007F4A45"/>
    <w:pPr>
      <w:widowControl/>
      <w:tabs>
        <w:tab w:val="center" w:pos="4677"/>
        <w:tab w:val="right" w:pos="9355"/>
      </w:tabs>
    </w:pPr>
    <w:rPr>
      <w:sz w:val="24"/>
      <w:szCs w:val="24"/>
    </w:rPr>
  </w:style>
  <w:style w:type="character" w:customStyle="1" w:styleId="ab">
    <w:name w:val="Нижний колонтитул Знак"/>
    <w:basedOn w:val="a0"/>
    <w:link w:val="aa"/>
    <w:locked/>
    <w:rsid w:val="002E1BA2"/>
    <w:rPr>
      <w:rFonts w:ascii="Arial" w:hAnsi="Arial" w:cs="Arial"/>
      <w:sz w:val="20"/>
      <w:szCs w:val="20"/>
    </w:rPr>
  </w:style>
  <w:style w:type="paragraph" w:customStyle="1" w:styleId="ConsPlusNonformat">
    <w:name w:val="ConsPlusNonformat"/>
    <w:rsid w:val="00D362E1"/>
    <w:pPr>
      <w:widowControl w:val="0"/>
      <w:autoSpaceDE w:val="0"/>
      <w:autoSpaceDN w:val="0"/>
      <w:adjustRightInd w:val="0"/>
      <w:spacing w:after="0" w:line="240" w:lineRule="auto"/>
    </w:pPr>
    <w:rPr>
      <w:rFonts w:ascii="Courier New" w:hAnsi="Courier New" w:cs="Courier New"/>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1F2979"/>
    <w:pPr>
      <w:widowControl/>
      <w:spacing w:before="100" w:beforeAutospacing="1" w:after="100" w:afterAutospacing="1"/>
    </w:pPr>
    <w:rPr>
      <w:rFonts w:ascii="Tahoma" w:hAnsi="Tahoma" w:cs="Tahoma"/>
      <w:lang w:val="en-US" w:eastAsia="en-US"/>
    </w:rPr>
  </w:style>
  <w:style w:type="paragraph" w:styleId="ac">
    <w:name w:val="Balloon Text"/>
    <w:basedOn w:val="a"/>
    <w:link w:val="ad"/>
    <w:uiPriority w:val="99"/>
    <w:semiHidden/>
    <w:rsid w:val="00E36229"/>
    <w:pPr>
      <w:widowControl/>
    </w:pPr>
    <w:rPr>
      <w:rFonts w:ascii="Tahoma" w:hAnsi="Tahoma" w:cs="Tahoma"/>
      <w:sz w:val="16"/>
      <w:szCs w:val="16"/>
    </w:rPr>
  </w:style>
  <w:style w:type="character" w:customStyle="1" w:styleId="ad">
    <w:name w:val="Текст выноски Знак"/>
    <w:basedOn w:val="a0"/>
    <w:link w:val="ac"/>
    <w:uiPriority w:val="99"/>
    <w:semiHidden/>
    <w:locked/>
    <w:rsid w:val="002E1BA2"/>
    <w:rPr>
      <w:rFonts w:ascii="Tahoma" w:hAnsi="Tahoma" w:cs="Tahoma"/>
      <w:sz w:val="16"/>
      <w:szCs w:val="16"/>
    </w:rPr>
  </w:style>
  <w:style w:type="paragraph" w:customStyle="1" w:styleId="211">
    <w:name w:val="Знак2 Знак Знак1 Знак1 Знак Знак Знак Знак Знак Знак Знак Знак Знак Знак Знак Знак"/>
    <w:basedOn w:val="a"/>
    <w:uiPriority w:val="99"/>
    <w:rsid w:val="000277E6"/>
    <w:pPr>
      <w:widowControl/>
      <w:spacing w:after="160" w:line="240" w:lineRule="exact"/>
    </w:pPr>
    <w:rPr>
      <w:rFonts w:ascii="Verdana" w:hAnsi="Verdana" w:cs="Verdana"/>
      <w:lang w:val="en-US" w:eastAsia="en-US"/>
    </w:rPr>
  </w:style>
  <w:style w:type="table" w:styleId="ae">
    <w:name w:val="Table Grid"/>
    <w:basedOn w:val="a1"/>
    <w:uiPriority w:val="59"/>
    <w:rsid w:val="00BC5E94"/>
    <w:pPr>
      <w:spacing w:after="0" w:line="240" w:lineRule="auto"/>
    </w:pPr>
    <w:rPr>
      <w:rFonts w:ascii="Arial" w:hAnsi="Arial"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0"/>
    <w:semiHidden/>
    <w:rsid w:val="00C0653E"/>
    <w:rPr>
      <w:rFonts w:cs="Times New Roman"/>
      <w:color w:val="0000FF"/>
      <w:u w:val="single"/>
    </w:rPr>
  </w:style>
  <w:style w:type="paragraph" w:styleId="21">
    <w:name w:val="Body Text Indent 2"/>
    <w:basedOn w:val="a"/>
    <w:link w:val="22"/>
    <w:uiPriority w:val="99"/>
    <w:unhideWhenUsed/>
    <w:rsid w:val="00DF3511"/>
    <w:pPr>
      <w:spacing w:after="120" w:line="480" w:lineRule="auto"/>
      <w:ind w:left="283"/>
    </w:pPr>
  </w:style>
  <w:style w:type="character" w:customStyle="1" w:styleId="22">
    <w:name w:val="Основной текст с отступом 2 Знак"/>
    <w:basedOn w:val="a0"/>
    <w:link w:val="21"/>
    <w:uiPriority w:val="99"/>
    <w:rsid w:val="00DF3511"/>
    <w:rPr>
      <w:rFonts w:ascii="Arial" w:hAnsi="Arial" w:cs="Arial"/>
      <w:sz w:val="20"/>
      <w:szCs w:val="20"/>
    </w:rPr>
  </w:style>
  <w:style w:type="paragraph" w:styleId="af0">
    <w:name w:val="Normal (Web)"/>
    <w:basedOn w:val="a"/>
    <w:uiPriority w:val="99"/>
    <w:unhideWhenUsed/>
    <w:rsid w:val="00B92476"/>
    <w:pPr>
      <w:widowControl/>
      <w:spacing w:before="100" w:beforeAutospacing="1" w:after="100" w:afterAutospacing="1"/>
    </w:pPr>
    <w:rPr>
      <w:rFonts w:ascii="Times New Roman" w:hAnsi="Times New Roman" w:cs="Times New Roman"/>
      <w:sz w:val="24"/>
      <w:szCs w:val="24"/>
    </w:rPr>
  </w:style>
  <w:style w:type="paragraph" w:styleId="af1">
    <w:name w:val="List Paragraph"/>
    <w:basedOn w:val="a"/>
    <w:uiPriority w:val="99"/>
    <w:qFormat/>
    <w:rsid w:val="001B4997"/>
    <w:pPr>
      <w:ind w:left="720"/>
      <w:contextualSpacing/>
    </w:pPr>
  </w:style>
  <w:style w:type="paragraph" w:customStyle="1" w:styleId="ConsPlusCell">
    <w:name w:val="ConsPlusCell"/>
    <w:rsid w:val="00685A41"/>
    <w:pPr>
      <w:widowControl w:val="0"/>
      <w:autoSpaceDE w:val="0"/>
      <w:autoSpaceDN w:val="0"/>
      <w:adjustRightInd w:val="0"/>
      <w:spacing w:after="0" w:line="240" w:lineRule="auto"/>
    </w:pPr>
    <w:rPr>
      <w:rFonts w:ascii="Calibri" w:hAnsi="Calibri" w:cs="Calibri"/>
    </w:rPr>
  </w:style>
  <w:style w:type="paragraph" w:customStyle="1" w:styleId="ConsPlusTitle">
    <w:name w:val="ConsPlusTitle"/>
    <w:rsid w:val="007B6267"/>
    <w:pPr>
      <w:widowControl w:val="0"/>
      <w:autoSpaceDE w:val="0"/>
      <w:autoSpaceDN w:val="0"/>
      <w:spacing w:after="0" w:line="240" w:lineRule="auto"/>
    </w:pPr>
    <w:rPr>
      <w:rFonts w:ascii="Calibri" w:hAnsi="Calibri" w:cs="Calibri"/>
      <w:b/>
      <w:szCs w:val="20"/>
    </w:rPr>
  </w:style>
  <w:style w:type="character" w:customStyle="1" w:styleId="ConsPlusNormal0">
    <w:name w:val="ConsPlusNormal Знак"/>
    <w:link w:val="ConsPlusNormal"/>
    <w:locked/>
    <w:rsid w:val="00E85C14"/>
    <w:rPr>
      <w:rFonts w:ascii="Arial" w:hAnsi="Arial" w:cs="Arial"/>
      <w:sz w:val="20"/>
      <w:szCs w:val="20"/>
    </w:rPr>
  </w:style>
  <w:style w:type="paragraph" w:customStyle="1" w:styleId="formattext">
    <w:name w:val="formattext"/>
    <w:basedOn w:val="a"/>
    <w:rsid w:val="00BA431B"/>
    <w:pPr>
      <w:widowControl/>
      <w:spacing w:before="100" w:beforeAutospacing="1" w:after="100" w:afterAutospacing="1"/>
    </w:pPr>
    <w:rPr>
      <w:rFonts w:ascii="Times New Roman" w:hAnsi="Times New Roman" w:cs="Times New Roman"/>
      <w:sz w:val="24"/>
      <w:szCs w:val="24"/>
    </w:rPr>
  </w:style>
  <w:style w:type="paragraph" w:styleId="af2">
    <w:name w:val="endnote text"/>
    <w:basedOn w:val="a"/>
    <w:link w:val="af3"/>
    <w:uiPriority w:val="99"/>
    <w:semiHidden/>
    <w:unhideWhenUsed/>
    <w:rsid w:val="00161B32"/>
  </w:style>
  <w:style w:type="character" w:customStyle="1" w:styleId="af3">
    <w:name w:val="Текст концевой сноски Знак"/>
    <w:basedOn w:val="a0"/>
    <w:link w:val="af2"/>
    <w:uiPriority w:val="99"/>
    <w:semiHidden/>
    <w:rsid w:val="00161B32"/>
    <w:rPr>
      <w:rFonts w:ascii="Arial" w:hAnsi="Arial" w:cs="Arial"/>
      <w:sz w:val="20"/>
      <w:szCs w:val="20"/>
    </w:rPr>
  </w:style>
  <w:style w:type="character" w:styleId="af4">
    <w:name w:val="endnote reference"/>
    <w:basedOn w:val="a0"/>
    <w:uiPriority w:val="99"/>
    <w:semiHidden/>
    <w:unhideWhenUsed/>
    <w:rsid w:val="00161B32"/>
    <w:rPr>
      <w:vertAlign w:val="superscript"/>
    </w:rPr>
  </w:style>
  <w:style w:type="paragraph" w:styleId="af5">
    <w:name w:val="footnote text"/>
    <w:basedOn w:val="a"/>
    <w:link w:val="af6"/>
    <w:uiPriority w:val="99"/>
    <w:semiHidden/>
    <w:unhideWhenUsed/>
    <w:rsid w:val="00161B32"/>
  </w:style>
  <w:style w:type="character" w:customStyle="1" w:styleId="af6">
    <w:name w:val="Текст сноски Знак"/>
    <w:basedOn w:val="a0"/>
    <w:link w:val="af5"/>
    <w:uiPriority w:val="99"/>
    <w:semiHidden/>
    <w:rsid w:val="00161B32"/>
    <w:rPr>
      <w:rFonts w:ascii="Arial" w:hAnsi="Arial" w:cs="Arial"/>
      <w:sz w:val="20"/>
      <w:szCs w:val="20"/>
    </w:rPr>
  </w:style>
  <w:style w:type="character" w:styleId="af7">
    <w:name w:val="footnote reference"/>
    <w:basedOn w:val="a0"/>
    <w:uiPriority w:val="99"/>
    <w:semiHidden/>
    <w:unhideWhenUsed/>
    <w:rsid w:val="00161B32"/>
    <w:rPr>
      <w:vertAlign w:val="superscript"/>
    </w:rPr>
  </w:style>
  <w:style w:type="character" w:customStyle="1" w:styleId="10">
    <w:name w:val="Заголовок 1 Знак"/>
    <w:basedOn w:val="a0"/>
    <w:link w:val="1"/>
    <w:uiPriority w:val="9"/>
    <w:rsid w:val="007B1485"/>
    <w:rPr>
      <w:rFonts w:asciiTheme="majorHAnsi" w:eastAsiaTheme="majorEastAsia" w:hAnsiTheme="majorHAnsi" w:cstheme="majorBidi"/>
      <w:color w:val="365F91" w:themeColor="accent1" w:themeShade="BF"/>
      <w:sz w:val="32"/>
      <w:szCs w:val="32"/>
    </w:rPr>
  </w:style>
  <w:style w:type="paragraph" w:customStyle="1" w:styleId="ConsPlusDocList">
    <w:name w:val="ConsPlusDocList"/>
    <w:rsid w:val="00856D5B"/>
    <w:pPr>
      <w:widowControl w:val="0"/>
      <w:autoSpaceDE w:val="0"/>
      <w:autoSpaceDN w:val="0"/>
      <w:spacing w:after="0" w:line="240" w:lineRule="auto"/>
    </w:pPr>
    <w:rPr>
      <w:rFonts w:ascii="Courier New" w:hAnsi="Courier New" w:cs="Courier New"/>
      <w:sz w:val="20"/>
      <w:szCs w:val="20"/>
    </w:rPr>
  </w:style>
  <w:style w:type="paragraph" w:customStyle="1" w:styleId="ConsPlusTitlePage">
    <w:name w:val="ConsPlusTitlePage"/>
    <w:rsid w:val="00856D5B"/>
    <w:pPr>
      <w:widowControl w:val="0"/>
      <w:autoSpaceDE w:val="0"/>
      <w:autoSpaceDN w:val="0"/>
      <w:spacing w:after="0" w:line="240" w:lineRule="auto"/>
    </w:pPr>
    <w:rPr>
      <w:rFonts w:ascii="Tahoma" w:hAnsi="Tahoma" w:cs="Tahoma"/>
      <w:sz w:val="20"/>
      <w:szCs w:val="20"/>
    </w:rPr>
  </w:style>
  <w:style w:type="paragraph" w:customStyle="1" w:styleId="ConsPlusJurTerm">
    <w:name w:val="ConsPlusJurTerm"/>
    <w:rsid w:val="00856D5B"/>
    <w:pPr>
      <w:widowControl w:val="0"/>
      <w:autoSpaceDE w:val="0"/>
      <w:autoSpaceDN w:val="0"/>
      <w:spacing w:after="0" w:line="240" w:lineRule="auto"/>
    </w:pPr>
    <w:rPr>
      <w:rFonts w:ascii="Tahoma" w:hAnsi="Tahoma" w:cs="Tahoma"/>
      <w:sz w:val="26"/>
      <w:szCs w:val="20"/>
    </w:rPr>
  </w:style>
  <w:style w:type="paragraph" w:customStyle="1" w:styleId="ConsPlusTextList">
    <w:name w:val="ConsPlusTextList"/>
    <w:rsid w:val="00856D5B"/>
    <w:pPr>
      <w:widowControl w:val="0"/>
      <w:autoSpaceDE w:val="0"/>
      <w:autoSpaceDN w:val="0"/>
      <w:spacing w:after="0" w:line="240" w:lineRule="auto"/>
    </w:pPr>
    <w:rPr>
      <w:rFonts w:ascii="Arial" w:hAnsi="Arial" w:cs="Arial"/>
      <w:sz w:val="20"/>
      <w:szCs w:val="20"/>
    </w:rPr>
  </w:style>
  <w:style w:type="paragraph" w:customStyle="1" w:styleId="unformattext">
    <w:name w:val="unformattext"/>
    <w:basedOn w:val="a"/>
    <w:rsid w:val="00D71437"/>
    <w:pPr>
      <w:widowControl/>
      <w:spacing w:before="100" w:beforeAutospacing="1" w:after="100" w:afterAutospacing="1"/>
    </w:pPr>
    <w:rPr>
      <w:rFonts w:ascii="Times New Roman" w:hAnsi="Times New Roman" w:cs="Times New Roman"/>
      <w:sz w:val="24"/>
      <w:szCs w:val="24"/>
    </w:rPr>
  </w:style>
  <w:style w:type="paragraph" w:customStyle="1" w:styleId="af8">
    <w:name w:val="Содержимое таблицы"/>
    <w:basedOn w:val="a"/>
    <w:rsid w:val="00D71437"/>
    <w:pPr>
      <w:widowControl/>
      <w:suppressLineNumbers/>
      <w:suppressAutoHyphens/>
    </w:pPr>
    <w:rPr>
      <w:rFonts w:ascii="Times New Roman" w:hAnsi="Times New Roman" w:cs="Times New Roman"/>
      <w:sz w:val="24"/>
      <w:szCs w:val="24"/>
      <w:lang w:eastAsia="zh-CN"/>
    </w:rPr>
  </w:style>
  <w:style w:type="paragraph" w:customStyle="1" w:styleId="s1">
    <w:name w:val="s_1"/>
    <w:basedOn w:val="a"/>
    <w:rsid w:val="004E1C58"/>
    <w:pPr>
      <w:widowControl/>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615707">
      <w:bodyDiv w:val="1"/>
      <w:marLeft w:val="0"/>
      <w:marRight w:val="0"/>
      <w:marTop w:val="0"/>
      <w:marBottom w:val="0"/>
      <w:divBdr>
        <w:top w:val="none" w:sz="0" w:space="0" w:color="auto"/>
        <w:left w:val="none" w:sz="0" w:space="0" w:color="auto"/>
        <w:bottom w:val="none" w:sz="0" w:space="0" w:color="auto"/>
        <w:right w:val="none" w:sz="0" w:space="0" w:color="auto"/>
      </w:divBdr>
    </w:div>
    <w:div w:id="409159188">
      <w:bodyDiv w:val="1"/>
      <w:marLeft w:val="0"/>
      <w:marRight w:val="0"/>
      <w:marTop w:val="0"/>
      <w:marBottom w:val="0"/>
      <w:divBdr>
        <w:top w:val="none" w:sz="0" w:space="0" w:color="auto"/>
        <w:left w:val="none" w:sz="0" w:space="0" w:color="auto"/>
        <w:bottom w:val="none" w:sz="0" w:space="0" w:color="auto"/>
        <w:right w:val="none" w:sz="0" w:space="0" w:color="auto"/>
      </w:divBdr>
      <w:divsChild>
        <w:div w:id="454562548">
          <w:marLeft w:val="0"/>
          <w:marRight w:val="0"/>
          <w:marTop w:val="0"/>
          <w:marBottom w:val="0"/>
          <w:divBdr>
            <w:top w:val="none" w:sz="0" w:space="0" w:color="auto"/>
            <w:left w:val="none" w:sz="0" w:space="0" w:color="auto"/>
            <w:bottom w:val="none" w:sz="0" w:space="0" w:color="auto"/>
            <w:right w:val="none" w:sz="0" w:space="0" w:color="auto"/>
          </w:divBdr>
          <w:divsChild>
            <w:div w:id="1009403870">
              <w:marLeft w:val="0"/>
              <w:marRight w:val="0"/>
              <w:marTop w:val="0"/>
              <w:marBottom w:val="0"/>
              <w:divBdr>
                <w:top w:val="none" w:sz="0" w:space="0" w:color="auto"/>
                <w:left w:val="none" w:sz="0" w:space="0" w:color="auto"/>
                <w:bottom w:val="none" w:sz="0" w:space="0" w:color="auto"/>
                <w:right w:val="none" w:sz="0" w:space="0" w:color="auto"/>
              </w:divBdr>
              <w:divsChild>
                <w:div w:id="240526000">
                  <w:marLeft w:val="0"/>
                  <w:marRight w:val="0"/>
                  <w:marTop w:val="0"/>
                  <w:marBottom w:val="0"/>
                  <w:divBdr>
                    <w:top w:val="none" w:sz="0" w:space="0" w:color="auto"/>
                    <w:left w:val="none" w:sz="0" w:space="0" w:color="auto"/>
                    <w:bottom w:val="none" w:sz="0" w:space="0" w:color="auto"/>
                    <w:right w:val="none" w:sz="0" w:space="0" w:color="auto"/>
                  </w:divBdr>
                  <w:divsChild>
                    <w:div w:id="1881018323">
                      <w:marLeft w:val="0"/>
                      <w:marRight w:val="0"/>
                      <w:marTop w:val="0"/>
                      <w:marBottom w:val="0"/>
                      <w:divBdr>
                        <w:top w:val="none" w:sz="0" w:space="0" w:color="auto"/>
                        <w:left w:val="none" w:sz="0" w:space="0" w:color="auto"/>
                        <w:bottom w:val="none" w:sz="0" w:space="0" w:color="auto"/>
                        <w:right w:val="none" w:sz="0" w:space="0" w:color="auto"/>
                      </w:divBdr>
                      <w:divsChild>
                        <w:div w:id="1010061087">
                          <w:marLeft w:val="0"/>
                          <w:marRight w:val="0"/>
                          <w:marTop w:val="0"/>
                          <w:marBottom w:val="0"/>
                          <w:divBdr>
                            <w:top w:val="none" w:sz="0" w:space="0" w:color="auto"/>
                            <w:left w:val="none" w:sz="0" w:space="0" w:color="auto"/>
                            <w:bottom w:val="none" w:sz="0" w:space="0" w:color="auto"/>
                            <w:right w:val="none" w:sz="0" w:space="0" w:color="auto"/>
                          </w:divBdr>
                          <w:divsChild>
                            <w:div w:id="1582445490">
                              <w:marLeft w:val="0"/>
                              <w:marRight w:val="0"/>
                              <w:marTop w:val="0"/>
                              <w:marBottom w:val="0"/>
                              <w:divBdr>
                                <w:top w:val="none" w:sz="0" w:space="0" w:color="auto"/>
                                <w:left w:val="none" w:sz="0" w:space="0" w:color="auto"/>
                                <w:bottom w:val="none" w:sz="0" w:space="0" w:color="auto"/>
                                <w:right w:val="none" w:sz="0" w:space="0" w:color="auto"/>
                              </w:divBdr>
                              <w:divsChild>
                                <w:div w:id="129177908">
                                  <w:marLeft w:val="0"/>
                                  <w:marRight w:val="0"/>
                                  <w:marTop w:val="0"/>
                                  <w:marBottom w:val="0"/>
                                  <w:divBdr>
                                    <w:top w:val="none" w:sz="0" w:space="0" w:color="auto"/>
                                    <w:left w:val="none" w:sz="0" w:space="0" w:color="auto"/>
                                    <w:bottom w:val="none" w:sz="0" w:space="0" w:color="auto"/>
                                    <w:right w:val="none" w:sz="0" w:space="0" w:color="auto"/>
                                  </w:divBdr>
                                  <w:divsChild>
                                    <w:div w:id="300817437">
                                      <w:marLeft w:val="0"/>
                                      <w:marRight w:val="0"/>
                                      <w:marTop w:val="0"/>
                                      <w:marBottom w:val="0"/>
                                      <w:divBdr>
                                        <w:top w:val="none" w:sz="0" w:space="0" w:color="auto"/>
                                        <w:left w:val="none" w:sz="0" w:space="0" w:color="auto"/>
                                        <w:bottom w:val="none" w:sz="0" w:space="0" w:color="auto"/>
                                        <w:right w:val="none" w:sz="0" w:space="0" w:color="auto"/>
                                      </w:divBdr>
                                      <w:divsChild>
                                        <w:div w:id="1747070830">
                                          <w:marLeft w:val="0"/>
                                          <w:marRight w:val="0"/>
                                          <w:marTop w:val="0"/>
                                          <w:marBottom w:val="0"/>
                                          <w:divBdr>
                                            <w:top w:val="none" w:sz="0" w:space="0" w:color="auto"/>
                                            <w:left w:val="none" w:sz="0" w:space="0" w:color="auto"/>
                                            <w:bottom w:val="none" w:sz="0" w:space="0" w:color="auto"/>
                                            <w:right w:val="none" w:sz="0" w:space="0" w:color="auto"/>
                                          </w:divBdr>
                                          <w:divsChild>
                                            <w:div w:id="60293510">
                                              <w:marLeft w:val="0"/>
                                              <w:marRight w:val="0"/>
                                              <w:marTop w:val="0"/>
                                              <w:marBottom w:val="0"/>
                                              <w:divBdr>
                                                <w:top w:val="none" w:sz="0" w:space="0" w:color="auto"/>
                                                <w:left w:val="none" w:sz="0" w:space="0" w:color="auto"/>
                                                <w:bottom w:val="none" w:sz="0" w:space="0" w:color="auto"/>
                                                <w:right w:val="none" w:sz="0" w:space="0" w:color="auto"/>
                                              </w:divBdr>
                                              <w:divsChild>
                                                <w:div w:id="1417242217">
                                                  <w:marLeft w:val="0"/>
                                                  <w:marRight w:val="0"/>
                                                  <w:marTop w:val="0"/>
                                                  <w:marBottom w:val="0"/>
                                                  <w:divBdr>
                                                    <w:top w:val="none" w:sz="0" w:space="0" w:color="auto"/>
                                                    <w:left w:val="none" w:sz="0" w:space="0" w:color="auto"/>
                                                    <w:bottom w:val="none" w:sz="0" w:space="0" w:color="auto"/>
                                                    <w:right w:val="none" w:sz="0" w:space="0" w:color="auto"/>
                                                  </w:divBdr>
                                                  <w:divsChild>
                                                    <w:div w:id="364646570">
                                                      <w:marLeft w:val="0"/>
                                                      <w:marRight w:val="0"/>
                                                      <w:marTop w:val="0"/>
                                                      <w:marBottom w:val="0"/>
                                                      <w:divBdr>
                                                        <w:top w:val="none" w:sz="0" w:space="0" w:color="auto"/>
                                                        <w:left w:val="none" w:sz="0" w:space="0" w:color="auto"/>
                                                        <w:bottom w:val="none" w:sz="0" w:space="0" w:color="auto"/>
                                                        <w:right w:val="none" w:sz="0" w:space="0" w:color="auto"/>
                                                      </w:divBdr>
                                                      <w:divsChild>
                                                        <w:div w:id="1813668564">
                                                          <w:marLeft w:val="0"/>
                                                          <w:marRight w:val="0"/>
                                                          <w:marTop w:val="0"/>
                                                          <w:marBottom w:val="0"/>
                                                          <w:divBdr>
                                                            <w:top w:val="none" w:sz="0" w:space="0" w:color="auto"/>
                                                            <w:left w:val="none" w:sz="0" w:space="0" w:color="auto"/>
                                                            <w:bottom w:val="none" w:sz="0" w:space="0" w:color="auto"/>
                                                            <w:right w:val="none" w:sz="0" w:space="0" w:color="auto"/>
                                                          </w:divBdr>
                                                          <w:divsChild>
                                                            <w:div w:id="642395028">
                                                              <w:marLeft w:val="0"/>
                                                              <w:marRight w:val="0"/>
                                                              <w:marTop w:val="0"/>
                                                              <w:marBottom w:val="0"/>
                                                              <w:divBdr>
                                                                <w:top w:val="none" w:sz="0" w:space="0" w:color="auto"/>
                                                                <w:left w:val="none" w:sz="0" w:space="0" w:color="auto"/>
                                                                <w:bottom w:val="none" w:sz="0" w:space="0" w:color="auto"/>
                                                                <w:right w:val="none" w:sz="0" w:space="0" w:color="auto"/>
                                                              </w:divBdr>
                                                              <w:divsChild>
                                                                <w:div w:id="1899171088">
                                                                  <w:marLeft w:val="0"/>
                                                                  <w:marRight w:val="0"/>
                                                                  <w:marTop w:val="0"/>
                                                                  <w:marBottom w:val="0"/>
                                                                  <w:divBdr>
                                                                    <w:top w:val="none" w:sz="0" w:space="0" w:color="auto"/>
                                                                    <w:left w:val="none" w:sz="0" w:space="0" w:color="auto"/>
                                                                    <w:bottom w:val="none" w:sz="0" w:space="0" w:color="auto"/>
                                                                    <w:right w:val="none" w:sz="0" w:space="0" w:color="auto"/>
                                                                  </w:divBdr>
                                                                  <w:divsChild>
                                                                    <w:div w:id="1479884290">
                                                                      <w:marLeft w:val="0"/>
                                                                      <w:marRight w:val="0"/>
                                                                      <w:marTop w:val="0"/>
                                                                      <w:marBottom w:val="0"/>
                                                                      <w:divBdr>
                                                                        <w:top w:val="none" w:sz="0" w:space="0" w:color="auto"/>
                                                                        <w:left w:val="none" w:sz="0" w:space="0" w:color="auto"/>
                                                                        <w:bottom w:val="none" w:sz="0" w:space="0" w:color="auto"/>
                                                                        <w:right w:val="none" w:sz="0" w:space="0" w:color="auto"/>
                                                                      </w:divBdr>
                                                                      <w:divsChild>
                                                                        <w:div w:id="2023511952">
                                                                          <w:marLeft w:val="0"/>
                                                                          <w:marRight w:val="0"/>
                                                                          <w:marTop w:val="0"/>
                                                                          <w:marBottom w:val="0"/>
                                                                          <w:divBdr>
                                                                            <w:top w:val="none" w:sz="0" w:space="0" w:color="auto"/>
                                                                            <w:left w:val="none" w:sz="0" w:space="0" w:color="auto"/>
                                                                            <w:bottom w:val="none" w:sz="0" w:space="0" w:color="auto"/>
                                                                            <w:right w:val="none" w:sz="0" w:space="0" w:color="auto"/>
                                                                          </w:divBdr>
                                                                          <w:divsChild>
                                                                            <w:div w:id="203060503">
                                                                              <w:marLeft w:val="0"/>
                                                                              <w:marRight w:val="0"/>
                                                                              <w:marTop w:val="0"/>
                                                                              <w:marBottom w:val="0"/>
                                                                              <w:divBdr>
                                                                                <w:top w:val="none" w:sz="0" w:space="0" w:color="auto"/>
                                                                                <w:left w:val="none" w:sz="0" w:space="0" w:color="auto"/>
                                                                                <w:bottom w:val="none" w:sz="0" w:space="0" w:color="auto"/>
                                                                                <w:right w:val="none" w:sz="0" w:space="0" w:color="auto"/>
                                                                              </w:divBdr>
                                                                            </w:div>
                                                                            <w:div w:id="429853975">
                                                                              <w:marLeft w:val="0"/>
                                                                              <w:marRight w:val="0"/>
                                                                              <w:marTop w:val="0"/>
                                                                              <w:marBottom w:val="0"/>
                                                                              <w:divBdr>
                                                                                <w:top w:val="none" w:sz="0" w:space="0" w:color="auto"/>
                                                                                <w:left w:val="none" w:sz="0" w:space="0" w:color="auto"/>
                                                                                <w:bottom w:val="none" w:sz="0" w:space="0" w:color="auto"/>
                                                                                <w:right w:val="none" w:sz="0" w:space="0" w:color="auto"/>
                                                                              </w:divBdr>
                                                                            </w:div>
                                                                            <w:div w:id="852033818">
                                                                              <w:marLeft w:val="0"/>
                                                                              <w:marRight w:val="0"/>
                                                                              <w:marTop w:val="0"/>
                                                                              <w:marBottom w:val="0"/>
                                                                              <w:divBdr>
                                                                                <w:top w:val="none" w:sz="0" w:space="0" w:color="auto"/>
                                                                                <w:left w:val="none" w:sz="0" w:space="0" w:color="auto"/>
                                                                                <w:bottom w:val="none" w:sz="0" w:space="0" w:color="auto"/>
                                                                                <w:right w:val="none" w:sz="0" w:space="0" w:color="auto"/>
                                                                              </w:divBdr>
                                                                            </w:div>
                                                                            <w:div w:id="993411243">
                                                                              <w:marLeft w:val="0"/>
                                                                              <w:marRight w:val="0"/>
                                                                              <w:marTop w:val="0"/>
                                                                              <w:marBottom w:val="0"/>
                                                                              <w:divBdr>
                                                                                <w:top w:val="none" w:sz="0" w:space="0" w:color="auto"/>
                                                                                <w:left w:val="none" w:sz="0" w:space="0" w:color="auto"/>
                                                                                <w:bottom w:val="none" w:sz="0" w:space="0" w:color="auto"/>
                                                                                <w:right w:val="none" w:sz="0" w:space="0" w:color="auto"/>
                                                                              </w:divBdr>
                                                                            </w:div>
                                                                            <w:div w:id="18094483">
                                                                              <w:marLeft w:val="0"/>
                                                                              <w:marRight w:val="0"/>
                                                                              <w:marTop w:val="0"/>
                                                                              <w:marBottom w:val="0"/>
                                                                              <w:divBdr>
                                                                                <w:top w:val="none" w:sz="0" w:space="0" w:color="auto"/>
                                                                                <w:left w:val="none" w:sz="0" w:space="0" w:color="auto"/>
                                                                                <w:bottom w:val="none" w:sz="0" w:space="0" w:color="auto"/>
                                                                                <w:right w:val="none" w:sz="0" w:space="0" w:color="auto"/>
                                                                              </w:divBdr>
                                                                            </w:div>
                                                                            <w:div w:id="84451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3079079">
      <w:bodyDiv w:val="1"/>
      <w:marLeft w:val="0"/>
      <w:marRight w:val="0"/>
      <w:marTop w:val="0"/>
      <w:marBottom w:val="0"/>
      <w:divBdr>
        <w:top w:val="none" w:sz="0" w:space="0" w:color="auto"/>
        <w:left w:val="none" w:sz="0" w:space="0" w:color="auto"/>
        <w:bottom w:val="none" w:sz="0" w:space="0" w:color="auto"/>
        <w:right w:val="none" w:sz="0" w:space="0" w:color="auto"/>
      </w:divBdr>
    </w:div>
    <w:div w:id="679282102">
      <w:marLeft w:val="0"/>
      <w:marRight w:val="0"/>
      <w:marTop w:val="0"/>
      <w:marBottom w:val="0"/>
      <w:divBdr>
        <w:top w:val="none" w:sz="0" w:space="0" w:color="auto"/>
        <w:left w:val="none" w:sz="0" w:space="0" w:color="auto"/>
        <w:bottom w:val="none" w:sz="0" w:space="0" w:color="auto"/>
        <w:right w:val="none" w:sz="0" w:space="0" w:color="auto"/>
      </w:divBdr>
    </w:div>
    <w:div w:id="1060448214">
      <w:bodyDiv w:val="1"/>
      <w:marLeft w:val="0"/>
      <w:marRight w:val="0"/>
      <w:marTop w:val="0"/>
      <w:marBottom w:val="0"/>
      <w:divBdr>
        <w:top w:val="none" w:sz="0" w:space="0" w:color="auto"/>
        <w:left w:val="none" w:sz="0" w:space="0" w:color="auto"/>
        <w:bottom w:val="none" w:sz="0" w:space="0" w:color="auto"/>
        <w:right w:val="none" w:sz="0" w:space="0" w:color="auto"/>
      </w:divBdr>
    </w:div>
    <w:div w:id="1175025910">
      <w:bodyDiv w:val="1"/>
      <w:marLeft w:val="0"/>
      <w:marRight w:val="0"/>
      <w:marTop w:val="0"/>
      <w:marBottom w:val="0"/>
      <w:divBdr>
        <w:top w:val="none" w:sz="0" w:space="0" w:color="auto"/>
        <w:left w:val="none" w:sz="0" w:space="0" w:color="auto"/>
        <w:bottom w:val="none" w:sz="0" w:space="0" w:color="auto"/>
        <w:right w:val="none" w:sz="0" w:space="0" w:color="auto"/>
      </w:divBdr>
    </w:div>
    <w:div w:id="165171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439658-0263-4D60-A1CD-D62BC1107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3</Pages>
  <Words>638</Words>
  <Characters>3637</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по C/Х</Company>
  <LinksUpToDate>false</LinksUpToDate>
  <CharactersWithSpaces>4267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Мелехова Ольга Александровна</cp:lastModifiedBy>
  <cp:revision>15</cp:revision>
  <cp:lastPrinted>2020-07-14T11:40:00Z</cp:lastPrinted>
  <dcterms:created xsi:type="dcterms:W3CDTF">2020-08-21T07:15:00Z</dcterms:created>
  <dcterms:modified xsi:type="dcterms:W3CDTF">2020-08-27T09:32:00Z</dcterms:modified>
</cp:coreProperties>
</file>