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079" w:rsidRPr="00D71437" w:rsidRDefault="00BD7079" w:rsidP="00D15CAD">
      <w:pPr>
        <w:pStyle w:val="ConsPlusNonformat"/>
        <w:widowControl/>
        <w:spacing w:line="216" w:lineRule="auto"/>
        <w:ind w:left="9781"/>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D15CAD">
        <w:rPr>
          <w:rFonts w:ascii="Times New Roman" w:hAnsi="Times New Roman" w:cs="Times New Roman"/>
          <w:sz w:val="24"/>
          <w:szCs w:val="24"/>
        </w:rPr>
        <w:t>6</w:t>
      </w:r>
      <w:r w:rsidRPr="00D71437">
        <w:rPr>
          <w:rFonts w:ascii="Times New Roman" w:hAnsi="Times New Roman" w:cs="Times New Roman"/>
          <w:sz w:val="24"/>
          <w:szCs w:val="24"/>
        </w:rPr>
        <w:t xml:space="preserve"> </w:t>
      </w:r>
    </w:p>
    <w:p w:rsidR="00D15CAD" w:rsidRPr="00160FD6" w:rsidRDefault="00D15CAD" w:rsidP="00D15CAD">
      <w:pPr>
        <w:autoSpaceDE w:val="0"/>
        <w:autoSpaceDN w:val="0"/>
        <w:adjustRightInd w:val="0"/>
        <w:spacing w:line="235" w:lineRule="auto"/>
        <w:ind w:left="9781"/>
        <w:jc w:val="both"/>
        <w:outlineLvl w:val="0"/>
        <w:rPr>
          <w:rFonts w:ascii="Times New Roman" w:hAnsi="Times New Roman" w:cs="Times New Roman"/>
          <w:sz w:val="24"/>
          <w:szCs w:val="28"/>
        </w:rPr>
      </w:pPr>
      <w:r w:rsidRPr="00175DE4">
        <w:rPr>
          <w:rFonts w:ascii="Times New Roman" w:hAnsi="Times New Roman" w:cs="Times New Roman"/>
          <w:sz w:val="24"/>
          <w:szCs w:val="24"/>
        </w:rPr>
        <w:t xml:space="preserve">к </w:t>
      </w:r>
      <w:r>
        <w:rPr>
          <w:rFonts w:ascii="Times New Roman" w:hAnsi="Times New Roman" w:cs="Times New Roman"/>
          <w:sz w:val="24"/>
          <w:szCs w:val="24"/>
        </w:rPr>
        <w:t xml:space="preserve">приказу </w:t>
      </w:r>
      <w:r w:rsidRPr="00AC69E4">
        <w:rPr>
          <w:rFonts w:ascii="Times New Roman" w:hAnsi="Times New Roman" w:cs="Times New Roman"/>
          <w:sz w:val="24"/>
          <w:szCs w:val="28"/>
        </w:rPr>
        <w:t>Департамента Смоленской области по сельскому хозяйству и продовольствию</w:t>
      </w:r>
      <w:r>
        <w:rPr>
          <w:rFonts w:ascii="Times New Roman" w:hAnsi="Times New Roman" w:cs="Times New Roman"/>
          <w:sz w:val="24"/>
          <w:szCs w:val="28"/>
        </w:rPr>
        <w:t xml:space="preserve"> </w:t>
      </w:r>
      <w:r w:rsidRPr="00AC69E4">
        <w:rPr>
          <w:rFonts w:ascii="Times New Roman" w:hAnsi="Times New Roman" w:cs="Times New Roman"/>
          <w:sz w:val="24"/>
          <w:szCs w:val="28"/>
        </w:rPr>
        <w:t>«</w:t>
      </w:r>
      <w:r>
        <w:rPr>
          <w:rFonts w:ascii="Times New Roman" w:hAnsi="Times New Roman" w:cs="Times New Roman"/>
          <w:sz w:val="24"/>
          <w:szCs w:val="28"/>
        </w:rPr>
        <w:t>Об утверждении форм документов на предоставление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потребительским кооперативам (за исключением сельскохозяйственных кредитных кооперативов) на возмещение части затрат, связанных с их развитием»</w:t>
      </w:r>
    </w:p>
    <w:p w:rsidR="00D15CAD" w:rsidRDefault="00D15CAD" w:rsidP="00D15CAD">
      <w:pPr>
        <w:autoSpaceDE w:val="0"/>
        <w:autoSpaceDN w:val="0"/>
        <w:adjustRightInd w:val="0"/>
        <w:spacing w:line="235" w:lineRule="auto"/>
        <w:ind w:left="9781"/>
        <w:jc w:val="both"/>
        <w:outlineLvl w:val="0"/>
        <w:rPr>
          <w:rFonts w:ascii="Times New Roman" w:hAnsi="Times New Roman" w:cs="Times New Roman"/>
          <w:sz w:val="24"/>
          <w:szCs w:val="28"/>
        </w:rPr>
      </w:pPr>
    </w:p>
    <w:p w:rsidR="00D15CAD" w:rsidRDefault="00D15CAD" w:rsidP="00D15CAD">
      <w:pPr>
        <w:autoSpaceDE w:val="0"/>
        <w:autoSpaceDN w:val="0"/>
        <w:adjustRightInd w:val="0"/>
        <w:spacing w:line="235" w:lineRule="auto"/>
        <w:ind w:left="9781"/>
        <w:jc w:val="both"/>
        <w:outlineLvl w:val="0"/>
      </w:pPr>
      <w:r w:rsidRPr="00AC69E4">
        <w:rPr>
          <w:rFonts w:ascii="Times New Roman" w:hAnsi="Times New Roman" w:cs="Times New Roman"/>
          <w:sz w:val="24"/>
          <w:szCs w:val="28"/>
        </w:rPr>
        <w:t>от _________</w:t>
      </w:r>
      <w:r>
        <w:rPr>
          <w:rFonts w:ascii="Times New Roman" w:hAnsi="Times New Roman" w:cs="Times New Roman"/>
          <w:sz w:val="24"/>
          <w:szCs w:val="28"/>
        </w:rPr>
        <w:t>________ №_______</w:t>
      </w:r>
    </w:p>
    <w:p w:rsidR="00BD7079" w:rsidRPr="0044707A" w:rsidRDefault="00BD7079" w:rsidP="00BD7079">
      <w:pPr>
        <w:pStyle w:val="ConsPlusNonformat"/>
        <w:widowControl/>
        <w:ind w:left="5670"/>
        <w:jc w:val="both"/>
        <w:rPr>
          <w:rFonts w:ascii="Times New Roman" w:hAnsi="Times New Roman" w:cs="Times New Roman"/>
          <w:sz w:val="2"/>
          <w:szCs w:val="22"/>
        </w:rPr>
      </w:pPr>
    </w:p>
    <w:p w:rsidR="00BD7079" w:rsidRPr="00F4737E" w:rsidRDefault="00BD7079" w:rsidP="00BD7079">
      <w:pPr>
        <w:pStyle w:val="ConsPlusNormal"/>
        <w:ind w:left="5670"/>
        <w:jc w:val="right"/>
        <w:rPr>
          <w:rFonts w:ascii="Times New Roman" w:hAnsi="Times New Roman" w:cs="Times New Roman"/>
          <w:sz w:val="24"/>
          <w:szCs w:val="24"/>
        </w:rPr>
      </w:pPr>
      <w:r w:rsidRPr="00F4737E">
        <w:rPr>
          <w:rFonts w:ascii="Times New Roman" w:hAnsi="Times New Roman" w:cs="Times New Roman"/>
          <w:sz w:val="24"/>
          <w:szCs w:val="24"/>
        </w:rPr>
        <w:t>Форма</w:t>
      </w:r>
    </w:p>
    <w:p w:rsidR="00BD7079" w:rsidRPr="0044707A" w:rsidRDefault="00BD7079" w:rsidP="00BD7079">
      <w:pPr>
        <w:pStyle w:val="ConsPlusNonformat"/>
        <w:widowControl/>
        <w:ind w:left="5670"/>
        <w:jc w:val="both"/>
        <w:rPr>
          <w:rFonts w:ascii="Times New Roman" w:hAnsi="Times New Roman" w:cs="Times New Roman"/>
          <w:sz w:val="2"/>
          <w:szCs w:val="22"/>
        </w:rPr>
      </w:pPr>
    </w:p>
    <w:p w:rsidR="00BD7079" w:rsidRPr="00D71437" w:rsidRDefault="00BD7079" w:rsidP="00BD7079">
      <w:pPr>
        <w:autoSpaceDE w:val="0"/>
        <w:jc w:val="center"/>
        <w:rPr>
          <w:rFonts w:ascii="Times New Roman" w:eastAsia="Calibri" w:hAnsi="Times New Roman" w:cs="Times New Roman"/>
          <w:b/>
          <w:bCs/>
          <w:spacing w:val="-1"/>
          <w:sz w:val="22"/>
          <w:szCs w:val="22"/>
          <w:lang w:eastAsia="en-US"/>
        </w:rPr>
      </w:pPr>
      <w:r w:rsidRPr="00D71437">
        <w:rPr>
          <w:rFonts w:ascii="Times New Roman" w:hAnsi="Times New Roman" w:cs="Times New Roman"/>
          <w:b/>
          <w:bCs/>
          <w:sz w:val="22"/>
          <w:szCs w:val="22"/>
        </w:rPr>
        <w:t xml:space="preserve">Реестр документов, </w:t>
      </w:r>
      <w:r w:rsidRPr="00D71437">
        <w:rPr>
          <w:rFonts w:ascii="Times New Roman" w:eastAsia="Calibri" w:hAnsi="Times New Roman" w:cs="Times New Roman"/>
          <w:b/>
          <w:bCs/>
          <w:spacing w:val="-1"/>
          <w:sz w:val="22"/>
          <w:szCs w:val="22"/>
          <w:lang w:eastAsia="en-US"/>
        </w:rPr>
        <w:t>подтверждающи</w:t>
      </w:r>
      <w:r>
        <w:rPr>
          <w:rFonts w:ascii="Times New Roman" w:eastAsia="Calibri" w:hAnsi="Times New Roman" w:cs="Times New Roman"/>
          <w:b/>
          <w:bCs/>
          <w:spacing w:val="-1"/>
          <w:sz w:val="22"/>
          <w:szCs w:val="22"/>
          <w:lang w:eastAsia="en-US"/>
        </w:rPr>
        <w:t>х осуществление затрат</w:t>
      </w:r>
      <w:r w:rsidRPr="00D71437">
        <w:rPr>
          <w:rFonts w:ascii="Times New Roman" w:eastAsia="Calibri" w:hAnsi="Times New Roman" w:cs="Times New Roman"/>
          <w:b/>
          <w:bCs/>
          <w:spacing w:val="-1"/>
          <w:sz w:val="22"/>
          <w:szCs w:val="22"/>
          <w:lang w:eastAsia="en-US"/>
        </w:rPr>
        <w:t xml:space="preserve"> кооператив</w:t>
      </w:r>
      <w:r>
        <w:rPr>
          <w:rFonts w:ascii="Times New Roman" w:eastAsia="Calibri" w:hAnsi="Times New Roman" w:cs="Times New Roman"/>
          <w:b/>
          <w:bCs/>
          <w:spacing w:val="-1"/>
          <w:sz w:val="22"/>
          <w:szCs w:val="22"/>
          <w:lang w:eastAsia="en-US"/>
        </w:rPr>
        <w:t>а на закупку</w:t>
      </w:r>
      <w:r w:rsidR="00D15CAD">
        <w:rPr>
          <w:rFonts w:ascii="Times New Roman" w:eastAsia="Calibri" w:hAnsi="Times New Roman" w:cs="Times New Roman"/>
          <w:b/>
          <w:bCs/>
          <w:spacing w:val="-1"/>
          <w:sz w:val="22"/>
          <w:szCs w:val="22"/>
          <w:lang w:eastAsia="en-US"/>
        </w:rPr>
        <w:t xml:space="preserve"> сельскохозяйственной продукции</w:t>
      </w:r>
      <w:r w:rsidRPr="00D71437">
        <w:rPr>
          <w:rFonts w:ascii="Times New Roman" w:eastAsia="Calibri" w:hAnsi="Times New Roman" w:cs="Times New Roman"/>
          <w:b/>
          <w:bCs/>
          <w:spacing w:val="-1"/>
          <w:sz w:val="22"/>
          <w:szCs w:val="22"/>
          <w:lang w:eastAsia="en-US"/>
        </w:rPr>
        <w:t xml:space="preserve"> </w:t>
      </w:r>
    </w:p>
    <w:p w:rsidR="00BD7079" w:rsidRPr="00D71437" w:rsidRDefault="00BD7079" w:rsidP="00BD7079">
      <w:pPr>
        <w:autoSpaceDE w:val="0"/>
        <w:jc w:val="center"/>
        <w:rPr>
          <w:rFonts w:ascii="Times New Roman" w:hAnsi="Times New Roman" w:cs="Times New Roman"/>
          <w:sz w:val="22"/>
          <w:szCs w:val="22"/>
        </w:rPr>
      </w:pPr>
      <w:proofErr w:type="gramStart"/>
      <w:r w:rsidRPr="00D71437">
        <w:rPr>
          <w:rFonts w:ascii="Times New Roman" w:eastAsia="Calibri" w:hAnsi="Times New Roman" w:cs="Times New Roman"/>
          <w:b/>
          <w:bCs/>
          <w:spacing w:val="-1"/>
          <w:sz w:val="22"/>
          <w:szCs w:val="22"/>
          <w:lang w:eastAsia="en-US"/>
        </w:rPr>
        <w:t>у</w:t>
      </w:r>
      <w:proofErr w:type="gramEnd"/>
      <w:r w:rsidRPr="00D71437">
        <w:rPr>
          <w:rFonts w:ascii="Times New Roman" w:eastAsia="Calibri" w:hAnsi="Times New Roman" w:cs="Times New Roman"/>
          <w:b/>
          <w:bCs/>
          <w:spacing w:val="-1"/>
          <w:sz w:val="22"/>
          <w:szCs w:val="22"/>
          <w:lang w:eastAsia="en-US"/>
        </w:rPr>
        <w:t xml:space="preserve"> членов  кооператива </w:t>
      </w:r>
      <w:r>
        <w:rPr>
          <w:rFonts w:ascii="Times New Roman" w:eastAsia="Calibri" w:hAnsi="Times New Roman" w:cs="Times New Roman"/>
          <w:b/>
          <w:bCs/>
          <w:spacing w:val="-1"/>
          <w:sz w:val="22"/>
          <w:szCs w:val="22"/>
          <w:lang w:eastAsia="en-US"/>
        </w:rPr>
        <w:t xml:space="preserve"> </w:t>
      </w:r>
      <w:r w:rsidR="00CF0139">
        <w:rPr>
          <w:rFonts w:ascii="Times New Roman" w:eastAsia="Calibri" w:hAnsi="Times New Roman" w:cs="Times New Roman"/>
          <w:b/>
          <w:bCs/>
          <w:spacing w:val="-1"/>
          <w:sz w:val="22"/>
          <w:szCs w:val="22"/>
          <w:lang w:eastAsia="en-US"/>
        </w:rPr>
        <w:t>в</w:t>
      </w:r>
      <w:r w:rsidRPr="00D71437">
        <w:rPr>
          <w:rFonts w:ascii="Times New Roman" w:eastAsia="Calibri" w:hAnsi="Times New Roman" w:cs="Times New Roman"/>
          <w:b/>
          <w:bCs/>
          <w:spacing w:val="-1"/>
          <w:sz w:val="22"/>
          <w:szCs w:val="22"/>
          <w:lang w:eastAsia="en-US"/>
        </w:rPr>
        <w:t xml:space="preserve"> _________________ 20___ год</w:t>
      </w:r>
      <w:r w:rsidR="00CF0139">
        <w:rPr>
          <w:rFonts w:ascii="Times New Roman" w:eastAsia="Calibri" w:hAnsi="Times New Roman" w:cs="Times New Roman"/>
          <w:b/>
          <w:bCs/>
          <w:spacing w:val="-1"/>
          <w:sz w:val="22"/>
          <w:szCs w:val="22"/>
          <w:lang w:eastAsia="en-US"/>
        </w:rPr>
        <w:t>у</w:t>
      </w:r>
      <w:r w:rsidR="003612EA">
        <w:rPr>
          <w:rFonts w:ascii="Times New Roman" w:eastAsia="Calibri" w:hAnsi="Times New Roman" w:cs="Times New Roman"/>
          <w:b/>
          <w:bCs/>
          <w:spacing w:val="-1"/>
          <w:sz w:val="22"/>
          <w:szCs w:val="22"/>
          <w:lang w:eastAsia="en-US"/>
        </w:rPr>
        <w:t>*</w:t>
      </w:r>
    </w:p>
    <w:p w:rsidR="00BD7079" w:rsidRPr="00D71437" w:rsidRDefault="00BD7079" w:rsidP="00BD7079">
      <w:pPr>
        <w:autoSpaceDE w:val="0"/>
        <w:rPr>
          <w:rFonts w:ascii="Times New Roman" w:hAnsi="Times New Roman" w:cs="Times New Roman"/>
          <w:sz w:val="22"/>
          <w:szCs w:val="22"/>
        </w:rPr>
      </w:pPr>
      <w:r w:rsidRPr="00D71437">
        <w:rPr>
          <w:rFonts w:ascii="Times New Roman" w:eastAsia="Calibri" w:hAnsi="Times New Roman" w:cs="Times New Roman"/>
          <w:bCs/>
          <w:spacing w:val="-1"/>
          <w:sz w:val="22"/>
          <w:szCs w:val="22"/>
          <w:lang w:eastAsia="en-US"/>
        </w:rPr>
        <w:t xml:space="preserve">          </w:t>
      </w:r>
      <w:r>
        <w:rPr>
          <w:rFonts w:ascii="Times New Roman" w:eastAsia="Calibri" w:hAnsi="Times New Roman" w:cs="Times New Roman"/>
          <w:bCs/>
          <w:spacing w:val="-1"/>
          <w:sz w:val="22"/>
          <w:szCs w:val="22"/>
          <w:lang w:eastAsia="en-US"/>
        </w:rPr>
        <w:t xml:space="preserve">            </w:t>
      </w:r>
      <w:r w:rsidRPr="00D71437">
        <w:rPr>
          <w:rFonts w:ascii="Times New Roman" w:eastAsia="Calibri" w:hAnsi="Times New Roman" w:cs="Times New Roman"/>
          <w:bCs/>
          <w:spacing w:val="-1"/>
          <w:sz w:val="22"/>
          <w:szCs w:val="22"/>
          <w:lang w:eastAsia="en-US"/>
        </w:rPr>
        <w:t xml:space="preserve">                                                                                         </w:t>
      </w:r>
      <w:r>
        <w:rPr>
          <w:rFonts w:ascii="Times New Roman" w:eastAsia="Calibri" w:hAnsi="Times New Roman" w:cs="Times New Roman"/>
          <w:bCs/>
          <w:spacing w:val="-1"/>
          <w:sz w:val="22"/>
          <w:szCs w:val="22"/>
          <w:lang w:eastAsia="en-US"/>
        </w:rPr>
        <w:t xml:space="preserve">                      </w:t>
      </w:r>
      <w:r w:rsidRPr="00D71437">
        <w:rPr>
          <w:rFonts w:ascii="Times New Roman" w:eastAsia="Calibri" w:hAnsi="Times New Roman" w:cs="Times New Roman"/>
          <w:bCs/>
          <w:spacing w:val="-1"/>
          <w:sz w:val="22"/>
          <w:szCs w:val="22"/>
          <w:lang w:eastAsia="en-US"/>
        </w:rPr>
        <w:t xml:space="preserve">       </w:t>
      </w:r>
      <w:r>
        <w:rPr>
          <w:rFonts w:ascii="Times New Roman" w:eastAsia="Calibri" w:hAnsi="Times New Roman" w:cs="Times New Roman"/>
          <w:bCs/>
          <w:spacing w:val="-1"/>
          <w:sz w:val="22"/>
          <w:szCs w:val="22"/>
          <w:lang w:eastAsia="en-US"/>
        </w:rPr>
        <w:t xml:space="preserve">         </w:t>
      </w:r>
      <w:r w:rsidRPr="00D71437">
        <w:rPr>
          <w:rFonts w:ascii="Times New Roman" w:eastAsia="Calibri" w:hAnsi="Times New Roman" w:cs="Times New Roman"/>
          <w:bCs/>
          <w:spacing w:val="-1"/>
          <w:sz w:val="22"/>
          <w:szCs w:val="22"/>
          <w:lang w:eastAsia="en-US"/>
        </w:rPr>
        <w:t>(квартал)</w:t>
      </w:r>
    </w:p>
    <w:p w:rsidR="00BD7079" w:rsidRPr="00D71437" w:rsidRDefault="00BD7079" w:rsidP="00BD7079">
      <w:pPr>
        <w:tabs>
          <w:tab w:val="right" w:pos="9354"/>
        </w:tabs>
        <w:spacing w:line="228" w:lineRule="auto"/>
        <w:jc w:val="both"/>
        <w:rPr>
          <w:rFonts w:ascii="Times New Roman" w:hAnsi="Times New Roman" w:cs="Times New Roman"/>
          <w:sz w:val="22"/>
          <w:szCs w:val="22"/>
        </w:rPr>
      </w:pPr>
      <w:r w:rsidRPr="00D71437">
        <w:rPr>
          <w:rFonts w:ascii="Times New Roman" w:hAnsi="Times New Roman" w:cs="Times New Roman"/>
          <w:sz w:val="22"/>
          <w:szCs w:val="22"/>
        </w:rPr>
        <w:t>____________________________________________________________________________________________________________________</w:t>
      </w:r>
    </w:p>
    <w:p w:rsidR="00BD7079" w:rsidRPr="00D71437" w:rsidRDefault="00BD7079" w:rsidP="00BD7079">
      <w:pPr>
        <w:jc w:val="center"/>
        <w:rPr>
          <w:rFonts w:ascii="Times New Roman" w:hAnsi="Times New Roman" w:cs="Times New Roman"/>
          <w:sz w:val="22"/>
          <w:szCs w:val="22"/>
        </w:rPr>
      </w:pPr>
      <w:r w:rsidRPr="00D71437">
        <w:rPr>
          <w:rFonts w:ascii="Times New Roman" w:hAnsi="Times New Roman" w:cs="Times New Roman"/>
          <w:sz w:val="22"/>
          <w:szCs w:val="22"/>
        </w:rPr>
        <w:t>(</w:t>
      </w:r>
      <w:proofErr w:type="gramStart"/>
      <w:r w:rsidRPr="00D71437">
        <w:rPr>
          <w:rFonts w:ascii="Times New Roman" w:hAnsi="Times New Roman" w:cs="Times New Roman"/>
          <w:sz w:val="22"/>
          <w:szCs w:val="22"/>
        </w:rPr>
        <w:t>полное</w:t>
      </w:r>
      <w:proofErr w:type="gramEnd"/>
      <w:r w:rsidRPr="00D71437">
        <w:rPr>
          <w:rFonts w:ascii="Times New Roman" w:hAnsi="Times New Roman" w:cs="Times New Roman"/>
          <w:sz w:val="22"/>
          <w:szCs w:val="22"/>
        </w:rPr>
        <w:t xml:space="preserve"> наименование кооператива (далее также - СПОК)</w:t>
      </w:r>
      <w:r w:rsidR="00CF0139">
        <w:rPr>
          <w:rFonts w:ascii="Times New Roman" w:hAnsi="Times New Roman" w:cs="Times New Roman"/>
          <w:sz w:val="22"/>
          <w:szCs w:val="22"/>
        </w:rPr>
        <w:t>, ИНН</w:t>
      </w:r>
      <w:r w:rsidR="00B71200">
        <w:rPr>
          <w:rFonts w:ascii="Times New Roman" w:hAnsi="Times New Roman" w:cs="Times New Roman"/>
          <w:sz w:val="22"/>
          <w:szCs w:val="22"/>
        </w:rPr>
        <w:t>)</w:t>
      </w:r>
    </w:p>
    <w:p w:rsidR="00BD7079" w:rsidRPr="00D71437" w:rsidRDefault="00BD7079" w:rsidP="00BD7079">
      <w:pPr>
        <w:jc w:val="both"/>
        <w:rPr>
          <w:rFonts w:ascii="Times New Roman" w:hAnsi="Times New Roman" w:cs="Times New Roman"/>
          <w:sz w:val="22"/>
          <w:szCs w:val="22"/>
        </w:rPr>
      </w:pPr>
      <w:r w:rsidRPr="00D71437">
        <w:rPr>
          <w:rFonts w:ascii="Times New Roman" w:hAnsi="Times New Roman" w:cs="Times New Roman"/>
          <w:sz w:val="22"/>
          <w:szCs w:val="22"/>
        </w:rPr>
        <w:t>_____________________________________________________________________________________________________________________</w:t>
      </w:r>
    </w:p>
    <w:p w:rsidR="00BD7079" w:rsidRPr="00D71437" w:rsidRDefault="00BD7079" w:rsidP="00BD7079">
      <w:pPr>
        <w:jc w:val="center"/>
        <w:rPr>
          <w:rFonts w:ascii="Times New Roman" w:hAnsi="Times New Roman" w:cs="Times New Roman"/>
          <w:sz w:val="22"/>
          <w:szCs w:val="22"/>
        </w:rPr>
      </w:pPr>
      <w:r w:rsidRPr="00D71437">
        <w:rPr>
          <w:rFonts w:ascii="Times New Roman" w:hAnsi="Times New Roman" w:cs="Times New Roman"/>
          <w:sz w:val="22"/>
          <w:szCs w:val="22"/>
        </w:rPr>
        <w:t>(наименование муниципального образования</w:t>
      </w:r>
      <w:r>
        <w:rPr>
          <w:rFonts w:ascii="Times New Roman" w:hAnsi="Times New Roman" w:cs="Times New Roman"/>
          <w:sz w:val="22"/>
          <w:szCs w:val="22"/>
        </w:rPr>
        <w:t xml:space="preserve"> Смоленской области</w:t>
      </w:r>
      <w:r w:rsidRPr="00D71437">
        <w:rPr>
          <w:rFonts w:ascii="Times New Roman" w:hAnsi="Times New Roman" w:cs="Times New Roman"/>
          <w:sz w:val="22"/>
          <w:szCs w:val="22"/>
        </w:rPr>
        <w:t>)</w:t>
      </w:r>
    </w:p>
    <w:p w:rsidR="00CF0139" w:rsidRDefault="00CF0139" w:rsidP="00CF0139">
      <w:pPr>
        <w:autoSpaceDE w:val="0"/>
        <w:jc w:val="center"/>
        <w:rPr>
          <w:rFonts w:ascii="Times New Roman" w:hAnsi="Times New Roman" w:cs="Times New Roman"/>
          <w:b/>
          <w:bCs/>
          <w:sz w:val="22"/>
          <w:szCs w:val="22"/>
        </w:rPr>
      </w:pPr>
    </w:p>
    <w:tbl>
      <w:tblPr>
        <w:tblW w:w="14702" w:type="dxa"/>
        <w:tblInd w:w="-46" w:type="dxa"/>
        <w:tblLayout w:type="fixed"/>
        <w:tblCellMar>
          <w:top w:w="55" w:type="dxa"/>
          <w:left w:w="55" w:type="dxa"/>
          <w:bottom w:w="55" w:type="dxa"/>
          <w:right w:w="55" w:type="dxa"/>
        </w:tblCellMar>
        <w:tblLook w:val="0000" w:firstRow="0" w:lastRow="0" w:firstColumn="0" w:lastColumn="0" w:noHBand="0" w:noVBand="0"/>
      </w:tblPr>
      <w:tblGrid>
        <w:gridCol w:w="527"/>
        <w:gridCol w:w="1984"/>
        <w:gridCol w:w="1418"/>
        <w:gridCol w:w="1417"/>
        <w:gridCol w:w="2126"/>
        <w:gridCol w:w="1701"/>
        <w:gridCol w:w="1418"/>
        <w:gridCol w:w="1843"/>
        <w:gridCol w:w="2268"/>
      </w:tblGrid>
      <w:tr w:rsidR="00CF0139" w:rsidRPr="00D71437" w:rsidTr="00CD7BA8">
        <w:trPr>
          <w:tblHeader/>
        </w:trPr>
        <w:tc>
          <w:tcPr>
            <w:tcW w:w="527" w:type="dxa"/>
            <w:vMerge w:val="restart"/>
            <w:tcBorders>
              <w:top w:val="single" w:sz="4" w:space="0" w:color="000000"/>
              <w:left w:val="single" w:sz="4" w:space="0" w:color="000000"/>
              <w:right w:val="single" w:sz="4" w:space="0" w:color="auto"/>
            </w:tcBorders>
            <w:shd w:val="clear" w:color="auto" w:fill="auto"/>
          </w:tcPr>
          <w:p w:rsidR="00CF0139" w:rsidRPr="00B26CFB" w:rsidRDefault="00CF0139" w:rsidP="00CD7BA8">
            <w:pPr>
              <w:pStyle w:val="af8"/>
              <w:jc w:val="center"/>
              <w:rPr>
                <w:sz w:val="20"/>
                <w:szCs w:val="20"/>
              </w:rPr>
            </w:pPr>
            <w:r w:rsidRPr="00B26CFB">
              <w:rPr>
                <w:sz w:val="20"/>
                <w:szCs w:val="20"/>
              </w:rPr>
              <w:t>№</w:t>
            </w:r>
          </w:p>
        </w:tc>
        <w:tc>
          <w:tcPr>
            <w:tcW w:w="1984" w:type="dxa"/>
            <w:vMerge w:val="restart"/>
            <w:tcBorders>
              <w:top w:val="single" w:sz="4" w:space="0" w:color="auto"/>
              <w:left w:val="single" w:sz="4" w:space="0" w:color="auto"/>
              <w:right w:val="single" w:sz="4" w:space="0" w:color="auto"/>
            </w:tcBorders>
          </w:tcPr>
          <w:p w:rsidR="00CF0139" w:rsidRPr="00B26CFB" w:rsidRDefault="00CF0139" w:rsidP="00CD7BA8">
            <w:pPr>
              <w:pStyle w:val="af8"/>
              <w:suppressAutoHyphens w:val="0"/>
              <w:jc w:val="center"/>
              <w:rPr>
                <w:spacing w:val="-6"/>
                <w:sz w:val="20"/>
                <w:szCs w:val="20"/>
              </w:rPr>
            </w:pPr>
            <w:r w:rsidRPr="00B26CFB">
              <w:rPr>
                <w:spacing w:val="-6"/>
                <w:sz w:val="20"/>
                <w:szCs w:val="20"/>
              </w:rPr>
              <w:t>Сведения о члене СПОК, у которого закуплена сельскохозяйственная продукция (ФИО, ИНН)</w:t>
            </w:r>
          </w:p>
        </w:tc>
        <w:tc>
          <w:tcPr>
            <w:tcW w:w="1418" w:type="dxa"/>
            <w:vMerge w:val="restart"/>
            <w:tcBorders>
              <w:top w:val="single" w:sz="4" w:space="0" w:color="auto"/>
              <w:left w:val="single" w:sz="4" w:space="0" w:color="auto"/>
              <w:right w:val="single" w:sz="4" w:space="0" w:color="auto"/>
            </w:tcBorders>
            <w:shd w:val="clear" w:color="auto" w:fill="auto"/>
          </w:tcPr>
          <w:p w:rsidR="00CF0139" w:rsidRPr="00B26CFB" w:rsidRDefault="00CF0139" w:rsidP="00CD7BA8">
            <w:pPr>
              <w:pStyle w:val="af8"/>
              <w:suppressAutoHyphens w:val="0"/>
              <w:jc w:val="center"/>
              <w:rPr>
                <w:sz w:val="20"/>
                <w:szCs w:val="20"/>
              </w:rPr>
            </w:pPr>
            <w:r w:rsidRPr="00B639C4">
              <w:rPr>
                <w:color w:val="000000"/>
                <w:sz w:val="20"/>
                <w:szCs w:val="20"/>
              </w:rPr>
              <w:t>Дата и номер договора (договоров) купли-продажи</w:t>
            </w:r>
            <w:r>
              <w:rPr>
                <w:color w:val="000000"/>
                <w:sz w:val="20"/>
                <w:szCs w:val="20"/>
              </w:rPr>
              <w:t xml:space="preserve"> (поставки)</w:t>
            </w:r>
          </w:p>
        </w:tc>
        <w:tc>
          <w:tcPr>
            <w:tcW w:w="3543" w:type="dxa"/>
            <w:gridSpan w:val="2"/>
            <w:vMerge w:val="restart"/>
            <w:tcBorders>
              <w:top w:val="single" w:sz="4" w:space="0" w:color="auto"/>
              <w:left w:val="single" w:sz="4" w:space="0" w:color="auto"/>
              <w:right w:val="single" w:sz="4" w:space="0" w:color="auto"/>
            </w:tcBorders>
            <w:shd w:val="clear" w:color="auto" w:fill="auto"/>
          </w:tcPr>
          <w:p w:rsidR="00CF0139" w:rsidRPr="00B26CFB" w:rsidRDefault="00CF0139" w:rsidP="00CD7BA8">
            <w:pPr>
              <w:pStyle w:val="af8"/>
              <w:suppressAutoHyphens w:val="0"/>
              <w:jc w:val="center"/>
              <w:rPr>
                <w:sz w:val="20"/>
                <w:szCs w:val="20"/>
              </w:rPr>
            </w:pPr>
            <w:r>
              <w:rPr>
                <w:sz w:val="18"/>
                <w:szCs w:val="18"/>
              </w:rPr>
              <w:t xml:space="preserve">Стоимость </w:t>
            </w:r>
            <w:r w:rsidRPr="00175DE4">
              <w:rPr>
                <w:sz w:val="18"/>
                <w:szCs w:val="18"/>
              </w:rPr>
              <w:t>сельскохозяйственной продукции</w:t>
            </w:r>
            <w:r>
              <w:rPr>
                <w:sz w:val="18"/>
                <w:szCs w:val="18"/>
              </w:rPr>
              <w:t xml:space="preserve"> </w:t>
            </w:r>
            <w:r>
              <w:rPr>
                <w:spacing w:val="-6"/>
                <w:sz w:val="18"/>
                <w:szCs w:val="18"/>
              </w:rPr>
              <w:t>(без уче</w:t>
            </w:r>
            <w:r w:rsidRPr="00175DE4">
              <w:rPr>
                <w:spacing w:val="-6"/>
                <w:sz w:val="18"/>
                <w:szCs w:val="18"/>
              </w:rPr>
              <w:t>та НДС</w:t>
            </w:r>
            <w:r>
              <w:rPr>
                <w:spacing w:val="-6"/>
                <w:sz w:val="18"/>
                <w:szCs w:val="18"/>
              </w:rPr>
              <w:t>**)</w:t>
            </w:r>
            <w:r w:rsidRPr="00175DE4">
              <w:rPr>
                <w:sz w:val="18"/>
                <w:szCs w:val="18"/>
              </w:rPr>
              <w:t>, закупленной</w:t>
            </w:r>
            <w:r>
              <w:rPr>
                <w:sz w:val="18"/>
                <w:szCs w:val="18"/>
              </w:rPr>
              <w:t xml:space="preserve">                                  </w:t>
            </w:r>
            <w:r w:rsidRPr="00175DE4">
              <w:rPr>
                <w:sz w:val="18"/>
                <w:szCs w:val="18"/>
              </w:rPr>
              <w:t xml:space="preserve"> у членов СПОК</w:t>
            </w:r>
            <w:r>
              <w:rPr>
                <w:color w:val="000000"/>
                <w:spacing w:val="-4"/>
                <w:sz w:val="20"/>
                <w:szCs w:val="20"/>
              </w:rPr>
              <w:t xml:space="preserve"> по</w:t>
            </w:r>
            <w:r w:rsidRPr="00016BDA">
              <w:rPr>
                <w:sz w:val="20"/>
                <w:szCs w:val="20"/>
              </w:rPr>
              <w:t xml:space="preserve"> </w:t>
            </w:r>
            <w:r>
              <w:rPr>
                <w:sz w:val="20"/>
                <w:szCs w:val="20"/>
              </w:rPr>
              <w:t>договору (договорам</w:t>
            </w:r>
            <w:r w:rsidRPr="00016BDA">
              <w:rPr>
                <w:sz w:val="20"/>
                <w:szCs w:val="20"/>
              </w:rPr>
              <w:t>) купли-продажи</w:t>
            </w:r>
            <w:r>
              <w:rPr>
                <w:sz w:val="20"/>
                <w:szCs w:val="20"/>
              </w:rPr>
              <w:t xml:space="preserve"> (поставки)</w:t>
            </w:r>
          </w:p>
        </w:tc>
        <w:tc>
          <w:tcPr>
            <w:tcW w:w="7230" w:type="dxa"/>
            <w:gridSpan w:val="4"/>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uppressAutoHyphens w:val="0"/>
              <w:jc w:val="center"/>
              <w:rPr>
                <w:sz w:val="20"/>
                <w:szCs w:val="20"/>
              </w:rPr>
            </w:pPr>
            <w:r w:rsidRPr="00D71437">
              <w:rPr>
                <w:spacing w:val="-6"/>
                <w:sz w:val="20"/>
                <w:szCs w:val="20"/>
              </w:rPr>
              <w:t>Платежные (расчетные) документы</w:t>
            </w:r>
            <w:r w:rsidRPr="00D71437">
              <w:rPr>
                <w:color w:val="000000"/>
                <w:spacing w:val="-6"/>
                <w:sz w:val="20"/>
                <w:szCs w:val="20"/>
              </w:rPr>
              <w:t>*</w:t>
            </w:r>
            <w:r>
              <w:rPr>
                <w:color w:val="000000"/>
                <w:spacing w:val="-6"/>
                <w:sz w:val="20"/>
                <w:szCs w:val="20"/>
              </w:rPr>
              <w:t>*</w:t>
            </w:r>
            <w:r w:rsidRPr="00D71437">
              <w:rPr>
                <w:color w:val="000000"/>
                <w:spacing w:val="-6"/>
                <w:sz w:val="20"/>
                <w:szCs w:val="20"/>
              </w:rPr>
              <w:t>*</w:t>
            </w:r>
            <w:r>
              <w:rPr>
                <w:color w:val="000000"/>
                <w:spacing w:val="-6"/>
                <w:sz w:val="20"/>
                <w:szCs w:val="20"/>
              </w:rPr>
              <w:t>*</w:t>
            </w:r>
            <w:r w:rsidRPr="00D71437">
              <w:rPr>
                <w:spacing w:val="-6"/>
                <w:sz w:val="20"/>
                <w:szCs w:val="20"/>
              </w:rPr>
              <w:t>, подтверждающие оплату</w:t>
            </w:r>
            <w:r>
              <w:rPr>
                <w:spacing w:val="-6"/>
                <w:sz w:val="20"/>
                <w:szCs w:val="20"/>
              </w:rPr>
              <w:t xml:space="preserve"> кооперативом сельскохозяйственной</w:t>
            </w:r>
            <w:r w:rsidRPr="00D71437">
              <w:rPr>
                <w:spacing w:val="-6"/>
                <w:sz w:val="20"/>
                <w:szCs w:val="20"/>
              </w:rPr>
              <w:t xml:space="preserve"> </w:t>
            </w:r>
            <w:r w:rsidRPr="00B26CFB">
              <w:rPr>
                <w:spacing w:val="-6"/>
                <w:sz w:val="20"/>
                <w:szCs w:val="20"/>
              </w:rPr>
              <w:t xml:space="preserve">продукции </w:t>
            </w:r>
          </w:p>
        </w:tc>
      </w:tr>
      <w:tr w:rsidR="00CF0139" w:rsidRPr="00D71437" w:rsidTr="00CD7BA8">
        <w:trPr>
          <w:trHeight w:val="230"/>
          <w:tblHeader/>
        </w:trPr>
        <w:tc>
          <w:tcPr>
            <w:tcW w:w="527" w:type="dxa"/>
            <w:vMerge/>
            <w:tcBorders>
              <w:left w:val="single" w:sz="4" w:space="0" w:color="000000"/>
              <w:right w:val="single" w:sz="4" w:space="0" w:color="auto"/>
            </w:tcBorders>
            <w:shd w:val="clear" w:color="auto" w:fill="auto"/>
          </w:tcPr>
          <w:p w:rsidR="00CF0139" w:rsidRPr="00B26CFB" w:rsidRDefault="00CF0139" w:rsidP="00CD7BA8">
            <w:pPr>
              <w:snapToGrid w:val="0"/>
              <w:rPr>
                <w:rFonts w:ascii="Times New Roman" w:hAnsi="Times New Roman" w:cs="Times New Roman"/>
              </w:rPr>
            </w:pPr>
          </w:p>
        </w:tc>
        <w:tc>
          <w:tcPr>
            <w:tcW w:w="1984" w:type="dxa"/>
            <w:vMerge/>
            <w:tcBorders>
              <w:left w:val="single" w:sz="4" w:space="0" w:color="auto"/>
              <w:right w:val="single" w:sz="4" w:space="0" w:color="auto"/>
            </w:tcBorders>
          </w:tcPr>
          <w:p w:rsidR="00CF0139" w:rsidRPr="00B26CFB" w:rsidRDefault="00CF0139" w:rsidP="00CD7BA8">
            <w:pPr>
              <w:snapToGrid w:val="0"/>
              <w:rPr>
                <w:rFonts w:ascii="Times New Roman" w:hAnsi="Times New Roman" w:cs="Times New Roman"/>
              </w:rPr>
            </w:pPr>
          </w:p>
        </w:tc>
        <w:tc>
          <w:tcPr>
            <w:tcW w:w="1418" w:type="dxa"/>
            <w:vMerge/>
            <w:tcBorders>
              <w:left w:val="single" w:sz="4" w:space="0" w:color="auto"/>
              <w:right w:val="single" w:sz="4" w:space="0" w:color="auto"/>
            </w:tcBorders>
            <w:shd w:val="clear" w:color="auto" w:fill="auto"/>
          </w:tcPr>
          <w:p w:rsidR="00CF0139" w:rsidRPr="00B26CFB" w:rsidRDefault="00CF0139" w:rsidP="00CD7BA8">
            <w:pPr>
              <w:pStyle w:val="af8"/>
              <w:suppressAutoHyphens w:val="0"/>
              <w:jc w:val="center"/>
              <w:rPr>
                <w:sz w:val="20"/>
                <w:szCs w:val="20"/>
              </w:rPr>
            </w:pPr>
          </w:p>
        </w:tc>
        <w:tc>
          <w:tcPr>
            <w:tcW w:w="3543" w:type="dxa"/>
            <w:gridSpan w:val="2"/>
            <w:vMerge/>
            <w:tcBorders>
              <w:left w:val="single" w:sz="4" w:space="0" w:color="auto"/>
              <w:bottom w:val="single" w:sz="4" w:space="0" w:color="auto"/>
              <w:right w:val="single" w:sz="4" w:space="0" w:color="auto"/>
            </w:tcBorders>
            <w:shd w:val="clear" w:color="auto" w:fill="auto"/>
          </w:tcPr>
          <w:p w:rsidR="00CF0139" w:rsidRPr="00B26CFB" w:rsidRDefault="00CF0139" w:rsidP="00CD7BA8">
            <w:pPr>
              <w:pStyle w:val="af8"/>
              <w:suppressAutoHyphens w:val="0"/>
              <w:jc w:val="center"/>
              <w:rPr>
                <w:sz w:val="20"/>
                <w:szCs w:val="20"/>
              </w:rPr>
            </w:pPr>
          </w:p>
        </w:tc>
        <w:tc>
          <w:tcPr>
            <w:tcW w:w="1701" w:type="dxa"/>
            <w:vMerge w:val="restart"/>
            <w:tcBorders>
              <w:top w:val="single" w:sz="4" w:space="0" w:color="auto"/>
              <w:left w:val="single" w:sz="4" w:space="0" w:color="auto"/>
              <w:right w:val="single" w:sz="4" w:space="0" w:color="auto"/>
            </w:tcBorders>
            <w:shd w:val="clear" w:color="auto" w:fill="auto"/>
          </w:tcPr>
          <w:p w:rsidR="00CF0139" w:rsidRPr="00B26CFB" w:rsidRDefault="00CF0139" w:rsidP="00CD7BA8">
            <w:pPr>
              <w:pStyle w:val="af8"/>
              <w:suppressAutoHyphens w:val="0"/>
              <w:jc w:val="center"/>
              <w:rPr>
                <w:spacing w:val="-6"/>
                <w:sz w:val="20"/>
                <w:szCs w:val="20"/>
              </w:rPr>
            </w:pPr>
            <w:r w:rsidRPr="00B26CFB">
              <w:rPr>
                <w:spacing w:val="-6"/>
                <w:sz w:val="20"/>
                <w:szCs w:val="20"/>
              </w:rPr>
              <w:t>Наименование документа</w:t>
            </w:r>
          </w:p>
        </w:tc>
        <w:tc>
          <w:tcPr>
            <w:tcW w:w="1418" w:type="dxa"/>
            <w:vMerge w:val="restart"/>
            <w:tcBorders>
              <w:top w:val="single" w:sz="4" w:space="0" w:color="auto"/>
              <w:left w:val="single" w:sz="4" w:space="0" w:color="auto"/>
              <w:right w:val="single" w:sz="4" w:space="0" w:color="auto"/>
            </w:tcBorders>
            <w:shd w:val="clear" w:color="auto" w:fill="auto"/>
          </w:tcPr>
          <w:p w:rsidR="00CF0139" w:rsidRPr="00B26CFB" w:rsidRDefault="00CF0139" w:rsidP="00CD7BA8">
            <w:pPr>
              <w:pStyle w:val="af8"/>
              <w:suppressAutoHyphens w:val="0"/>
              <w:jc w:val="center"/>
              <w:rPr>
                <w:spacing w:val="-6"/>
                <w:sz w:val="20"/>
                <w:szCs w:val="20"/>
              </w:rPr>
            </w:pPr>
            <w:r w:rsidRPr="00B26CFB">
              <w:rPr>
                <w:spacing w:val="-6"/>
                <w:sz w:val="20"/>
                <w:szCs w:val="20"/>
              </w:rPr>
              <w:t>Дата и номер</w:t>
            </w:r>
          </w:p>
        </w:tc>
        <w:tc>
          <w:tcPr>
            <w:tcW w:w="1843" w:type="dxa"/>
            <w:vMerge w:val="restart"/>
            <w:tcBorders>
              <w:top w:val="single" w:sz="4" w:space="0" w:color="auto"/>
              <w:left w:val="single" w:sz="4" w:space="0" w:color="auto"/>
              <w:right w:val="single" w:sz="4" w:space="0" w:color="auto"/>
            </w:tcBorders>
            <w:shd w:val="clear" w:color="auto" w:fill="auto"/>
          </w:tcPr>
          <w:p w:rsidR="00CF0139" w:rsidRPr="00D71437" w:rsidRDefault="00CF0139" w:rsidP="00CD7BA8">
            <w:pPr>
              <w:pStyle w:val="af8"/>
              <w:jc w:val="center"/>
              <w:rPr>
                <w:sz w:val="20"/>
                <w:szCs w:val="20"/>
              </w:rPr>
            </w:pPr>
            <w:proofErr w:type="gramStart"/>
            <w:r>
              <w:rPr>
                <w:sz w:val="20"/>
                <w:szCs w:val="20"/>
              </w:rPr>
              <w:t>сумма</w:t>
            </w:r>
            <w:proofErr w:type="gramEnd"/>
            <w:r>
              <w:rPr>
                <w:sz w:val="20"/>
                <w:szCs w:val="20"/>
              </w:rPr>
              <w:t xml:space="preserve">                                 (с НДС), рублей</w:t>
            </w:r>
          </w:p>
        </w:tc>
        <w:tc>
          <w:tcPr>
            <w:tcW w:w="2268" w:type="dxa"/>
            <w:vMerge w:val="restart"/>
            <w:tcBorders>
              <w:top w:val="single" w:sz="4" w:space="0" w:color="auto"/>
              <w:left w:val="single" w:sz="4" w:space="0" w:color="auto"/>
              <w:right w:val="single" w:sz="4" w:space="0" w:color="auto"/>
            </w:tcBorders>
            <w:shd w:val="clear" w:color="auto" w:fill="auto"/>
          </w:tcPr>
          <w:p w:rsidR="00CF0139" w:rsidRPr="00D71437" w:rsidRDefault="00CF0139" w:rsidP="00CD7BA8">
            <w:pPr>
              <w:pStyle w:val="af8"/>
              <w:jc w:val="center"/>
              <w:rPr>
                <w:sz w:val="20"/>
                <w:szCs w:val="20"/>
              </w:rPr>
            </w:pPr>
            <w:proofErr w:type="gramStart"/>
            <w:r>
              <w:rPr>
                <w:sz w:val="20"/>
                <w:szCs w:val="20"/>
              </w:rPr>
              <w:t>сумма</w:t>
            </w:r>
            <w:proofErr w:type="gramEnd"/>
            <w:r>
              <w:rPr>
                <w:sz w:val="20"/>
                <w:szCs w:val="20"/>
              </w:rPr>
              <w:t xml:space="preserve">                                     (без НДС*****),      рублей</w:t>
            </w:r>
          </w:p>
        </w:tc>
      </w:tr>
      <w:tr w:rsidR="00CF0139" w:rsidRPr="00D71437" w:rsidTr="00CD7BA8">
        <w:trPr>
          <w:tblHeader/>
        </w:trPr>
        <w:tc>
          <w:tcPr>
            <w:tcW w:w="527" w:type="dxa"/>
            <w:vMerge/>
            <w:tcBorders>
              <w:left w:val="single" w:sz="4" w:space="0" w:color="000000"/>
              <w:bottom w:val="single" w:sz="4" w:space="0" w:color="auto"/>
              <w:right w:val="single" w:sz="4" w:space="0" w:color="auto"/>
            </w:tcBorders>
            <w:shd w:val="clear" w:color="auto" w:fill="auto"/>
          </w:tcPr>
          <w:p w:rsidR="00CF0139" w:rsidRPr="00B26CFB" w:rsidRDefault="00CF0139" w:rsidP="00CD7BA8">
            <w:pPr>
              <w:snapToGrid w:val="0"/>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CF0139" w:rsidRPr="00B26CFB" w:rsidRDefault="00CF0139" w:rsidP="00CD7BA8">
            <w:pPr>
              <w:snapToGrid w:val="0"/>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shd w:val="clear" w:color="auto" w:fill="auto"/>
          </w:tcPr>
          <w:p w:rsidR="00CF0139" w:rsidRPr="00B26CFB" w:rsidRDefault="00CF0139" w:rsidP="00CD7BA8">
            <w:pPr>
              <w:pStyle w:val="af8"/>
              <w:suppressAutoHyphens w:val="0"/>
              <w:jc w:val="center"/>
              <w:rPr>
                <w:sz w:val="20"/>
                <w:szCs w:val="20"/>
              </w:rPr>
            </w:pPr>
          </w:p>
        </w:tc>
        <w:tc>
          <w:tcPr>
            <w:tcW w:w="1417" w:type="dxa"/>
            <w:tcBorders>
              <w:left w:val="single" w:sz="4" w:space="0" w:color="auto"/>
              <w:bottom w:val="single" w:sz="4" w:space="0" w:color="auto"/>
              <w:right w:val="single" w:sz="4" w:space="0" w:color="auto"/>
            </w:tcBorders>
            <w:shd w:val="clear" w:color="auto" w:fill="auto"/>
          </w:tcPr>
          <w:p w:rsidR="00CF0139" w:rsidRPr="00B26CFB" w:rsidRDefault="00CF0139" w:rsidP="00CD7BA8">
            <w:pPr>
              <w:pStyle w:val="af8"/>
              <w:suppressAutoHyphens w:val="0"/>
              <w:jc w:val="center"/>
              <w:rPr>
                <w:sz w:val="20"/>
                <w:szCs w:val="20"/>
              </w:rPr>
            </w:pPr>
            <w:proofErr w:type="gramStart"/>
            <w:r>
              <w:rPr>
                <w:sz w:val="18"/>
                <w:szCs w:val="18"/>
              </w:rPr>
              <w:t>рублей</w:t>
            </w:r>
            <w:proofErr w:type="gramEnd"/>
            <w:r>
              <w:rPr>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uppressAutoHyphens w:val="0"/>
              <w:jc w:val="center"/>
              <w:rPr>
                <w:sz w:val="20"/>
                <w:szCs w:val="20"/>
              </w:rPr>
            </w:pPr>
            <w:proofErr w:type="gramStart"/>
            <w:r>
              <w:rPr>
                <w:sz w:val="18"/>
                <w:szCs w:val="18"/>
              </w:rPr>
              <w:t>процентов</w:t>
            </w:r>
            <w:proofErr w:type="gramEnd"/>
            <w:r>
              <w:rPr>
                <w:sz w:val="18"/>
                <w:szCs w:val="18"/>
              </w:rPr>
              <w:t>***                       от общей стоимости сельскохозяйственной продукции, закупленной кооперативом у членов кооператива</w:t>
            </w:r>
          </w:p>
        </w:tc>
        <w:tc>
          <w:tcPr>
            <w:tcW w:w="1701" w:type="dxa"/>
            <w:vMerge/>
            <w:tcBorders>
              <w:left w:val="single" w:sz="4" w:space="0" w:color="auto"/>
              <w:bottom w:val="single" w:sz="4" w:space="0" w:color="auto"/>
              <w:right w:val="single" w:sz="4" w:space="0" w:color="auto"/>
            </w:tcBorders>
            <w:shd w:val="clear" w:color="auto" w:fill="auto"/>
          </w:tcPr>
          <w:p w:rsidR="00CF0139" w:rsidRPr="00B26CFB" w:rsidRDefault="00CF0139" w:rsidP="00CD7BA8">
            <w:pPr>
              <w:pStyle w:val="af8"/>
              <w:suppressAutoHyphens w:val="0"/>
              <w:jc w:val="center"/>
              <w:rPr>
                <w:spacing w:val="-6"/>
                <w:sz w:val="20"/>
                <w:szCs w:val="20"/>
              </w:rPr>
            </w:pPr>
          </w:p>
        </w:tc>
        <w:tc>
          <w:tcPr>
            <w:tcW w:w="1418" w:type="dxa"/>
            <w:vMerge/>
            <w:tcBorders>
              <w:left w:val="single" w:sz="4" w:space="0" w:color="auto"/>
              <w:bottom w:val="single" w:sz="4" w:space="0" w:color="auto"/>
              <w:right w:val="single" w:sz="4" w:space="0" w:color="auto"/>
            </w:tcBorders>
            <w:shd w:val="clear" w:color="auto" w:fill="auto"/>
          </w:tcPr>
          <w:p w:rsidR="00CF0139" w:rsidRPr="00B26CFB" w:rsidRDefault="00CF0139" w:rsidP="00CD7BA8">
            <w:pPr>
              <w:pStyle w:val="af8"/>
              <w:suppressAutoHyphens w:val="0"/>
              <w:jc w:val="center"/>
              <w:rPr>
                <w:spacing w:val="-6"/>
                <w:sz w:val="20"/>
                <w:szCs w:val="20"/>
              </w:rPr>
            </w:pPr>
          </w:p>
        </w:tc>
        <w:tc>
          <w:tcPr>
            <w:tcW w:w="1843" w:type="dxa"/>
            <w:vMerge/>
            <w:tcBorders>
              <w:left w:val="single" w:sz="4" w:space="0" w:color="auto"/>
              <w:bottom w:val="single" w:sz="4" w:space="0" w:color="auto"/>
              <w:right w:val="single" w:sz="4" w:space="0" w:color="auto"/>
            </w:tcBorders>
            <w:shd w:val="clear" w:color="auto" w:fill="auto"/>
          </w:tcPr>
          <w:p w:rsidR="00CF0139" w:rsidRDefault="00CF0139" w:rsidP="00CD7BA8">
            <w:pPr>
              <w:pStyle w:val="af8"/>
              <w:jc w:val="center"/>
              <w:rPr>
                <w:sz w:val="20"/>
                <w:szCs w:val="20"/>
              </w:rPr>
            </w:pPr>
          </w:p>
        </w:tc>
        <w:tc>
          <w:tcPr>
            <w:tcW w:w="2268" w:type="dxa"/>
            <w:vMerge/>
            <w:tcBorders>
              <w:left w:val="single" w:sz="4" w:space="0" w:color="auto"/>
              <w:bottom w:val="single" w:sz="4" w:space="0" w:color="auto"/>
              <w:right w:val="single" w:sz="4" w:space="0" w:color="auto"/>
            </w:tcBorders>
            <w:shd w:val="clear" w:color="auto" w:fill="auto"/>
          </w:tcPr>
          <w:p w:rsidR="00CF0139" w:rsidRDefault="00CF0139" w:rsidP="00CD7BA8">
            <w:pPr>
              <w:pStyle w:val="af8"/>
              <w:jc w:val="center"/>
              <w:rPr>
                <w:sz w:val="20"/>
                <w:szCs w:val="20"/>
              </w:rPr>
            </w:pPr>
          </w:p>
        </w:tc>
      </w:tr>
      <w:tr w:rsidR="00CF0139" w:rsidRPr="00D71437" w:rsidTr="00CD7BA8">
        <w:trPr>
          <w:trHeight w:val="148"/>
          <w:tblHeader/>
        </w:trPr>
        <w:tc>
          <w:tcPr>
            <w:tcW w:w="527"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jc w:val="center"/>
              <w:rPr>
                <w:sz w:val="20"/>
                <w:szCs w:val="20"/>
              </w:rPr>
            </w:pPr>
            <w:r w:rsidRPr="00B26CFB">
              <w:rPr>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CF0139" w:rsidRPr="00B26CFB" w:rsidRDefault="00CF0139" w:rsidP="00CD7BA8">
            <w:pPr>
              <w:pStyle w:val="af8"/>
              <w:jc w:val="center"/>
              <w:rPr>
                <w:sz w:val="20"/>
                <w:szCs w:val="20"/>
              </w:rPr>
            </w:pPr>
            <w:r w:rsidRPr="00B26CFB">
              <w:rPr>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jc w:val="center"/>
              <w:rPr>
                <w:sz w:val="20"/>
                <w:szCs w:val="20"/>
              </w:rPr>
            </w:pPr>
            <w:r w:rsidRPr="00B26CFB">
              <w:rPr>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jc w:val="center"/>
              <w:rPr>
                <w:sz w:val="20"/>
                <w:szCs w:val="20"/>
              </w:rPr>
            </w:pPr>
            <w:r w:rsidRPr="00B26CFB">
              <w:rPr>
                <w:sz w:val="20"/>
                <w:szCs w:val="20"/>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uppressAutoHyphens w:val="0"/>
              <w:jc w:val="center"/>
              <w:rPr>
                <w:spacing w:val="-6"/>
                <w:sz w:val="20"/>
                <w:szCs w:val="20"/>
              </w:rPr>
            </w:pPr>
            <w:r>
              <w:rPr>
                <w:spacing w:val="-6"/>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uppressAutoHyphens w:val="0"/>
              <w:jc w:val="center"/>
              <w:rPr>
                <w:spacing w:val="-6"/>
                <w:sz w:val="20"/>
                <w:szCs w:val="20"/>
              </w:rPr>
            </w:pPr>
            <w:r>
              <w:rPr>
                <w:spacing w:val="-6"/>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jc w:val="center"/>
              <w:rPr>
                <w:sz w:val="20"/>
                <w:szCs w:val="20"/>
              </w:rPr>
            </w:pPr>
            <w:r>
              <w:rPr>
                <w:sz w:val="20"/>
                <w:szCs w:val="20"/>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uppressAutoHyphens w:val="0"/>
              <w:jc w:val="center"/>
              <w:rPr>
                <w:sz w:val="20"/>
                <w:szCs w:val="20"/>
              </w:rPr>
            </w:pPr>
            <w:r>
              <w:rPr>
                <w:sz w:val="20"/>
                <w:szCs w:val="20"/>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uppressAutoHyphens w:val="0"/>
              <w:jc w:val="center"/>
              <w:rPr>
                <w:sz w:val="20"/>
                <w:szCs w:val="20"/>
              </w:rPr>
            </w:pPr>
            <w:r>
              <w:rPr>
                <w:sz w:val="20"/>
                <w:szCs w:val="20"/>
              </w:rPr>
              <w:t>9</w:t>
            </w:r>
          </w:p>
        </w:tc>
      </w:tr>
      <w:tr w:rsidR="00CF0139" w:rsidRPr="00D71437" w:rsidTr="00CD7BA8">
        <w:tc>
          <w:tcPr>
            <w:tcW w:w="527"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napToGrid w:val="0"/>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CF0139" w:rsidRPr="00B26CFB" w:rsidRDefault="00CF0139" w:rsidP="00CD7BA8">
            <w:pPr>
              <w:pStyle w:val="af8"/>
              <w:snapToGri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napToGri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napToGrid w:val="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napToGrid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napToGrid w:val="0"/>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uppressAutoHyphens w:val="0"/>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uppressAutoHyphens w:val="0"/>
              <w:jc w:val="center"/>
              <w:rPr>
                <w:sz w:val="20"/>
                <w:szCs w:val="20"/>
              </w:rPr>
            </w:pPr>
          </w:p>
        </w:tc>
      </w:tr>
      <w:tr w:rsidR="00CF0139" w:rsidRPr="00D71437" w:rsidTr="00CD7BA8">
        <w:tc>
          <w:tcPr>
            <w:tcW w:w="527"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napToGrid w:val="0"/>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CF0139" w:rsidRPr="00B26CFB" w:rsidRDefault="00CF0139" w:rsidP="00CD7BA8">
            <w:pPr>
              <w:pStyle w:val="af8"/>
              <w:snapToGrid w:val="0"/>
              <w:jc w:val="center"/>
              <w:rPr>
                <w:sz w:val="20"/>
                <w:szCs w:val="20"/>
              </w:rPr>
            </w:pPr>
            <w:r w:rsidRPr="00B26CFB">
              <w:rPr>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napToGrid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napToGrid w:val="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napToGrid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napToGrid w:val="0"/>
              <w:jc w:val="center"/>
              <w:rPr>
                <w:sz w:val="20"/>
                <w:szCs w:val="20"/>
              </w:rPr>
            </w:pPr>
            <w:proofErr w:type="gramStart"/>
            <w:r w:rsidRPr="00B26CFB">
              <w:rPr>
                <w:sz w:val="20"/>
                <w:szCs w:val="20"/>
              </w:rPr>
              <w:t>х</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napToGrid w:val="0"/>
              <w:jc w:val="center"/>
              <w:rPr>
                <w:sz w:val="20"/>
                <w:szCs w:val="20"/>
              </w:rPr>
            </w:pPr>
            <w:proofErr w:type="gramStart"/>
            <w:r w:rsidRPr="00B26CFB">
              <w:rPr>
                <w:sz w:val="20"/>
                <w:szCs w:val="20"/>
              </w:rPr>
              <w:t>х</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uppressAutoHyphens w:val="0"/>
              <w:jc w:val="center"/>
              <w:rPr>
                <w:sz w:val="20"/>
                <w:szCs w:val="20"/>
              </w:rPr>
            </w:pPr>
            <w:proofErr w:type="gramStart"/>
            <w:r w:rsidRPr="00B26CFB">
              <w:rPr>
                <w:sz w:val="20"/>
                <w:szCs w:val="20"/>
              </w:rPr>
              <w:t>х</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F0139" w:rsidRPr="00B26CFB" w:rsidRDefault="00CF0139" w:rsidP="00CD7BA8">
            <w:pPr>
              <w:pStyle w:val="af8"/>
              <w:suppressAutoHyphens w:val="0"/>
              <w:jc w:val="center"/>
              <w:rPr>
                <w:sz w:val="20"/>
                <w:szCs w:val="20"/>
              </w:rPr>
            </w:pPr>
            <w:proofErr w:type="gramStart"/>
            <w:r w:rsidRPr="00B26CFB">
              <w:rPr>
                <w:sz w:val="20"/>
                <w:szCs w:val="20"/>
              </w:rPr>
              <w:t>х</w:t>
            </w:r>
            <w:proofErr w:type="gramEnd"/>
          </w:p>
        </w:tc>
      </w:tr>
    </w:tbl>
    <w:p w:rsidR="00CF0139" w:rsidRDefault="00CF0139" w:rsidP="00CF0139">
      <w:pPr>
        <w:autoSpaceDE w:val="0"/>
        <w:autoSpaceDN w:val="0"/>
        <w:jc w:val="both"/>
        <w:rPr>
          <w:sz w:val="14"/>
          <w:szCs w:val="14"/>
        </w:rPr>
      </w:pPr>
    </w:p>
    <w:p w:rsidR="00CF0139" w:rsidRDefault="00CF0139" w:rsidP="00CF0139">
      <w:pPr>
        <w:autoSpaceDE w:val="0"/>
        <w:autoSpaceDN w:val="0"/>
        <w:jc w:val="both"/>
        <w:rPr>
          <w:sz w:val="14"/>
          <w:szCs w:val="14"/>
        </w:rPr>
      </w:pPr>
      <w:r>
        <w:rPr>
          <w:sz w:val="14"/>
          <w:szCs w:val="14"/>
        </w:rPr>
        <w:t>___________________________________</w:t>
      </w:r>
    </w:p>
    <w:p w:rsidR="00CF0139" w:rsidRPr="000215E0" w:rsidRDefault="00CF0139" w:rsidP="00CF0139">
      <w:pPr>
        <w:pStyle w:val="ConsPlusNonformat"/>
        <w:spacing w:line="230" w:lineRule="auto"/>
        <w:ind w:firstLine="709"/>
        <w:jc w:val="both"/>
        <w:rPr>
          <w:rFonts w:ascii="Times New Roman" w:hAnsi="Times New Roman" w:cs="Times New Roman"/>
        </w:rPr>
      </w:pPr>
      <w:r w:rsidRPr="000215E0">
        <w:rPr>
          <w:rFonts w:ascii="Times New Roman" w:hAnsi="Times New Roman" w:cs="Times New Roman"/>
        </w:rPr>
        <w:t>*Указывается отчетный бухгалтерский период (квартал), за который предоставляется возмещение части затрат;</w:t>
      </w:r>
    </w:p>
    <w:p w:rsidR="00CF0139" w:rsidRPr="000215E0" w:rsidRDefault="00CF0139" w:rsidP="00CF0139">
      <w:pPr>
        <w:ind w:firstLine="709"/>
        <w:jc w:val="both"/>
        <w:rPr>
          <w:rFonts w:ascii="Times New Roman" w:eastAsia="Arial" w:hAnsi="Times New Roman" w:cs="Times New Roman"/>
          <w:lang w:eastAsia="ar-SA"/>
        </w:rPr>
      </w:pPr>
      <w:r w:rsidRPr="000215E0">
        <w:rPr>
          <w:rFonts w:ascii="Times New Roman" w:hAnsi="Times New Roman" w:cs="Times New Roman"/>
        </w:rPr>
        <w:t>**У</w:t>
      </w:r>
      <w:r w:rsidRPr="000215E0">
        <w:rPr>
          <w:rFonts w:ascii="Times New Roman" w:hAnsi="Times New Roman" w:cs="Times New Roman"/>
          <w:spacing w:val="-6"/>
        </w:rPr>
        <w:t xml:space="preserve">казывается без учета налога на добавленную стоимость СПОК, </w:t>
      </w:r>
      <w:r w:rsidRPr="000215E0">
        <w:rPr>
          <w:rFonts w:ascii="Times New Roman" w:eastAsia="Arial" w:hAnsi="Times New Roman" w:cs="Times New Roman"/>
          <w:lang w:eastAsia="ar-SA"/>
        </w:rPr>
        <w:t>являющимися плательщиками налога на добавленную стоимость и не использующими льготы по его уплате в соответствии со статьей 145 Налогового кодекса Российской Федерации;</w:t>
      </w:r>
    </w:p>
    <w:p w:rsidR="00CF0139" w:rsidRPr="000215E0" w:rsidRDefault="00CF0139" w:rsidP="00CF0139">
      <w:pPr>
        <w:pStyle w:val="ConsPlusNonformat"/>
        <w:spacing w:line="230" w:lineRule="auto"/>
        <w:ind w:firstLine="709"/>
        <w:jc w:val="both"/>
        <w:rPr>
          <w:rFonts w:ascii="Times New Roman" w:hAnsi="Times New Roman" w:cs="Times New Roman"/>
        </w:rPr>
      </w:pPr>
      <w:r w:rsidRPr="000215E0">
        <w:rPr>
          <w:rFonts w:ascii="Times New Roman" w:hAnsi="Times New Roman" w:cs="Times New Roman"/>
        </w:rPr>
        <w:t>***Стоимость сельскохозяйственной продукции, закупленной у одного члена СПОК, не может превышать 15 процентов всей стоимости сельскохозяйственной продукции, закупленной указанным кооперативом у членов кооператива по итогам отчетного бухгалтерского периода (квартала), за который предоставляется возмещение части затрат;</w:t>
      </w:r>
    </w:p>
    <w:p w:rsidR="00CF0139" w:rsidRPr="00ED22D9" w:rsidRDefault="00CF0139" w:rsidP="00CF0139">
      <w:pPr>
        <w:pStyle w:val="ConsPlusNonformat"/>
        <w:ind w:firstLine="567"/>
        <w:jc w:val="both"/>
        <w:rPr>
          <w:rFonts w:ascii="Times New Roman" w:hAnsi="Times New Roman" w:cs="Times New Roman"/>
        </w:rPr>
      </w:pPr>
      <w:r w:rsidRPr="000215E0">
        <w:rPr>
          <w:rFonts w:ascii="Times New Roman" w:hAnsi="Times New Roman" w:cs="Times New Roman"/>
        </w:rPr>
        <w:t>****</w:t>
      </w:r>
      <w:r w:rsidRPr="00ED22D9">
        <w:rPr>
          <w:rFonts w:ascii="Times New Roman" w:hAnsi="Times New Roman" w:cs="Times New Roman"/>
        </w:rPr>
        <w:t xml:space="preserve">В случае если оплата </w:t>
      </w:r>
      <w:r w:rsidRPr="00ED22D9">
        <w:rPr>
          <w:rFonts w:ascii="Times New Roman" w:hAnsi="Times New Roman" w:cs="Times New Roman"/>
          <w:spacing w:val="-6"/>
        </w:rPr>
        <w:t xml:space="preserve">сельскохозяйственной </w:t>
      </w:r>
      <w:r>
        <w:rPr>
          <w:rFonts w:ascii="Times New Roman" w:hAnsi="Times New Roman" w:cs="Times New Roman"/>
          <w:spacing w:val="-6"/>
        </w:rPr>
        <w:t>продукции</w:t>
      </w:r>
      <w:r w:rsidRPr="00ED22D9">
        <w:rPr>
          <w:rFonts w:ascii="Times New Roman" w:hAnsi="Times New Roman" w:cs="Times New Roman"/>
          <w:spacing w:val="-6"/>
        </w:rPr>
        <w:t xml:space="preserve"> </w:t>
      </w:r>
      <w:r w:rsidRPr="00ED22D9">
        <w:rPr>
          <w:rFonts w:ascii="Times New Roman" w:hAnsi="Times New Roman" w:cs="Times New Roman"/>
        </w:rPr>
        <w:t>осуществляется частями, необходимо указывать реквизиты и суммы по всем платежным (расчетным) документам</w:t>
      </w:r>
      <w:r>
        <w:rPr>
          <w:rFonts w:ascii="Times New Roman" w:hAnsi="Times New Roman" w:cs="Times New Roman"/>
        </w:rPr>
        <w:t>;</w:t>
      </w:r>
    </w:p>
    <w:p w:rsidR="00CF0139" w:rsidRPr="008B6593" w:rsidRDefault="00CF0139" w:rsidP="00CF0139">
      <w:pPr>
        <w:pStyle w:val="ConsPlusNonformat"/>
        <w:ind w:firstLine="567"/>
        <w:jc w:val="both"/>
        <w:rPr>
          <w:rFonts w:ascii="Times New Roman" w:hAnsi="Times New Roman" w:cs="Times New Roman"/>
        </w:rPr>
      </w:pPr>
      <w:r w:rsidRPr="008B6593">
        <w:rPr>
          <w:rFonts w:ascii="Times New Roman" w:hAnsi="Times New Roman" w:cs="Times New Roman"/>
        </w:rPr>
        <w:t>*</w:t>
      </w:r>
      <w:r>
        <w:rPr>
          <w:rFonts w:ascii="Times New Roman" w:hAnsi="Times New Roman" w:cs="Times New Roman"/>
        </w:rPr>
        <w:t>*</w:t>
      </w:r>
      <w:r w:rsidRPr="008B6593">
        <w:rPr>
          <w:rFonts w:ascii="Times New Roman" w:hAnsi="Times New Roman" w:cs="Times New Roman"/>
        </w:rPr>
        <w:t xml:space="preserve">***Графа </w:t>
      </w:r>
      <w:r>
        <w:rPr>
          <w:rFonts w:ascii="Times New Roman" w:hAnsi="Times New Roman" w:cs="Times New Roman"/>
        </w:rPr>
        <w:t>9</w:t>
      </w:r>
      <w:r w:rsidRPr="008B6593">
        <w:rPr>
          <w:rFonts w:ascii="Times New Roman" w:hAnsi="Times New Roman" w:cs="Times New Roman"/>
        </w:rPr>
        <w:t xml:space="preserve"> заполняется только кооперативами, </w:t>
      </w:r>
      <w:r w:rsidRPr="008B6593">
        <w:rPr>
          <w:rFonts w:ascii="Times New Roman" w:eastAsia="Arial" w:hAnsi="Times New Roman" w:cs="Times New Roman"/>
          <w:lang w:eastAsia="ar-SA"/>
        </w:rPr>
        <w:t>являющимися плательщиками налога на добавленную стоимость и не использующими льготы по его уплате в соответствии со статьей 145 Налогово</w:t>
      </w:r>
      <w:r>
        <w:rPr>
          <w:rFonts w:ascii="Times New Roman" w:eastAsia="Arial" w:hAnsi="Times New Roman" w:cs="Times New Roman"/>
          <w:lang w:eastAsia="ar-SA"/>
        </w:rPr>
        <w:t>го кодекса Российской Федерации.</w:t>
      </w:r>
    </w:p>
    <w:p w:rsidR="00CF0139" w:rsidRDefault="00CF0139" w:rsidP="00CF0139">
      <w:pPr>
        <w:pStyle w:val="ConsPlusNonformat"/>
        <w:spacing w:line="230" w:lineRule="auto"/>
        <w:ind w:firstLine="709"/>
        <w:jc w:val="both"/>
        <w:rPr>
          <w:rFonts w:ascii="Times New Roman" w:hAnsi="Times New Roman" w:cs="Times New Roman"/>
          <w:highlight w:val="yellow"/>
        </w:rPr>
      </w:pPr>
    </w:p>
    <w:p w:rsidR="003612EA" w:rsidRDefault="003612EA" w:rsidP="00BD7079">
      <w:pPr>
        <w:pStyle w:val="ConsPlusNonformat"/>
        <w:spacing w:line="230" w:lineRule="auto"/>
        <w:jc w:val="both"/>
        <w:rPr>
          <w:rFonts w:ascii="Times New Roman" w:hAnsi="Times New Roman" w:cs="Times New Roman"/>
          <w:sz w:val="22"/>
          <w:szCs w:val="22"/>
        </w:rPr>
      </w:pPr>
    </w:p>
    <w:p w:rsidR="003612EA" w:rsidRDefault="003612EA" w:rsidP="00BD7079">
      <w:pPr>
        <w:pStyle w:val="ConsPlusNonformat"/>
        <w:spacing w:line="230" w:lineRule="auto"/>
        <w:jc w:val="both"/>
        <w:rPr>
          <w:rFonts w:ascii="Times New Roman" w:hAnsi="Times New Roman" w:cs="Times New Roman"/>
          <w:sz w:val="22"/>
          <w:szCs w:val="22"/>
        </w:rPr>
      </w:pPr>
    </w:p>
    <w:p w:rsidR="00BD7079" w:rsidRPr="00D71437" w:rsidRDefault="00BD7079" w:rsidP="00BD7079">
      <w:pPr>
        <w:pStyle w:val="ConsPlusNonformat"/>
        <w:spacing w:line="230" w:lineRule="auto"/>
        <w:jc w:val="both"/>
        <w:rPr>
          <w:rFonts w:ascii="Times New Roman" w:hAnsi="Times New Roman" w:cs="Times New Roman"/>
          <w:sz w:val="22"/>
          <w:szCs w:val="22"/>
        </w:rPr>
      </w:pPr>
      <w:r w:rsidRPr="00D71437">
        <w:rPr>
          <w:rFonts w:ascii="Times New Roman" w:hAnsi="Times New Roman" w:cs="Times New Roman"/>
          <w:sz w:val="22"/>
          <w:szCs w:val="22"/>
        </w:rPr>
        <w:t>Заявитель</w:t>
      </w:r>
    </w:p>
    <w:p w:rsidR="00BD7079" w:rsidRPr="00D71437" w:rsidRDefault="00BD7079" w:rsidP="00BD7079">
      <w:pPr>
        <w:pStyle w:val="ConsPlusNonformat"/>
        <w:spacing w:line="230" w:lineRule="auto"/>
        <w:jc w:val="both"/>
        <w:rPr>
          <w:rFonts w:ascii="Times New Roman" w:hAnsi="Times New Roman" w:cs="Times New Roman"/>
          <w:sz w:val="22"/>
          <w:szCs w:val="22"/>
        </w:rPr>
      </w:pPr>
      <w:r w:rsidRPr="00D71437">
        <w:rPr>
          <w:rFonts w:ascii="Times New Roman" w:hAnsi="Times New Roman" w:cs="Times New Roman"/>
          <w:sz w:val="22"/>
          <w:szCs w:val="22"/>
        </w:rPr>
        <w:t>____________________________/______________________/____________________________</w:t>
      </w:r>
    </w:p>
    <w:p w:rsidR="00BD7079" w:rsidRPr="00E7485E" w:rsidRDefault="00BD7079" w:rsidP="00BD7079">
      <w:pPr>
        <w:pStyle w:val="ConsPlusNonformat"/>
        <w:spacing w:line="230" w:lineRule="auto"/>
        <w:jc w:val="both"/>
        <w:rPr>
          <w:rFonts w:ascii="Times New Roman" w:hAnsi="Times New Roman" w:cs="Times New Roman"/>
          <w:szCs w:val="22"/>
        </w:rPr>
      </w:pPr>
      <w:r w:rsidRPr="00D7143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7485E">
        <w:rPr>
          <w:rFonts w:ascii="Times New Roman" w:hAnsi="Times New Roman" w:cs="Times New Roman"/>
          <w:szCs w:val="22"/>
        </w:rPr>
        <w:t>(</w:t>
      </w:r>
      <w:proofErr w:type="gramStart"/>
      <w:r w:rsidRPr="00E7485E">
        <w:rPr>
          <w:rFonts w:ascii="Times New Roman" w:hAnsi="Times New Roman" w:cs="Times New Roman"/>
          <w:szCs w:val="22"/>
        </w:rPr>
        <w:t xml:space="preserve">должность)   </w:t>
      </w:r>
      <w:proofErr w:type="gramEnd"/>
      <w:r w:rsidRPr="00E7485E">
        <w:rPr>
          <w:rFonts w:ascii="Times New Roman" w:hAnsi="Times New Roman" w:cs="Times New Roman"/>
          <w:szCs w:val="22"/>
        </w:rPr>
        <w:t xml:space="preserve">                          </w:t>
      </w:r>
      <w:r w:rsidR="00CF0139">
        <w:rPr>
          <w:rFonts w:ascii="Times New Roman" w:hAnsi="Times New Roman" w:cs="Times New Roman"/>
          <w:szCs w:val="22"/>
        </w:rPr>
        <w:t xml:space="preserve">    </w:t>
      </w:r>
      <w:r>
        <w:rPr>
          <w:rFonts w:ascii="Times New Roman" w:hAnsi="Times New Roman" w:cs="Times New Roman"/>
          <w:szCs w:val="22"/>
        </w:rPr>
        <w:t xml:space="preserve">   </w:t>
      </w:r>
      <w:r w:rsidRPr="00E7485E">
        <w:rPr>
          <w:rFonts w:ascii="Times New Roman" w:hAnsi="Times New Roman" w:cs="Times New Roman"/>
          <w:szCs w:val="22"/>
        </w:rPr>
        <w:t xml:space="preserve"> (подп</w:t>
      </w:r>
      <w:r w:rsidR="00CF0139">
        <w:rPr>
          <w:rFonts w:ascii="Times New Roman" w:hAnsi="Times New Roman" w:cs="Times New Roman"/>
          <w:szCs w:val="22"/>
        </w:rPr>
        <w:t xml:space="preserve">ись)                       </w:t>
      </w:r>
      <w:r>
        <w:rPr>
          <w:rFonts w:ascii="Times New Roman" w:hAnsi="Times New Roman" w:cs="Times New Roman"/>
          <w:szCs w:val="22"/>
        </w:rPr>
        <w:t xml:space="preserve"> </w:t>
      </w:r>
      <w:r w:rsidRPr="00E7485E">
        <w:rPr>
          <w:rFonts w:ascii="Times New Roman" w:hAnsi="Times New Roman" w:cs="Times New Roman"/>
          <w:szCs w:val="22"/>
        </w:rPr>
        <w:t xml:space="preserve"> (расшифровка  подписи)</w:t>
      </w:r>
    </w:p>
    <w:p w:rsidR="00CF0139" w:rsidRDefault="00CF0139" w:rsidP="00BD7079">
      <w:pPr>
        <w:spacing w:line="230" w:lineRule="auto"/>
        <w:jc w:val="both"/>
        <w:rPr>
          <w:rFonts w:ascii="Times New Roman" w:hAnsi="Times New Roman" w:cs="Times New Roman"/>
          <w:sz w:val="22"/>
          <w:szCs w:val="22"/>
        </w:rPr>
      </w:pPr>
    </w:p>
    <w:p w:rsidR="00BD7079" w:rsidRPr="00D71437" w:rsidRDefault="00BD7079" w:rsidP="00BD7079">
      <w:pPr>
        <w:spacing w:line="230" w:lineRule="auto"/>
        <w:jc w:val="both"/>
        <w:rPr>
          <w:rFonts w:ascii="Times New Roman" w:hAnsi="Times New Roman" w:cs="Times New Roman"/>
          <w:sz w:val="22"/>
          <w:szCs w:val="22"/>
        </w:rPr>
      </w:pPr>
      <w:r w:rsidRPr="00D71437">
        <w:rPr>
          <w:rFonts w:ascii="Times New Roman" w:hAnsi="Times New Roman" w:cs="Times New Roman"/>
          <w:sz w:val="22"/>
          <w:szCs w:val="22"/>
        </w:rPr>
        <w:t>Главный бухгалтер (бухгалт</w:t>
      </w:r>
      <w:r>
        <w:rPr>
          <w:rFonts w:ascii="Times New Roman" w:hAnsi="Times New Roman" w:cs="Times New Roman"/>
          <w:sz w:val="22"/>
          <w:szCs w:val="22"/>
        </w:rPr>
        <w:t>ер)</w:t>
      </w:r>
      <w:r w:rsidR="00CF0139">
        <w:rPr>
          <w:rFonts w:ascii="Times New Roman" w:hAnsi="Times New Roman" w:cs="Times New Roman"/>
          <w:sz w:val="22"/>
          <w:szCs w:val="22"/>
        </w:rPr>
        <w:t xml:space="preserve"> </w:t>
      </w:r>
      <w:r>
        <w:rPr>
          <w:rFonts w:ascii="Times New Roman" w:hAnsi="Times New Roman" w:cs="Times New Roman"/>
          <w:sz w:val="22"/>
          <w:szCs w:val="22"/>
        </w:rPr>
        <w:t xml:space="preserve">______________________    </w:t>
      </w:r>
      <w:r w:rsidRPr="00D71437">
        <w:rPr>
          <w:rFonts w:ascii="Times New Roman" w:hAnsi="Times New Roman" w:cs="Times New Roman"/>
          <w:sz w:val="22"/>
          <w:szCs w:val="22"/>
        </w:rPr>
        <w:t>_</w:t>
      </w:r>
      <w:r>
        <w:rPr>
          <w:rFonts w:ascii="Times New Roman" w:hAnsi="Times New Roman" w:cs="Times New Roman"/>
          <w:sz w:val="22"/>
          <w:szCs w:val="22"/>
        </w:rPr>
        <w:t>___________________________</w:t>
      </w:r>
    </w:p>
    <w:p w:rsidR="00BD7079" w:rsidRPr="00E7485E" w:rsidRDefault="00BD7079" w:rsidP="00BD7079">
      <w:pPr>
        <w:spacing w:line="230" w:lineRule="auto"/>
        <w:jc w:val="both"/>
        <w:rPr>
          <w:rFonts w:ascii="Times New Roman" w:hAnsi="Times New Roman" w:cs="Times New Roman"/>
          <w:szCs w:val="22"/>
        </w:rPr>
      </w:pPr>
      <w:r w:rsidRPr="00D71437">
        <w:rPr>
          <w:rFonts w:ascii="Times New Roman" w:hAnsi="Times New Roman" w:cs="Times New Roman"/>
          <w:sz w:val="22"/>
          <w:szCs w:val="22"/>
        </w:rPr>
        <w:t xml:space="preserve">                                                            </w:t>
      </w:r>
      <w:r w:rsidR="005B30C3">
        <w:rPr>
          <w:rFonts w:ascii="Times New Roman" w:hAnsi="Times New Roman" w:cs="Times New Roman"/>
          <w:sz w:val="22"/>
          <w:szCs w:val="22"/>
        </w:rPr>
        <w:t xml:space="preserve">       </w:t>
      </w:r>
      <w:r w:rsidRPr="00D71437">
        <w:rPr>
          <w:rFonts w:ascii="Times New Roman" w:hAnsi="Times New Roman" w:cs="Times New Roman"/>
          <w:sz w:val="22"/>
          <w:szCs w:val="22"/>
        </w:rPr>
        <w:t xml:space="preserve"> </w:t>
      </w:r>
      <w:r w:rsidR="00CF0139">
        <w:rPr>
          <w:rFonts w:ascii="Times New Roman" w:hAnsi="Times New Roman" w:cs="Times New Roman"/>
          <w:szCs w:val="22"/>
        </w:rPr>
        <w:t>(</w:t>
      </w:r>
      <w:proofErr w:type="gramStart"/>
      <w:r w:rsidR="00CF0139">
        <w:rPr>
          <w:rFonts w:ascii="Times New Roman" w:hAnsi="Times New Roman" w:cs="Times New Roman"/>
          <w:szCs w:val="22"/>
        </w:rPr>
        <w:t>подпись</w:t>
      </w:r>
      <w:proofErr w:type="gramEnd"/>
      <w:r w:rsidR="00CF0139">
        <w:rPr>
          <w:rFonts w:ascii="Times New Roman" w:hAnsi="Times New Roman" w:cs="Times New Roman"/>
          <w:szCs w:val="22"/>
        </w:rPr>
        <w:t>)</w:t>
      </w:r>
      <w:r w:rsidR="00CF0139">
        <w:rPr>
          <w:rFonts w:ascii="Times New Roman" w:hAnsi="Times New Roman" w:cs="Times New Roman"/>
          <w:szCs w:val="22"/>
        </w:rPr>
        <w:tab/>
      </w:r>
      <w:r w:rsidR="00CF0139">
        <w:rPr>
          <w:rFonts w:ascii="Times New Roman" w:hAnsi="Times New Roman" w:cs="Times New Roman"/>
          <w:szCs w:val="22"/>
        </w:rPr>
        <w:tab/>
      </w:r>
      <w:r w:rsidR="00CF0139">
        <w:rPr>
          <w:rFonts w:ascii="Times New Roman" w:hAnsi="Times New Roman" w:cs="Times New Roman"/>
          <w:szCs w:val="22"/>
        </w:rPr>
        <w:tab/>
        <w:t xml:space="preserve"> </w:t>
      </w:r>
      <w:r w:rsidRPr="00E7485E">
        <w:rPr>
          <w:rFonts w:ascii="Times New Roman" w:hAnsi="Times New Roman" w:cs="Times New Roman"/>
          <w:szCs w:val="22"/>
        </w:rPr>
        <w:t>(расшифровка  подписи)</w:t>
      </w:r>
    </w:p>
    <w:p w:rsidR="00BD7079" w:rsidRPr="00D71437" w:rsidRDefault="00BD7079" w:rsidP="00BD7079">
      <w:pPr>
        <w:pStyle w:val="ConsPlusNormal"/>
        <w:spacing w:line="230" w:lineRule="auto"/>
        <w:rPr>
          <w:rFonts w:ascii="Times New Roman" w:hAnsi="Times New Roman" w:cs="Times New Roman"/>
          <w:szCs w:val="22"/>
        </w:rPr>
      </w:pPr>
      <w:r w:rsidRPr="00D71437">
        <w:rPr>
          <w:rFonts w:ascii="Times New Roman" w:hAnsi="Times New Roman" w:cs="Times New Roman"/>
          <w:szCs w:val="22"/>
        </w:rPr>
        <w:t>М.П. (при наличии)</w:t>
      </w:r>
    </w:p>
    <w:p w:rsidR="00BD7079" w:rsidRPr="00D71437" w:rsidRDefault="00BD7079" w:rsidP="00BD7079">
      <w:pPr>
        <w:rPr>
          <w:rFonts w:ascii="Times New Roman" w:hAnsi="Times New Roman" w:cs="Times New Roman"/>
          <w:b/>
          <w:sz w:val="22"/>
          <w:szCs w:val="22"/>
        </w:rPr>
      </w:pPr>
      <w:r w:rsidRPr="00D71437">
        <w:rPr>
          <w:rFonts w:ascii="Times New Roman" w:hAnsi="Times New Roman" w:cs="Times New Roman"/>
          <w:sz w:val="22"/>
          <w:szCs w:val="22"/>
        </w:rPr>
        <w:t>«_____» _____________ 20___г</w:t>
      </w:r>
    </w:p>
    <w:p w:rsidR="00BD7079" w:rsidRPr="00D71437" w:rsidRDefault="00BD7079" w:rsidP="00BD7079">
      <w:pPr>
        <w:spacing w:line="228" w:lineRule="auto"/>
        <w:jc w:val="both"/>
        <w:rPr>
          <w:rFonts w:ascii="Times New Roman" w:hAnsi="Times New Roman" w:cs="Times New Roman"/>
          <w:sz w:val="22"/>
          <w:szCs w:val="22"/>
        </w:rPr>
      </w:pPr>
    </w:p>
    <w:p w:rsidR="00BD7079" w:rsidRDefault="00BD7079">
      <w:pPr>
        <w:widowControl/>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7A6782" w:rsidRPr="00D71437" w:rsidRDefault="007A6782" w:rsidP="007A6782">
      <w:pPr>
        <w:pStyle w:val="ConsPlusNonformat"/>
        <w:widowControl/>
        <w:jc w:val="both"/>
        <w:rPr>
          <w:rFonts w:ascii="Times New Roman" w:hAnsi="Times New Roman" w:cs="Times New Roman"/>
          <w:sz w:val="24"/>
          <w:szCs w:val="24"/>
        </w:rPr>
        <w:sectPr w:rsidR="007A6782" w:rsidRPr="00D71437" w:rsidSect="00177A34">
          <w:headerReference w:type="default" r:id="rId8"/>
          <w:type w:val="continuous"/>
          <w:pgSz w:w="16838" w:h="11906" w:orient="landscape"/>
          <w:pgMar w:top="1134" w:right="678" w:bottom="1134" w:left="851" w:header="709" w:footer="709" w:gutter="0"/>
          <w:cols w:space="708"/>
          <w:titlePg/>
          <w:docGrid w:linePitch="360"/>
        </w:sectPr>
      </w:pPr>
    </w:p>
    <w:p w:rsidR="000620DF" w:rsidRPr="00767367" w:rsidRDefault="000620DF" w:rsidP="000E0190">
      <w:pPr>
        <w:pStyle w:val="ConsPlusNonformat"/>
        <w:widowControl/>
        <w:ind w:left="10206"/>
        <w:jc w:val="both"/>
        <w:rPr>
          <w:rFonts w:ascii="Times New Roman" w:hAnsi="Times New Roman" w:cs="Times New Roman"/>
          <w:sz w:val="24"/>
          <w:szCs w:val="24"/>
          <w:highlight w:val="yellow"/>
        </w:rPr>
      </w:pPr>
      <w:bookmarkStart w:id="0" w:name="_GoBack"/>
      <w:bookmarkEnd w:id="0"/>
    </w:p>
    <w:sectPr w:rsidR="000620DF" w:rsidRPr="00767367" w:rsidSect="00BE41EF">
      <w:headerReference w:type="default" r:id="rId9"/>
      <w:pgSz w:w="11906" w:h="16838"/>
      <w:pgMar w:top="567" w:right="707"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299" w:rsidRDefault="008A1299">
      <w:pPr>
        <w:widowControl/>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8A1299" w:rsidRDefault="008A1299">
      <w:pPr>
        <w:widowControl/>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299" w:rsidRDefault="008A1299">
      <w:pPr>
        <w:widowControl/>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8A1299" w:rsidRDefault="008A1299">
      <w:pPr>
        <w:widowControl/>
        <w:rPr>
          <w:rFonts w:ascii="Times New Roman" w:hAnsi="Times New Roman" w:cs="Times New Roman"/>
          <w:sz w:val="24"/>
          <w:szCs w:val="24"/>
        </w:rPr>
      </w:pPr>
      <w:r>
        <w:rPr>
          <w:rFonts w:ascii="Times New Roman" w:hAnsi="Times New Roman" w:cs="Times New Roman"/>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E0" w:rsidRPr="00F4737E" w:rsidRDefault="007B68E0">
    <w:pPr>
      <w:pStyle w:val="a5"/>
      <w:jc w:val="center"/>
      <w:rPr>
        <w:rFonts w:ascii="Times New Roman" w:hAnsi="Times New Roman" w:cs="Times New Roman"/>
      </w:rPr>
    </w:pPr>
  </w:p>
  <w:p w:rsidR="007B68E0" w:rsidRDefault="007B68E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E0" w:rsidRPr="00683ACD" w:rsidRDefault="007B68E0" w:rsidP="00683ACD">
    <w:pPr>
      <w:pStyle w:val="a5"/>
      <w:framePr w:wrap="auto" w:vAnchor="text" w:hAnchor="margin" w:xAlign="center" w:y="1"/>
      <w:jc w:val="center"/>
      <w:rPr>
        <w:rStyle w:val="a7"/>
        <w:rFonts w:ascii="Times New Roman" w:hAnsi="Times New Roman"/>
        <w:sz w:val="28"/>
        <w:szCs w:val="28"/>
      </w:rPr>
    </w:pPr>
    <w:r w:rsidRPr="00683ACD">
      <w:rPr>
        <w:rStyle w:val="a7"/>
        <w:rFonts w:ascii="Times New Roman" w:hAnsi="Times New Roman"/>
        <w:sz w:val="28"/>
        <w:szCs w:val="28"/>
      </w:rPr>
      <w:fldChar w:fldCharType="begin"/>
    </w:r>
    <w:r w:rsidRPr="00683ACD">
      <w:rPr>
        <w:rStyle w:val="a7"/>
        <w:rFonts w:ascii="Times New Roman" w:hAnsi="Times New Roman"/>
        <w:sz w:val="28"/>
        <w:szCs w:val="28"/>
      </w:rPr>
      <w:instrText xml:space="preserve">PAGE  </w:instrText>
    </w:r>
    <w:r w:rsidRPr="00683ACD">
      <w:rPr>
        <w:rStyle w:val="a7"/>
        <w:rFonts w:ascii="Times New Roman" w:hAnsi="Times New Roman"/>
        <w:sz w:val="28"/>
        <w:szCs w:val="28"/>
      </w:rPr>
      <w:fldChar w:fldCharType="separate"/>
    </w:r>
    <w:r>
      <w:rPr>
        <w:rStyle w:val="a7"/>
        <w:rFonts w:ascii="Times New Roman" w:hAnsi="Times New Roman"/>
        <w:noProof/>
        <w:sz w:val="28"/>
        <w:szCs w:val="28"/>
      </w:rPr>
      <w:t>17</w:t>
    </w:r>
    <w:r w:rsidRPr="00683ACD">
      <w:rPr>
        <w:rStyle w:val="a7"/>
        <w:rFonts w:ascii="Times New Roman" w:hAnsi="Times New Roman"/>
        <w:sz w:val="28"/>
        <w:szCs w:val="28"/>
      </w:rPr>
      <w:fldChar w:fldCharType="end"/>
    </w:r>
  </w:p>
  <w:p w:rsidR="007B68E0" w:rsidRDefault="007B68E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1238"/>
    <w:multiLevelType w:val="hybridMultilevel"/>
    <w:tmpl w:val="3176E058"/>
    <w:lvl w:ilvl="0" w:tplc="840423A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12211E3C"/>
    <w:multiLevelType w:val="hybridMultilevel"/>
    <w:tmpl w:val="C960DC76"/>
    <w:lvl w:ilvl="0" w:tplc="50F2D4AE">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995" w:hanging="360"/>
      </w:pPr>
      <w:rPr>
        <w:rFonts w:cs="Times New Roman"/>
      </w:rPr>
    </w:lvl>
    <w:lvl w:ilvl="2" w:tplc="0419001B" w:tentative="1">
      <w:start w:val="1"/>
      <w:numFmt w:val="lowerRoman"/>
      <w:lvlText w:val="%3."/>
      <w:lvlJc w:val="right"/>
      <w:pPr>
        <w:ind w:left="1715" w:hanging="180"/>
      </w:pPr>
      <w:rPr>
        <w:rFonts w:cs="Times New Roman"/>
      </w:rPr>
    </w:lvl>
    <w:lvl w:ilvl="3" w:tplc="0419000F" w:tentative="1">
      <w:start w:val="1"/>
      <w:numFmt w:val="decimal"/>
      <w:lvlText w:val="%4."/>
      <w:lvlJc w:val="left"/>
      <w:pPr>
        <w:ind w:left="2435" w:hanging="360"/>
      </w:pPr>
      <w:rPr>
        <w:rFonts w:cs="Times New Roman"/>
      </w:rPr>
    </w:lvl>
    <w:lvl w:ilvl="4" w:tplc="04190019" w:tentative="1">
      <w:start w:val="1"/>
      <w:numFmt w:val="lowerLetter"/>
      <w:lvlText w:val="%5."/>
      <w:lvlJc w:val="left"/>
      <w:pPr>
        <w:ind w:left="3155" w:hanging="360"/>
      </w:pPr>
      <w:rPr>
        <w:rFonts w:cs="Times New Roman"/>
      </w:rPr>
    </w:lvl>
    <w:lvl w:ilvl="5" w:tplc="0419001B" w:tentative="1">
      <w:start w:val="1"/>
      <w:numFmt w:val="lowerRoman"/>
      <w:lvlText w:val="%6."/>
      <w:lvlJc w:val="right"/>
      <w:pPr>
        <w:ind w:left="3875" w:hanging="180"/>
      </w:pPr>
      <w:rPr>
        <w:rFonts w:cs="Times New Roman"/>
      </w:rPr>
    </w:lvl>
    <w:lvl w:ilvl="6" w:tplc="0419000F" w:tentative="1">
      <w:start w:val="1"/>
      <w:numFmt w:val="decimal"/>
      <w:lvlText w:val="%7."/>
      <w:lvlJc w:val="left"/>
      <w:pPr>
        <w:ind w:left="4595" w:hanging="360"/>
      </w:pPr>
      <w:rPr>
        <w:rFonts w:cs="Times New Roman"/>
      </w:rPr>
    </w:lvl>
    <w:lvl w:ilvl="7" w:tplc="04190019" w:tentative="1">
      <w:start w:val="1"/>
      <w:numFmt w:val="lowerLetter"/>
      <w:lvlText w:val="%8."/>
      <w:lvlJc w:val="left"/>
      <w:pPr>
        <w:ind w:left="5315" w:hanging="360"/>
      </w:pPr>
      <w:rPr>
        <w:rFonts w:cs="Times New Roman"/>
      </w:rPr>
    </w:lvl>
    <w:lvl w:ilvl="8" w:tplc="0419001B" w:tentative="1">
      <w:start w:val="1"/>
      <w:numFmt w:val="lowerRoman"/>
      <w:lvlText w:val="%9."/>
      <w:lvlJc w:val="right"/>
      <w:pPr>
        <w:ind w:left="6035" w:hanging="180"/>
      </w:pPr>
      <w:rPr>
        <w:rFonts w:cs="Times New Roman"/>
      </w:rPr>
    </w:lvl>
  </w:abstractNum>
  <w:abstractNum w:abstractNumId="2">
    <w:nsid w:val="160F73A6"/>
    <w:multiLevelType w:val="hybridMultilevel"/>
    <w:tmpl w:val="F942F11C"/>
    <w:lvl w:ilvl="0" w:tplc="90C2C946">
      <w:start w:val="2"/>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16DA4EC6"/>
    <w:multiLevelType w:val="hybridMultilevel"/>
    <w:tmpl w:val="A97EF498"/>
    <w:lvl w:ilvl="0" w:tplc="2EEED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B830E9"/>
    <w:multiLevelType w:val="hybridMultilevel"/>
    <w:tmpl w:val="6D2EE48C"/>
    <w:lvl w:ilvl="0" w:tplc="8E083548">
      <w:start w:val="5"/>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27A92AD3"/>
    <w:multiLevelType w:val="hybridMultilevel"/>
    <w:tmpl w:val="6FB00B00"/>
    <w:lvl w:ilvl="0" w:tplc="D9004CD8">
      <w:start w:val="1"/>
      <w:numFmt w:val="decimal"/>
      <w:lvlText w:val="%1."/>
      <w:lvlJc w:val="left"/>
      <w:pPr>
        <w:tabs>
          <w:tab w:val="num" w:pos="1668"/>
        </w:tabs>
        <w:ind w:left="1668" w:hanging="9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99C05E7"/>
    <w:multiLevelType w:val="hybridMultilevel"/>
    <w:tmpl w:val="147C4CEA"/>
    <w:lvl w:ilvl="0" w:tplc="FE42B8EC">
      <w:start w:val="1"/>
      <w:numFmt w:val="decimal"/>
      <w:lvlText w:val="%1)"/>
      <w:lvlJc w:val="left"/>
      <w:pPr>
        <w:ind w:left="1068" w:hanging="360"/>
      </w:pPr>
      <w:rPr>
        <w:rFonts w:cs="Times New Roman" w:hint="default"/>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8BD77F1"/>
    <w:multiLevelType w:val="singleLevel"/>
    <w:tmpl w:val="F50423BE"/>
    <w:lvl w:ilvl="0">
      <w:start w:val="1"/>
      <w:numFmt w:val="decimal"/>
      <w:lvlText w:val="%1."/>
      <w:legacy w:legacy="1" w:legacySpace="0" w:legacyIndent="308"/>
      <w:lvlJc w:val="left"/>
      <w:rPr>
        <w:rFonts w:ascii="Times New Roman" w:hAnsi="Times New Roman" w:cs="Times New Roman" w:hint="default"/>
      </w:rPr>
    </w:lvl>
  </w:abstractNum>
  <w:abstractNum w:abstractNumId="8">
    <w:nsid w:val="396750BF"/>
    <w:multiLevelType w:val="hybridMultilevel"/>
    <w:tmpl w:val="80908BC0"/>
    <w:lvl w:ilvl="0" w:tplc="11A685F4">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41680230"/>
    <w:multiLevelType w:val="hybridMultilevel"/>
    <w:tmpl w:val="9C76093A"/>
    <w:lvl w:ilvl="0" w:tplc="8BC8DBA4">
      <w:start w:val="7"/>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42C70F40"/>
    <w:multiLevelType w:val="hybridMultilevel"/>
    <w:tmpl w:val="54327BAE"/>
    <w:lvl w:ilvl="0" w:tplc="527EFF6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552821D0"/>
    <w:multiLevelType w:val="hybridMultilevel"/>
    <w:tmpl w:val="4A4A54C2"/>
    <w:lvl w:ilvl="0" w:tplc="62A0EC7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nsid w:val="61BD5FE6"/>
    <w:multiLevelType w:val="multilevel"/>
    <w:tmpl w:val="80908BC0"/>
    <w:lvl w:ilvl="0">
      <w:start w:val="3"/>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nsid w:val="671C5D03"/>
    <w:multiLevelType w:val="hybridMultilevel"/>
    <w:tmpl w:val="6FB00B00"/>
    <w:lvl w:ilvl="0" w:tplc="D9004CD8">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6D214AEB"/>
    <w:multiLevelType w:val="hybridMultilevel"/>
    <w:tmpl w:val="A75CE41C"/>
    <w:lvl w:ilvl="0" w:tplc="AF9ECC14">
      <w:start w:val="6"/>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6F893CCF"/>
    <w:multiLevelType w:val="hybridMultilevel"/>
    <w:tmpl w:val="99FCF0D8"/>
    <w:lvl w:ilvl="0" w:tplc="B5E220BE">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01D6751"/>
    <w:multiLevelType w:val="hybridMultilevel"/>
    <w:tmpl w:val="E2C07E16"/>
    <w:lvl w:ilvl="0" w:tplc="91A62B4C">
      <w:start w:val="1"/>
      <w:numFmt w:val="decimal"/>
      <w:lvlText w:val="%1)"/>
      <w:lvlJc w:val="left"/>
      <w:pPr>
        <w:ind w:left="1068" w:hanging="360"/>
      </w:pPr>
      <w:rPr>
        <w:rFonts w:cs="Times New Roman" w:hint="default"/>
        <w:sz w:val="24"/>
        <w:szCs w:val="24"/>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760F724B"/>
    <w:multiLevelType w:val="hybridMultilevel"/>
    <w:tmpl w:val="A65A3D1A"/>
    <w:lvl w:ilvl="0" w:tplc="4516B476">
      <w:start w:val="1"/>
      <w:numFmt w:val="decimal"/>
      <w:lvlText w:val="%1)"/>
      <w:lvlJc w:val="left"/>
      <w:pPr>
        <w:ind w:left="1849" w:hanging="114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7A260A4"/>
    <w:multiLevelType w:val="hybridMultilevel"/>
    <w:tmpl w:val="78D278B4"/>
    <w:lvl w:ilvl="0" w:tplc="F6747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613FA5"/>
    <w:multiLevelType w:val="hybridMultilevel"/>
    <w:tmpl w:val="E6B2E476"/>
    <w:lvl w:ilvl="0" w:tplc="3E3A9B42">
      <w:start w:val="2"/>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A764E03"/>
    <w:multiLevelType w:val="hybridMultilevel"/>
    <w:tmpl w:val="C6DA4484"/>
    <w:lvl w:ilvl="0" w:tplc="BEA2E474">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7"/>
  </w:num>
  <w:num w:numId="2">
    <w:abstractNumId w:val="11"/>
  </w:num>
  <w:num w:numId="3">
    <w:abstractNumId w:val="8"/>
  </w:num>
  <w:num w:numId="4">
    <w:abstractNumId w:val="12"/>
  </w:num>
  <w:num w:numId="5">
    <w:abstractNumId w:val="9"/>
  </w:num>
  <w:num w:numId="6">
    <w:abstractNumId w:val="2"/>
  </w:num>
  <w:num w:numId="7">
    <w:abstractNumId w:val="4"/>
  </w:num>
  <w:num w:numId="8">
    <w:abstractNumId w:val="14"/>
  </w:num>
  <w:num w:numId="9">
    <w:abstractNumId w:val="18"/>
  </w:num>
  <w:num w:numId="10">
    <w:abstractNumId w:val="20"/>
  </w:num>
  <w:num w:numId="11">
    <w:abstractNumId w:val="0"/>
  </w:num>
  <w:num w:numId="12">
    <w:abstractNumId w:val="17"/>
  </w:num>
  <w:num w:numId="13">
    <w:abstractNumId w:val="13"/>
  </w:num>
  <w:num w:numId="14">
    <w:abstractNumId w:val="15"/>
  </w:num>
  <w:num w:numId="15">
    <w:abstractNumId w:val="16"/>
  </w:num>
  <w:num w:numId="16">
    <w:abstractNumId w:val="10"/>
  </w:num>
  <w:num w:numId="17">
    <w:abstractNumId w:val="1"/>
  </w:num>
  <w:num w:numId="18">
    <w:abstractNumId w:val="5"/>
  </w:num>
  <w:num w:numId="19">
    <w:abstractNumId w:val="6"/>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C4"/>
    <w:rsid w:val="000002F1"/>
    <w:rsid w:val="0000145C"/>
    <w:rsid w:val="00001EE9"/>
    <w:rsid w:val="000020C7"/>
    <w:rsid w:val="0000517E"/>
    <w:rsid w:val="00005859"/>
    <w:rsid w:val="00006946"/>
    <w:rsid w:val="00006CDF"/>
    <w:rsid w:val="00007CB5"/>
    <w:rsid w:val="00010665"/>
    <w:rsid w:val="0001211C"/>
    <w:rsid w:val="0001274D"/>
    <w:rsid w:val="00014BD3"/>
    <w:rsid w:val="00015DF8"/>
    <w:rsid w:val="00016C0B"/>
    <w:rsid w:val="00016D29"/>
    <w:rsid w:val="00017527"/>
    <w:rsid w:val="00017DC2"/>
    <w:rsid w:val="000215E0"/>
    <w:rsid w:val="00021662"/>
    <w:rsid w:val="00022BFD"/>
    <w:rsid w:val="00022DA8"/>
    <w:rsid w:val="00023A58"/>
    <w:rsid w:val="000277E6"/>
    <w:rsid w:val="00031C0B"/>
    <w:rsid w:val="00032268"/>
    <w:rsid w:val="00032C3F"/>
    <w:rsid w:val="0003344C"/>
    <w:rsid w:val="00033CEE"/>
    <w:rsid w:val="000346D2"/>
    <w:rsid w:val="00037495"/>
    <w:rsid w:val="000405FE"/>
    <w:rsid w:val="00040F94"/>
    <w:rsid w:val="00042DAB"/>
    <w:rsid w:val="000459A7"/>
    <w:rsid w:val="00046BD4"/>
    <w:rsid w:val="00050946"/>
    <w:rsid w:val="000516B4"/>
    <w:rsid w:val="0005197F"/>
    <w:rsid w:val="00053096"/>
    <w:rsid w:val="00053BBB"/>
    <w:rsid w:val="00056875"/>
    <w:rsid w:val="0006090F"/>
    <w:rsid w:val="000613D5"/>
    <w:rsid w:val="000620DF"/>
    <w:rsid w:val="00064D12"/>
    <w:rsid w:val="00065861"/>
    <w:rsid w:val="00066B87"/>
    <w:rsid w:val="00070700"/>
    <w:rsid w:val="00073056"/>
    <w:rsid w:val="000733C4"/>
    <w:rsid w:val="0007414D"/>
    <w:rsid w:val="0007509B"/>
    <w:rsid w:val="00075C64"/>
    <w:rsid w:val="0007632D"/>
    <w:rsid w:val="0007705B"/>
    <w:rsid w:val="00080008"/>
    <w:rsid w:val="00084439"/>
    <w:rsid w:val="000855B0"/>
    <w:rsid w:val="00085A50"/>
    <w:rsid w:val="000872BD"/>
    <w:rsid w:val="00090576"/>
    <w:rsid w:val="00090602"/>
    <w:rsid w:val="00091213"/>
    <w:rsid w:val="00092210"/>
    <w:rsid w:val="00092219"/>
    <w:rsid w:val="000925FF"/>
    <w:rsid w:val="00092E7F"/>
    <w:rsid w:val="0009781B"/>
    <w:rsid w:val="000A01E3"/>
    <w:rsid w:val="000A0276"/>
    <w:rsid w:val="000A1174"/>
    <w:rsid w:val="000A2142"/>
    <w:rsid w:val="000A650A"/>
    <w:rsid w:val="000A67A6"/>
    <w:rsid w:val="000A71ED"/>
    <w:rsid w:val="000A7E15"/>
    <w:rsid w:val="000B1F66"/>
    <w:rsid w:val="000B2EA0"/>
    <w:rsid w:val="000B37DD"/>
    <w:rsid w:val="000B3E3D"/>
    <w:rsid w:val="000B4A66"/>
    <w:rsid w:val="000B786C"/>
    <w:rsid w:val="000C015F"/>
    <w:rsid w:val="000C11B1"/>
    <w:rsid w:val="000C2290"/>
    <w:rsid w:val="000C3EED"/>
    <w:rsid w:val="000C5182"/>
    <w:rsid w:val="000C5786"/>
    <w:rsid w:val="000C5ADB"/>
    <w:rsid w:val="000C6648"/>
    <w:rsid w:val="000C683B"/>
    <w:rsid w:val="000C73E4"/>
    <w:rsid w:val="000C7FA6"/>
    <w:rsid w:val="000D0237"/>
    <w:rsid w:val="000D08DB"/>
    <w:rsid w:val="000D3539"/>
    <w:rsid w:val="000D472B"/>
    <w:rsid w:val="000D5122"/>
    <w:rsid w:val="000D5ABB"/>
    <w:rsid w:val="000D61B6"/>
    <w:rsid w:val="000D6288"/>
    <w:rsid w:val="000D6314"/>
    <w:rsid w:val="000D729F"/>
    <w:rsid w:val="000E0190"/>
    <w:rsid w:val="000E0D03"/>
    <w:rsid w:val="000E3F3D"/>
    <w:rsid w:val="000E4808"/>
    <w:rsid w:val="000E5ED8"/>
    <w:rsid w:val="000E79F6"/>
    <w:rsid w:val="000F1063"/>
    <w:rsid w:val="000F1232"/>
    <w:rsid w:val="000F2A91"/>
    <w:rsid w:val="000F32F5"/>
    <w:rsid w:val="000F45F5"/>
    <w:rsid w:val="000F60B9"/>
    <w:rsid w:val="000F6148"/>
    <w:rsid w:val="000F6D1B"/>
    <w:rsid w:val="00102847"/>
    <w:rsid w:val="0010389F"/>
    <w:rsid w:val="00104A96"/>
    <w:rsid w:val="00105C21"/>
    <w:rsid w:val="00106693"/>
    <w:rsid w:val="001110BB"/>
    <w:rsid w:val="00112693"/>
    <w:rsid w:val="00113D7B"/>
    <w:rsid w:val="0011486C"/>
    <w:rsid w:val="00115890"/>
    <w:rsid w:val="00115C40"/>
    <w:rsid w:val="00116498"/>
    <w:rsid w:val="001166D7"/>
    <w:rsid w:val="00116F47"/>
    <w:rsid w:val="00117EB7"/>
    <w:rsid w:val="00120124"/>
    <w:rsid w:val="00120136"/>
    <w:rsid w:val="00121A42"/>
    <w:rsid w:val="001227AF"/>
    <w:rsid w:val="001236BF"/>
    <w:rsid w:val="001242EC"/>
    <w:rsid w:val="00124877"/>
    <w:rsid w:val="00127555"/>
    <w:rsid w:val="00130000"/>
    <w:rsid w:val="0013082F"/>
    <w:rsid w:val="00131BDF"/>
    <w:rsid w:val="00132403"/>
    <w:rsid w:val="00132476"/>
    <w:rsid w:val="0013253A"/>
    <w:rsid w:val="00132A70"/>
    <w:rsid w:val="00134CE8"/>
    <w:rsid w:val="00135BC0"/>
    <w:rsid w:val="001364C2"/>
    <w:rsid w:val="00136705"/>
    <w:rsid w:val="00137DBD"/>
    <w:rsid w:val="00141FBF"/>
    <w:rsid w:val="00142568"/>
    <w:rsid w:val="0014302E"/>
    <w:rsid w:val="00143389"/>
    <w:rsid w:val="00145D12"/>
    <w:rsid w:val="00146B31"/>
    <w:rsid w:val="00147AB0"/>
    <w:rsid w:val="00150668"/>
    <w:rsid w:val="00150C28"/>
    <w:rsid w:val="00151358"/>
    <w:rsid w:val="00153203"/>
    <w:rsid w:val="001539B2"/>
    <w:rsid w:val="0015521E"/>
    <w:rsid w:val="00155881"/>
    <w:rsid w:val="00155931"/>
    <w:rsid w:val="00155C5B"/>
    <w:rsid w:val="00155F87"/>
    <w:rsid w:val="001572BA"/>
    <w:rsid w:val="001604E0"/>
    <w:rsid w:val="001619D3"/>
    <w:rsid w:val="00161B32"/>
    <w:rsid w:val="00162779"/>
    <w:rsid w:val="0016567E"/>
    <w:rsid w:val="001671B5"/>
    <w:rsid w:val="0016735D"/>
    <w:rsid w:val="00167E48"/>
    <w:rsid w:val="001705FB"/>
    <w:rsid w:val="00172888"/>
    <w:rsid w:val="00173902"/>
    <w:rsid w:val="0017599F"/>
    <w:rsid w:val="00175DE4"/>
    <w:rsid w:val="00176415"/>
    <w:rsid w:val="00177A34"/>
    <w:rsid w:val="00177CE0"/>
    <w:rsid w:val="00180B7B"/>
    <w:rsid w:val="001813AC"/>
    <w:rsid w:val="00182201"/>
    <w:rsid w:val="001825D9"/>
    <w:rsid w:val="001830EA"/>
    <w:rsid w:val="00183CF6"/>
    <w:rsid w:val="00183FFC"/>
    <w:rsid w:val="00184021"/>
    <w:rsid w:val="00184113"/>
    <w:rsid w:val="00184116"/>
    <w:rsid w:val="00184DC7"/>
    <w:rsid w:val="00184EE0"/>
    <w:rsid w:val="00185377"/>
    <w:rsid w:val="00187560"/>
    <w:rsid w:val="00190B20"/>
    <w:rsid w:val="00190C00"/>
    <w:rsid w:val="001915CF"/>
    <w:rsid w:val="0019174F"/>
    <w:rsid w:val="00191E45"/>
    <w:rsid w:val="00192607"/>
    <w:rsid w:val="00192C0B"/>
    <w:rsid w:val="00192C3C"/>
    <w:rsid w:val="00194E90"/>
    <w:rsid w:val="00196529"/>
    <w:rsid w:val="001971E4"/>
    <w:rsid w:val="001975DD"/>
    <w:rsid w:val="001A05D9"/>
    <w:rsid w:val="001A13C7"/>
    <w:rsid w:val="001A13FF"/>
    <w:rsid w:val="001A1D54"/>
    <w:rsid w:val="001A2D5D"/>
    <w:rsid w:val="001A56DB"/>
    <w:rsid w:val="001A65D1"/>
    <w:rsid w:val="001A6DBF"/>
    <w:rsid w:val="001A72B8"/>
    <w:rsid w:val="001B1A7D"/>
    <w:rsid w:val="001B31AE"/>
    <w:rsid w:val="001B343F"/>
    <w:rsid w:val="001B4997"/>
    <w:rsid w:val="001B65B7"/>
    <w:rsid w:val="001B6F2E"/>
    <w:rsid w:val="001B74E4"/>
    <w:rsid w:val="001C0A5D"/>
    <w:rsid w:val="001C26CB"/>
    <w:rsid w:val="001C3E2E"/>
    <w:rsid w:val="001C408B"/>
    <w:rsid w:val="001C4A9A"/>
    <w:rsid w:val="001C4D6C"/>
    <w:rsid w:val="001C581A"/>
    <w:rsid w:val="001C5B8B"/>
    <w:rsid w:val="001D03F5"/>
    <w:rsid w:val="001D1E76"/>
    <w:rsid w:val="001D26C3"/>
    <w:rsid w:val="001D286A"/>
    <w:rsid w:val="001D2B05"/>
    <w:rsid w:val="001D3173"/>
    <w:rsid w:val="001D3E91"/>
    <w:rsid w:val="001D46C2"/>
    <w:rsid w:val="001D4900"/>
    <w:rsid w:val="001D797D"/>
    <w:rsid w:val="001D7CEB"/>
    <w:rsid w:val="001E0508"/>
    <w:rsid w:val="001E15CD"/>
    <w:rsid w:val="001E42E2"/>
    <w:rsid w:val="001E6003"/>
    <w:rsid w:val="001E6C5B"/>
    <w:rsid w:val="001F05AA"/>
    <w:rsid w:val="001F1339"/>
    <w:rsid w:val="001F15EF"/>
    <w:rsid w:val="001F22E7"/>
    <w:rsid w:val="001F27A2"/>
    <w:rsid w:val="001F2979"/>
    <w:rsid w:val="001F311D"/>
    <w:rsid w:val="001F36C0"/>
    <w:rsid w:val="001F3791"/>
    <w:rsid w:val="001F5D3E"/>
    <w:rsid w:val="001F693D"/>
    <w:rsid w:val="001F71FF"/>
    <w:rsid w:val="002018F8"/>
    <w:rsid w:val="00201E46"/>
    <w:rsid w:val="00202017"/>
    <w:rsid w:val="00203C65"/>
    <w:rsid w:val="00203E09"/>
    <w:rsid w:val="0020500D"/>
    <w:rsid w:val="00206820"/>
    <w:rsid w:val="0020706E"/>
    <w:rsid w:val="002079F5"/>
    <w:rsid w:val="00210DA4"/>
    <w:rsid w:val="00210F16"/>
    <w:rsid w:val="00210F58"/>
    <w:rsid w:val="0021257E"/>
    <w:rsid w:val="00213338"/>
    <w:rsid w:val="00213D5B"/>
    <w:rsid w:val="00214287"/>
    <w:rsid w:val="00214880"/>
    <w:rsid w:val="002152C8"/>
    <w:rsid w:val="00215B27"/>
    <w:rsid w:val="00215EEC"/>
    <w:rsid w:val="002170BE"/>
    <w:rsid w:val="002209E6"/>
    <w:rsid w:val="00221621"/>
    <w:rsid w:val="00223F28"/>
    <w:rsid w:val="002261F4"/>
    <w:rsid w:val="00227970"/>
    <w:rsid w:val="00234AEE"/>
    <w:rsid w:val="0023534D"/>
    <w:rsid w:val="00236904"/>
    <w:rsid w:val="00240E13"/>
    <w:rsid w:val="00241EB7"/>
    <w:rsid w:val="0025092B"/>
    <w:rsid w:val="002512BA"/>
    <w:rsid w:val="00251873"/>
    <w:rsid w:val="00254A9D"/>
    <w:rsid w:val="00255B07"/>
    <w:rsid w:val="00261A0D"/>
    <w:rsid w:val="002633E4"/>
    <w:rsid w:val="002634B3"/>
    <w:rsid w:val="00265063"/>
    <w:rsid w:val="002657C5"/>
    <w:rsid w:val="00266619"/>
    <w:rsid w:val="00267A79"/>
    <w:rsid w:val="00270119"/>
    <w:rsid w:val="002703D2"/>
    <w:rsid w:val="0027056E"/>
    <w:rsid w:val="00270784"/>
    <w:rsid w:val="00270866"/>
    <w:rsid w:val="00271362"/>
    <w:rsid w:val="00272C1C"/>
    <w:rsid w:val="0027469F"/>
    <w:rsid w:val="002757C9"/>
    <w:rsid w:val="002758A8"/>
    <w:rsid w:val="002778F5"/>
    <w:rsid w:val="00280B45"/>
    <w:rsid w:val="00280DB0"/>
    <w:rsid w:val="002818BB"/>
    <w:rsid w:val="00284A3A"/>
    <w:rsid w:val="00285755"/>
    <w:rsid w:val="0028725B"/>
    <w:rsid w:val="0028782B"/>
    <w:rsid w:val="00290F8C"/>
    <w:rsid w:val="00291AE8"/>
    <w:rsid w:val="00291F9D"/>
    <w:rsid w:val="0029233C"/>
    <w:rsid w:val="00293E83"/>
    <w:rsid w:val="00294B76"/>
    <w:rsid w:val="00294CC9"/>
    <w:rsid w:val="00294E3C"/>
    <w:rsid w:val="00295870"/>
    <w:rsid w:val="002959ED"/>
    <w:rsid w:val="00297560"/>
    <w:rsid w:val="002A0439"/>
    <w:rsid w:val="002A0471"/>
    <w:rsid w:val="002A3664"/>
    <w:rsid w:val="002A4046"/>
    <w:rsid w:val="002A460A"/>
    <w:rsid w:val="002A5B0A"/>
    <w:rsid w:val="002A5B0E"/>
    <w:rsid w:val="002A6527"/>
    <w:rsid w:val="002A707C"/>
    <w:rsid w:val="002B0DFB"/>
    <w:rsid w:val="002B29FC"/>
    <w:rsid w:val="002B31B8"/>
    <w:rsid w:val="002B40CC"/>
    <w:rsid w:val="002B7722"/>
    <w:rsid w:val="002C271B"/>
    <w:rsid w:val="002C2919"/>
    <w:rsid w:val="002C3172"/>
    <w:rsid w:val="002C4CDF"/>
    <w:rsid w:val="002C6746"/>
    <w:rsid w:val="002C6EBD"/>
    <w:rsid w:val="002C714C"/>
    <w:rsid w:val="002C7909"/>
    <w:rsid w:val="002C7DF4"/>
    <w:rsid w:val="002D03D0"/>
    <w:rsid w:val="002D077D"/>
    <w:rsid w:val="002D0F63"/>
    <w:rsid w:val="002D2B04"/>
    <w:rsid w:val="002D2C08"/>
    <w:rsid w:val="002D39F4"/>
    <w:rsid w:val="002D3E75"/>
    <w:rsid w:val="002D4596"/>
    <w:rsid w:val="002D5170"/>
    <w:rsid w:val="002D5DA4"/>
    <w:rsid w:val="002D5E1E"/>
    <w:rsid w:val="002D5E1F"/>
    <w:rsid w:val="002D606D"/>
    <w:rsid w:val="002D6B7D"/>
    <w:rsid w:val="002D78AE"/>
    <w:rsid w:val="002D7E00"/>
    <w:rsid w:val="002E0F41"/>
    <w:rsid w:val="002E172E"/>
    <w:rsid w:val="002E1AD5"/>
    <w:rsid w:val="002E1BA2"/>
    <w:rsid w:val="002E2C19"/>
    <w:rsid w:val="002E576B"/>
    <w:rsid w:val="002E6DBD"/>
    <w:rsid w:val="002E6F78"/>
    <w:rsid w:val="002E7B92"/>
    <w:rsid w:val="002E7C4C"/>
    <w:rsid w:val="002F0CFE"/>
    <w:rsid w:val="002F2955"/>
    <w:rsid w:val="002F2F9D"/>
    <w:rsid w:val="002F4DFB"/>
    <w:rsid w:val="002F57E4"/>
    <w:rsid w:val="002F580A"/>
    <w:rsid w:val="002F6378"/>
    <w:rsid w:val="002F6997"/>
    <w:rsid w:val="00300907"/>
    <w:rsid w:val="00300F1E"/>
    <w:rsid w:val="003046E1"/>
    <w:rsid w:val="00304B6D"/>
    <w:rsid w:val="00304CCC"/>
    <w:rsid w:val="003056EE"/>
    <w:rsid w:val="0030602A"/>
    <w:rsid w:val="0030658E"/>
    <w:rsid w:val="00306722"/>
    <w:rsid w:val="00306DE8"/>
    <w:rsid w:val="00307172"/>
    <w:rsid w:val="0031319C"/>
    <w:rsid w:val="0031592F"/>
    <w:rsid w:val="00316437"/>
    <w:rsid w:val="00324E84"/>
    <w:rsid w:val="00325765"/>
    <w:rsid w:val="0032578D"/>
    <w:rsid w:val="003257DF"/>
    <w:rsid w:val="003301B3"/>
    <w:rsid w:val="0033025C"/>
    <w:rsid w:val="003308AD"/>
    <w:rsid w:val="00330B98"/>
    <w:rsid w:val="0033198A"/>
    <w:rsid w:val="0033392D"/>
    <w:rsid w:val="00336188"/>
    <w:rsid w:val="0033666F"/>
    <w:rsid w:val="00340741"/>
    <w:rsid w:val="00341B58"/>
    <w:rsid w:val="00342525"/>
    <w:rsid w:val="00343619"/>
    <w:rsid w:val="00343632"/>
    <w:rsid w:val="00344537"/>
    <w:rsid w:val="0034491F"/>
    <w:rsid w:val="00344E13"/>
    <w:rsid w:val="00345AD8"/>
    <w:rsid w:val="00346A2D"/>
    <w:rsid w:val="00346DDE"/>
    <w:rsid w:val="00347AE7"/>
    <w:rsid w:val="003515A2"/>
    <w:rsid w:val="003533E8"/>
    <w:rsid w:val="00354084"/>
    <w:rsid w:val="003547C1"/>
    <w:rsid w:val="00355198"/>
    <w:rsid w:val="00355BBB"/>
    <w:rsid w:val="00356068"/>
    <w:rsid w:val="00356A8D"/>
    <w:rsid w:val="00357DEF"/>
    <w:rsid w:val="00360D2D"/>
    <w:rsid w:val="003612EA"/>
    <w:rsid w:val="00361581"/>
    <w:rsid w:val="0036409B"/>
    <w:rsid w:val="00364C44"/>
    <w:rsid w:val="00365D15"/>
    <w:rsid w:val="00366489"/>
    <w:rsid w:val="00366E35"/>
    <w:rsid w:val="00367358"/>
    <w:rsid w:val="00370F07"/>
    <w:rsid w:val="00373126"/>
    <w:rsid w:val="00373CA2"/>
    <w:rsid w:val="00375461"/>
    <w:rsid w:val="0037724D"/>
    <w:rsid w:val="00377624"/>
    <w:rsid w:val="00377AF7"/>
    <w:rsid w:val="00381450"/>
    <w:rsid w:val="003814CE"/>
    <w:rsid w:val="00381DE3"/>
    <w:rsid w:val="00382834"/>
    <w:rsid w:val="0038544D"/>
    <w:rsid w:val="00385C8F"/>
    <w:rsid w:val="00385CFA"/>
    <w:rsid w:val="003871C4"/>
    <w:rsid w:val="00387331"/>
    <w:rsid w:val="00387841"/>
    <w:rsid w:val="003907D1"/>
    <w:rsid w:val="0039176B"/>
    <w:rsid w:val="003928F9"/>
    <w:rsid w:val="003935D6"/>
    <w:rsid w:val="00393A24"/>
    <w:rsid w:val="00394DB8"/>
    <w:rsid w:val="00395FB8"/>
    <w:rsid w:val="003A3657"/>
    <w:rsid w:val="003A39CD"/>
    <w:rsid w:val="003A3E54"/>
    <w:rsid w:val="003A3FE1"/>
    <w:rsid w:val="003A4120"/>
    <w:rsid w:val="003A5069"/>
    <w:rsid w:val="003A508A"/>
    <w:rsid w:val="003A54C1"/>
    <w:rsid w:val="003B1182"/>
    <w:rsid w:val="003B1929"/>
    <w:rsid w:val="003B192F"/>
    <w:rsid w:val="003B1F18"/>
    <w:rsid w:val="003B336D"/>
    <w:rsid w:val="003B396F"/>
    <w:rsid w:val="003B3B8A"/>
    <w:rsid w:val="003B3E43"/>
    <w:rsid w:val="003B5101"/>
    <w:rsid w:val="003B6429"/>
    <w:rsid w:val="003B75D8"/>
    <w:rsid w:val="003C01B5"/>
    <w:rsid w:val="003C1C85"/>
    <w:rsid w:val="003C1F1D"/>
    <w:rsid w:val="003C2E59"/>
    <w:rsid w:val="003C39FE"/>
    <w:rsid w:val="003C4990"/>
    <w:rsid w:val="003C4CAE"/>
    <w:rsid w:val="003C4E6D"/>
    <w:rsid w:val="003C5F0F"/>
    <w:rsid w:val="003C6AB2"/>
    <w:rsid w:val="003C7589"/>
    <w:rsid w:val="003C761F"/>
    <w:rsid w:val="003D0600"/>
    <w:rsid w:val="003D236E"/>
    <w:rsid w:val="003D5184"/>
    <w:rsid w:val="003D581A"/>
    <w:rsid w:val="003D58F2"/>
    <w:rsid w:val="003D6D5D"/>
    <w:rsid w:val="003D7044"/>
    <w:rsid w:val="003D7AC7"/>
    <w:rsid w:val="003E03C4"/>
    <w:rsid w:val="003E0CFD"/>
    <w:rsid w:val="003E1860"/>
    <w:rsid w:val="003E1D9F"/>
    <w:rsid w:val="003E3D4F"/>
    <w:rsid w:val="003E7444"/>
    <w:rsid w:val="003E7512"/>
    <w:rsid w:val="003F1883"/>
    <w:rsid w:val="003F240C"/>
    <w:rsid w:val="003F44C8"/>
    <w:rsid w:val="003F4F0A"/>
    <w:rsid w:val="003F6D9D"/>
    <w:rsid w:val="003F7A64"/>
    <w:rsid w:val="003F7F87"/>
    <w:rsid w:val="00400009"/>
    <w:rsid w:val="00400B72"/>
    <w:rsid w:val="00401F01"/>
    <w:rsid w:val="004023A6"/>
    <w:rsid w:val="004032F5"/>
    <w:rsid w:val="00403AF4"/>
    <w:rsid w:val="00403D19"/>
    <w:rsid w:val="00405256"/>
    <w:rsid w:val="00407594"/>
    <w:rsid w:val="00407D41"/>
    <w:rsid w:val="004108AA"/>
    <w:rsid w:val="00410CC2"/>
    <w:rsid w:val="00411651"/>
    <w:rsid w:val="0041264D"/>
    <w:rsid w:val="0041270F"/>
    <w:rsid w:val="00412B6B"/>
    <w:rsid w:val="004146D5"/>
    <w:rsid w:val="004153E1"/>
    <w:rsid w:val="004156DB"/>
    <w:rsid w:val="00415A9E"/>
    <w:rsid w:val="00415ECB"/>
    <w:rsid w:val="00420AEB"/>
    <w:rsid w:val="00423272"/>
    <w:rsid w:val="00423917"/>
    <w:rsid w:val="00423A49"/>
    <w:rsid w:val="0042612D"/>
    <w:rsid w:val="00426190"/>
    <w:rsid w:val="00426866"/>
    <w:rsid w:val="004272DA"/>
    <w:rsid w:val="00430280"/>
    <w:rsid w:val="004304FC"/>
    <w:rsid w:val="00430B78"/>
    <w:rsid w:val="00430E07"/>
    <w:rsid w:val="0043172C"/>
    <w:rsid w:val="004323CE"/>
    <w:rsid w:val="00433794"/>
    <w:rsid w:val="0043500F"/>
    <w:rsid w:val="004351C6"/>
    <w:rsid w:val="00435339"/>
    <w:rsid w:val="0043620A"/>
    <w:rsid w:val="00436560"/>
    <w:rsid w:val="00437D6F"/>
    <w:rsid w:val="00440498"/>
    <w:rsid w:val="00440543"/>
    <w:rsid w:val="00440C37"/>
    <w:rsid w:val="00442690"/>
    <w:rsid w:val="00442EEF"/>
    <w:rsid w:val="0044464F"/>
    <w:rsid w:val="00445A2A"/>
    <w:rsid w:val="00450F43"/>
    <w:rsid w:val="00451D11"/>
    <w:rsid w:val="0045359D"/>
    <w:rsid w:val="00454836"/>
    <w:rsid w:val="00456865"/>
    <w:rsid w:val="00457AEE"/>
    <w:rsid w:val="00457BF6"/>
    <w:rsid w:val="00464E21"/>
    <w:rsid w:val="0046544D"/>
    <w:rsid w:val="004719E3"/>
    <w:rsid w:val="00471C80"/>
    <w:rsid w:val="0047268F"/>
    <w:rsid w:val="0047413B"/>
    <w:rsid w:val="0047475D"/>
    <w:rsid w:val="00474E41"/>
    <w:rsid w:val="00475471"/>
    <w:rsid w:val="00476475"/>
    <w:rsid w:val="004768AC"/>
    <w:rsid w:val="00477BAD"/>
    <w:rsid w:val="004804A1"/>
    <w:rsid w:val="0048193F"/>
    <w:rsid w:val="00483252"/>
    <w:rsid w:val="00485A29"/>
    <w:rsid w:val="00486DAE"/>
    <w:rsid w:val="004875E2"/>
    <w:rsid w:val="004935AE"/>
    <w:rsid w:val="00494DCC"/>
    <w:rsid w:val="00495990"/>
    <w:rsid w:val="00495C3D"/>
    <w:rsid w:val="00495D5E"/>
    <w:rsid w:val="00495F63"/>
    <w:rsid w:val="004A00C6"/>
    <w:rsid w:val="004A15C1"/>
    <w:rsid w:val="004A1F87"/>
    <w:rsid w:val="004A38DC"/>
    <w:rsid w:val="004A422F"/>
    <w:rsid w:val="004A4E9B"/>
    <w:rsid w:val="004A798B"/>
    <w:rsid w:val="004A7CA6"/>
    <w:rsid w:val="004B0530"/>
    <w:rsid w:val="004B1642"/>
    <w:rsid w:val="004B2369"/>
    <w:rsid w:val="004B2572"/>
    <w:rsid w:val="004B25BB"/>
    <w:rsid w:val="004B2E65"/>
    <w:rsid w:val="004B3DC5"/>
    <w:rsid w:val="004B40A9"/>
    <w:rsid w:val="004B4485"/>
    <w:rsid w:val="004B47CC"/>
    <w:rsid w:val="004B71A3"/>
    <w:rsid w:val="004B776E"/>
    <w:rsid w:val="004C0FF7"/>
    <w:rsid w:val="004C188A"/>
    <w:rsid w:val="004C29F3"/>
    <w:rsid w:val="004C370F"/>
    <w:rsid w:val="004C3F08"/>
    <w:rsid w:val="004C5C93"/>
    <w:rsid w:val="004C75D9"/>
    <w:rsid w:val="004D1423"/>
    <w:rsid w:val="004D17DD"/>
    <w:rsid w:val="004D249D"/>
    <w:rsid w:val="004D343A"/>
    <w:rsid w:val="004D3C70"/>
    <w:rsid w:val="004D5C44"/>
    <w:rsid w:val="004D68F1"/>
    <w:rsid w:val="004D6D3A"/>
    <w:rsid w:val="004D7967"/>
    <w:rsid w:val="004D7A1C"/>
    <w:rsid w:val="004D7A6A"/>
    <w:rsid w:val="004E159A"/>
    <w:rsid w:val="004E16BD"/>
    <w:rsid w:val="004E19B4"/>
    <w:rsid w:val="004E1C58"/>
    <w:rsid w:val="004E4716"/>
    <w:rsid w:val="004E713B"/>
    <w:rsid w:val="004E760D"/>
    <w:rsid w:val="004F417D"/>
    <w:rsid w:val="004F4482"/>
    <w:rsid w:val="004F4E51"/>
    <w:rsid w:val="004F5474"/>
    <w:rsid w:val="004F6CB6"/>
    <w:rsid w:val="004F6EBB"/>
    <w:rsid w:val="0050018A"/>
    <w:rsid w:val="00502133"/>
    <w:rsid w:val="005033FB"/>
    <w:rsid w:val="0050356F"/>
    <w:rsid w:val="005055CD"/>
    <w:rsid w:val="00505A21"/>
    <w:rsid w:val="00505D93"/>
    <w:rsid w:val="00506D99"/>
    <w:rsid w:val="00507A98"/>
    <w:rsid w:val="00510436"/>
    <w:rsid w:val="005120D4"/>
    <w:rsid w:val="00512457"/>
    <w:rsid w:val="00515912"/>
    <w:rsid w:val="00516FD3"/>
    <w:rsid w:val="00517E2E"/>
    <w:rsid w:val="00524ACD"/>
    <w:rsid w:val="00524BF8"/>
    <w:rsid w:val="00525377"/>
    <w:rsid w:val="00525DD2"/>
    <w:rsid w:val="0052631D"/>
    <w:rsid w:val="005279A5"/>
    <w:rsid w:val="00532930"/>
    <w:rsid w:val="00532D84"/>
    <w:rsid w:val="0053324E"/>
    <w:rsid w:val="005338BB"/>
    <w:rsid w:val="00535820"/>
    <w:rsid w:val="00535846"/>
    <w:rsid w:val="00540C75"/>
    <w:rsid w:val="005425E7"/>
    <w:rsid w:val="005428E1"/>
    <w:rsid w:val="00542A88"/>
    <w:rsid w:val="00544F9A"/>
    <w:rsid w:val="00545732"/>
    <w:rsid w:val="00545D6E"/>
    <w:rsid w:val="00546199"/>
    <w:rsid w:val="00546FD2"/>
    <w:rsid w:val="00547873"/>
    <w:rsid w:val="005525A6"/>
    <w:rsid w:val="005533C3"/>
    <w:rsid w:val="00553BDE"/>
    <w:rsid w:val="00554B54"/>
    <w:rsid w:val="0055600A"/>
    <w:rsid w:val="005609C7"/>
    <w:rsid w:val="00560D6F"/>
    <w:rsid w:val="005615D5"/>
    <w:rsid w:val="005629F1"/>
    <w:rsid w:val="005631F4"/>
    <w:rsid w:val="00563B06"/>
    <w:rsid w:val="00563B3D"/>
    <w:rsid w:val="0056634D"/>
    <w:rsid w:val="0057525F"/>
    <w:rsid w:val="00575D6F"/>
    <w:rsid w:val="005763E5"/>
    <w:rsid w:val="005777AE"/>
    <w:rsid w:val="00577DD9"/>
    <w:rsid w:val="00580041"/>
    <w:rsid w:val="005819E1"/>
    <w:rsid w:val="005823B2"/>
    <w:rsid w:val="00582E97"/>
    <w:rsid w:val="00584564"/>
    <w:rsid w:val="00587540"/>
    <w:rsid w:val="00590390"/>
    <w:rsid w:val="00590D96"/>
    <w:rsid w:val="0059114C"/>
    <w:rsid w:val="0059141A"/>
    <w:rsid w:val="00591460"/>
    <w:rsid w:val="00592E37"/>
    <w:rsid w:val="00592ECE"/>
    <w:rsid w:val="00593C21"/>
    <w:rsid w:val="00593D4E"/>
    <w:rsid w:val="00594CEC"/>
    <w:rsid w:val="00596886"/>
    <w:rsid w:val="00597B1B"/>
    <w:rsid w:val="005A0F01"/>
    <w:rsid w:val="005A23E4"/>
    <w:rsid w:val="005A28BF"/>
    <w:rsid w:val="005A35B7"/>
    <w:rsid w:val="005A59DD"/>
    <w:rsid w:val="005A5B13"/>
    <w:rsid w:val="005A5C4F"/>
    <w:rsid w:val="005A7042"/>
    <w:rsid w:val="005A7706"/>
    <w:rsid w:val="005A77E4"/>
    <w:rsid w:val="005B02B6"/>
    <w:rsid w:val="005B1EFF"/>
    <w:rsid w:val="005B259A"/>
    <w:rsid w:val="005B30C3"/>
    <w:rsid w:val="005B3331"/>
    <w:rsid w:val="005B6657"/>
    <w:rsid w:val="005C2A91"/>
    <w:rsid w:val="005C383C"/>
    <w:rsid w:val="005C47B1"/>
    <w:rsid w:val="005C572A"/>
    <w:rsid w:val="005D0EC1"/>
    <w:rsid w:val="005D0F53"/>
    <w:rsid w:val="005D1826"/>
    <w:rsid w:val="005D3427"/>
    <w:rsid w:val="005D3668"/>
    <w:rsid w:val="005D3A39"/>
    <w:rsid w:val="005D3A84"/>
    <w:rsid w:val="005D3B7F"/>
    <w:rsid w:val="005D42FF"/>
    <w:rsid w:val="005D4D99"/>
    <w:rsid w:val="005D60B7"/>
    <w:rsid w:val="005D6319"/>
    <w:rsid w:val="005D6708"/>
    <w:rsid w:val="005D7214"/>
    <w:rsid w:val="005D76B8"/>
    <w:rsid w:val="005D79A8"/>
    <w:rsid w:val="005E08C2"/>
    <w:rsid w:val="005E10A0"/>
    <w:rsid w:val="005E1B44"/>
    <w:rsid w:val="005E25F9"/>
    <w:rsid w:val="005E32DE"/>
    <w:rsid w:val="005E38FF"/>
    <w:rsid w:val="005E3B2F"/>
    <w:rsid w:val="005E3E5C"/>
    <w:rsid w:val="005E5031"/>
    <w:rsid w:val="005E5973"/>
    <w:rsid w:val="005E62C0"/>
    <w:rsid w:val="005E6F2C"/>
    <w:rsid w:val="005E7B2B"/>
    <w:rsid w:val="005F27B8"/>
    <w:rsid w:val="005F29F8"/>
    <w:rsid w:val="005F2AC7"/>
    <w:rsid w:val="005F2E85"/>
    <w:rsid w:val="006018F0"/>
    <w:rsid w:val="00602ED1"/>
    <w:rsid w:val="006050E1"/>
    <w:rsid w:val="00605322"/>
    <w:rsid w:val="00605D92"/>
    <w:rsid w:val="0060601B"/>
    <w:rsid w:val="00606159"/>
    <w:rsid w:val="00607EF1"/>
    <w:rsid w:val="00611ECB"/>
    <w:rsid w:val="00612B90"/>
    <w:rsid w:val="00612F42"/>
    <w:rsid w:val="00614210"/>
    <w:rsid w:val="006152B9"/>
    <w:rsid w:val="00615627"/>
    <w:rsid w:val="00615F7F"/>
    <w:rsid w:val="00616A66"/>
    <w:rsid w:val="00616DC3"/>
    <w:rsid w:val="0061784C"/>
    <w:rsid w:val="00620B73"/>
    <w:rsid w:val="006257E6"/>
    <w:rsid w:val="00626585"/>
    <w:rsid w:val="006272BA"/>
    <w:rsid w:val="006274E4"/>
    <w:rsid w:val="00630C6D"/>
    <w:rsid w:val="00631804"/>
    <w:rsid w:val="006318A2"/>
    <w:rsid w:val="006325D7"/>
    <w:rsid w:val="00632B25"/>
    <w:rsid w:val="006341B7"/>
    <w:rsid w:val="006342ED"/>
    <w:rsid w:val="00635946"/>
    <w:rsid w:val="00636522"/>
    <w:rsid w:val="0063792E"/>
    <w:rsid w:val="0064059E"/>
    <w:rsid w:val="0064081B"/>
    <w:rsid w:val="006408EB"/>
    <w:rsid w:val="006410FC"/>
    <w:rsid w:val="006416DA"/>
    <w:rsid w:val="00641E20"/>
    <w:rsid w:val="00642B4C"/>
    <w:rsid w:val="006430B7"/>
    <w:rsid w:val="0064559F"/>
    <w:rsid w:val="00645B72"/>
    <w:rsid w:val="00646D01"/>
    <w:rsid w:val="00647E9D"/>
    <w:rsid w:val="00647EC5"/>
    <w:rsid w:val="00651C85"/>
    <w:rsid w:val="00654E42"/>
    <w:rsid w:val="00654FEB"/>
    <w:rsid w:val="00655261"/>
    <w:rsid w:val="0065557E"/>
    <w:rsid w:val="00655F9E"/>
    <w:rsid w:val="00656475"/>
    <w:rsid w:val="00656942"/>
    <w:rsid w:val="00657285"/>
    <w:rsid w:val="006572AF"/>
    <w:rsid w:val="00657F63"/>
    <w:rsid w:val="006614A4"/>
    <w:rsid w:val="00661770"/>
    <w:rsid w:val="006620D6"/>
    <w:rsid w:val="00663611"/>
    <w:rsid w:val="00663A06"/>
    <w:rsid w:val="0066421E"/>
    <w:rsid w:val="006642EB"/>
    <w:rsid w:val="006669CC"/>
    <w:rsid w:val="00666D2C"/>
    <w:rsid w:val="00670D1B"/>
    <w:rsid w:val="00670DF0"/>
    <w:rsid w:val="006711CB"/>
    <w:rsid w:val="00671322"/>
    <w:rsid w:val="00671910"/>
    <w:rsid w:val="00671CC8"/>
    <w:rsid w:val="00672C68"/>
    <w:rsid w:val="00672D04"/>
    <w:rsid w:val="00673709"/>
    <w:rsid w:val="0067512B"/>
    <w:rsid w:val="00675402"/>
    <w:rsid w:val="006756E5"/>
    <w:rsid w:val="00676285"/>
    <w:rsid w:val="006762C6"/>
    <w:rsid w:val="00676CB9"/>
    <w:rsid w:val="0068007F"/>
    <w:rsid w:val="00680B3E"/>
    <w:rsid w:val="00680FB6"/>
    <w:rsid w:val="00681467"/>
    <w:rsid w:val="00683A5B"/>
    <w:rsid w:val="00683ACD"/>
    <w:rsid w:val="00685A41"/>
    <w:rsid w:val="0068663C"/>
    <w:rsid w:val="006868E2"/>
    <w:rsid w:val="006934A4"/>
    <w:rsid w:val="00697980"/>
    <w:rsid w:val="006A20D6"/>
    <w:rsid w:val="006A2433"/>
    <w:rsid w:val="006A3EE5"/>
    <w:rsid w:val="006A59A2"/>
    <w:rsid w:val="006A6393"/>
    <w:rsid w:val="006A6854"/>
    <w:rsid w:val="006A6CEE"/>
    <w:rsid w:val="006A7012"/>
    <w:rsid w:val="006A73D4"/>
    <w:rsid w:val="006B0635"/>
    <w:rsid w:val="006B162A"/>
    <w:rsid w:val="006B2452"/>
    <w:rsid w:val="006B2ABB"/>
    <w:rsid w:val="006B2E00"/>
    <w:rsid w:val="006B3D21"/>
    <w:rsid w:val="006B4BD1"/>
    <w:rsid w:val="006B6875"/>
    <w:rsid w:val="006B7221"/>
    <w:rsid w:val="006C10BF"/>
    <w:rsid w:val="006C1FE3"/>
    <w:rsid w:val="006C25FF"/>
    <w:rsid w:val="006C307A"/>
    <w:rsid w:val="006C3A11"/>
    <w:rsid w:val="006C3EDB"/>
    <w:rsid w:val="006C41A7"/>
    <w:rsid w:val="006C4D01"/>
    <w:rsid w:val="006C5D2E"/>
    <w:rsid w:val="006C69C8"/>
    <w:rsid w:val="006C6CDF"/>
    <w:rsid w:val="006D001B"/>
    <w:rsid w:val="006D2333"/>
    <w:rsid w:val="006D3502"/>
    <w:rsid w:val="006D3ED5"/>
    <w:rsid w:val="006D4859"/>
    <w:rsid w:val="006D7A70"/>
    <w:rsid w:val="006D7E2A"/>
    <w:rsid w:val="006E0744"/>
    <w:rsid w:val="006E1591"/>
    <w:rsid w:val="006E3273"/>
    <w:rsid w:val="006E4CA9"/>
    <w:rsid w:val="006E6B40"/>
    <w:rsid w:val="006E737A"/>
    <w:rsid w:val="006E7A4E"/>
    <w:rsid w:val="006F01BE"/>
    <w:rsid w:val="006F089D"/>
    <w:rsid w:val="006F1B93"/>
    <w:rsid w:val="006F2EFB"/>
    <w:rsid w:val="006F3425"/>
    <w:rsid w:val="006F3F8F"/>
    <w:rsid w:val="006F6430"/>
    <w:rsid w:val="006F656B"/>
    <w:rsid w:val="006F6D47"/>
    <w:rsid w:val="00702781"/>
    <w:rsid w:val="00702861"/>
    <w:rsid w:val="00704465"/>
    <w:rsid w:val="0070645E"/>
    <w:rsid w:val="00706F44"/>
    <w:rsid w:val="00713200"/>
    <w:rsid w:val="007137BD"/>
    <w:rsid w:val="00714375"/>
    <w:rsid w:val="0071485D"/>
    <w:rsid w:val="007149B8"/>
    <w:rsid w:val="00714C06"/>
    <w:rsid w:val="0071656C"/>
    <w:rsid w:val="0071707A"/>
    <w:rsid w:val="007176A6"/>
    <w:rsid w:val="00721E82"/>
    <w:rsid w:val="0072284D"/>
    <w:rsid w:val="0072321A"/>
    <w:rsid w:val="00724CB9"/>
    <w:rsid w:val="00726616"/>
    <w:rsid w:val="007277B1"/>
    <w:rsid w:val="00731CDC"/>
    <w:rsid w:val="00732386"/>
    <w:rsid w:val="00732673"/>
    <w:rsid w:val="007331F7"/>
    <w:rsid w:val="00733AB6"/>
    <w:rsid w:val="00733F23"/>
    <w:rsid w:val="007350D7"/>
    <w:rsid w:val="007378AE"/>
    <w:rsid w:val="00740688"/>
    <w:rsid w:val="00740D50"/>
    <w:rsid w:val="00741528"/>
    <w:rsid w:val="00741ADD"/>
    <w:rsid w:val="00742BB4"/>
    <w:rsid w:val="00743E02"/>
    <w:rsid w:val="00744AAB"/>
    <w:rsid w:val="007462C8"/>
    <w:rsid w:val="007465DC"/>
    <w:rsid w:val="00746770"/>
    <w:rsid w:val="00747061"/>
    <w:rsid w:val="00751A0D"/>
    <w:rsid w:val="00751A8D"/>
    <w:rsid w:val="007524A8"/>
    <w:rsid w:val="00753B15"/>
    <w:rsid w:val="00753CF2"/>
    <w:rsid w:val="00755E4D"/>
    <w:rsid w:val="007563D0"/>
    <w:rsid w:val="0075643D"/>
    <w:rsid w:val="00756CD1"/>
    <w:rsid w:val="00760277"/>
    <w:rsid w:val="007605F0"/>
    <w:rsid w:val="007629A4"/>
    <w:rsid w:val="007639A7"/>
    <w:rsid w:val="00764821"/>
    <w:rsid w:val="007649EC"/>
    <w:rsid w:val="00765B6B"/>
    <w:rsid w:val="00767367"/>
    <w:rsid w:val="00773C8F"/>
    <w:rsid w:val="00773EA2"/>
    <w:rsid w:val="007742B6"/>
    <w:rsid w:val="007762A9"/>
    <w:rsid w:val="00776AE4"/>
    <w:rsid w:val="00780708"/>
    <w:rsid w:val="007808EF"/>
    <w:rsid w:val="00781871"/>
    <w:rsid w:val="0078392E"/>
    <w:rsid w:val="00783A5C"/>
    <w:rsid w:val="0078499B"/>
    <w:rsid w:val="00786C9F"/>
    <w:rsid w:val="00786CA9"/>
    <w:rsid w:val="00790D9A"/>
    <w:rsid w:val="00791549"/>
    <w:rsid w:val="00791AC6"/>
    <w:rsid w:val="007920F6"/>
    <w:rsid w:val="007944E0"/>
    <w:rsid w:val="00794ACF"/>
    <w:rsid w:val="00794BC7"/>
    <w:rsid w:val="007968BF"/>
    <w:rsid w:val="007973FE"/>
    <w:rsid w:val="007978DE"/>
    <w:rsid w:val="00797DF0"/>
    <w:rsid w:val="007A00A9"/>
    <w:rsid w:val="007A03D8"/>
    <w:rsid w:val="007A23FF"/>
    <w:rsid w:val="007A32BB"/>
    <w:rsid w:val="007A513D"/>
    <w:rsid w:val="007A642D"/>
    <w:rsid w:val="007A6782"/>
    <w:rsid w:val="007A7126"/>
    <w:rsid w:val="007A77D5"/>
    <w:rsid w:val="007B0B61"/>
    <w:rsid w:val="007B1485"/>
    <w:rsid w:val="007B2624"/>
    <w:rsid w:val="007B6267"/>
    <w:rsid w:val="007B68E0"/>
    <w:rsid w:val="007B76E7"/>
    <w:rsid w:val="007B7EFB"/>
    <w:rsid w:val="007C0642"/>
    <w:rsid w:val="007C1303"/>
    <w:rsid w:val="007C16C8"/>
    <w:rsid w:val="007C19C2"/>
    <w:rsid w:val="007C3E06"/>
    <w:rsid w:val="007C57ED"/>
    <w:rsid w:val="007C70DC"/>
    <w:rsid w:val="007D1897"/>
    <w:rsid w:val="007D44ED"/>
    <w:rsid w:val="007D70B8"/>
    <w:rsid w:val="007D7547"/>
    <w:rsid w:val="007D76B3"/>
    <w:rsid w:val="007D7994"/>
    <w:rsid w:val="007E2AAB"/>
    <w:rsid w:val="007E397A"/>
    <w:rsid w:val="007E3D68"/>
    <w:rsid w:val="007E453F"/>
    <w:rsid w:val="007E5766"/>
    <w:rsid w:val="007E70C7"/>
    <w:rsid w:val="007F0A03"/>
    <w:rsid w:val="007F1BB2"/>
    <w:rsid w:val="007F230E"/>
    <w:rsid w:val="007F23FA"/>
    <w:rsid w:val="007F4A45"/>
    <w:rsid w:val="007F5AD5"/>
    <w:rsid w:val="007F5BCB"/>
    <w:rsid w:val="007F7017"/>
    <w:rsid w:val="007F718D"/>
    <w:rsid w:val="007F7CFA"/>
    <w:rsid w:val="00803167"/>
    <w:rsid w:val="008037F1"/>
    <w:rsid w:val="008045F7"/>
    <w:rsid w:val="0080491C"/>
    <w:rsid w:val="00804EC3"/>
    <w:rsid w:val="00804FF0"/>
    <w:rsid w:val="00805176"/>
    <w:rsid w:val="00806E94"/>
    <w:rsid w:val="008075FD"/>
    <w:rsid w:val="0081179D"/>
    <w:rsid w:val="00812E1B"/>
    <w:rsid w:val="0081367C"/>
    <w:rsid w:val="00813857"/>
    <w:rsid w:val="0081542B"/>
    <w:rsid w:val="008166C0"/>
    <w:rsid w:val="00816BD0"/>
    <w:rsid w:val="00816E4F"/>
    <w:rsid w:val="00817D69"/>
    <w:rsid w:val="008202F5"/>
    <w:rsid w:val="0082115E"/>
    <w:rsid w:val="00822583"/>
    <w:rsid w:val="0082306E"/>
    <w:rsid w:val="008233AD"/>
    <w:rsid w:val="008235BC"/>
    <w:rsid w:val="0082483F"/>
    <w:rsid w:val="0082509B"/>
    <w:rsid w:val="00827B0E"/>
    <w:rsid w:val="00827E5F"/>
    <w:rsid w:val="00831C87"/>
    <w:rsid w:val="008321ED"/>
    <w:rsid w:val="0083352C"/>
    <w:rsid w:val="00834068"/>
    <w:rsid w:val="0083704F"/>
    <w:rsid w:val="00840296"/>
    <w:rsid w:val="00840553"/>
    <w:rsid w:val="00840F75"/>
    <w:rsid w:val="00841BAB"/>
    <w:rsid w:val="00843731"/>
    <w:rsid w:val="00843B49"/>
    <w:rsid w:val="008441E3"/>
    <w:rsid w:val="00844AA6"/>
    <w:rsid w:val="00844C89"/>
    <w:rsid w:val="008471D8"/>
    <w:rsid w:val="00847549"/>
    <w:rsid w:val="0084756A"/>
    <w:rsid w:val="008475B5"/>
    <w:rsid w:val="00850A49"/>
    <w:rsid w:val="008510C7"/>
    <w:rsid w:val="008519E5"/>
    <w:rsid w:val="00851D45"/>
    <w:rsid w:val="0085438A"/>
    <w:rsid w:val="00854E54"/>
    <w:rsid w:val="00856221"/>
    <w:rsid w:val="0085672F"/>
    <w:rsid w:val="00856D5B"/>
    <w:rsid w:val="00860811"/>
    <w:rsid w:val="00861535"/>
    <w:rsid w:val="00861793"/>
    <w:rsid w:val="008619A5"/>
    <w:rsid w:val="00862A85"/>
    <w:rsid w:val="0086312D"/>
    <w:rsid w:val="00863AD6"/>
    <w:rsid w:val="00865DAB"/>
    <w:rsid w:val="00870192"/>
    <w:rsid w:val="0087070B"/>
    <w:rsid w:val="00872EB2"/>
    <w:rsid w:val="0087387A"/>
    <w:rsid w:val="00873C31"/>
    <w:rsid w:val="00880776"/>
    <w:rsid w:val="0088089A"/>
    <w:rsid w:val="008825BD"/>
    <w:rsid w:val="00883B94"/>
    <w:rsid w:val="00884E70"/>
    <w:rsid w:val="0088647D"/>
    <w:rsid w:val="0088728E"/>
    <w:rsid w:val="0089509C"/>
    <w:rsid w:val="00896838"/>
    <w:rsid w:val="00896EFF"/>
    <w:rsid w:val="008A08DA"/>
    <w:rsid w:val="008A1214"/>
    <w:rsid w:val="008A1299"/>
    <w:rsid w:val="008A30D0"/>
    <w:rsid w:val="008A32B4"/>
    <w:rsid w:val="008A33C2"/>
    <w:rsid w:val="008A4400"/>
    <w:rsid w:val="008A45F3"/>
    <w:rsid w:val="008A60AF"/>
    <w:rsid w:val="008A6BA3"/>
    <w:rsid w:val="008A752D"/>
    <w:rsid w:val="008A780C"/>
    <w:rsid w:val="008B056F"/>
    <w:rsid w:val="008B102D"/>
    <w:rsid w:val="008B1C70"/>
    <w:rsid w:val="008B3FAC"/>
    <w:rsid w:val="008B4701"/>
    <w:rsid w:val="008B502A"/>
    <w:rsid w:val="008B5958"/>
    <w:rsid w:val="008B6593"/>
    <w:rsid w:val="008C08A2"/>
    <w:rsid w:val="008C238E"/>
    <w:rsid w:val="008C4A85"/>
    <w:rsid w:val="008C63B0"/>
    <w:rsid w:val="008C7AB3"/>
    <w:rsid w:val="008C7F01"/>
    <w:rsid w:val="008D074E"/>
    <w:rsid w:val="008D20C4"/>
    <w:rsid w:val="008D24E0"/>
    <w:rsid w:val="008D298F"/>
    <w:rsid w:val="008D498A"/>
    <w:rsid w:val="008D5FB9"/>
    <w:rsid w:val="008D6666"/>
    <w:rsid w:val="008D68E5"/>
    <w:rsid w:val="008D757E"/>
    <w:rsid w:val="008D76E7"/>
    <w:rsid w:val="008E1511"/>
    <w:rsid w:val="008E1F87"/>
    <w:rsid w:val="008E2C4D"/>
    <w:rsid w:val="008E42E9"/>
    <w:rsid w:val="008E4315"/>
    <w:rsid w:val="008E46FD"/>
    <w:rsid w:val="008E4AF0"/>
    <w:rsid w:val="008E4DEB"/>
    <w:rsid w:val="008E5E7F"/>
    <w:rsid w:val="008E7E7E"/>
    <w:rsid w:val="008F0017"/>
    <w:rsid w:val="008F0A4A"/>
    <w:rsid w:val="008F0DB6"/>
    <w:rsid w:val="008F4E6F"/>
    <w:rsid w:val="008F511F"/>
    <w:rsid w:val="008F521B"/>
    <w:rsid w:val="008F5A28"/>
    <w:rsid w:val="008F5B04"/>
    <w:rsid w:val="008F6374"/>
    <w:rsid w:val="008F6C29"/>
    <w:rsid w:val="00902987"/>
    <w:rsid w:val="00903850"/>
    <w:rsid w:val="009038CD"/>
    <w:rsid w:val="009104E7"/>
    <w:rsid w:val="009118BE"/>
    <w:rsid w:val="0091269D"/>
    <w:rsid w:val="00914058"/>
    <w:rsid w:val="00914E29"/>
    <w:rsid w:val="0091535A"/>
    <w:rsid w:val="00916AD1"/>
    <w:rsid w:val="0092028C"/>
    <w:rsid w:val="009227A7"/>
    <w:rsid w:val="00922E01"/>
    <w:rsid w:val="0092581A"/>
    <w:rsid w:val="009259D8"/>
    <w:rsid w:val="00925B90"/>
    <w:rsid w:val="009262E4"/>
    <w:rsid w:val="009267CB"/>
    <w:rsid w:val="009323DE"/>
    <w:rsid w:val="009328EB"/>
    <w:rsid w:val="00933636"/>
    <w:rsid w:val="00933921"/>
    <w:rsid w:val="009349C9"/>
    <w:rsid w:val="00934D76"/>
    <w:rsid w:val="00934E81"/>
    <w:rsid w:val="0093646C"/>
    <w:rsid w:val="00936F16"/>
    <w:rsid w:val="00940D8D"/>
    <w:rsid w:val="0094199B"/>
    <w:rsid w:val="00941B75"/>
    <w:rsid w:val="00942389"/>
    <w:rsid w:val="0094280F"/>
    <w:rsid w:val="00944319"/>
    <w:rsid w:val="009447A1"/>
    <w:rsid w:val="00944B7B"/>
    <w:rsid w:val="00946DF7"/>
    <w:rsid w:val="0094779D"/>
    <w:rsid w:val="0095008C"/>
    <w:rsid w:val="009506D4"/>
    <w:rsid w:val="009519EC"/>
    <w:rsid w:val="009520F5"/>
    <w:rsid w:val="0095258A"/>
    <w:rsid w:val="00952608"/>
    <w:rsid w:val="00952C59"/>
    <w:rsid w:val="00953C1F"/>
    <w:rsid w:val="00954741"/>
    <w:rsid w:val="00954A49"/>
    <w:rsid w:val="00955562"/>
    <w:rsid w:val="009574B2"/>
    <w:rsid w:val="0096080F"/>
    <w:rsid w:val="009619EF"/>
    <w:rsid w:val="00961A6A"/>
    <w:rsid w:val="00962A0D"/>
    <w:rsid w:val="00964C26"/>
    <w:rsid w:val="00966D3E"/>
    <w:rsid w:val="00967A53"/>
    <w:rsid w:val="00970366"/>
    <w:rsid w:val="00970FE1"/>
    <w:rsid w:val="00971472"/>
    <w:rsid w:val="00972B50"/>
    <w:rsid w:val="00973E39"/>
    <w:rsid w:val="0097489A"/>
    <w:rsid w:val="00974CF4"/>
    <w:rsid w:val="00975392"/>
    <w:rsid w:val="00975F20"/>
    <w:rsid w:val="009776E7"/>
    <w:rsid w:val="00980162"/>
    <w:rsid w:val="00980F4F"/>
    <w:rsid w:val="00981A5F"/>
    <w:rsid w:val="00984C43"/>
    <w:rsid w:val="00985A01"/>
    <w:rsid w:val="00985A14"/>
    <w:rsid w:val="0098740B"/>
    <w:rsid w:val="00987B8F"/>
    <w:rsid w:val="009932AA"/>
    <w:rsid w:val="00993642"/>
    <w:rsid w:val="009952F9"/>
    <w:rsid w:val="0099774A"/>
    <w:rsid w:val="00997ABF"/>
    <w:rsid w:val="00997E46"/>
    <w:rsid w:val="009A0326"/>
    <w:rsid w:val="009A1A80"/>
    <w:rsid w:val="009A2839"/>
    <w:rsid w:val="009A678D"/>
    <w:rsid w:val="009A722E"/>
    <w:rsid w:val="009A7693"/>
    <w:rsid w:val="009B1AE2"/>
    <w:rsid w:val="009B2A29"/>
    <w:rsid w:val="009B48E6"/>
    <w:rsid w:val="009B5EF8"/>
    <w:rsid w:val="009B7072"/>
    <w:rsid w:val="009B70E9"/>
    <w:rsid w:val="009C03ED"/>
    <w:rsid w:val="009C08B2"/>
    <w:rsid w:val="009C11BF"/>
    <w:rsid w:val="009C1ADB"/>
    <w:rsid w:val="009C38AE"/>
    <w:rsid w:val="009C3E4F"/>
    <w:rsid w:val="009C7371"/>
    <w:rsid w:val="009C7C4D"/>
    <w:rsid w:val="009D28B1"/>
    <w:rsid w:val="009D2EA4"/>
    <w:rsid w:val="009D363D"/>
    <w:rsid w:val="009D53B4"/>
    <w:rsid w:val="009D541D"/>
    <w:rsid w:val="009D676F"/>
    <w:rsid w:val="009D7ECF"/>
    <w:rsid w:val="009E1680"/>
    <w:rsid w:val="009E316A"/>
    <w:rsid w:val="009E392A"/>
    <w:rsid w:val="009E517A"/>
    <w:rsid w:val="009E6C4C"/>
    <w:rsid w:val="009E6CAF"/>
    <w:rsid w:val="009E7749"/>
    <w:rsid w:val="009F0C53"/>
    <w:rsid w:val="009F292B"/>
    <w:rsid w:val="009F2D9F"/>
    <w:rsid w:val="009F3A6C"/>
    <w:rsid w:val="009F5821"/>
    <w:rsid w:val="009F5E04"/>
    <w:rsid w:val="009F6EE4"/>
    <w:rsid w:val="009F7168"/>
    <w:rsid w:val="009F721D"/>
    <w:rsid w:val="009F73A9"/>
    <w:rsid w:val="00A00B90"/>
    <w:rsid w:val="00A00DF2"/>
    <w:rsid w:val="00A01841"/>
    <w:rsid w:val="00A01D15"/>
    <w:rsid w:val="00A025C6"/>
    <w:rsid w:val="00A030E3"/>
    <w:rsid w:val="00A042A6"/>
    <w:rsid w:val="00A04858"/>
    <w:rsid w:val="00A06BF2"/>
    <w:rsid w:val="00A0754E"/>
    <w:rsid w:val="00A102D6"/>
    <w:rsid w:val="00A10309"/>
    <w:rsid w:val="00A10681"/>
    <w:rsid w:val="00A123E4"/>
    <w:rsid w:val="00A12A8F"/>
    <w:rsid w:val="00A13B5F"/>
    <w:rsid w:val="00A16590"/>
    <w:rsid w:val="00A17961"/>
    <w:rsid w:val="00A208E3"/>
    <w:rsid w:val="00A20D33"/>
    <w:rsid w:val="00A20FB1"/>
    <w:rsid w:val="00A22481"/>
    <w:rsid w:val="00A229E9"/>
    <w:rsid w:val="00A243E4"/>
    <w:rsid w:val="00A244E8"/>
    <w:rsid w:val="00A24C99"/>
    <w:rsid w:val="00A24DCB"/>
    <w:rsid w:val="00A25F2F"/>
    <w:rsid w:val="00A3126F"/>
    <w:rsid w:val="00A32185"/>
    <w:rsid w:val="00A32A73"/>
    <w:rsid w:val="00A354A2"/>
    <w:rsid w:val="00A3553C"/>
    <w:rsid w:val="00A356DC"/>
    <w:rsid w:val="00A35CC9"/>
    <w:rsid w:val="00A3601B"/>
    <w:rsid w:val="00A374B0"/>
    <w:rsid w:val="00A4047D"/>
    <w:rsid w:val="00A410AE"/>
    <w:rsid w:val="00A410C3"/>
    <w:rsid w:val="00A411C3"/>
    <w:rsid w:val="00A419D1"/>
    <w:rsid w:val="00A41BA9"/>
    <w:rsid w:val="00A41DF2"/>
    <w:rsid w:val="00A4340F"/>
    <w:rsid w:val="00A437B8"/>
    <w:rsid w:val="00A445D6"/>
    <w:rsid w:val="00A45336"/>
    <w:rsid w:val="00A46AE8"/>
    <w:rsid w:val="00A4749D"/>
    <w:rsid w:val="00A5024D"/>
    <w:rsid w:val="00A51ADD"/>
    <w:rsid w:val="00A53366"/>
    <w:rsid w:val="00A5772A"/>
    <w:rsid w:val="00A57D0C"/>
    <w:rsid w:val="00A600CC"/>
    <w:rsid w:val="00A606D3"/>
    <w:rsid w:val="00A60B61"/>
    <w:rsid w:val="00A62508"/>
    <w:rsid w:val="00A62F37"/>
    <w:rsid w:val="00A64AE2"/>
    <w:rsid w:val="00A64E87"/>
    <w:rsid w:val="00A65338"/>
    <w:rsid w:val="00A65554"/>
    <w:rsid w:val="00A65EE4"/>
    <w:rsid w:val="00A66456"/>
    <w:rsid w:val="00A7159C"/>
    <w:rsid w:val="00A71E0C"/>
    <w:rsid w:val="00A7276B"/>
    <w:rsid w:val="00A73FB6"/>
    <w:rsid w:val="00A74D9A"/>
    <w:rsid w:val="00A75DCF"/>
    <w:rsid w:val="00A761F4"/>
    <w:rsid w:val="00A816D9"/>
    <w:rsid w:val="00A81EF6"/>
    <w:rsid w:val="00A8204C"/>
    <w:rsid w:val="00A83C79"/>
    <w:rsid w:val="00A84914"/>
    <w:rsid w:val="00A85307"/>
    <w:rsid w:val="00A862AD"/>
    <w:rsid w:val="00A906E0"/>
    <w:rsid w:val="00A9124A"/>
    <w:rsid w:val="00A93187"/>
    <w:rsid w:val="00A938BC"/>
    <w:rsid w:val="00A9392C"/>
    <w:rsid w:val="00A947FC"/>
    <w:rsid w:val="00A95B6B"/>
    <w:rsid w:val="00A96773"/>
    <w:rsid w:val="00A967F8"/>
    <w:rsid w:val="00AA0907"/>
    <w:rsid w:val="00AA0F90"/>
    <w:rsid w:val="00AA337B"/>
    <w:rsid w:val="00AA628D"/>
    <w:rsid w:val="00AA7378"/>
    <w:rsid w:val="00AA7D3D"/>
    <w:rsid w:val="00AA7F8E"/>
    <w:rsid w:val="00AB10AC"/>
    <w:rsid w:val="00AB1A12"/>
    <w:rsid w:val="00AB31C3"/>
    <w:rsid w:val="00AB66D8"/>
    <w:rsid w:val="00AC0107"/>
    <w:rsid w:val="00AC09B3"/>
    <w:rsid w:val="00AC1113"/>
    <w:rsid w:val="00AC167D"/>
    <w:rsid w:val="00AC2660"/>
    <w:rsid w:val="00AC61C5"/>
    <w:rsid w:val="00AC68E8"/>
    <w:rsid w:val="00AC69F9"/>
    <w:rsid w:val="00AC7542"/>
    <w:rsid w:val="00AC7911"/>
    <w:rsid w:val="00AC7A7D"/>
    <w:rsid w:val="00AD0080"/>
    <w:rsid w:val="00AD0BF4"/>
    <w:rsid w:val="00AD12A9"/>
    <w:rsid w:val="00AD13D8"/>
    <w:rsid w:val="00AD1C3D"/>
    <w:rsid w:val="00AD2CF6"/>
    <w:rsid w:val="00AD3A7D"/>
    <w:rsid w:val="00AD4F57"/>
    <w:rsid w:val="00AD53EC"/>
    <w:rsid w:val="00AD7F87"/>
    <w:rsid w:val="00AE1F9A"/>
    <w:rsid w:val="00AE3201"/>
    <w:rsid w:val="00AE7C73"/>
    <w:rsid w:val="00AF0295"/>
    <w:rsid w:val="00AF0890"/>
    <w:rsid w:val="00AF1CE3"/>
    <w:rsid w:val="00AF2D65"/>
    <w:rsid w:val="00AF4FB8"/>
    <w:rsid w:val="00AF6461"/>
    <w:rsid w:val="00AF7BCF"/>
    <w:rsid w:val="00B0018E"/>
    <w:rsid w:val="00B01615"/>
    <w:rsid w:val="00B020F9"/>
    <w:rsid w:val="00B02E61"/>
    <w:rsid w:val="00B03423"/>
    <w:rsid w:val="00B037D0"/>
    <w:rsid w:val="00B04728"/>
    <w:rsid w:val="00B06020"/>
    <w:rsid w:val="00B06D3B"/>
    <w:rsid w:val="00B0718D"/>
    <w:rsid w:val="00B07868"/>
    <w:rsid w:val="00B1067B"/>
    <w:rsid w:val="00B111EA"/>
    <w:rsid w:val="00B12DE7"/>
    <w:rsid w:val="00B1358F"/>
    <w:rsid w:val="00B14256"/>
    <w:rsid w:val="00B14652"/>
    <w:rsid w:val="00B1476C"/>
    <w:rsid w:val="00B160D8"/>
    <w:rsid w:val="00B17A53"/>
    <w:rsid w:val="00B2033A"/>
    <w:rsid w:val="00B20DD1"/>
    <w:rsid w:val="00B21CFD"/>
    <w:rsid w:val="00B229F8"/>
    <w:rsid w:val="00B23553"/>
    <w:rsid w:val="00B26CFB"/>
    <w:rsid w:val="00B278B1"/>
    <w:rsid w:val="00B27DFE"/>
    <w:rsid w:val="00B30E22"/>
    <w:rsid w:val="00B31178"/>
    <w:rsid w:val="00B31A85"/>
    <w:rsid w:val="00B330DC"/>
    <w:rsid w:val="00B34A0C"/>
    <w:rsid w:val="00B36A62"/>
    <w:rsid w:val="00B40615"/>
    <w:rsid w:val="00B4179E"/>
    <w:rsid w:val="00B41B9B"/>
    <w:rsid w:val="00B41FAF"/>
    <w:rsid w:val="00B425A7"/>
    <w:rsid w:val="00B43B5C"/>
    <w:rsid w:val="00B45A9B"/>
    <w:rsid w:val="00B46C03"/>
    <w:rsid w:val="00B46D08"/>
    <w:rsid w:val="00B51B83"/>
    <w:rsid w:val="00B53101"/>
    <w:rsid w:val="00B538A1"/>
    <w:rsid w:val="00B54391"/>
    <w:rsid w:val="00B5464D"/>
    <w:rsid w:val="00B5489B"/>
    <w:rsid w:val="00B56B53"/>
    <w:rsid w:val="00B57F0E"/>
    <w:rsid w:val="00B60C3C"/>
    <w:rsid w:val="00B60E98"/>
    <w:rsid w:val="00B60FA3"/>
    <w:rsid w:val="00B61F7B"/>
    <w:rsid w:val="00B62760"/>
    <w:rsid w:val="00B646E9"/>
    <w:rsid w:val="00B65BAC"/>
    <w:rsid w:val="00B65E9B"/>
    <w:rsid w:val="00B666E1"/>
    <w:rsid w:val="00B67645"/>
    <w:rsid w:val="00B71200"/>
    <w:rsid w:val="00B72677"/>
    <w:rsid w:val="00B72BC0"/>
    <w:rsid w:val="00B73B0E"/>
    <w:rsid w:val="00B73EA7"/>
    <w:rsid w:val="00B74B61"/>
    <w:rsid w:val="00B7598A"/>
    <w:rsid w:val="00B7633E"/>
    <w:rsid w:val="00B764CE"/>
    <w:rsid w:val="00B817F0"/>
    <w:rsid w:val="00B8253A"/>
    <w:rsid w:val="00B82592"/>
    <w:rsid w:val="00B83BF1"/>
    <w:rsid w:val="00B85D7B"/>
    <w:rsid w:val="00B863D8"/>
    <w:rsid w:val="00B87ABA"/>
    <w:rsid w:val="00B916E5"/>
    <w:rsid w:val="00B92476"/>
    <w:rsid w:val="00B92622"/>
    <w:rsid w:val="00B92E22"/>
    <w:rsid w:val="00B9344F"/>
    <w:rsid w:val="00B936E4"/>
    <w:rsid w:val="00B9664F"/>
    <w:rsid w:val="00B973DE"/>
    <w:rsid w:val="00B97CF4"/>
    <w:rsid w:val="00BA2667"/>
    <w:rsid w:val="00BA2C38"/>
    <w:rsid w:val="00BA431B"/>
    <w:rsid w:val="00BA56D2"/>
    <w:rsid w:val="00BB0405"/>
    <w:rsid w:val="00BB08B3"/>
    <w:rsid w:val="00BB09A9"/>
    <w:rsid w:val="00BB1C1C"/>
    <w:rsid w:val="00BB25D5"/>
    <w:rsid w:val="00BB42B4"/>
    <w:rsid w:val="00BB4468"/>
    <w:rsid w:val="00BB52AC"/>
    <w:rsid w:val="00BB59A9"/>
    <w:rsid w:val="00BB61EA"/>
    <w:rsid w:val="00BB64B2"/>
    <w:rsid w:val="00BB6615"/>
    <w:rsid w:val="00BB6BBB"/>
    <w:rsid w:val="00BB73C4"/>
    <w:rsid w:val="00BC2467"/>
    <w:rsid w:val="00BC5531"/>
    <w:rsid w:val="00BC5E94"/>
    <w:rsid w:val="00BD1104"/>
    <w:rsid w:val="00BD2945"/>
    <w:rsid w:val="00BD4C77"/>
    <w:rsid w:val="00BD5FAF"/>
    <w:rsid w:val="00BD6E73"/>
    <w:rsid w:val="00BD7079"/>
    <w:rsid w:val="00BD7984"/>
    <w:rsid w:val="00BE302C"/>
    <w:rsid w:val="00BE41EF"/>
    <w:rsid w:val="00BE47A2"/>
    <w:rsid w:val="00BE5B04"/>
    <w:rsid w:val="00BE6441"/>
    <w:rsid w:val="00BE6D7F"/>
    <w:rsid w:val="00BF022D"/>
    <w:rsid w:val="00BF05E1"/>
    <w:rsid w:val="00BF09D5"/>
    <w:rsid w:val="00BF29BE"/>
    <w:rsid w:val="00BF3606"/>
    <w:rsid w:val="00BF50AD"/>
    <w:rsid w:val="00BF599B"/>
    <w:rsid w:val="00BF5C24"/>
    <w:rsid w:val="00BF67FE"/>
    <w:rsid w:val="00BF6EEE"/>
    <w:rsid w:val="00C00249"/>
    <w:rsid w:val="00C03B0D"/>
    <w:rsid w:val="00C03D7F"/>
    <w:rsid w:val="00C047F0"/>
    <w:rsid w:val="00C057D5"/>
    <w:rsid w:val="00C05E50"/>
    <w:rsid w:val="00C0653E"/>
    <w:rsid w:val="00C07E20"/>
    <w:rsid w:val="00C11BA0"/>
    <w:rsid w:val="00C13A31"/>
    <w:rsid w:val="00C1435A"/>
    <w:rsid w:val="00C15120"/>
    <w:rsid w:val="00C15D2D"/>
    <w:rsid w:val="00C179E8"/>
    <w:rsid w:val="00C22D2F"/>
    <w:rsid w:val="00C2454B"/>
    <w:rsid w:val="00C246B7"/>
    <w:rsid w:val="00C24B1B"/>
    <w:rsid w:val="00C27558"/>
    <w:rsid w:val="00C27A26"/>
    <w:rsid w:val="00C27DED"/>
    <w:rsid w:val="00C3135D"/>
    <w:rsid w:val="00C31EA2"/>
    <w:rsid w:val="00C332DD"/>
    <w:rsid w:val="00C339B7"/>
    <w:rsid w:val="00C33E23"/>
    <w:rsid w:val="00C345C8"/>
    <w:rsid w:val="00C34D55"/>
    <w:rsid w:val="00C35EAE"/>
    <w:rsid w:val="00C36474"/>
    <w:rsid w:val="00C40B05"/>
    <w:rsid w:val="00C42C16"/>
    <w:rsid w:val="00C43643"/>
    <w:rsid w:val="00C437B3"/>
    <w:rsid w:val="00C448F9"/>
    <w:rsid w:val="00C44FB0"/>
    <w:rsid w:val="00C44FD5"/>
    <w:rsid w:val="00C455B9"/>
    <w:rsid w:val="00C45C24"/>
    <w:rsid w:val="00C46647"/>
    <w:rsid w:val="00C46691"/>
    <w:rsid w:val="00C475E6"/>
    <w:rsid w:val="00C51EBD"/>
    <w:rsid w:val="00C53107"/>
    <w:rsid w:val="00C5328C"/>
    <w:rsid w:val="00C53A95"/>
    <w:rsid w:val="00C54C29"/>
    <w:rsid w:val="00C56302"/>
    <w:rsid w:val="00C60255"/>
    <w:rsid w:val="00C62043"/>
    <w:rsid w:val="00C6337F"/>
    <w:rsid w:val="00C63877"/>
    <w:rsid w:val="00C64811"/>
    <w:rsid w:val="00C652C8"/>
    <w:rsid w:val="00C65FAF"/>
    <w:rsid w:val="00C664E4"/>
    <w:rsid w:val="00C66E7F"/>
    <w:rsid w:val="00C7042C"/>
    <w:rsid w:val="00C70A29"/>
    <w:rsid w:val="00C71956"/>
    <w:rsid w:val="00C7238B"/>
    <w:rsid w:val="00C7497B"/>
    <w:rsid w:val="00C769F7"/>
    <w:rsid w:val="00C76EFC"/>
    <w:rsid w:val="00C76FC3"/>
    <w:rsid w:val="00C7767C"/>
    <w:rsid w:val="00C80342"/>
    <w:rsid w:val="00C80C34"/>
    <w:rsid w:val="00C82106"/>
    <w:rsid w:val="00C82A2B"/>
    <w:rsid w:val="00C82F5E"/>
    <w:rsid w:val="00C8304A"/>
    <w:rsid w:val="00C84378"/>
    <w:rsid w:val="00C87722"/>
    <w:rsid w:val="00C9126E"/>
    <w:rsid w:val="00C92CBE"/>
    <w:rsid w:val="00C931EB"/>
    <w:rsid w:val="00C9395F"/>
    <w:rsid w:val="00C93E3F"/>
    <w:rsid w:val="00C95370"/>
    <w:rsid w:val="00C96BD0"/>
    <w:rsid w:val="00C972E4"/>
    <w:rsid w:val="00CA1106"/>
    <w:rsid w:val="00CA14E8"/>
    <w:rsid w:val="00CA1B02"/>
    <w:rsid w:val="00CA1E70"/>
    <w:rsid w:val="00CA1E8A"/>
    <w:rsid w:val="00CA1ED4"/>
    <w:rsid w:val="00CA2128"/>
    <w:rsid w:val="00CA26FB"/>
    <w:rsid w:val="00CA31F9"/>
    <w:rsid w:val="00CA32E8"/>
    <w:rsid w:val="00CA3CEE"/>
    <w:rsid w:val="00CA4287"/>
    <w:rsid w:val="00CA54FC"/>
    <w:rsid w:val="00CA555D"/>
    <w:rsid w:val="00CA5D6C"/>
    <w:rsid w:val="00CA6643"/>
    <w:rsid w:val="00CA6B06"/>
    <w:rsid w:val="00CB0624"/>
    <w:rsid w:val="00CB5D3D"/>
    <w:rsid w:val="00CB7703"/>
    <w:rsid w:val="00CC0B04"/>
    <w:rsid w:val="00CC1D50"/>
    <w:rsid w:val="00CC27FF"/>
    <w:rsid w:val="00CC31EA"/>
    <w:rsid w:val="00CC3C85"/>
    <w:rsid w:val="00CC4CC3"/>
    <w:rsid w:val="00CC606D"/>
    <w:rsid w:val="00CC62CB"/>
    <w:rsid w:val="00CC66ED"/>
    <w:rsid w:val="00CC6C05"/>
    <w:rsid w:val="00CC7884"/>
    <w:rsid w:val="00CD1410"/>
    <w:rsid w:val="00CD1894"/>
    <w:rsid w:val="00CD200E"/>
    <w:rsid w:val="00CD3BD9"/>
    <w:rsid w:val="00CD44C4"/>
    <w:rsid w:val="00CD4A6B"/>
    <w:rsid w:val="00CD57D3"/>
    <w:rsid w:val="00CD60B9"/>
    <w:rsid w:val="00CD7A49"/>
    <w:rsid w:val="00CD7F41"/>
    <w:rsid w:val="00CE24F0"/>
    <w:rsid w:val="00CE30A5"/>
    <w:rsid w:val="00CE34FE"/>
    <w:rsid w:val="00CE4E3D"/>
    <w:rsid w:val="00CE655A"/>
    <w:rsid w:val="00CE6D0E"/>
    <w:rsid w:val="00CE722E"/>
    <w:rsid w:val="00CE73AB"/>
    <w:rsid w:val="00CF0139"/>
    <w:rsid w:val="00CF0BE3"/>
    <w:rsid w:val="00CF0C92"/>
    <w:rsid w:val="00CF221F"/>
    <w:rsid w:val="00CF2A97"/>
    <w:rsid w:val="00CF3BC3"/>
    <w:rsid w:val="00CF4842"/>
    <w:rsid w:val="00CF4B8B"/>
    <w:rsid w:val="00CF52D2"/>
    <w:rsid w:val="00CF5B01"/>
    <w:rsid w:val="00D065EC"/>
    <w:rsid w:val="00D0743B"/>
    <w:rsid w:val="00D07AD0"/>
    <w:rsid w:val="00D07E72"/>
    <w:rsid w:val="00D10492"/>
    <w:rsid w:val="00D1318B"/>
    <w:rsid w:val="00D13A71"/>
    <w:rsid w:val="00D1469E"/>
    <w:rsid w:val="00D147A5"/>
    <w:rsid w:val="00D14B13"/>
    <w:rsid w:val="00D14D9B"/>
    <w:rsid w:val="00D1500C"/>
    <w:rsid w:val="00D1510A"/>
    <w:rsid w:val="00D15CAD"/>
    <w:rsid w:val="00D15DF8"/>
    <w:rsid w:val="00D1678D"/>
    <w:rsid w:val="00D1693F"/>
    <w:rsid w:val="00D17A7F"/>
    <w:rsid w:val="00D20BA3"/>
    <w:rsid w:val="00D20EB1"/>
    <w:rsid w:val="00D2276F"/>
    <w:rsid w:val="00D26C7F"/>
    <w:rsid w:val="00D26F90"/>
    <w:rsid w:val="00D2759A"/>
    <w:rsid w:val="00D27A50"/>
    <w:rsid w:val="00D27E21"/>
    <w:rsid w:val="00D32090"/>
    <w:rsid w:val="00D322A7"/>
    <w:rsid w:val="00D3247E"/>
    <w:rsid w:val="00D3272B"/>
    <w:rsid w:val="00D34DEF"/>
    <w:rsid w:val="00D3509E"/>
    <w:rsid w:val="00D356E3"/>
    <w:rsid w:val="00D362E1"/>
    <w:rsid w:val="00D36CEF"/>
    <w:rsid w:val="00D37B4D"/>
    <w:rsid w:val="00D37F8E"/>
    <w:rsid w:val="00D4002C"/>
    <w:rsid w:val="00D406BF"/>
    <w:rsid w:val="00D40B16"/>
    <w:rsid w:val="00D4173C"/>
    <w:rsid w:val="00D4233B"/>
    <w:rsid w:val="00D4385B"/>
    <w:rsid w:val="00D43CD3"/>
    <w:rsid w:val="00D43ED3"/>
    <w:rsid w:val="00D44F64"/>
    <w:rsid w:val="00D456B4"/>
    <w:rsid w:val="00D45C42"/>
    <w:rsid w:val="00D4662C"/>
    <w:rsid w:val="00D46985"/>
    <w:rsid w:val="00D472F5"/>
    <w:rsid w:val="00D47A75"/>
    <w:rsid w:val="00D50225"/>
    <w:rsid w:val="00D50733"/>
    <w:rsid w:val="00D51182"/>
    <w:rsid w:val="00D538A2"/>
    <w:rsid w:val="00D53B17"/>
    <w:rsid w:val="00D55C70"/>
    <w:rsid w:val="00D56CEC"/>
    <w:rsid w:val="00D577C3"/>
    <w:rsid w:val="00D605B8"/>
    <w:rsid w:val="00D61A4C"/>
    <w:rsid w:val="00D624FF"/>
    <w:rsid w:val="00D6269F"/>
    <w:rsid w:val="00D6363B"/>
    <w:rsid w:val="00D6567B"/>
    <w:rsid w:val="00D65EF6"/>
    <w:rsid w:val="00D67A74"/>
    <w:rsid w:val="00D67E30"/>
    <w:rsid w:val="00D70031"/>
    <w:rsid w:val="00D70726"/>
    <w:rsid w:val="00D708C2"/>
    <w:rsid w:val="00D70DA7"/>
    <w:rsid w:val="00D71437"/>
    <w:rsid w:val="00D7265E"/>
    <w:rsid w:val="00D74C68"/>
    <w:rsid w:val="00D75562"/>
    <w:rsid w:val="00D76595"/>
    <w:rsid w:val="00D76C19"/>
    <w:rsid w:val="00D76D53"/>
    <w:rsid w:val="00D76D7A"/>
    <w:rsid w:val="00D77625"/>
    <w:rsid w:val="00D8037A"/>
    <w:rsid w:val="00D8079A"/>
    <w:rsid w:val="00D82274"/>
    <w:rsid w:val="00D824CF"/>
    <w:rsid w:val="00D82DCD"/>
    <w:rsid w:val="00D839D8"/>
    <w:rsid w:val="00D845A7"/>
    <w:rsid w:val="00D853C7"/>
    <w:rsid w:val="00D86CD7"/>
    <w:rsid w:val="00D901A5"/>
    <w:rsid w:val="00D908B1"/>
    <w:rsid w:val="00D90D92"/>
    <w:rsid w:val="00D9297E"/>
    <w:rsid w:val="00D93095"/>
    <w:rsid w:val="00D939A9"/>
    <w:rsid w:val="00D94888"/>
    <w:rsid w:val="00D94BC4"/>
    <w:rsid w:val="00D95A51"/>
    <w:rsid w:val="00D96040"/>
    <w:rsid w:val="00D97446"/>
    <w:rsid w:val="00D97B9B"/>
    <w:rsid w:val="00D97D13"/>
    <w:rsid w:val="00DA041E"/>
    <w:rsid w:val="00DA1170"/>
    <w:rsid w:val="00DA119B"/>
    <w:rsid w:val="00DA151D"/>
    <w:rsid w:val="00DA22EF"/>
    <w:rsid w:val="00DA3430"/>
    <w:rsid w:val="00DA443E"/>
    <w:rsid w:val="00DA44D9"/>
    <w:rsid w:val="00DB0657"/>
    <w:rsid w:val="00DB1330"/>
    <w:rsid w:val="00DB16AF"/>
    <w:rsid w:val="00DB2E43"/>
    <w:rsid w:val="00DB301E"/>
    <w:rsid w:val="00DB34B9"/>
    <w:rsid w:val="00DB3C3B"/>
    <w:rsid w:val="00DB40E1"/>
    <w:rsid w:val="00DB474E"/>
    <w:rsid w:val="00DB47AA"/>
    <w:rsid w:val="00DB618B"/>
    <w:rsid w:val="00DB62B7"/>
    <w:rsid w:val="00DB72AB"/>
    <w:rsid w:val="00DB7625"/>
    <w:rsid w:val="00DC0196"/>
    <w:rsid w:val="00DC0205"/>
    <w:rsid w:val="00DC023E"/>
    <w:rsid w:val="00DC0AB9"/>
    <w:rsid w:val="00DC2518"/>
    <w:rsid w:val="00DC4046"/>
    <w:rsid w:val="00DC6487"/>
    <w:rsid w:val="00DD022C"/>
    <w:rsid w:val="00DD154E"/>
    <w:rsid w:val="00DD1E51"/>
    <w:rsid w:val="00DD28C0"/>
    <w:rsid w:val="00DD2F5D"/>
    <w:rsid w:val="00DD3FD2"/>
    <w:rsid w:val="00DD5283"/>
    <w:rsid w:val="00DD62F6"/>
    <w:rsid w:val="00DD6CFE"/>
    <w:rsid w:val="00DD72DE"/>
    <w:rsid w:val="00DD7BCC"/>
    <w:rsid w:val="00DE00CB"/>
    <w:rsid w:val="00DE202F"/>
    <w:rsid w:val="00DE41A7"/>
    <w:rsid w:val="00DE7673"/>
    <w:rsid w:val="00DF030B"/>
    <w:rsid w:val="00DF06D5"/>
    <w:rsid w:val="00DF0994"/>
    <w:rsid w:val="00DF2257"/>
    <w:rsid w:val="00DF2A99"/>
    <w:rsid w:val="00DF2DB2"/>
    <w:rsid w:val="00DF3511"/>
    <w:rsid w:val="00DF4265"/>
    <w:rsid w:val="00DF4B81"/>
    <w:rsid w:val="00E01505"/>
    <w:rsid w:val="00E02162"/>
    <w:rsid w:val="00E02C31"/>
    <w:rsid w:val="00E043FD"/>
    <w:rsid w:val="00E04967"/>
    <w:rsid w:val="00E05193"/>
    <w:rsid w:val="00E054CA"/>
    <w:rsid w:val="00E05DF7"/>
    <w:rsid w:val="00E10C6C"/>
    <w:rsid w:val="00E11E4C"/>
    <w:rsid w:val="00E1253F"/>
    <w:rsid w:val="00E131DC"/>
    <w:rsid w:val="00E1448D"/>
    <w:rsid w:val="00E14F92"/>
    <w:rsid w:val="00E15C9D"/>
    <w:rsid w:val="00E1602D"/>
    <w:rsid w:val="00E16A5F"/>
    <w:rsid w:val="00E1731E"/>
    <w:rsid w:val="00E20493"/>
    <w:rsid w:val="00E206A2"/>
    <w:rsid w:val="00E21074"/>
    <w:rsid w:val="00E210A0"/>
    <w:rsid w:val="00E21514"/>
    <w:rsid w:val="00E223A2"/>
    <w:rsid w:val="00E22763"/>
    <w:rsid w:val="00E22B06"/>
    <w:rsid w:val="00E22BC9"/>
    <w:rsid w:val="00E23D7F"/>
    <w:rsid w:val="00E247FB"/>
    <w:rsid w:val="00E250D5"/>
    <w:rsid w:val="00E26CDA"/>
    <w:rsid w:val="00E26FCA"/>
    <w:rsid w:val="00E2728C"/>
    <w:rsid w:val="00E30044"/>
    <w:rsid w:val="00E31EC7"/>
    <w:rsid w:val="00E31ED5"/>
    <w:rsid w:val="00E32FF0"/>
    <w:rsid w:val="00E35958"/>
    <w:rsid w:val="00E36229"/>
    <w:rsid w:val="00E37A02"/>
    <w:rsid w:val="00E4029D"/>
    <w:rsid w:val="00E40C89"/>
    <w:rsid w:val="00E42648"/>
    <w:rsid w:val="00E433A9"/>
    <w:rsid w:val="00E44F7C"/>
    <w:rsid w:val="00E457CC"/>
    <w:rsid w:val="00E4678C"/>
    <w:rsid w:val="00E47472"/>
    <w:rsid w:val="00E508EA"/>
    <w:rsid w:val="00E50D19"/>
    <w:rsid w:val="00E552E2"/>
    <w:rsid w:val="00E55D36"/>
    <w:rsid w:val="00E601B1"/>
    <w:rsid w:val="00E60229"/>
    <w:rsid w:val="00E6105D"/>
    <w:rsid w:val="00E61EB6"/>
    <w:rsid w:val="00E62803"/>
    <w:rsid w:val="00E62D8C"/>
    <w:rsid w:val="00E6403A"/>
    <w:rsid w:val="00E660ED"/>
    <w:rsid w:val="00E66347"/>
    <w:rsid w:val="00E670DD"/>
    <w:rsid w:val="00E677D4"/>
    <w:rsid w:val="00E6788C"/>
    <w:rsid w:val="00E67BC2"/>
    <w:rsid w:val="00E70737"/>
    <w:rsid w:val="00E71101"/>
    <w:rsid w:val="00E714C1"/>
    <w:rsid w:val="00E7291B"/>
    <w:rsid w:val="00E72F2A"/>
    <w:rsid w:val="00E73307"/>
    <w:rsid w:val="00E745E6"/>
    <w:rsid w:val="00E75A3E"/>
    <w:rsid w:val="00E85C14"/>
    <w:rsid w:val="00E85DC3"/>
    <w:rsid w:val="00E905D4"/>
    <w:rsid w:val="00E91671"/>
    <w:rsid w:val="00E92DDD"/>
    <w:rsid w:val="00E93649"/>
    <w:rsid w:val="00E952F7"/>
    <w:rsid w:val="00E95627"/>
    <w:rsid w:val="00E95CE2"/>
    <w:rsid w:val="00E960C9"/>
    <w:rsid w:val="00E97E11"/>
    <w:rsid w:val="00EA0AFC"/>
    <w:rsid w:val="00EA1E3C"/>
    <w:rsid w:val="00EA3033"/>
    <w:rsid w:val="00EA350F"/>
    <w:rsid w:val="00EA3D94"/>
    <w:rsid w:val="00EA5688"/>
    <w:rsid w:val="00EA6904"/>
    <w:rsid w:val="00EA6BF8"/>
    <w:rsid w:val="00EA74BE"/>
    <w:rsid w:val="00EA7E1C"/>
    <w:rsid w:val="00EB0B86"/>
    <w:rsid w:val="00EB1CB2"/>
    <w:rsid w:val="00EB1D25"/>
    <w:rsid w:val="00EB267B"/>
    <w:rsid w:val="00EB2F1C"/>
    <w:rsid w:val="00EB53D2"/>
    <w:rsid w:val="00EB7882"/>
    <w:rsid w:val="00EC02E0"/>
    <w:rsid w:val="00EC13D9"/>
    <w:rsid w:val="00EC259E"/>
    <w:rsid w:val="00EC2F2A"/>
    <w:rsid w:val="00EC5FCF"/>
    <w:rsid w:val="00EC6D3C"/>
    <w:rsid w:val="00EC734C"/>
    <w:rsid w:val="00ED0676"/>
    <w:rsid w:val="00ED193B"/>
    <w:rsid w:val="00ED22D9"/>
    <w:rsid w:val="00ED2990"/>
    <w:rsid w:val="00ED2F11"/>
    <w:rsid w:val="00ED3742"/>
    <w:rsid w:val="00ED3BFF"/>
    <w:rsid w:val="00ED4AFC"/>
    <w:rsid w:val="00ED582F"/>
    <w:rsid w:val="00EE2135"/>
    <w:rsid w:val="00EE3148"/>
    <w:rsid w:val="00EE332A"/>
    <w:rsid w:val="00EE40AE"/>
    <w:rsid w:val="00EE5CBB"/>
    <w:rsid w:val="00EE68A0"/>
    <w:rsid w:val="00EE6BA5"/>
    <w:rsid w:val="00EE758B"/>
    <w:rsid w:val="00EE7FA5"/>
    <w:rsid w:val="00EF289E"/>
    <w:rsid w:val="00EF58FD"/>
    <w:rsid w:val="00EF5F6E"/>
    <w:rsid w:val="00F00198"/>
    <w:rsid w:val="00F01912"/>
    <w:rsid w:val="00F01A16"/>
    <w:rsid w:val="00F01EF6"/>
    <w:rsid w:val="00F02DCA"/>
    <w:rsid w:val="00F07353"/>
    <w:rsid w:val="00F07371"/>
    <w:rsid w:val="00F07480"/>
    <w:rsid w:val="00F07C19"/>
    <w:rsid w:val="00F10EC1"/>
    <w:rsid w:val="00F11CCA"/>
    <w:rsid w:val="00F1452F"/>
    <w:rsid w:val="00F14625"/>
    <w:rsid w:val="00F15F63"/>
    <w:rsid w:val="00F21BDE"/>
    <w:rsid w:val="00F22322"/>
    <w:rsid w:val="00F22E3F"/>
    <w:rsid w:val="00F23D76"/>
    <w:rsid w:val="00F26B90"/>
    <w:rsid w:val="00F27F5F"/>
    <w:rsid w:val="00F30965"/>
    <w:rsid w:val="00F30E1A"/>
    <w:rsid w:val="00F3287D"/>
    <w:rsid w:val="00F35717"/>
    <w:rsid w:val="00F36BA2"/>
    <w:rsid w:val="00F36F97"/>
    <w:rsid w:val="00F3745C"/>
    <w:rsid w:val="00F37E29"/>
    <w:rsid w:val="00F40BA5"/>
    <w:rsid w:val="00F4118A"/>
    <w:rsid w:val="00F41DA2"/>
    <w:rsid w:val="00F42825"/>
    <w:rsid w:val="00F4496A"/>
    <w:rsid w:val="00F44E66"/>
    <w:rsid w:val="00F4564B"/>
    <w:rsid w:val="00F462A3"/>
    <w:rsid w:val="00F4737E"/>
    <w:rsid w:val="00F47B59"/>
    <w:rsid w:val="00F50001"/>
    <w:rsid w:val="00F50603"/>
    <w:rsid w:val="00F53657"/>
    <w:rsid w:val="00F55A84"/>
    <w:rsid w:val="00F56FB6"/>
    <w:rsid w:val="00F60F34"/>
    <w:rsid w:val="00F619AA"/>
    <w:rsid w:val="00F61AA1"/>
    <w:rsid w:val="00F64AEA"/>
    <w:rsid w:val="00F655B6"/>
    <w:rsid w:val="00F656F6"/>
    <w:rsid w:val="00F66587"/>
    <w:rsid w:val="00F66779"/>
    <w:rsid w:val="00F705AF"/>
    <w:rsid w:val="00F7509F"/>
    <w:rsid w:val="00F75A5C"/>
    <w:rsid w:val="00F76835"/>
    <w:rsid w:val="00F76AC8"/>
    <w:rsid w:val="00F81FA6"/>
    <w:rsid w:val="00F82083"/>
    <w:rsid w:val="00F84F9F"/>
    <w:rsid w:val="00F85B4C"/>
    <w:rsid w:val="00F85E11"/>
    <w:rsid w:val="00F8615D"/>
    <w:rsid w:val="00F87818"/>
    <w:rsid w:val="00F87BB7"/>
    <w:rsid w:val="00F90BDC"/>
    <w:rsid w:val="00F9153B"/>
    <w:rsid w:val="00F92603"/>
    <w:rsid w:val="00F93D2B"/>
    <w:rsid w:val="00F94135"/>
    <w:rsid w:val="00F9432D"/>
    <w:rsid w:val="00F94860"/>
    <w:rsid w:val="00F949D0"/>
    <w:rsid w:val="00F94A43"/>
    <w:rsid w:val="00F959F5"/>
    <w:rsid w:val="00F97108"/>
    <w:rsid w:val="00FA0A79"/>
    <w:rsid w:val="00FA1288"/>
    <w:rsid w:val="00FA2C07"/>
    <w:rsid w:val="00FA2CCB"/>
    <w:rsid w:val="00FA5E65"/>
    <w:rsid w:val="00FA6773"/>
    <w:rsid w:val="00FB20D0"/>
    <w:rsid w:val="00FB39D9"/>
    <w:rsid w:val="00FB3E51"/>
    <w:rsid w:val="00FB46B1"/>
    <w:rsid w:val="00FB48B7"/>
    <w:rsid w:val="00FB49A0"/>
    <w:rsid w:val="00FB6482"/>
    <w:rsid w:val="00FB6D8B"/>
    <w:rsid w:val="00FB76D1"/>
    <w:rsid w:val="00FC1FC5"/>
    <w:rsid w:val="00FC2DB1"/>
    <w:rsid w:val="00FC3C80"/>
    <w:rsid w:val="00FC4505"/>
    <w:rsid w:val="00FC4D10"/>
    <w:rsid w:val="00FC7DEE"/>
    <w:rsid w:val="00FD0071"/>
    <w:rsid w:val="00FD057B"/>
    <w:rsid w:val="00FD4C43"/>
    <w:rsid w:val="00FD5289"/>
    <w:rsid w:val="00FD72DE"/>
    <w:rsid w:val="00FE1F6F"/>
    <w:rsid w:val="00FE2003"/>
    <w:rsid w:val="00FE28B4"/>
    <w:rsid w:val="00FE504B"/>
    <w:rsid w:val="00FE55CC"/>
    <w:rsid w:val="00FE7ADD"/>
    <w:rsid w:val="00FF57A4"/>
    <w:rsid w:val="00FF7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B201B4A-173D-4246-A2C3-7D80E8EC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167"/>
    <w:pPr>
      <w:widowControl w:val="0"/>
      <w:spacing w:after="0" w:line="240" w:lineRule="auto"/>
    </w:pPr>
    <w:rPr>
      <w:rFonts w:ascii="Arial" w:hAnsi="Arial" w:cs="Arial"/>
      <w:sz w:val="20"/>
      <w:szCs w:val="20"/>
    </w:rPr>
  </w:style>
  <w:style w:type="paragraph" w:styleId="1">
    <w:name w:val="heading 1"/>
    <w:basedOn w:val="a"/>
    <w:next w:val="a"/>
    <w:link w:val="10"/>
    <w:uiPriority w:val="9"/>
    <w:qFormat/>
    <w:rsid w:val="007B148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1F2979"/>
    <w:pPr>
      <w:keepNext/>
      <w:widowControl/>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E1BA2"/>
    <w:rPr>
      <w:rFonts w:asciiTheme="majorHAnsi" w:eastAsiaTheme="majorEastAsia" w:hAnsiTheme="majorHAnsi" w:cstheme="majorBidi"/>
      <w:b/>
      <w:bCs/>
      <w:i/>
      <w:iCs/>
      <w:sz w:val="28"/>
      <w:szCs w:val="28"/>
    </w:rPr>
  </w:style>
  <w:style w:type="paragraph" w:customStyle="1" w:styleId="ConsNormal">
    <w:name w:val="ConsNormal"/>
    <w:uiPriority w:val="99"/>
    <w:rsid w:val="00D94BC4"/>
    <w:pPr>
      <w:widowControl w:val="0"/>
      <w:autoSpaceDE w:val="0"/>
      <w:autoSpaceDN w:val="0"/>
      <w:adjustRightInd w:val="0"/>
      <w:spacing w:after="0" w:line="240" w:lineRule="auto"/>
      <w:ind w:right="19772" w:firstLine="720"/>
    </w:pPr>
    <w:rPr>
      <w:rFonts w:ascii="Arial" w:hAnsi="Arial" w:cs="Arial"/>
      <w:sz w:val="16"/>
      <w:szCs w:val="16"/>
    </w:rPr>
  </w:style>
  <w:style w:type="paragraph" w:customStyle="1" w:styleId="ConsNonformat">
    <w:name w:val="ConsNonformat"/>
    <w:uiPriority w:val="99"/>
    <w:rsid w:val="00D94BC4"/>
    <w:pPr>
      <w:widowControl w:val="0"/>
      <w:autoSpaceDE w:val="0"/>
      <w:autoSpaceDN w:val="0"/>
      <w:adjustRightInd w:val="0"/>
      <w:spacing w:after="0" w:line="240" w:lineRule="auto"/>
      <w:ind w:right="19772"/>
    </w:pPr>
    <w:rPr>
      <w:rFonts w:ascii="Courier New" w:hAnsi="Courier New" w:cs="Courier New"/>
      <w:sz w:val="16"/>
      <w:szCs w:val="16"/>
    </w:rPr>
  </w:style>
  <w:style w:type="paragraph" w:styleId="a3">
    <w:name w:val="Body Text Indent"/>
    <w:basedOn w:val="a"/>
    <w:link w:val="a4"/>
    <w:uiPriority w:val="99"/>
    <w:rsid w:val="00D94BC4"/>
    <w:pPr>
      <w:widowControl/>
      <w:ind w:firstLine="858"/>
      <w:jc w:val="both"/>
    </w:pPr>
    <w:rPr>
      <w:sz w:val="32"/>
      <w:szCs w:val="32"/>
    </w:rPr>
  </w:style>
  <w:style w:type="character" w:customStyle="1" w:styleId="a4">
    <w:name w:val="Основной текст с отступом Знак"/>
    <w:basedOn w:val="a0"/>
    <w:link w:val="a3"/>
    <w:uiPriority w:val="99"/>
    <w:locked/>
    <w:rsid w:val="002E1BA2"/>
    <w:rPr>
      <w:rFonts w:ascii="Arial" w:hAnsi="Arial" w:cs="Arial"/>
      <w:sz w:val="20"/>
      <w:szCs w:val="20"/>
    </w:rPr>
  </w:style>
  <w:style w:type="paragraph" w:customStyle="1" w:styleId="ConsPlusNormal">
    <w:name w:val="ConsPlusNormal"/>
    <w:link w:val="ConsPlusNormal0"/>
    <w:rsid w:val="00D94BC4"/>
    <w:pPr>
      <w:widowControl w:val="0"/>
      <w:autoSpaceDE w:val="0"/>
      <w:autoSpaceDN w:val="0"/>
      <w:adjustRightInd w:val="0"/>
      <w:spacing w:after="0" w:line="240" w:lineRule="auto"/>
      <w:ind w:firstLine="720"/>
    </w:pPr>
    <w:rPr>
      <w:rFonts w:ascii="Arial" w:hAnsi="Arial" w:cs="Arial"/>
      <w:sz w:val="20"/>
      <w:szCs w:val="20"/>
    </w:rPr>
  </w:style>
  <w:style w:type="paragraph" w:styleId="a5">
    <w:name w:val="header"/>
    <w:basedOn w:val="a"/>
    <w:link w:val="a6"/>
    <w:uiPriority w:val="99"/>
    <w:rsid w:val="0016567E"/>
    <w:pPr>
      <w:widowControl/>
      <w:tabs>
        <w:tab w:val="center" w:pos="4677"/>
        <w:tab w:val="right" w:pos="9355"/>
      </w:tabs>
    </w:pPr>
    <w:rPr>
      <w:sz w:val="24"/>
      <w:szCs w:val="24"/>
    </w:rPr>
  </w:style>
  <w:style w:type="character" w:customStyle="1" w:styleId="a6">
    <w:name w:val="Верхний колонтитул Знак"/>
    <w:basedOn w:val="a0"/>
    <w:link w:val="a5"/>
    <w:uiPriority w:val="99"/>
    <w:locked/>
    <w:rsid w:val="002E1BA2"/>
    <w:rPr>
      <w:rFonts w:ascii="Arial" w:hAnsi="Arial" w:cs="Arial"/>
      <w:sz w:val="20"/>
      <w:szCs w:val="20"/>
    </w:rPr>
  </w:style>
  <w:style w:type="character" w:styleId="a7">
    <w:name w:val="page number"/>
    <w:basedOn w:val="a0"/>
    <w:uiPriority w:val="99"/>
    <w:rsid w:val="0016567E"/>
    <w:rPr>
      <w:rFonts w:cs="Times New Roman"/>
    </w:rPr>
  </w:style>
  <w:style w:type="paragraph" w:styleId="a8">
    <w:name w:val="Body Text"/>
    <w:basedOn w:val="a"/>
    <w:link w:val="a9"/>
    <w:uiPriority w:val="99"/>
    <w:rsid w:val="00B4179E"/>
    <w:pPr>
      <w:widowControl/>
      <w:spacing w:after="120"/>
    </w:pPr>
    <w:rPr>
      <w:sz w:val="24"/>
      <w:szCs w:val="24"/>
    </w:rPr>
  </w:style>
  <w:style w:type="character" w:customStyle="1" w:styleId="a9">
    <w:name w:val="Основной текст Знак"/>
    <w:basedOn w:val="a0"/>
    <w:link w:val="a8"/>
    <w:uiPriority w:val="99"/>
    <w:locked/>
    <w:rsid w:val="002E1BA2"/>
    <w:rPr>
      <w:rFonts w:ascii="Arial" w:hAnsi="Arial" w:cs="Arial"/>
      <w:sz w:val="20"/>
      <w:szCs w:val="20"/>
    </w:rPr>
  </w:style>
  <w:style w:type="paragraph" w:styleId="aa">
    <w:name w:val="footer"/>
    <w:basedOn w:val="a"/>
    <w:link w:val="ab"/>
    <w:rsid w:val="007F4A45"/>
    <w:pPr>
      <w:widowControl/>
      <w:tabs>
        <w:tab w:val="center" w:pos="4677"/>
        <w:tab w:val="right" w:pos="9355"/>
      </w:tabs>
    </w:pPr>
    <w:rPr>
      <w:sz w:val="24"/>
      <w:szCs w:val="24"/>
    </w:rPr>
  </w:style>
  <w:style w:type="character" w:customStyle="1" w:styleId="ab">
    <w:name w:val="Нижний колонтитул Знак"/>
    <w:basedOn w:val="a0"/>
    <w:link w:val="aa"/>
    <w:locked/>
    <w:rsid w:val="002E1BA2"/>
    <w:rPr>
      <w:rFonts w:ascii="Arial" w:hAnsi="Arial" w:cs="Arial"/>
      <w:sz w:val="20"/>
      <w:szCs w:val="20"/>
    </w:rPr>
  </w:style>
  <w:style w:type="paragraph" w:customStyle="1" w:styleId="ConsPlusNonformat">
    <w:name w:val="ConsPlusNonformat"/>
    <w:rsid w:val="00D362E1"/>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2979"/>
    <w:pPr>
      <w:widowControl/>
      <w:spacing w:before="100" w:beforeAutospacing="1" w:after="100" w:afterAutospacing="1"/>
    </w:pPr>
    <w:rPr>
      <w:rFonts w:ascii="Tahoma" w:hAnsi="Tahoma" w:cs="Tahoma"/>
      <w:lang w:val="en-US" w:eastAsia="en-US"/>
    </w:rPr>
  </w:style>
  <w:style w:type="paragraph" w:styleId="ac">
    <w:name w:val="Balloon Text"/>
    <w:basedOn w:val="a"/>
    <w:link w:val="ad"/>
    <w:uiPriority w:val="99"/>
    <w:semiHidden/>
    <w:rsid w:val="00E36229"/>
    <w:pPr>
      <w:widowControl/>
    </w:pPr>
    <w:rPr>
      <w:rFonts w:ascii="Tahoma" w:hAnsi="Tahoma" w:cs="Tahoma"/>
      <w:sz w:val="16"/>
      <w:szCs w:val="16"/>
    </w:rPr>
  </w:style>
  <w:style w:type="character" w:customStyle="1" w:styleId="ad">
    <w:name w:val="Текст выноски Знак"/>
    <w:basedOn w:val="a0"/>
    <w:link w:val="ac"/>
    <w:uiPriority w:val="99"/>
    <w:semiHidden/>
    <w:locked/>
    <w:rsid w:val="002E1BA2"/>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uiPriority w:val="99"/>
    <w:rsid w:val="000277E6"/>
    <w:pPr>
      <w:widowControl/>
      <w:spacing w:after="160" w:line="240" w:lineRule="exact"/>
    </w:pPr>
    <w:rPr>
      <w:rFonts w:ascii="Verdana" w:hAnsi="Verdana" w:cs="Verdana"/>
      <w:lang w:val="en-US" w:eastAsia="en-US"/>
    </w:rPr>
  </w:style>
  <w:style w:type="table" w:styleId="ae">
    <w:name w:val="Table Grid"/>
    <w:basedOn w:val="a1"/>
    <w:uiPriority w:val="59"/>
    <w:rsid w:val="00BC5E94"/>
    <w:pPr>
      <w:spacing w:after="0" w:line="240" w:lineRule="auto"/>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semiHidden/>
    <w:rsid w:val="00C0653E"/>
    <w:rPr>
      <w:rFonts w:cs="Times New Roman"/>
      <w:color w:val="0000FF"/>
      <w:u w:val="single"/>
    </w:rPr>
  </w:style>
  <w:style w:type="paragraph" w:styleId="21">
    <w:name w:val="Body Text Indent 2"/>
    <w:basedOn w:val="a"/>
    <w:link w:val="22"/>
    <w:uiPriority w:val="99"/>
    <w:unhideWhenUsed/>
    <w:rsid w:val="00DF3511"/>
    <w:pPr>
      <w:spacing w:after="120" w:line="480" w:lineRule="auto"/>
      <w:ind w:left="283"/>
    </w:pPr>
  </w:style>
  <w:style w:type="character" w:customStyle="1" w:styleId="22">
    <w:name w:val="Основной текст с отступом 2 Знак"/>
    <w:basedOn w:val="a0"/>
    <w:link w:val="21"/>
    <w:uiPriority w:val="99"/>
    <w:rsid w:val="00DF3511"/>
    <w:rPr>
      <w:rFonts w:ascii="Arial" w:hAnsi="Arial" w:cs="Arial"/>
      <w:sz w:val="20"/>
      <w:szCs w:val="20"/>
    </w:rPr>
  </w:style>
  <w:style w:type="paragraph" w:styleId="af0">
    <w:name w:val="Normal (Web)"/>
    <w:basedOn w:val="a"/>
    <w:uiPriority w:val="99"/>
    <w:unhideWhenUsed/>
    <w:rsid w:val="00B92476"/>
    <w:pPr>
      <w:widowControl/>
      <w:spacing w:before="100" w:beforeAutospacing="1" w:after="100" w:afterAutospacing="1"/>
    </w:pPr>
    <w:rPr>
      <w:rFonts w:ascii="Times New Roman" w:hAnsi="Times New Roman" w:cs="Times New Roman"/>
      <w:sz w:val="24"/>
      <w:szCs w:val="24"/>
    </w:rPr>
  </w:style>
  <w:style w:type="paragraph" w:styleId="af1">
    <w:name w:val="List Paragraph"/>
    <w:basedOn w:val="a"/>
    <w:uiPriority w:val="99"/>
    <w:qFormat/>
    <w:rsid w:val="001B4997"/>
    <w:pPr>
      <w:ind w:left="720"/>
      <w:contextualSpacing/>
    </w:pPr>
  </w:style>
  <w:style w:type="paragraph" w:customStyle="1" w:styleId="ConsPlusCell">
    <w:name w:val="ConsPlusCell"/>
    <w:rsid w:val="00685A41"/>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7B6267"/>
    <w:pPr>
      <w:widowControl w:val="0"/>
      <w:autoSpaceDE w:val="0"/>
      <w:autoSpaceDN w:val="0"/>
      <w:spacing w:after="0" w:line="240" w:lineRule="auto"/>
    </w:pPr>
    <w:rPr>
      <w:rFonts w:ascii="Calibri" w:hAnsi="Calibri" w:cs="Calibri"/>
      <w:b/>
      <w:szCs w:val="20"/>
    </w:rPr>
  </w:style>
  <w:style w:type="character" w:customStyle="1" w:styleId="ConsPlusNormal0">
    <w:name w:val="ConsPlusNormal Знак"/>
    <w:link w:val="ConsPlusNormal"/>
    <w:locked/>
    <w:rsid w:val="00E85C14"/>
    <w:rPr>
      <w:rFonts w:ascii="Arial" w:hAnsi="Arial" w:cs="Arial"/>
      <w:sz w:val="20"/>
      <w:szCs w:val="20"/>
    </w:rPr>
  </w:style>
  <w:style w:type="paragraph" w:customStyle="1" w:styleId="formattext">
    <w:name w:val="formattext"/>
    <w:basedOn w:val="a"/>
    <w:rsid w:val="00BA431B"/>
    <w:pPr>
      <w:widowControl/>
      <w:spacing w:before="100" w:beforeAutospacing="1" w:after="100" w:afterAutospacing="1"/>
    </w:pPr>
    <w:rPr>
      <w:rFonts w:ascii="Times New Roman" w:hAnsi="Times New Roman" w:cs="Times New Roman"/>
      <w:sz w:val="24"/>
      <w:szCs w:val="24"/>
    </w:rPr>
  </w:style>
  <w:style w:type="paragraph" w:styleId="af2">
    <w:name w:val="endnote text"/>
    <w:basedOn w:val="a"/>
    <w:link w:val="af3"/>
    <w:uiPriority w:val="99"/>
    <w:semiHidden/>
    <w:unhideWhenUsed/>
    <w:rsid w:val="00161B32"/>
  </w:style>
  <w:style w:type="character" w:customStyle="1" w:styleId="af3">
    <w:name w:val="Текст концевой сноски Знак"/>
    <w:basedOn w:val="a0"/>
    <w:link w:val="af2"/>
    <w:uiPriority w:val="99"/>
    <w:semiHidden/>
    <w:rsid w:val="00161B32"/>
    <w:rPr>
      <w:rFonts w:ascii="Arial" w:hAnsi="Arial" w:cs="Arial"/>
      <w:sz w:val="20"/>
      <w:szCs w:val="20"/>
    </w:rPr>
  </w:style>
  <w:style w:type="character" w:styleId="af4">
    <w:name w:val="endnote reference"/>
    <w:basedOn w:val="a0"/>
    <w:uiPriority w:val="99"/>
    <w:semiHidden/>
    <w:unhideWhenUsed/>
    <w:rsid w:val="00161B32"/>
    <w:rPr>
      <w:vertAlign w:val="superscript"/>
    </w:rPr>
  </w:style>
  <w:style w:type="paragraph" w:styleId="af5">
    <w:name w:val="footnote text"/>
    <w:basedOn w:val="a"/>
    <w:link w:val="af6"/>
    <w:uiPriority w:val="99"/>
    <w:semiHidden/>
    <w:unhideWhenUsed/>
    <w:rsid w:val="00161B32"/>
  </w:style>
  <w:style w:type="character" w:customStyle="1" w:styleId="af6">
    <w:name w:val="Текст сноски Знак"/>
    <w:basedOn w:val="a0"/>
    <w:link w:val="af5"/>
    <w:uiPriority w:val="99"/>
    <w:semiHidden/>
    <w:rsid w:val="00161B32"/>
    <w:rPr>
      <w:rFonts w:ascii="Arial" w:hAnsi="Arial" w:cs="Arial"/>
      <w:sz w:val="20"/>
      <w:szCs w:val="20"/>
    </w:rPr>
  </w:style>
  <w:style w:type="character" w:styleId="af7">
    <w:name w:val="footnote reference"/>
    <w:basedOn w:val="a0"/>
    <w:uiPriority w:val="99"/>
    <w:semiHidden/>
    <w:unhideWhenUsed/>
    <w:rsid w:val="00161B32"/>
    <w:rPr>
      <w:vertAlign w:val="superscript"/>
    </w:rPr>
  </w:style>
  <w:style w:type="character" w:customStyle="1" w:styleId="10">
    <w:name w:val="Заголовок 1 Знак"/>
    <w:basedOn w:val="a0"/>
    <w:link w:val="1"/>
    <w:uiPriority w:val="9"/>
    <w:rsid w:val="007B1485"/>
    <w:rPr>
      <w:rFonts w:asciiTheme="majorHAnsi" w:eastAsiaTheme="majorEastAsia" w:hAnsiTheme="majorHAnsi" w:cstheme="majorBidi"/>
      <w:color w:val="365F91" w:themeColor="accent1" w:themeShade="BF"/>
      <w:sz w:val="32"/>
      <w:szCs w:val="32"/>
    </w:rPr>
  </w:style>
  <w:style w:type="paragraph" w:customStyle="1" w:styleId="ConsPlusDocList">
    <w:name w:val="ConsPlusDocList"/>
    <w:rsid w:val="00856D5B"/>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856D5B"/>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856D5B"/>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856D5B"/>
    <w:pPr>
      <w:widowControl w:val="0"/>
      <w:autoSpaceDE w:val="0"/>
      <w:autoSpaceDN w:val="0"/>
      <w:spacing w:after="0" w:line="240" w:lineRule="auto"/>
    </w:pPr>
    <w:rPr>
      <w:rFonts w:ascii="Arial" w:hAnsi="Arial" w:cs="Arial"/>
      <w:sz w:val="20"/>
      <w:szCs w:val="20"/>
    </w:rPr>
  </w:style>
  <w:style w:type="paragraph" w:customStyle="1" w:styleId="unformattext">
    <w:name w:val="unformattext"/>
    <w:basedOn w:val="a"/>
    <w:rsid w:val="00D71437"/>
    <w:pPr>
      <w:widowControl/>
      <w:spacing w:before="100" w:beforeAutospacing="1" w:after="100" w:afterAutospacing="1"/>
    </w:pPr>
    <w:rPr>
      <w:rFonts w:ascii="Times New Roman" w:hAnsi="Times New Roman" w:cs="Times New Roman"/>
      <w:sz w:val="24"/>
      <w:szCs w:val="24"/>
    </w:rPr>
  </w:style>
  <w:style w:type="paragraph" w:customStyle="1" w:styleId="af8">
    <w:name w:val="Содержимое таблицы"/>
    <w:basedOn w:val="a"/>
    <w:rsid w:val="00D71437"/>
    <w:pPr>
      <w:widowControl/>
      <w:suppressLineNumbers/>
      <w:suppressAutoHyphens/>
    </w:pPr>
    <w:rPr>
      <w:rFonts w:ascii="Times New Roman" w:hAnsi="Times New Roman" w:cs="Times New Roman"/>
      <w:sz w:val="24"/>
      <w:szCs w:val="24"/>
      <w:lang w:eastAsia="zh-CN"/>
    </w:rPr>
  </w:style>
  <w:style w:type="paragraph" w:customStyle="1" w:styleId="s1">
    <w:name w:val="s_1"/>
    <w:basedOn w:val="a"/>
    <w:rsid w:val="004E1C58"/>
    <w:pPr>
      <w:widowControl/>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615707">
      <w:bodyDiv w:val="1"/>
      <w:marLeft w:val="0"/>
      <w:marRight w:val="0"/>
      <w:marTop w:val="0"/>
      <w:marBottom w:val="0"/>
      <w:divBdr>
        <w:top w:val="none" w:sz="0" w:space="0" w:color="auto"/>
        <w:left w:val="none" w:sz="0" w:space="0" w:color="auto"/>
        <w:bottom w:val="none" w:sz="0" w:space="0" w:color="auto"/>
        <w:right w:val="none" w:sz="0" w:space="0" w:color="auto"/>
      </w:divBdr>
    </w:div>
    <w:div w:id="409159188">
      <w:bodyDiv w:val="1"/>
      <w:marLeft w:val="0"/>
      <w:marRight w:val="0"/>
      <w:marTop w:val="0"/>
      <w:marBottom w:val="0"/>
      <w:divBdr>
        <w:top w:val="none" w:sz="0" w:space="0" w:color="auto"/>
        <w:left w:val="none" w:sz="0" w:space="0" w:color="auto"/>
        <w:bottom w:val="none" w:sz="0" w:space="0" w:color="auto"/>
        <w:right w:val="none" w:sz="0" w:space="0" w:color="auto"/>
      </w:divBdr>
      <w:divsChild>
        <w:div w:id="454562548">
          <w:marLeft w:val="0"/>
          <w:marRight w:val="0"/>
          <w:marTop w:val="0"/>
          <w:marBottom w:val="0"/>
          <w:divBdr>
            <w:top w:val="none" w:sz="0" w:space="0" w:color="auto"/>
            <w:left w:val="none" w:sz="0" w:space="0" w:color="auto"/>
            <w:bottom w:val="none" w:sz="0" w:space="0" w:color="auto"/>
            <w:right w:val="none" w:sz="0" w:space="0" w:color="auto"/>
          </w:divBdr>
          <w:divsChild>
            <w:div w:id="1009403870">
              <w:marLeft w:val="0"/>
              <w:marRight w:val="0"/>
              <w:marTop w:val="0"/>
              <w:marBottom w:val="0"/>
              <w:divBdr>
                <w:top w:val="none" w:sz="0" w:space="0" w:color="auto"/>
                <w:left w:val="none" w:sz="0" w:space="0" w:color="auto"/>
                <w:bottom w:val="none" w:sz="0" w:space="0" w:color="auto"/>
                <w:right w:val="none" w:sz="0" w:space="0" w:color="auto"/>
              </w:divBdr>
              <w:divsChild>
                <w:div w:id="240526000">
                  <w:marLeft w:val="0"/>
                  <w:marRight w:val="0"/>
                  <w:marTop w:val="0"/>
                  <w:marBottom w:val="0"/>
                  <w:divBdr>
                    <w:top w:val="none" w:sz="0" w:space="0" w:color="auto"/>
                    <w:left w:val="none" w:sz="0" w:space="0" w:color="auto"/>
                    <w:bottom w:val="none" w:sz="0" w:space="0" w:color="auto"/>
                    <w:right w:val="none" w:sz="0" w:space="0" w:color="auto"/>
                  </w:divBdr>
                  <w:divsChild>
                    <w:div w:id="1881018323">
                      <w:marLeft w:val="0"/>
                      <w:marRight w:val="0"/>
                      <w:marTop w:val="0"/>
                      <w:marBottom w:val="0"/>
                      <w:divBdr>
                        <w:top w:val="none" w:sz="0" w:space="0" w:color="auto"/>
                        <w:left w:val="none" w:sz="0" w:space="0" w:color="auto"/>
                        <w:bottom w:val="none" w:sz="0" w:space="0" w:color="auto"/>
                        <w:right w:val="none" w:sz="0" w:space="0" w:color="auto"/>
                      </w:divBdr>
                      <w:divsChild>
                        <w:div w:id="1010061087">
                          <w:marLeft w:val="0"/>
                          <w:marRight w:val="0"/>
                          <w:marTop w:val="0"/>
                          <w:marBottom w:val="0"/>
                          <w:divBdr>
                            <w:top w:val="none" w:sz="0" w:space="0" w:color="auto"/>
                            <w:left w:val="none" w:sz="0" w:space="0" w:color="auto"/>
                            <w:bottom w:val="none" w:sz="0" w:space="0" w:color="auto"/>
                            <w:right w:val="none" w:sz="0" w:space="0" w:color="auto"/>
                          </w:divBdr>
                          <w:divsChild>
                            <w:div w:id="1582445490">
                              <w:marLeft w:val="0"/>
                              <w:marRight w:val="0"/>
                              <w:marTop w:val="0"/>
                              <w:marBottom w:val="0"/>
                              <w:divBdr>
                                <w:top w:val="none" w:sz="0" w:space="0" w:color="auto"/>
                                <w:left w:val="none" w:sz="0" w:space="0" w:color="auto"/>
                                <w:bottom w:val="none" w:sz="0" w:space="0" w:color="auto"/>
                                <w:right w:val="none" w:sz="0" w:space="0" w:color="auto"/>
                              </w:divBdr>
                              <w:divsChild>
                                <w:div w:id="129177908">
                                  <w:marLeft w:val="0"/>
                                  <w:marRight w:val="0"/>
                                  <w:marTop w:val="0"/>
                                  <w:marBottom w:val="0"/>
                                  <w:divBdr>
                                    <w:top w:val="none" w:sz="0" w:space="0" w:color="auto"/>
                                    <w:left w:val="none" w:sz="0" w:space="0" w:color="auto"/>
                                    <w:bottom w:val="none" w:sz="0" w:space="0" w:color="auto"/>
                                    <w:right w:val="none" w:sz="0" w:space="0" w:color="auto"/>
                                  </w:divBdr>
                                  <w:divsChild>
                                    <w:div w:id="300817437">
                                      <w:marLeft w:val="0"/>
                                      <w:marRight w:val="0"/>
                                      <w:marTop w:val="0"/>
                                      <w:marBottom w:val="0"/>
                                      <w:divBdr>
                                        <w:top w:val="none" w:sz="0" w:space="0" w:color="auto"/>
                                        <w:left w:val="none" w:sz="0" w:space="0" w:color="auto"/>
                                        <w:bottom w:val="none" w:sz="0" w:space="0" w:color="auto"/>
                                        <w:right w:val="none" w:sz="0" w:space="0" w:color="auto"/>
                                      </w:divBdr>
                                      <w:divsChild>
                                        <w:div w:id="1747070830">
                                          <w:marLeft w:val="0"/>
                                          <w:marRight w:val="0"/>
                                          <w:marTop w:val="0"/>
                                          <w:marBottom w:val="0"/>
                                          <w:divBdr>
                                            <w:top w:val="none" w:sz="0" w:space="0" w:color="auto"/>
                                            <w:left w:val="none" w:sz="0" w:space="0" w:color="auto"/>
                                            <w:bottom w:val="none" w:sz="0" w:space="0" w:color="auto"/>
                                            <w:right w:val="none" w:sz="0" w:space="0" w:color="auto"/>
                                          </w:divBdr>
                                          <w:divsChild>
                                            <w:div w:id="60293510">
                                              <w:marLeft w:val="0"/>
                                              <w:marRight w:val="0"/>
                                              <w:marTop w:val="0"/>
                                              <w:marBottom w:val="0"/>
                                              <w:divBdr>
                                                <w:top w:val="none" w:sz="0" w:space="0" w:color="auto"/>
                                                <w:left w:val="none" w:sz="0" w:space="0" w:color="auto"/>
                                                <w:bottom w:val="none" w:sz="0" w:space="0" w:color="auto"/>
                                                <w:right w:val="none" w:sz="0" w:space="0" w:color="auto"/>
                                              </w:divBdr>
                                              <w:divsChild>
                                                <w:div w:id="1417242217">
                                                  <w:marLeft w:val="0"/>
                                                  <w:marRight w:val="0"/>
                                                  <w:marTop w:val="0"/>
                                                  <w:marBottom w:val="0"/>
                                                  <w:divBdr>
                                                    <w:top w:val="none" w:sz="0" w:space="0" w:color="auto"/>
                                                    <w:left w:val="none" w:sz="0" w:space="0" w:color="auto"/>
                                                    <w:bottom w:val="none" w:sz="0" w:space="0" w:color="auto"/>
                                                    <w:right w:val="none" w:sz="0" w:space="0" w:color="auto"/>
                                                  </w:divBdr>
                                                  <w:divsChild>
                                                    <w:div w:id="364646570">
                                                      <w:marLeft w:val="0"/>
                                                      <w:marRight w:val="0"/>
                                                      <w:marTop w:val="0"/>
                                                      <w:marBottom w:val="0"/>
                                                      <w:divBdr>
                                                        <w:top w:val="none" w:sz="0" w:space="0" w:color="auto"/>
                                                        <w:left w:val="none" w:sz="0" w:space="0" w:color="auto"/>
                                                        <w:bottom w:val="none" w:sz="0" w:space="0" w:color="auto"/>
                                                        <w:right w:val="none" w:sz="0" w:space="0" w:color="auto"/>
                                                      </w:divBdr>
                                                      <w:divsChild>
                                                        <w:div w:id="1813668564">
                                                          <w:marLeft w:val="0"/>
                                                          <w:marRight w:val="0"/>
                                                          <w:marTop w:val="0"/>
                                                          <w:marBottom w:val="0"/>
                                                          <w:divBdr>
                                                            <w:top w:val="none" w:sz="0" w:space="0" w:color="auto"/>
                                                            <w:left w:val="none" w:sz="0" w:space="0" w:color="auto"/>
                                                            <w:bottom w:val="none" w:sz="0" w:space="0" w:color="auto"/>
                                                            <w:right w:val="none" w:sz="0" w:space="0" w:color="auto"/>
                                                          </w:divBdr>
                                                          <w:divsChild>
                                                            <w:div w:id="642395028">
                                                              <w:marLeft w:val="0"/>
                                                              <w:marRight w:val="0"/>
                                                              <w:marTop w:val="0"/>
                                                              <w:marBottom w:val="0"/>
                                                              <w:divBdr>
                                                                <w:top w:val="none" w:sz="0" w:space="0" w:color="auto"/>
                                                                <w:left w:val="none" w:sz="0" w:space="0" w:color="auto"/>
                                                                <w:bottom w:val="none" w:sz="0" w:space="0" w:color="auto"/>
                                                                <w:right w:val="none" w:sz="0" w:space="0" w:color="auto"/>
                                                              </w:divBdr>
                                                              <w:divsChild>
                                                                <w:div w:id="1899171088">
                                                                  <w:marLeft w:val="0"/>
                                                                  <w:marRight w:val="0"/>
                                                                  <w:marTop w:val="0"/>
                                                                  <w:marBottom w:val="0"/>
                                                                  <w:divBdr>
                                                                    <w:top w:val="none" w:sz="0" w:space="0" w:color="auto"/>
                                                                    <w:left w:val="none" w:sz="0" w:space="0" w:color="auto"/>
                                                                    <w:bottom w:val="none" w:sz="0" w:space="0" w:color="auto"/>
                                                                    <w:right w:val="none" w:sz="0" w:space="0" w:color="auto"/>
                                                                  </w:divBdr>
                                                                  <w:divsChild>
                                                                    <w:div w:id="1479884290">
                                                                      <w:marLeft w:val="0"/>
                                                                      <w:marRight w:val="0"/>
                                                                      <w:marTop w:val="0"/>
                                                                      <w:marBottom w:val="0"/>
                                                                      <w:divBdr>
                                                                        <w:top w:val="none" w:sz="0" w:space="0" w:color="auto"/>
                                                                        <w:left w:val="none" w:sz="0" w:space="0" w:color="auto"/>
                                                                        <w:bottom w:val="none" w:sz="0" w:space="0" w:color="auto"/>
                                                                        <w:right w:val="none" w:sz="0" w:space="0" w:color="auto"/>
                                                                      </w:divBdr>
                                                                      <w:divsChild>
                                                                        <w:div w:id="2023511952">
                                                                          <w:marLeft w:val="0"/>
                                                                          <w:marRight w:val="0"/>
                                                                          <w:marTop w:val="0"/>
                                                                          <w:marBottom w:val="0"/>
                                                                          <w:divBdr>
                                                                            <w:top w:val="none" w:sz="0" w:space="0" w:color="auto"/>
                                                                            <w:left w:val="none" w:sz="0" w:space="0" w:color="auto"/>
                                                                            <w:bottom w:val="none" w:sz="0" w:space="0" w:color="auto"/>
                                                                            <w:right w:val="none" w:sz="0" w:space="0" w:color="auto"/>
                                                                          </w:divBdr>
                                                                          <w:divsChild>
                                                                            <w:div w:id="203060503">
                                                                              <w:marLeft w:val="0"/>
                                                                              <w:marRight w:val="0"/>
                                                                              <w:marTop w:val="0"/>
                                                                              <w:marBottom w:val="0"/>
                                                                              <w:divBdr>
                                                                                <w:top w:val="none" w:sz="0" w:space="0" w:color="auto"/>
                                                                                <w:left w:val="none" w:sz="0" w:space="0" w:color="auto"/>
                                                                                <w:bottom w:val="none" w:sz="0" w:space="0" w:color="auto"/>
                                                                                <w:right w:val="none" w:sz="0" w:space="0" w:color="auto"/>
                                                                              </w:divBdr>
                                                                            </w:div>
                                                                            <w:div w:id="429853975">
                                                                              <w:marLeft w:val="0"/>
                                                                              <w:marRight w:val="0"/>
                                                                              <w:marTop w:val="0"/>
                                                                              <w:marBottom w:val="0"/>
                                                                              <w:divBdr>
                                                                                <w:top w:val="none" w:sz="0" w:space="0" w:color="auto"/>
                                                                                <w:left w:val="none" w:sz="0" w:space="0" w:color="auto"/>
                                                                                <w:bottom w:val="none" w:sz="0" w:space="0" w:color="auto"/>
                                                                                <w:right w:val="none" w:sz="0" w:space="0" w:color="auto"/>
                                                                              </w:divBdr>
                                                                            </w:div>
                                                                            <w:div w:id="852033818">
                                                                              <w:marLeft w:val="0"/>
                                                                              <w:marRight w:val="0"/>
                                                                              <w:marTop w:val="0"/>
                                                                              <w:marBottom w:val="0"/>
                                                                              <w:divBdr>
                                                                                <w:top w:val="none" w:sz="0" w:space="0" w:color="auto"/>
                                                                                <w:left w:val="none" w:sz="0" w:space="0" w:color="auto"/>
                                                                                <w:bottom w:val="none" w:sz="0" w:space="0" w:color="auto"/>
                                                                                <w:right w:val="none" w:sz="0" w:space="0" w:color="auto"/>
                                                                              </w:divBdr>
                                                                            </w:div>
                                                                            <w:div w:id="993411243">
                                                                              <w:marLeft w:val="0"/>
                                                                              <w:marRight w:val="0"/>
                                                                              <w:marTop w:val="0"/>
                                                                              <w:marBottom w:val="0"/>
                                                                              <w:divBdr>
                                                                                <w:top w:val="none" w:sz="0" w:space="0" w:color="auto"/>
                                                                                <w:left w:val="none" w:sz="0" w:space="0" w:color="auto"/>
                                                                                <w:bottom w:val="none" w:sz="0" w:space="0" w:color="auto"/>
                                                                                <w:right w:val="none" w:sz="0" w:space="0" w:color="auto"/>
                                                                              </w:divBdr>
                                                                            </w:div>
                                                                            <w:div w:id="18094483">
                                                                              <w:marLeft w:val="0"/>
                                                                              <w:marRight w:val="0"/>
                                                                              <w:marTop w:val="0"/>
                                                                              <w:marBottom w:val="0"/>
                                                                              <w:divBdr>
                                                                                <w:top w:val="none" w:sz="0" w:space="0" w:color="auto"/>
                                                                                <w:left w:val="none" w:sz="0" w:space="0" w:color="auto"/>
                                                                                <w:bottom w:val="none" w:sz="0" w:space="0" w:color="auto"/>
                                                                                <w:right w:val="none" w:sz="0" w:space="0" w:color="auto"/>
                                                                              </w:divBdr>
                                                                            </w:div>
                                                                            <w:div w:id="8445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079079">
      <w:bodyDiv w:val="1"/>
      <w:marLeft w:val="0"/>
      <w:marRight w:val="0"/>
      <w:marTop w:val="0"/>
      <w:marBottom w:val="0"/>
      <w:divBdr>
        <w:top w:val="none" w:sz="0" w:space="0" w:color="auto"/>
        <w:left w:val="none" w:sz="0" w:space="0" w:color="auto"/>
        <w:bottom w:val="none" w:sz="0" w:space="0" w:color="auto"/>
        <w:right w:val="none" w:sz="0" w:space="0" w:color="auto"/>
      </w:divBdr>
    </w:div>
    <w:div w:id="679282102">
      <w:marLeft w:val="0"/>
      <w:marRight w:val="0"/>
      <w:marTop w:val="0"/>
      <w:marBottom w:val="0"/>
      <w:divBdr>
        <w:top w:val="none" w:sz="0" w:space="0" w:color="auto"/>
        <w:left w:val="none" w:sz="0" w:space="0" w:color="auto"/>
        <w:bottom w:val="none" w:sz="0" w:space="0" w:color="auto"/>
        <w:right w:val="none" w:sz="0" w:space="0" w:color="auto"/>
      </w:divBdr>
    </w:div>
    <w:div w:id="1060448214">
      <w:bodyDiv w:val="1"/>
      <w:marLeft w:val="0"/>
      <w:marRight w:val="0"/>
      <w:marTop w:val="0"/>
      <w:marBottom w:val="0"/>
      <w:divBdr>
        <w:top w:val="none" w:sz="0" w:space="0" w:color="auto"/>
        <w:left w:val="none" w:sz="0" w:space="0" w:color="auto"/>
        <w:bottom w:val="none" w:sz="0" w:space="0" w:color="auto"/>
        <w:right w:val="none" w:sz="0" w:space="0" w:color="auto"/>
      </w:divBdr>
    </w:div>
    <w:div w:id="1175025910">
      <w:bodyDiv w:val="1"/>
      <w:marLeft w:val="0"/>
      <w:marRight w:val="0"/>
      <w:marTop w:val="0"/>
      <w:marBottom w:val="0"/>
      <w:divBdr>
        <w:top w:val="none" w:sz="0" w:space="0" w:color="auto"/>
        <w:left w:val="none" w:sz="0" w:space="0" w:color="auto"/>
        <w:bottom w:val="none" w:sz="0" w:space="0" w:color="auto"/>
        <w:right w:val="none" w:sz="0" w:space="0" w:color="auto"/>
      </w:divBdr>
    </w:div>
    <w:div w:id="16517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A4064-385D-492E-B89F-7DBDA87D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529</Words>
  <Characters>3016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по C/Х</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Мелехова Ольга Александровна</cp:lastModifiedBy>
  <cp:revision>15</cp:revision>
  <cp:lastPrinted>2020-07-14T11:40:00Z</cp:lastPrinted>
  <dcterms:created xsi:type="dcterms:W3CDTF">2020-08-21T07:15:00Z</dcterms:created>
  <dcterms:modified xsi:type="dcterms:W3CDTF">2020-08-27T09:34:00Z</dcterms:modified>
</cp:coreProperties>
</file>