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07CE" w:rsidRDefault="00E307CE">
      <w:pPr>
        <w:pStyle w:val="ConsPlusTitlePage"/>
      </w:pPr>
      <w:r>
        <w:t xml:space="preserve">Документ предоставлен </w:t>
      </w:r>
      <w:hyperlink r:id="rId4">
        <w:proofErr w:type="spellStart"/>
        <w:r>
          <w:rPr>
            <w:color w:val="0000FF"/>
          </w:rPr>
          <w:t>КонсультантПлюс</w:t>
        </w:r>
        <w:proofErr w:type="spellEnd"/>
      </w:hyperlink>
      <w:r>
        <w:br/>
      </w:r>
    </w:p>
    <w:p w:rsidR="00E307CE" w:rsidRDefault="00E307CE">
      <w:pPr>
        <w:pStyle w:val="ConsPlusNormal"/>
        <w:jc w:val="both"/>
        <w:outlineLvl w:val="0"/>
      </w:pPr>
    </w:p>
    <w:p w:rsidR="00E307CE" w:rsidRDefault="00E307CE">
      <w:pPr>
        <w:pStyle w:val="ConsPlusTitle"/>
        <w:jc w:val="center"/>
        <w:outlineLvl w:val="0"/>
      </w:pPr>
      <w:r>
        <w:t>МИНИСТЕРСТВО СЕЛЬСКОГО ХОЗЯЙСТВА И ПРОДОВОЛЬСТВИЯ</w:t>
      </w:r>
    </w:p>
    <w:p w:rsidR="00E307CE" w:rsidRDefault="00E307CE">
      <w:pPr>
        <w:pStyle w:val="ConsPlusTitle"/>
        <w:jc w:val="center"/>
      </w:pPr>
      <w:r>
        <w:t>СМОЛЕНСКОЙ ОБЛАСТИ</w:t>
      </w:r>
    </w:p>
    <w:p w:rsidR="00E307CE" w:rsidRDefault="00E307CE">
      <w:pPr>
        <w:pStyle w:val="ConsPlusTitle"/>
        <w:jc w:val="both"/>
      </w:pPr>
    </w:p>
    <w:p w:rsidR="00E307CE" w:rsidRDefault="00E307CE">
      <w:pPr>
        <w:pStyle w:val="ConsPlusTitle"/>
        <w:jc w:val="center"/>
      </w:pPr>
      <w:r>
        <w:t>ПРИКАЗ</w:t>
      </w:r>
    </w:p>
    <w:p w:rsidR="00E307CE" w:rsidRDefault="00E307CE">
      <w:pPr>
        <w:pStyle w:val="ConsPlusTitle"/>
        <w:jc w:val="center"/>
      </w:pPr>
      <w:r>
        <w:t>от 15 марта 2024 г. N 27</w:t>
      </w:r>
    </w:p>
    <w:p w:rsidR="00E307CE" w:rsidRDefault="00E307CE">
      <w:pPr>
        <w:pStyle w:val="ConsPlusTitle"/>
        <w:jc w:val="both"/>
      </w:pPr>
    </w:p>
    <w:p w:rsidR="00E307CE" w:rsidRDefault="00E307CE">
      <w:pPr>
        <w:pStyle w:val="ConsPlusTitle"/>
        <w:jc w:val="center"/>
      </w:pPr>
      <w:r>
        <w:t>ОБ УТВЕРЖДЕНИИ ПОРЯДКА ПРЕДОСТАВЛЕНИЯ СУБСИДИЙ В РАМКАХ</w:t>
      </w:r>
    </w:p>
    <w:p w:rsidR="00E307CE" w:rsidRDefault="00E307CE">
      <w:pPr>
        <w:pStyle w:val="ConsPlusTitle"/>
        <w:jc w:val="center"/>
      </w:pPr>
      <w:r>
        <w:t>РЕАЛИЗАЦИИ ОБЛАСТНОЙ ГОСУДАРСТВЕННОЙ ПРОГРАММЫ "РАЗВИТИЕ</w:t>
      </w:r>
    </w:p>
    <w:p w:rsidR="00E307CE" w:rsidRDefault="00E307CE">
      <w:pPr>
        <w:pStyle w:val="ConsPlusTitle"/>
        <w:jc w:val="center"/>
      </w:pPr>
      <w:r>
        <w:t>СЕЛЬСКОГО ХОЗЯЙСТВА И РЕГУЛИРОВАНИЕ РЫНКОВ</w:t>
      </w:r>
    </w:p>
    <w:p w:rsidR="00E307CE" w:rsidRDefault="00E307CE">
      <w:pPr>
        <w:pStyle w:val="ConsPlusTitle"/>
        <w:jc w:val="center"/>
      </w:pPr>
      <w:r>
        <w:t>СЕЛЬСКОХОЗЯЙСТВЕННОЙ ПРОДУКЦИИ, СЫРЬЯ И ПРОДОВОЛЬСТВИЯ</w:t>
      </w:r>
    </w:p>
    <w:p w:rsidR="00E307CE" w:rsidRDefault="00E307CE">
      <w:pPr>
        <w:pStyle w:val="ConsPlusTitle"/>
        <w:jc w:val="center"/>
      </w:pPr>
      <w:r>
        <w:t>В СМОЛЕНСКОЙ ОБЛАСТИ" ПО ВОЗМЕЩЕНИЮ ПРОИЗВОДИТЕЛЯМ ЗЕРНОВЫХ</w:t>
      </w:r>
    </w:p>
    <w:p w:rsidR="00E307CE" w:rsidRDefault="00E307CE">
      <w:pPr>
        <w:pStyle w:val="ConsPlusTitle"/>
        <w:jc w:val="center"/>
      </w:pPr>
      <w:r>
        <w:t>КУЛЬТУР ЧАСТИ ЗАТРАТ НА ПРОИЗВОДСТВО И РЕАЛИЗАЦИЮ</w:t>
      </w:r>
    </w:p>
    <w:p w:rsidR="00E307CE" w:rsidRDefault="00E307CE">
      <w:pPr>
        <w:pStyle w:val="ConsPlusTitle"/>
        <w:jc w:val="center"/>
      </w:pPr>
      <w:r>
        <w:t>ЗЕРНОВЫХ КУЛЬТУР</w:t>
      </w:r>
    </w:p>
    <w:p w:rsidR="00E307CE" w:rsidRDefault="00E307C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307CE">
        <w:tc>
          <w:tcPr>
            <w:tcW w:w="60" w:type="dxa"/>
            <w:tcBorders>
              <w:top w:val="nil"/>
              <w:left w:val="nil"/>
              <w:bottom w:val="nil"/>
              <w:right w:val="nil"/>
            </w:tcBorders>
            <w:shd w:val="clear" w:color="auto" w:fill="CED3F1"/>
            <w:tcMar>
              <w:top w:w="0" w:type="dxa"/>
              <w:left w:w="0" w:type="dxa"/>
              <w:bottom w:w="0" w:type="dxa"/>
              <w:right w:w="0" w:type="dxa"/>
            </w:tcMar>
          </w:tcPr>
          <w:p w:rsidR="00E307CE" w:rsidRDefault="00E307C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307CE" w:rsidRDefault="00E307C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307CE" w:rsidRDefault="00E307CE">
            <w:pPr>
              <w:pStyle w:val="ConsPlusNormal"/>
              <w:jc w:val="center"/>
            </w:pPr>
            <w:r>
              <w:rPr>
                <w:color w:val="392C69"/>
              </w:rPr>
              <w:t>Список изменяющих документов</w:t>
            </w:r>
          </w:p>
          <w:p w:rsidR="00E307CE" w:rsidRDefault="00E307CE">
            <w:pPr>
              <w:pStyle w:val="ConsPlusNormal"/>
              <w:jc w:val="center"/>
            </w:pPr>
            <w:r>
              <w:rPr>
                <w:color w:val="392C69"/>
              </w:rPr>
              <w:t xml:space="preserve">(в ред. </w:t>
            </w:r>
            <w:hyperlink r:id="rId5">
              <w:r>
                <w:rPr>
                  <w:color w:val="0000FF"/>
                </w:rPr>
                <w:t>приказа</w:t>
              </w:r>
            </w:hyperlink>
            <w:r>
              <w:rPr>
                <w:color w:val="392C69"/>
              </w:rPr>
              <w:t xml:space="preserve"> Минсельхоза Смоленской области</w:t>
            </w:r>
          </w:p>
          <w:p w:rsidR="00E307CE" w:rsidRDefault="00E307CE">
            <w:pPr>
              <w:pStyle w:val="ConsPlusNormal"/>
              <w:jc w:val="center"/>
            </w:pPr>
            <w:r>
              <w:rPr>
                <w:color w:val="392C69"/>
              </w:rPr>
              <w:t>от 06.02.2025 N 5)</w:t>
            </w:r>
          </w:p>
        </w:tc>
        <w:tc>
          <w:tcPr>
            <w:tcW w:w="113" w:type="dxa"/>
            <w:tcBorders>
              <w:top w:val="nil"/>
              <w:left w:val="nil"/>
              <w:bottom w:val="nil"/>
              <w:right w:val="nil"/>
            </w:tcBorders>
            <w:shd w:val="clear" w:color="auto" w:fill="F4F3F8"/>
            <w:tcMar>
              <w:top w:w="0" w:type="dxa"/>
              <w:left w:w="0" w:type="dxa"/>
              <w:bottom w:w="0" w:type="dxa"/>
              <w:right w:w="0" w:type="dxa"/>
            </w:tcMar>
          </w:tcPr>
          <w:p w:rsidR="00E307CE" w:rsidRDefault="00E307CE">
            <w:pPr>
              <w:pStyle w:val="ConsPlusNormal"/>
            </w:pPr>
          </w:p>
        </w:tc>
      </w:tr>
    </w:tbl>
    <w:p w:rsidR="00E307CE" w:rsidRDefault="00E307CE">
      <w:pPr>
        <w:pStyle w:val="ConsPlusNormal"/>
        <w:jc w:val="both"/>
      </w:pPr>
    </w:p>
    <w:p w:rsidR="00E307CE" w:rsidRDefault="00E307CE">
      <w:pPr>
        <w:pStyle w:val="ConsPlusNormal"/>
        <w:ind w:firstLine="540"/>
        <w:jc w:val="both"/>
      </w:pPr>
      <w:r>
        <w:t xml:space="preserve">В соответствии со </w:t>
      </w:r>
      <w:hyperlink r:id="rId6">
        <w:r>
          <w:rPr>
            <w:color w:val="0000FF"/>
          </w:rPr>
          <w:t>статьями 78</w:t>
        </w:r>
      </w:hyperlink>
      <w:r>
        <w:t xml:space="preserve">, </w:t>
      </w:r>
      <w:hyperlink r:id="rId7">
        <w:r>
          <w:rPr>
            <w:color w:val="0000FF"/>
          </w:rPr>
          <w:t>78.5</w:t>
        </w:r>
      </w:hyperlink>
      <w:r>
        <w:t xml:space="preserve"> Бюджетного кодекса Российской Федерации, </w:t>
      </w:r>
      <w:hyperlink r:id="rId8">
        <w:r>
          <w:rPr>
            <w:color w:val="0000FF"/>
          </w:rPr>
          <w:t>постановлением</w:t>
        </w:r>
      </w:hyperlink>
      <w:r>
        <w:t xml:space="preserve"> Правительства Российской Федерации от 25.10.2023 N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w:t>
      </w:r>
      <w:hyperlink r:id="rId9">
        <w:r>
          <w:rPr>
            <w:color w:val="0000FF"/>
          </w:rPr>
          <w:t>постановлением</w:t>
        </w:r>
      </w:hyperlink>
      <w:r>
        <w:t xml:space="preserve">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 </w:t>
      </w:r>
      <w:hyperlink r:id="rId10">
        <w:r>
          <w:rPr>
            <w:color w:val="0000FF"/>
          </w:rPr>
          <w:t>постановлением</w:t>
        </w:r>
      </w:hyperlink>
      <w:r>
        <w:t xml:space="preserve"> Правительства Смоленской области от 07.02.2024 N 61 "Об отдельных вопросах предоставления субсидий юридическим лицам, индивидуальным предпринимателям, а также физическим лицам - производителям товаров, работ, услуг", </w:t>
      </w:r>
      <w:hyperlink r:id="rId11">
        <w:r>
          <w:rPr>
            <w:color w:val="0000FF"/>
          </w:rPr>
          <w:t>постановлением</w:t>
        </w:r>
      </w:hyperlink>
      <w:r>
        <w:t xml:space="preserve"> Администрации Смоленской области от 20.11.2013 N 928 "Об утверждении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приказываю:</w:t>
      </w:r>
    </w:p>
    <w:p w:rsidR="00E307CE" w:rsidRDefault="00E307CE">
      <w:pPr>
        <w:pStyle w:val="ConsPlusNormal"/>
        <w:spacing w:before="220"/>
        <w:ind w:firstLine="540"/>
        <w:jc w:val="both"/>
      </w:pPr>
      <w:r>
        <w:t xml:space="preserve">1. Утвердить </w:t>
      </w:r>
      <w:hyperlink w:anchor="P37">
        <w:r>
          <w:rPr>
            <w:color w:val="0000FF"/>
          </w:rPr>
          <w:t>Порядок</w:t>
        </w:r>
      </w:hyperlink>
      <w:r>
        <w:t xml:space="preserve"> предоставления субсидий в рамках реализации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по возмещению производителям зерновых культур части затрат на производство и реализацию зерновых культур.</w:t>
      </w:r>
    </w:p>
    <w:p w:rsidR="00E307CE" w:rsidRDefault="00E307CE">
      <w:pPr>
        <w:pStyle w:val="ConsPlusNormal"/>
        <w:spacing w:before="220"/>
        <w:ind w:firstLine="540"/>
        <w:jc w:val="both"/>
      </w:pPr>
      <w:r>
        <w:t>2. Контроль за исполнением настоящего приказа оставляю за собой.</w:t>
      </w:r>
    </w:p>
    <w:p w:rsidR="00E307CE" w:rsidRDefault="00E307CE">
      <w:pPr>
        <w:pStyle w:val="ConsPlusNormal"/>
        <w:jc w:val="both"/>
      </w:pPr>
    </w:p>
    <w:p w:rsidR="00E307CE" w:rsidRDefault="00E307CE">
      <w:pPr>
        <w:pStyle w:val="ConsPlusNormal"/>
        <w:jc w:val="right"/>
      </w:pPr>
      <w:r>
        <w:t>Министр</w:t>
      </w:r>
    </w:p>
    <w:p w:rsidR="00E307CE" w:rsidRDefault="00E307CE">
      <w:pPr>
        <w:pStyle w:val="ConsPlusNormal"/>
        <w:jc w:val="right"/>
      </w:pPr>
      <w:r>
        <w:t>О.А.МЕЛЕХОВА</w:t>
      </w:r>
    </w:p>
    <w:p w:rsidR="00E307CE" w:rsidRDefault="00E307CE">
      <w:pPr>
        <w:pStyle w:val="ConsPlusNormal"/>
        <w:jc w:val="both"/>
      </w:pPr>
    </w:p>
    <w:p w:rsidR="00E307CE" w:rsidRDefault="00E307CE">
      <w:pPr>
        <w:pStyle w:val="ConsPlusNormal"/>
        <w:jc w:val="both"/>
      </w:pPr>
    </w:p>
    <w:p w:rsidR="00E307CE" w:rsidRDefault="00E307CE">
      <w:pPr>
        <w:pStyle w:val="ConsPlusNormal"/>
        <w:jc w:val="both"/>
      </w:pPr>
    </w:p>
    <w:p w:rsidR="00E307CE" w:rsidRDefault="00E307CE">
      <w:pPr>
        <w:pStyle w:val="ConsPlusNormal"/>
        <w:jc w:val="both"/>
      </w:pPr>
    </w:p>
    <w:p w:rsidR="0064371D" w:rsidRDefault="0064371D">
      <w:pPr>
        <w:pStyle w:val="ConsPlusNormal"/>
        <w:jc w:val="both"/>
      </w:pPr>
    </w:p>
    <w:p w:rsidR="00E307CE" w:rsidRDefault="00E307CE">
      <w:pPr>
        <w:pStyle w:val="ConsPlusNormal"/>
        <w:jc w:val="both"/>
      </w:pPr>
    </w:p>
    <w:p w:rsidR="00E307CE" w:rsidRDefault="00E307CE">
      <w:pPr>
        <w:pStyle w:val="ConsPlusNormal"/>
        <w:jc w:val="right"/>
        <w:outlineLvl w:val="0"/>
      </w:pPr>
      <w:r>
        <w:lastRenderedPageBreak/>
        <w:t>Утвержден</w:t>
      </w:r>
    </w:p>
    <w:p w:rsidR="00E307CE" w:rsidRDefault="00E307CE">
      <w:pPr>
        <w:pStyle w:val="ConsPlusNormal"/>
        <w:jc w:val="right"/>
      </w:pPr>
      <w:r>
        <w:t>приказом</w:t>
      </w:r>
    </w:p>
    <w:p w:rsidR="00E307CE" w:rsidRDefault="00E307CE">
      <w:pPr>
        <w:pStyle w:val="ConsPlusNormal"/>
        <w:jc w:val="right"/>
      </w:pPr>
      <w:r>
        <w:t>Министерства</w:t>
      </w:r>
    </w:p>
    <w:p w:rsidR="00E307CE" w:rsidRDefault="00E307CE">
      <w:pPr>
        <w:pStyle w:val="ConsPlusNormal"/>
        <w:jc w:val="right"/>
      </w:pPr>
      <w:r>
        <w:t>сельского хозяйства</w:t>
      </w:r>
    </w:p>
    <w:p w:rsidR="00E307CE" w:rsidRDefault="00E307CE">
      <w:pPr>
        <w:pStyle w:val="ConsPlusNormal"/>
        <w:jc w:val="right"/>
      </w:pPr>
      <w:r>
        <w:t>и продовольствия</w:t>
      </w:r>
    </w:p>
    <w:p w:rsidR="00E307CE" w:rsidRDefault="00E307CE">
      <w:pPr>
        <w:pStyle w:val="ConsPlusNormal"/>
        <w:jc w:val="right"/>
      </w:pPr>
      <w:r>
        <w:t>Смоленской области</w:t>
      </w:r>
    </w:p>
    <w:p w:rsidR="00E307CE" w:rsidRDefault="00E307CE">
      <w:pPr>
        <w:pStyle w:val="ConsPlusNormal"/>
        <w:jc w:val="right"/>
      </w:pPr>
      <w:r>
        <w:t>от 15.03.2024 N 27</w:t>
      </w:r>
    </w:p>
    <w:p w:rsidR="00E307CE" w:rsidRDefault="00E307CE">
      <w:pPr>
        <w:pStyle w:val="ConsPlusNormal"/>
        <w:jc w:val="both"/>
      </w:pPr>
    </w:p>
    <w:p w:rsidR="00E307CE" w:rsidRDefault="00E307CE">
      <w:pPr>
        <w:pStyle w:val="ConsPlusTitle"/>
        <w:jc w:val="center"/>
      </w:pPr>
      <w:bookmarkStart w:id="0" w:name="P37"/>
      <w:bookmarkEnd w:id="0"/>
      <w:r>
        <w:t>ПОРЯДОК</w:t>
      </w:r>
    </w:p>
    <w:p w:rsidR="00E307CE" w:rsidRDefault="00E307CE">
      <w:pPr>
        <w:pStyle w:val="ConsPlusTitle"/>
        <w:jc w:val="center"/>
      </w:pPr>
      <w:r>
        <w:t>ПРЕДОСТАВЛЕНИЯ СУБСИДИЙ В РАМКАХ РЕАЛИЗАЦИИ ОБЛАСТНОЙ</w:t>
      </w:r>
    </w:p>
    <w:p w:rsidR="00E307CE" w:rsidRDefault="00E307CE">
      <w:pPr>
        <w:pStyle w:val="ConsPlusTitle"/>
        <w:jc w:val="center"/>
      </w:pPr>
      <w:r>
        <w:t>ГОСУДАРСТВЕННОЙ ПРОГРАММЫ "РАЗВИТИЕ СЕЛЬСКОГО ХОЗЯЙСТВА</w:t>
      </w:r>
    </w:p>
    <w:p w:rsidR="00E307CE" w:rsidRDefault="00E307CE">
      <w:pPr>
        <w:pStyle w:val="ConsPlusTitle"/>
        <w:jc w:val="center"/>
      </w:pPr>
      <w:r>
        <w:t>И РЕГУЛИРОВАНИЕ РЫНКОВ СЕЛЬСКОХОЗЯЙСТВЕННОЙ ПРОДУКЦИИ, СЫРЬЯ</w:t>
      </w:r>
    </w:p>
    <w:p w:rsidR="00E307CE" w:rsidRDefault="00E307CE">
      <w:pPr>
        <w:pStyle w:val="ConsPlusTitle"/>
        <w:jc w:val="center"/>
      </w:pPr>
      <w:r>
        <w:t>И ПРОДОВОЛЬСТВИЯ В СМОЛЕНСКОЙ ОБЛАСТИ" ПО ВОЗМЕЩЕНИЮ</w:t>
      </w:r>
    </w:p>
    <w:p w:rsidR="00E307CE" w:rsidRDefault="00E307CE">
      <w:pPr>
        <w:pStyle w:val="ConsPlusTitle"/>
        <w:jc w:val="center"/>
      </w:pPr>
      <w:r>
        <w:t>ПРОИЗВОДИТЕЛЯМ ЗЕРНОВЫХ КУЛЬТУР ЧАСТИ ЗАТРАТ НА ПРОИЗВОДСТВО</w:t>
      </w:r>
    </w:p>
    <w:p w:rsidR="00E307CE" w:rsidRDefault="00E307CE">
      <w:pPr>
        <w:pStyle w:val="ConsPlusTitle"/>
        <w:jc w:val="center"/>
      </w:pPr>
      <w:r>
        <w:t>И РЕАЛИЗАЦИЮ ЗЕРНОВЫХ КУЛЬТУР</w:t>
      </w:r>
    </w:p>
    <w:p w:rsidR="00E307CE" w:rsidRDefault="00E307C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307CE">
        <w:tc>
          <w:tcPr>
            <w:tcW w:w="60" w:type="dxa"/>
            <w:tcBorders>
              <w:top w:val="nil"/>
              <w:left w:val="nil"/>
              <w:bottom w:val="nil"/>
              <w:right w:val="nil"/>
            </w:tcBorders>
            <w:shd w:val="clear" w:color="auto" w:fill="CED3F1"/>
            <w:tcMar>
              <w:top w:w="0" w:type="dxa"/>
              <w:left w:w="0" w:type="dxa"/>
              <w:bottom w:w="0" w:type="dxa"/>
              <w:right w:w="0" w:type="dxa"/>
            </w:tcMar>
          </w:tcPr>
          <w:p w:rsidR="00E307CE" w:rsidRDefault="00E307C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307CE" w:rsidRDefault="00E307C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307CE" w:rsidRDefault="00E307CE">
            <w:pPr>
              <w:pStyle w:val="ConsPlusNormal"/>
              <w:jc w:val="center"/>
            </w:pPr>
            <w:r>
              <w:rPr>
                <w:color w:val="392C69"/>
              </w:rPr>
              <w:t>Список изменяющих документов</w:t>
            </w:r>
          </w:p>
          <w:p w:rsidR="00E307CE" w:rsidRDefault="00E307CE">
            <w:pPr>
              <w:pStyle w:val="ConsPlusNormal"/>
              <w:jc w:val="center"/>
            </w:pPr>
            <w:r>
              <w:rPr>
                <w:color w:val="392C69"/>
              </w:rPr>
              <w:t xml:space="preserve">(в ред. </w:t>
            </w:r>
            <w:hyperlink r:id="rId12">
              <w:r>
                <w:rPr>
                  <w:color w:val="0000FF"/>
                </w:rPr>
                <w:t>приказа</w:t>
              </w:r>
            </w:hyperlink>
            <w:r>
              <w:rPr>
                <w:color w:val="392C69"/>
              </w:rPr>
              <w:t xml:space="preserve"> Минсельхоза Смоленской области</w:t>
            </w:r>
          </w:p>
          <w:p w:rsidR="00E307CE" w:rsidRDefault="00E307CE">
            <w:pPr>
              <w:pStyle w:val="ConsPlusNormal"/>
              <w:jc w:val="center"/>
            </w:pPr>
            <w:r>
              <w:rPr>
                <w:color w:val="392C69"/>
              </w:rPr>
              <w:t>от 06.02.2025 N 5)</w:t>
            </w:r>
          </w:p>
        </w:tc>
        <w:tc>
          <w:tcPr>
            <w:tcW w:w="113" w:type="dxa"/>
            <w:tcBorders>
              <w:top w:val="nil"/>
              <w:left w:val="nil"/>
              <w:bottom w:val="nil"/>
              <w:right w:val="nil"/>
            </w:tcBorders>
            <w:shd w:val="clear" w:color="auto" w:fill="F4F3F8"/>
            <w:tcMar>
              <w:top w:w="0" w:type="dxa"/>
              <w:left w:w="0" w:type="dxa"/>
              <w:bottom w:w="0" w:type="dxa"/>
              <w:right w:w="0" w:type="dxa"/>
            </w:tcMar>
          </w:tcPr>
          <w:p w:rsidR="00E307CE" w:rsidRDefault="00E307CE">
            <w:pPr>
              <w:pStyle w:val="ConsPlusNormal"/>
            </w:pPr>
          </w:p>
        </w:tc>
      </w:tr>
    </w:tbl>
    <w:p w:rsidR="00E307CE" w:rsidRDefault="00E307CE">
      <w:pPr>
        <w:pStyle w:val="ConsPlusNormal"/>
        <w:jc w:val="both"/>
      </w:pPr>
    </w:p>
    <w:p w:rsidR="00E307CE" w:rsidRDefault="00E307CE">
      <w:pPr>
        <w:pStyle w:val="ConsPlusNormal"/>
        <w:ind w:firstLine="540"/>
        <w:jc w:val="both"/>
      </w:pPr>
      <w:r>
        <w:t>1. Настоящий Порядок определяет правила предоставления субсидий в рамках реализации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(далее - Программа) по возмещению производителям зерновых культур части затрат на производство и реализацию зерновых культур (далее также - субсидии на производство и реализацию зерновых культур).</w:t>
      </w:r>
    </w:p>
    <w:p w:rsidR="00E307CE" w:rsidRDefault="00E307CE">
      <w:pPr>
        <w:pStyle w:val="ConsPlusNormal"/>
        <w:spacing w:before="220"/>
        <w:ind w:firstLine="540"/>
        <w:jc w:val="both"/>
      </w:pPr>
      <w:bookmarkStart w:id="1" w:name="P49"/>
      <w:bookmarkEnd w:id="1"/>
      <w:r>
        <w:t xml:space="preserve">1.1. Субсидии на производство и реализацию зерновых культур предоставляются в соответствии со сводной бюджетной росписью областного бюджета на соответствующий финансовый год и на плановый период в пределах лимитов бюджетных обязательств, предусмотренных на цель, указанную в </w:t>
      </w:r>
      <w:hyperlink w:anchor="P68">
        <w:r>
          <w:rPr>
            <w:color w:val="0000FF"/>
          </w:rPr>
          <w:t>пункте 6</w:t>
        </w:r>
      </w:hyperlink>
      <w:r>
        <w:t xml:space="preserve"> настоящего Порядка.</w:t>
      </w:r>
    </w:p>
    <w:p w:rsidR="00E307CE" w:rsidRDefault="00E307CE">
      <w:pPr>
        <w:pStyle w:val="ConsPlusNormal"/>
        <w:spacing w:before="220"/>
        <w:ind w:firstLine="540"/>
        <w:jc w:val="both"/>
      </w:pPr>
      <w:r>
        <w:t>1.2. В целях настоящего Порядка:</w:t>
      </w:r>
    </w:p>
    <w:p w:rsidR="00E307CE" w:rsidRDefault="00E307CE">
      <w:pPr>
        <w:pStyle w:val="ConsPlusNormal"/>
        <w:spacing w:before="220"/>
        <w:ind w:firstLine="540"/>
        <w:jc w:val="both"/>
      </w:pPr>
      <w:r>
        <w:t>1.2.1. Под зерновыми культурами понимаются пшеница, рожь, кукуруза, ячмень.</w:t>
      </w:r>
    </w:p>
    <w:p w:rsidR="00E307CE" w:rsidRDefault="00E307CE">
      <w:pPr>
        <w:pStyle w:val="ConsPlusNormal"/>
        <w:spacing w:before="220"/>
        <w:ind w:firstLine="540"/>
        <w:jc w:val="both"/>
      </w:pPr>
      <w:r>
        <w:t xml:space="preserve">1.2.2. Под производителями зерновых культур понимаются сельскохозяйственные товаропроизводители (за исключением граждан, ведущих личное подсобное хозяйство, и сельскохозяйственных кредитных потребительских кооперативов), признанные таковыми в соответствии со </w:t>
      </w:r>
      <w:hyperlink r:id="rId13">
        <w:r>
          <w:rPr>
            <w:color w:val="0000FF"/>
          </w:rPr>
          <w:t>статьей 3</w:t>
        </w:r>
      </w:hyperlink>
      <w:r>
        <w:t xml:space="preserve"> Федерального закона "О развитии сельского хозяйства", зарегистрированные в Федеральной государственной информационной системе </w:t>
      </w:r>
      <w:proofErr w:type="spellStart"/>
      <w:r>
        <w:t>прослеживаемости</w:t>
      </w:r>
      <w:proofErr w:type="spellEnd"/>
      <w:r>
        <w:t xml:space="preserve"> зерна и продуктов переработки зерна (далее также - Федеральная система </w:t>
      </w:r>
      <w:proofErr w:type="spellStart"/>
      <w:r>
        <w:t>прослеживаемости</w:t>
      </w:r>
      <w:proofErr w:type="spellEnd"/>
      <w:r>
        <w:t xml:space="preserve"> зерна) в соответствии с </w:t>
      </w:r>
      <w:hyperlink r:id="rId14">
        <w:r>
          <w:rPr>
            <w:color w:val="0000FF"/>
          </w:rPr>
          <w:t>Правилами</w:t>
        </w:r>
      </w:hyperlink>
      <w:r>
        <w:t xml:space="preserve"> создания Федеральной государственной информационной системы </w:t>
      </w:r>
      <w:proofErr w:type="spellStart"/>
      <w:r>
        <w:t>прослеживаемости</w:t>
      </w:r>
      <w:proofErr w:type="spellEnd"/>
      <w:r>
        <w:t xml:space="preserve"> зерна и продуктов переработки зерна, ее развития и эксплуатации, включая правила регистрации и представления сведений и информации в Федеральную государственную информационную систему </w:t>
      </w:r>
      <w:proofErr w:type="spellStart"/>
      <w:r>
        <w:t>прослеживаемости</w:t>
      </w:r>
      <w:proofErr w:type="spellEnd"/>
      <w:r>
        <w:t xml:space="preserve"> зерна и продуктов переработки зерна, сроки, формы и форматы представления сведений и информации, требования к обеспечению доступа к информации, содержащейся в такой системе, а также формы и порядок направления запросов о представлении информации, в том числе с использованием информационно-телекоммуникационных сетей общего пользования, включая сеть "Интернет" и единый портал государственных и муниципальных услуг, утвержденными постановлением Правительства Российской Федерации от 09.10.2021 N 1722 "О Федеральной государственной информационной системе </w:t>
      </w:r>
      <w:proofErr w:type="spellStart"/>
      <w:r>
        <w:t>прослеживаемости</w:t>
      </w:r>
      <w:proofErr w:type="spellEnd"/>
      <w:r>
        <w:t xml:space="preserve"> зерна и продуктов переработки зерна", а также научные организации, профессиональные образовательные организации, образовательные </w:t>
      </w:r>
      <w:r>
        <w:lastRenderedPageBreak/>
        <w:t>организации высшего образования, которые в процессе научной, научно-технической и (или) образовательной деятельности осуществляют производство сельскохозяйственной продукции (зерновых культур), ее первичную и последующую (промышленную) переработку.</w:t>
      </w:r>
    </w:p>
    <w:p w:rsidR="00E307CE" w:rsidRDefault="00E307CE">
      <w:pPr>
        <w:pStyle w:val="ConsPlusNormal"/>
        <w:jc w:val="both"/>
      </w:pPr>
      <w:r>
        <w:t xml:space="preserve">(в ред. </w:t>
      </w:r>
      <w:hyperlink r:id="rId15">
        <w:r>
          <w:rPr>
            <w:color w:val="0000FF"/>
          </w:rPr>
          <w:t>приказа</w:t>
        </w:r>
      </w:hyperlink>
      <w:r>
        <w:t xml:space="preserve"> Минсельхоза Смоленской области от 06.02.2025 N 5)</w:t>
      </w:r>
    </w:p>
    <w:p w:rsidR="00E307CE" w:rsidRDefault="00E307CE">
      <w:pPr>
        <w:pStyle w:val="ConsPlusNormal"/>
        <w:spacing w:before="220"/>
        <w:ind w:firstLine="540"/>
        <w:jc w:val="both"/>
      </w:pPr>
      <w:r>
        <w:t>1.2.3. Под зерном понимаются плоды зерновых культур.</w:t>
      </w:r>
    </w:p>
    <w:p w:rsidR="00E307CE" w:rsidRDefault="00E307CE">
      <w:pPr>
        <w:pStyle w:val="ConsPlusNormal"/>
        <w:jc w:val="both"/>
      </w:pPr>
      <w:r>
        <w:t>(</w:t>
      </w:r>
      <w:proofErr w:type="spellStart"/>
      <w:r>
        <w:t>пп</w:t>
      </w:r>
      <w:proofErr w:type="spellEnd"/>
      <w:r>
        <w:t xml:space="preserve">. 1.2.3 введен </w:t>
      </w:r>
      <w:hyperlink r:id="rId16">
        <w:r>
          <w:rPr>
            <w:color w:val="0000FF"/>
          </w:rPr>
          <w:t>приказом</w:t>
        </w:r>
      </w:hyperlink>
      <w:r>
        <w:t xml:space="preserve"> Минсельхоза Смоленской области от 06.02.2025 N 5)</w:t>
      </w:r>
    </w:p>
    <w:p w:rsidR="00E307CE" w:rsidRDefault="00E307CE">
      <w:pPr>
        <w:pStyle w:val="ConsPlusNormal"/>
        <w:spacing w:before="220"/>
        <w:ind w:firstLine="540"/>
        <w:jc w:val="both"/>
      </w:pPr>
      <w:r>
        <w:t>2. Настоящий Порядок определяет:</w:t>
      </w:r>
    </w:p>
    <w:p w:rsidR="00E307CE" w:rsidRDefault="00E307CE">
      <w:pPr>
        <w:pStyle w:val="ConsPlusNormal"/>
        <w:spacing w:before="220"/>
        <w:ind w:firstLine="540"/>
        <w:jc w:val="both"/>
      </w:pPr>
      <w:r>
        <w:t>- категорию юридических лиц (за исключением государственных (муниципальных) учреждений), крестьянских (фермерских) хозяйств, индивидуальных предпринимателей, которым предоставляется субсидия на производство и реализацию зерновых культур;</w:t>
      </w:r>
    </w:p>
    <w:p w:rsidR="00E307CE" w:rsidRDefault="00E307CE">
      <w:pPr>
        <w:pStyle w:val="ConsPlusNormal"/>
        <w:spacing w:before="220"/>
        <w:ind w:firstLine="540"/>
        <w:jc w:val="both"/>
      </w:pPr>
      <w:r>
        <w:t>- цель, условия и порядок предоставления субсидии на производство и реализацию зерновых культур, порядок проведения отбора юридических лиц (за исключением государственных (муниципальных) учреждений), крестьянских (фермерских) хозяйств, индивидуальных предпринимателей, имеющих право на получение субсидии, а также результат ее предоставления;</w:t>
      </w:r>
    </w:p>
    <w:p w:rsidR="00E307CE" w:rsidRDefault="00E307CE">
      <w:pPr>
        <w:pStyle w:val="ConsPlusNormal"/>
        <w:jc w:val="both"/>
      </w:pPr>
      <w:r>
        <w:t xml:space="preserve">(в ред. </w:t>
      </w:r>
      <w:hyperlink r:id="rId17">
        <w:r>
          <w:rPr>
            <w:color w:val="0000FF"/>
          </w:rPr>
          <w:t>приказа</w:t>
        </w:r>
      </w:hyperlink>
      <w:r>
        <w:t xml:space="preserve"> Минсельхоза Смоленской области от 06.02.2025 N 5)</w:t>
      </w:r>
    </w:p>
    <w:p w:rsidR="00E307CE" w:rsidRDefault="00E307CE">
      <w:pPr>
        <w:pStyle w:val="ConsPlusNormal"/>
        <w:spacing w:before="220"/>
        <w:ind w:firstLine="540"/>
        <w:jc w:val="both"/>
      </w:pPr>
      <w:r>
        <w:t>- порядок возврата субсидии на производство и реализацию зерновых культур в случае нарушения условий, установленных при ее предоставлении;</w:t>
      </w:r>
    </w:p>
    <w:p w:rsidR="00E307CE" w:rsidRDefault="00E307CE">
      <w:pPr>
        <w:pStyle w:val="ConsPlusNormal"/>
        <w:spacing w:before="220"/>
        <w:ind w:firstLine="540"/>
        <w:jc w:val="both"/>
      </w:pPr>
      <w:r>
        <w:t xml:space="preserve">- положение об осуществлении проверок главным распорядителем бюджетных средств, предоставляющим субсидии на производство и реализацию зерновых культур, соблюдения порядка и условий предоставления субсидий на производство и реализацию зерновых культур, в том числе в части достижения результата ее предоставления, а также об осуществлении проверок соблюдения порядка и условий предоставления субсидий на производство и реализацию зерновых культур органами государственного финансового контроля в соответствии со </w:t>
      </w:r>
      <w:hyperlink r:id="rId18">
        <w:r>
          <w:rPr>
            <w:color w:val="0000FF"/>
          </w:rPr>
          <w:t>статьями 268.1</w:t>
        </w:r>
      </w:hyperlink>
      <w:r>
        <w:t xml:space="preserve"> и </w:t>
      </w:r>
      <w:hyperlink r:id="rId19">
        <w:r>
          <w:rPr>
            <w:color w:val="0000FF"/>
          </w:rPr>
          <w:t>269.2</w:t>
        </w:r>
      </w:hyperlink>
      <w:r>
        <w:t xml:space="preserve"> Бюджетного кодекса Российской Федерации.</w:t>
      </w:r>
    </w:p>
    <w:p w:rsidR="00E307CE" w:rsidRDefault="00E307CE">
      <w:pPr>
        <w:pStyle w:val="ConsPlusNormal"/>
        <w:jc w:val="both"/>
      </w:pPr>
      <w:r>
        <w:t xml:space="preserve">(в ред. </w:t>
      </w:r>
      <w:hyperlink r:id="rId20">
        <w:r>
          <w:rPr>
            <w:color w:val="0000FF"/>
          </w:rPr>
          <w:t>приказа</w:t>
        </w:r>
      </w:hyperlink>
      <w:r>
        <w:t xml:space="preserve"> Минсельхоза Смоленской области от 06.02.2025 N 5)</w:t>
      </w:r>
    </w:p>
    <w:p w:rsidR="00E307CE" w:rsidRDefault="00E307CE">
      <w:pPr>
        <w:pStyle w:val="ConsPlusNormal"/>
        <w:spacing w:before="220"/>
        <w:ind w:firstLine="540"/>
        <w:jc w:val="both"/>
      </w:pPr>
      <w:r>
        <w:t xml:space="preserve">3. Источником финансового обеспечения субсидий на производство и реализацию зерновых культур являются средства субсидии, предоставляемые из федерального бюджета областному бюджету в соответствии с </w:t>
      </w:r>
      <w:hyperlink r:id="rId21">
        <w:r>
          <w:rPr>
            <w:color w:val="0000FF"/>
          </w:rPr>
          <w:t>Правилами</w:t>
        </w:r>
      </w:hyperlink>
      <w:r>
        <w:t xml:space="preserve"> предоставления и распределения субсидий из федерального бюджета бюджетам субъектов Российской Федерации в целях </w:t>
      </w:r>
      <w:proofErr w:type="spellStart"/>
      <w:r>
        <w:t>софинансирования</w:t>
      </w:r>
      <w:proofErr w:type="spellEnd"/>
      <w:r>
        <w:t xml:space="preserve"> расходных обязательств субъектов Российской Федерации по финансовому обеспечению (возмещению) производителям зерновых культур части затрат на производство и реализацию зерновых культур, приведенными в приложении N 14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N 717 (далее - Государственная программа), и средства областного бюджета, предусмотренные на реализацию Программы.</w:t>
      </w:r>
    </w:p>
    <w:p w:rsidR="00E307CE" w:rsidRDefault="00E307CE">
      <w:pPr>
        <w:pStyle w:val="ConsPlusNormal"/>
        <w:spacing w:before="220"/>
        <w:ind w:firstLine="540"/>
        <w:jc w:val="both"/>
      </w:pPr>
      <w:r>
        <w:t>3.1. Сведения о субсидиях на производство и реализацию зерновых культур размещаются на едином портале бюджетной системы Российской Федерации в информационно-телекоммуникационной сети "Интернет" (далее - сеть "Интернет", Единый портал) в порядке, установленном Министерством финансов Российской Федерации. Сведения о субсидиях на производство и реализацию зерновых культур направляются Министерством сельского хозяйства и продовольствия Смоленской области в Министерство финансов Смоленской области для размещения на Едином портале.</w:t>
      </w:r>
    </w:p>
    <w:p w:rsidR="00E307CE" w:rsidRDefault="00E307CE">
      <w:pPr>
        <w:pStyle w:val="ConsPlusNormal"/>
        <w:spacing w:before="220"/>
        <w:ind w:firstLine="540"/>
        <w:jc w:val="both"/>
      </w:pPr>
      <w:r>
        <w:t xml:space="preserve">4. Главным распорядителем средств субсидии на производство и реализацию зерновых культур является Министерство сельского хозяйства и продовольствия Смоленской области (далее - Министерство), до которого в соответствии с бюджетным законодательством Российской </w:t>
      </w:r>
      <w:r>
        <w:lastRenderedPageBreak/>
        <w:t>Федерации как получателя бюджетных средств областного бюджета доведены в установленном порядке лимиты бюджетных обязательств на соответствующий финансовый год.</w:t>
      </w:r>
    </w:p>
    <w:p w:rsidR="00E307CE" w:rsidRDefault="00E307CE">
      <w:pPr>
        <w:pStyle w:val="ConsPlusNormal"/>
        <w:spacing w:before="220"/>
        <w:ind w:firstLine="540"/>
        <w:jc w:val="both"/>
      </w:pPr>
      <w:bookmarkStart w:id="2" w:name="P66"/>
      <w:bookmarkEnd w:id="2"/>
      <w:r>
        <w:t>5. К категории получателей субсидии на производство и реализацию зерновых культур, предоставляемой на цель, указанную в пункте 6 настоящего Порядка, относятся производители зерновых культур, относящиеся к категории юридических лиц (за исключением государственных (муниципальных) учреждений), крестьянских (фермерских) хозяйств, индивидуальных предпринимателей, определенные по результатам проведения отбора на право получения субсидий на производство и реализацию зерновых культур (далее также - Участники отбора, Получатели).</w:t>
      </w:r>
    </w:p>
    <w:p w:rsidR="00E307CE" w:rsidRDefault="00E307CE">
      <w:pPr>
        <w:pStyle w:val="ConsPlusNormal"/>
        <w:jc w:val="both"/>
      </w:pPr>
      <w:r>
        <w:t xml:space="preserve">(п. 5 в ред. </w:t>
      </w:r>
      <w:hyperlink r:id="rId22">
        <w:r>
          <w:rPr>
            <w:color w:val="0000FF"/>
          </w:rPr>
          <w:t>приказа</w:t>
        </w:r>
      </w:hyperlink>
      <w:r>
        <w:t xml:space="preserve"> Минсельхоза Смоленской области от 06.02.2025 N 5)</w:t>
      </w:r>
    </w:p>
    <w:p w:rsidR="00E307CE" w:rsidRDefault="00E307CE">
      <w:pPr>
        <w:pStyle w:val="ConsPlusNormal"/>
        <w:spacing w:before="220"/>
        <w:ind w:firstLine="540"/>
        <w:jc w:val="both"/>
      </w:pPr>
      <w:bookmarkStart w:id="3" w:name="P68"/>
      <w:bookmarkEnd w:id="3"/>
      <w:r>
        <w:t>6. Целью предоставления субсидии на производство и реализацию зерновых культур является возмещение части затрат (без учета налога на добавленную стоимость) на производство и реализацию зерновых культур.</w:t>
      </w:r>
    </w:p>
    <w:p w:rsidR="00E307CE" w:rsidRDefault="00E307CE">
      <w:pPr>
        <w:pStyle w:val="ConsPlusNormal"/>
        <w:spacing w:before="220"/>
        <w:ind w:firstLine="540"/>
        <w:jc w:val="both"/>
      </w:pPr>
      <w:r>
        <w:t xml:space="preserve">6.1. Субсидия на производство и реализацию зерновых культур предоставляется по ставкам в расчете на 1 тонну реализованного в предыдущем финансовом году (далее - период, заявленный для предоставления субсидии на производство и реализацию зерновых культур) зерна собственного производства, определяемым в соответствии с </w:t>
      </w:r>
      <w:hyperlink w:anchor="P356">
        <w:r>
          <w:rPr>
            <w:color w:val="0000FF"/>
          </w:rPr>
          <w:t>Методикой</w:t>
        </w:r>
      </w:hyperlink>
      <w:r>
        <w:t xml:space="preserve"> расчета размера субсидии на производство и реализацию зерновых культур, указанной в приложении N 1 к настоящему Порядку (далее - Методика), но не более 9 млн. рублей на одного производителя зерновых культур в рамках одного объявленного отбора.</w:t>
      </w:r>
    </w:p>
    <w:p w:rsidR="00E307CE" w:rsidRDefault="00E307CE">
      <w:pPr>
        <w:pStyle w:val="ConsPlusNormal"/>
        <w:jc w:val="both"/>
      </w:pPr>
      <w:r>
        <w:t>(</w:t>
      </w:r>
      <w:proofErr w:type="spellStart"/>
      <w:r>
        <w:t>пп</w:t>
      </w:r>
      <w:proofErr w:type="spellEnd"/>
      <w:r>
        <w:t xml:space="preserve">. 6.1 в ред. </w:t>
      </w:r>
      <w:hyperlink r:id="rId23">
        <w:r>
          <w:rPr>
            <w:color w:val="0000FF"/>
          </w:rPr>
          <w:t>приказа</w:t>
        </w:r>
      </w:hyperlink>
      <w:r>
        <w:t xml:space="preserve"> Минсельхоза Смоленской области от 06.02.2025 N 5)</w:t>
      </w:r>
    </w:p>
    <w:p w:rsidR="00E307CE" w:rsidRDefault="00E307CE">
      <w:pPr>
        <w:pStyle w:val="ConsPlusNormal"/>
        <w:spacing w:before="220"/>
        <w:ind w:firstLine="540"/>
        <w:jc w:val="both"/>
      </w:pPr>
      <w:r>
        <w:t>6.2. Размер субсидии на производство и реализацию зерновых культур не может превышать 50 процентов объема фактически понесенных затрат (без учета налога на добавленную стоимость), произведенных в предыдущем финансовом году, а именно затрат:</w:t>
      </w:r>
    </w:p>
    <w:p w:rsidR="00E307CE" w:rsidRDefault="00E307CE">
      <w:pPr>
        <w:pStyle w:val="ConsPlusNormal"/>
        <w:spacing w:before="220"/>
        <w:ind w:firstLine="540"/>
        <w:jc w:val="both"/>
      </w:pPr>
      <w:r>
        <w:t xml:space="preserve">6.2.1. Утратил силу. - </w:t>
      </w:r>
      <w:hyperlink r:id="rId24">
        <w:r>
          <w:rPr>
            <w:color w:val="0000FF"/>
          </w:rPr>
          <w:t>Приказ</w:t>
        </w:r>
      </w:hyperlink>
      <w:r>
        <w:t xml:space="preserve"> Минсельхоза Смоленской области от 06.02.2025 N 5.</w:t>
      </w:r>
    </w:p>
    <w:p w:rsidR="00E307CE" w:rsidRDefault="00E307CE">
      <w:pPr>
        <w:pStyle w:val="ConsPlusNormal"/>
        <w:spacing w:before="220"/>
        <w:ind w:firstLine="540"/>
        <w:jc w:val="both"/>
      </w:pPr>
      <w:bookmarkStart w:id="4" w:name="P73"/>
      <w:bookmarkEnd w:id="4"/>
      <w:r>
        <w:t>6.2.2. На приобретение запасных частей для сушильно-сортировального оборудования и (или) оборудования для послеуборочной доработки зерновых культур.</w:t>
      </w:r>
    </w:p>
    <w:p w:rsidR="00E307CE" w:rsidRDefault="00E307CE">
      <w:pPr>
        <w:pStyle w:val="ConsPlusNormal"/>
        <w:spacing w:before="220"/>
        <w:ind w:firstLine="540"/>
        <w:jc w:val="both"/>
      </w:pPr>
      <w:r>
        <w:t>6.2.3. На оплату труда и отчисления на социальные нужды работников, занятых при реализации зерновых культур.</w:t>
      </w:r>
    </w:p>
    <w:p w:rsidR="00E307CE" w:rsidRDefault="00E307CE">
      <w:pPr>
        <w:pStyle w:val="ConsPlusNormal"/>
        <w:jc w:val="both"/>
      </w:pPr>
      <w:r>
        <w:t xml:space="preserve">(в ред. </w:t>
      </w:r>
      <w:hyperlink r:id="rId25">
        <w:r>
          <w:rPr>
            <w:color w:val="0000FF"/>
          </w:rPr>
          <w:t>приказа</w:t>
        </w:r>
      </w:hyperlink>
      <w:r>
        <w:t xml:space="preserve"> Минсельхоза Смоленской области от 06.02.2025 N 5)</w:t>
      </w:r>
    </w:p>
    <w:p w:rsidR="00E307CE" w:rsidRDefault="00E307CE">
      <w:pPr>
        <w:pStyle w:val="ConsPlusNormal"/>
        <w:spacing w:before="220"/>
        <w:ind w:firstLine="540"/>
        <w:jc w:val="both"/>
      </w:pPr>
      <w:r>
        <w:t>6.2.4. На послеуборочную доработку зерновых культур (сушка, сортировка), включая приобретение горюче-смазочных материалов.</w:t>
      </w:r>
    </w:p>
    <w:p w:rsidR="00E307CE" w:rsidRDefault="00E307CE">
      <w:pPr>
        <w:pStyle w:val="ConsPlusNormal"/>
        <w:jc w:val="both"/>
      </w:pPr>
      <w:r>
        <w:t xml:space="preserve">(в ред. </w:t>
      </w:r>
      <w:hyperlink r:id="rId26">
        <w:r>
          <w:rPr>
            <w:color w:val="0000FF"/>
          </w:rPr>
          <w:t>приказа</w:t>
        </w:r>
      </w:hyperlink>
      <w:r>
        <w:t xml:space="preserve"> Минсельхоза Смоленской области от 06.02.2025 N 5)</w:t>
      </w:r>
    </w:p>
    <w:p w:rsidR="00E307CE" w:rsidRDefault="00E307CE">
      <w:pPr>
        <w:pStyle w:val="ConsPlusNormal"/>
        <w:spacing w:before="220"/>
        <w:ind w:firstLine="540"/>
        <w:jc w:val="both"/>
      </w:pPr>
      <w:r>
        <w:t>6.2.5. На фитосанитарную экспертизу зерновых культур.</w:t>
      </w:r>
    </w:p>
    <w:p w:rsidR="00E307CE" w:rsidRDefault="00E307CE">
      <w:pPr>
        <w:pStyle w:val="ConsPlusNormal"/>
        <w:spacing w:before="220"/>
        <w:ind w:firstLine="540"/>
        <w:jc w:val="both"/>
      </w:pPr>
      <w:r>
        <w:t>6.2.6. На ветеринарные услуги при оформлении ветеринарных сопроводительных документов.</w:t>
      </w:r>
    </w:p>
    <w:p w:rsidR="00E307CE" w:rsidRDefault="00E307CE">
      <w:pPr>
        <w:pStyle w:val="ConsPlusNormal"/>
        <w:spacing w:before="220"/>
        <w:ind w:firstLine="540"/>
        <w:jc w:val="both"/>
      </w:pPr>
      <w:r>
        <w:t>6.2.7. На оплату услуг по временному хранению зерновых культур.</w:t>
      </w:r>
    </w:p>
    <w:p w:rsidR="00E307CE" w:rsidRDefault="00E307CE">
      <w:pPr>
        <w:pStyle w:val="ConsPlusNormal"/>
        <w:spacing w:before="220"/>
        <w:ind w:firstLine="540"/>
        <w:jc w:val="both"/>
      </w:pPr>
      <w:r>
        <w:t>6.2.8. На оплату покупной энергии всех видов (электрической, тепловой), кроме нефтепродуктов (уголь, газ, дрова).</w:t>
      </w:r>
    </w:p>
    <w:p w:rsidR="00E307CE" w:rsidRDefault="00E307CE">
      <w:pPr>
        <w:pStyle w:val="ConsPlusNormal"/>
        <w:spacing w:before="220"/>
        <w:ind w:firstLine="540"/>
        <w:jc w:val="both"/>
      </w:pPr>
      <w:r>
        <w:t>6.2.9. На отгрузку (отпуск), перевалку и перевозку автомобильным и железнодорожным транспортом.</w:t>
      </w:r>
    </w:p>
    <w:p w:rsidR="00E307CE" w:rsidRDefault="00E307CE">
      <w:pPr>
        <w:pStyle w:val="ConsPlusNormal"/>
        <w:spacing w:before="220"/>
        <w:ind w:firstLine="540"/>
        <w:jc w:val="both"/>
      </w:pPr>
      <w:r>
        <w:t xml:space="preserve">6.2.10. На содержание (текущий ремонт) помещений для хранения и реализации зерновых </w:t>
      </w:r>
      <w:r>
        <w:lastRenderedPageBreak/>
        <w:t>культур.</w:t>
      </w:r>
    </w:p>
    <w:p w:rsidR="00E307CE" w:rsidRDefault="00E307CE">
      <w:pPr>
        <w:pStyle w:val="ConsPlusNormal"/>
        <w:spacing w:before="220"/>
        <w:ind w:firstLine="540"/>
        <w:jc w:val="both"/>
      </w:pPr>
      <w:r>
        <w:t>6.2.11. На приобретение средств бактериальной защиты помещений, используемых для хранения зерновых культур.</w:t>
      </w:r>
    </w:p>
    <w:p w:rsidR="00E307CE" w:rsidRDefault="00E307CE">
      <w:pPr>
        <w:pStyle w:val="ConsPlusNormal"/>
        <w:spacing w:before="220"/>
        <w:ind w:firstLine="540"/>
        <w:jc w:val="both"/>
      </w:pPr>
      <w:r>
        <w:t>6.2.12. На комиссионные сборы (отчисления), уплачиваемые сбытовым и другим посредническим организациям при реализации зерновых культур.</w:t>
      </w:r>
    </w:p>
    <w:p w:rsidR="00E307CE" w:rsidRDefault="00E307CE">
      <w:pPr>
        <w:pStyle w:val="ConsPlusNormal"/>
        <w:spacing w:before="220"/>
        <w:ind w:firstLine="540"/>
        <w:jc w:val="both"/>
      </w:pPr>
      <w:bookmarkStart w:id="5" w:name="P86"/>
      <w:bookmarkEnd w:id="5"/>
      <w:r>
        <w:t>6.2.13. На оплату арендной платы по договорам аренды за помещение для хранения зерновых культур.</w:t>
      </w:r>
    </w:p>
    <w:p w:rsidR="00E307CE" w:rsidRDefault="00E307CE">
      <w:pPr>
        <w:pStyle w:val="ConsPlusNormal"/>
        <w:jc w:val="both"/>
      </w:pPr>
      <w:r>
        <w:t>(</w:t>
      </w:r>
      <w:proofErr w:type="spellStart"/>
      <w:r>
        <w:t>пп</w:t>
      </w:r>
      <w:proofErr w:type="spellEnd"/>
      <w:r>
        <w:t xml:space="preserve">. 6.2.13 в ред. </w:t>
      </w:r>
      <w:hyperlink r:id="rId27">
        <w:r>
          <w:rPr>
            <w:color w:val="0000FF"/>
          </w:rPr>
          <w:t>приказа</w:t>
        </w:r>
      </w:hyperlink>
      <w:r>
        <w:t xml:space="preserve"> Минсельхоза Смоленской области от 06.02.2025 N 5)</w:t>
      </w:r>
    </w:p>
    <w:p w:rsidR="00E307CE" w:rsidRDefault="00E307CE">
      <w:pPr>
        <w:pStyle w:val="ConsPlusNormal"/>
        <w:spacing w:before="220"/>
        <w:ind w:firstLine="540"/>
        <w:jc w:val="both"/>
      </w:pPr>
      <w:r>
        <w:t xml:space="preserve">6.3. Утратил силу. - </w:t>
      </w:r>
      <w:hyperlink r:id="rId28">
        <w:r>
          <w:rPr>
            <w:color w:val="0000FF"/>
          </w:rPr>
          <w:t>Приказ</w:t>
        </w:r>
      </w:hyperlink>
      <w:r>
        <w:t xml:space="preserve"> Минсельхоза Смоленской области от 06.02.2025 N 5.</w:t>
      </w:r>
    </w:p>
    <w:p w:rsidR="00E307CE" w:rsidRDefault="00E307CE">
      <w:pPr>
        <w:pStyle w:val="ConsPlusNormal"/>
        <w:spacing w:before="220"/>
        <w:ind w:firstLine="540"/>
        <w:jc w:val="both"/>
      </w:pPr>
      <w:r>
        <w:t xml:space="preserve">6.4. Для Участников отбора, использующих в периоде, заявленном для предоставления субсидии на производство и реализацию зерновых культур, право на освобождение от исполнения обязанностей налогоплательщика, связанных с исчислением и уплатой налога на добавленную стоимость, возмещение части затрат, указанных в </w:t>
      </w:r>
      <w:hyperlink w:anchor="P73">
        <w:r>
          <w:rPr>
            <w:color w:val="0000FF"/>
          </w:rPr>
          <w:t>подпунктах 6.2.2</w:t>
        </w:r>
      </w:hyperlink>
      <w:r>
        <w:t xml:space="preserve"> - </w:t>
      </w:r>
      <w:hyperlink w:anchor="P86">
        <w:r>
          <w:rPr>
            <w:color w:val="0000FF"/>
          </w:rPr>
          <w:t>6.2.13 пункта 6</w:t>
        </w:r>
      </w:hyperlink>
      <w:r>
        <w:t xml:space="preserve"> настоящего Порядка, осуществляется исходя из суммы расходов на приобретение товаров (работ, услуг), включая сумму налога на добавленную стоимость.</w:t>
      </w:r>
    </w:p>
    <w:p w:rsidR="00E307CE" w:rsidRDefault="00E307CE">
      <w:pPr>
        <w:pStyle w:val="ConsPlusNormal"/>
        <w:jc w:val="both"/>
      </w:pPr>
      <w:r>
        <w:t xml:space="preserve">(в ред. </w:t>
      </w:r>
      <w:hyperlink r:id="rId29">
        <w:r>
          <w:rPr>
            <w:color w:val="0000FF"/>
          </w:rPr>
          <w:t>приказа</w:t>
        </w:r>
      </w:hyperlink>
      <w:r>
        <w:t xml:space="preserve"> Минсельхоза Смоленской области от 06.02.2025 N 5)</w:t>
      </w:r>
    </w:p>
    <w:p w:rsidR="00E307CE" w:rsidRDefault="00E307CE">
      <w:pPr>
        <w:pStyle w:val="ConsPlusNormal"/>
        <w:spacing w:before="220"/>
        <w:ind w:firstLine="540"/>
        <w:jc w:val="both"/>
      </w:pPr>
      <w:r>
        <w:t xml:space="preserve">7. Отбор Получателей на право получения субсидий на производство и реализацию зерновых культур (далее - отбор) осуществляется в государственной интегрированной информационной системе управления общественными финансами "Электронный бюджет" (далее - система "Электронный бюджет") способом запроса предложений на основании заявок на участие в отборе (далее - заявка), направленных Участниками отбора в соответствии с требованиями, установленными </w:t>
      </w:r>
      <w:hyperlink w:anchor="P147">
        <w:r>
          <w:rPr>
            <w:color w:val="0000FF"/>
          </w:rPr>
          <w:t>пунктом 10</w:t>
        </w:r>
      </w:hyperlink>
      <w:r>
        <w:t xml:space="preserve"> настоящего Порядка, исходя из соответствия Участника отбора категории, установленной </w:t>
      </w:r>
      <w:hyperlink w:anchor="P66">
        <w:r>
          <w:rPr>
            <w:color w:val="0000FF"/>
          </w:rPr>
          <w:t>пунктом 5</w:t>
        </w:r>
      </w:hyperlink>
      <w:r>
        <w:t xml:space="preserve"> настоящего Порядка, условий, установленных </w:t>
      </w:r>
      <w:hyperlink w:anchor="P125">
        <w:r>
          <w:rPr>
            <w:color w:val="0000FF"/>
          </w:rPr>
          <w:t>пунктом 9</w:t>
        </w:r>
      </w:hyperlink>
      <w:r>
        <w:t xml:space="preserve"> настоящего Порядка, и очередности поступления заявок.</w:t>
      </w:r>
    </w:p>
    <w:p w:rsidR="00E307CE" w:rsidRDefault="00E307CE">
      <w:pPr>
        <w:pStyle w:val="ConsPlusNormal"/>
        <w:jc w:val="both"/>
      </w:pPr>
      <w:r>
        <w:t xml:space="preserve">(в ред. </w:t>
      </w:r>
      <w:hyperlink r:id="rId30">
        <w:r>
          <w:rPr>
            <w:color w:val="0000FF"/>
          </w:rPr>
          <w:t>приказа</w:t>
        </w:r>
      </w:hyperlink>
      <w:r>
        <w:t xml:space="preserve"> Минсельхоза Смоленской области от 06.02.2025 N 5)</w:t>
      </w:r>
    </w:p>
    <w:p w:rsidR="00E307CE" w:rsidRDefault="00E307CE">
      <w:pPr>
        <w:pStyle w:val="ConsPlusNormal"/>
        <w:spacing w:before="220"/>
        <w:ind w:firstLine="540"/>
        <w:jc w:val="both"/>
      </w:pPr>
      <w:r>
        <w:t>7.1. Обеспечение доступа Участника отбора к системе "Электронный бюджет"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E307CE" w:rsidRDefault="00E307CE">
      <w:pPr>
        <w:pStyle w:val="ConsPlusNormal"/>
        <w:spacing w:before="220"/>
        <w:ind w:firstLine="540"/>
        <w:jc w:val="both"/>
      </w:pPr>
      <w:r>
        <w:t>7.2. Взаимодействие Министерства с Участниками отбора осуществляется с использованием документов в электронной форме.</w:t>
      </w:r>
    </w:p>
    <w:p w:rsidR="00E307CE" w:rsidRDefault="00E307CE">
      <w:pPr>
        <w:pStyle w:val="ConsPlusNormal"/>
        <w:spacing w:before="220"/>
        <w:ind w:firstLine="540"/>
        <w:jc w:val="both"/>
      </w:pPr>
      <w:bookmarkStart w:id="6" w:name="P95"/>
      <w:bookmarkEnd w:id="6"/>
      <w:r>
        <w:t>8. Министерство не позднее чем за 1 календарный день до даты начала подачи заявок формирует в электронной форме посредством заполнения соответствующих экранных форм веб-интерфейса системы "Электронный бюджет" объявление о проведении отбора, которое подписывается усиленной квалифицированной электронной подписью руководителя Министерства (уполномоченного им лица), и размещает его на Едином портале, а также на официальном сайте Министерства в сети "Интернет" (далее - официальный сайт Министерства) с указанием:</w:t>
      </w:r>
    </w:p>
    <w:p w:rsidR="00E307CE" w:rsidRDefault="00E307CE">
      <w:pPr>
        <w:pStyle w:val="ConsPlusNormal"/>
        <w:jc w:val="both"/>
      </w:pPr>
      <w:r>
        <w:t xml:space="preserve">(в ред. </w:t>
      </w:r>
      <w:hyperlink r:id="rId31">
        <w:r>
          <w:rPr>
            <w:color w:val="0000FF"/>
          </w:rPr>
          <w:t>приказа</w:t>
        </w:r>
      </w:hyperlink>
      <w:r>
        <w:t xml:space="preserve"> Минсельхоза Смоленской области от 06.02.2025 N 5)</w:t>
      </w:r>
    </w:p>
    <w:p w:rsidR="00E307CE" w:rsidRDefault="00E307CE">
      <w:pPr>
        <w:pStyle w:val="ConsPlusNormal"/>
        <w:spacing w:before="220"/>
        <w:ind w:firstLine="540"/>
        <w:jc w:val="both"/>
      </w:pPr>
      <w:r>
        <w:t>- сроков проведения отбора;</w:t>
      </w:r>
    </w:p>
    <w:p w:rsidR="00E307CE" w:rsidRDefault="00E307CE">
      <w:pPr>
        <w:pStyle w:val="ConsPlusNormal"/>
        <w:spacing w:before="220"/>
        <w:ind w:firstLine="540"/>
        <w:jc w:val="both"/>
      </w:pPr>
      <w:r>
        <w:t>- даты начала подачи и окончания приема заявок Участников отбора, при этом дата окончания приема заявок не может быть ранее 10-го календарного дня, следующего за днем размещения объявления о проведении отбора;</w:t>
      </w:r>
    </w:p>
    <w:p w:rsidR="00E307CE" w:rsidRDefault="00E307CE">
      <w:pPr>
        <w:pStyle w:val="ConsPlusNormal"/>
        <w:spacing w:before="220"/>
        <w:ind w:firstLine="540"/>
        <w:jc w:val="both"/>
      </w:pPr>
      <w:r>
        <w:lastRenderedPageBreak/>
        <w:t>- наименования, места нахождения, почтового адреса, адреса электронной почты Министерства;</w:t>
      </w:r>
    </w:p>
    <w:p w:rsidR="00E307CE" w:rsidRDefault="00E307CE">
      <w:pPr>
        <w:pStyle w:val="ConsPlusNormal"/>
        <w:spacing w:before="220"/>
        <w:ind w:firstLine="540"/>
        <w:jc w:val="both"/>
      </w:pPr>
      <w:r>
        <w:t xml:space="preserve">- результата предоставления субсидии в соответствии с </w:t>
      </w:r>
      <w:hyperlink w:anchor="P304">
        <w:r>
          <w:rPr>
            <w:color w:val="0000FF"/>
          </w:rPr>
          <w:t>подпунктом 21.1 пункта 21</w:t>
        </w:r>
      </w:hyperlink>
      <w:r>
        <w:t xml:space="preserve"> настоящего Порядка;</w:t>
      </w:r>
    </w:p>
    <w:p w:rsidR="00E307CE" w:rsidRDefault="00E307CE">
      <w:pPr>
        <w:pStyle w:val="ConsPlusNormal"/>
        <w:spacing w:before="220"/>
        <w:ind w:firstLine="540"/>
        <w:jc w:val="both"/>
      </w:pPr>
      <w:r>
        <w:t>- доменного имени и (или) указателей страниц системы "Электронный бюджет", а также официального сайта Министерства, на котором обеспечивается проведение отбора;</w:t>
      </w:r>
    </w:p>
    <w:p w:rsidR="00E307CE" w:rsidRDefault="00E307CE">
      <w:pPr>
        <w:pStyle w:val="ConsPlusNormal"/>
        <w:spacing w:before="220"/>
        <w:ind w:firstLine="540"/>
        <w:jc w:val="both"/>
      </w:pPr>
      <w:r>
        <w:t xml:space="preserve">- условий, предъявляемых к Участникам отбора в соответствии с </w:t>
      </w:r>
      <w:hyperlink w:anchor="P125">
        <w:r>
          <w:rPr>
            <w:color w:val="0000FF"/>
          </w:rPr>
          <w:t>пунктом 9</w:t>
        </w:r>
      </w:hyperlink>
      <w:r>
        <w:t xml:space="preserve"> настоящего Порядка, и перечня документов, представляемых Участниками отбора, для подтверждения их соответствия условиям в соответствии с </w:t>
      </w:r>
      <w:hyperlink w:anchor="P147">
        <w:r>
          <w:rPr>
            <w:color w:val="0000FF"/>
          </w:rPr>
          <w:t>пунктом 10</w:t>
        </w:r>
      </w:hyperlink>
      <w:r>
        <w:t xml:space="preserve"> настоящего Порядка;</w:t>
      </w:r>
    </w:p>
    <w:p w:rsidR="00E307CE" w:rsidRDefault="00E307CE">
      <w:pPr>
        <w:pStyle w:val="ConsPlusNormal"/>
        <w:jc w:val="both"/>
      </w:pPr>
      <w:r>
        <w:t xml:space="preserve">(в ред. </w:t>
      </w:r>
      <w:hyperlink r:id="rId32">
        <w:r>
          <w:rPr>
            <w:color w:val="0000FF"/>
          </w:rPr>
          <w:t>приказа</w:t>
        </w:r>
      </w:hyperlink>
      <w:r>
        <w:t xml:space="preserve"> Минсельхоза Смоленской области от 06.02.2025 N 5)</w:t>
      </w:r>
    </w:p>
    <w:p w:rsidR="00E307CE" w:rsidRDefault="00E307CE">
      <w:pPr>
        <w:pStyle w:val="ConsPlusNormal"/>
        <w:spacing w:before="220"/>
        <w:ind w:firstLine="540"/>
        <w:jc w:val="both"/>
      </w:pPr>
      <w:r>
        <w:t xml:space="preserve">- категории Получателей в соответствии с </w:t>
      </w:r>
      <w:hyperlink w:anchor="P66">
        <w:r>
          <w:rPr>
            <w:color w:val="0000FF"/>
          </w:rPr>
          <w:t>пунктом 5</w:t>
        </w:r>
      </w:hyperlink>
      <w:r>
        <w:t xml:space="preserve"> настоящего Порядка;</w:t>
      </w:r>
    </w:p>
    <w:p w:rsidR="00E307CE" w:rsidRDefault="00E307CE">
      <w:pPr>
        <w:pStyle w:val="ConsPlusNormal"/>
        <w:spacing w:before="220"/>
        <w:ind w:firstLine="540"/>
        <w:jc w:val="both"/>
      </w:pPr>
      <w:r>
        <w:t xml:space="preserve">- порядка подачи заявок Участниками отбора и требований, предъявляемых к форме и содержанию заявок, подаваемых Участниками отбора, в соответствии с </w:t>
      </w:r>
      <w:hyperlink w:anchor="P147">
        <w:r>
          <w:rPr>
            <w:color w:val="0000FF"/>
          </w:rPr>
          <w:t>пунктом 10</w:t>
        </w:r>
      </w:hyperlink>
      <w:r>
        <w:t xml:space="preserve"> настоящего Порядка;</w:t>
      </w:r>
    </w:p>
    <w:p w:rsidR="00E307CE" w:rsidRDefault="00E307CE">
      <w:pPr>
        <w:pStyle w:val="ConsPlusNormal"/>
        <w:spacing w:before="220"/>
        <w:ind w:firstLine="540"/>
        <w:jc w:val="both"/>
      </w:pPr>
      <w:r>
        <w:t>- порядка возврата заявок на доработку;</w:t>
      </w:r>
    </w:p>
    <w:p w:rsidR="00E307CE" w:rsidRDefault="00E307CE">
      <w:pPr>
        <w:pStyle w:val="ConsPlusNormal"/>
        <w:spacing w:before="220"/>
        <w:ind w:firstLine="540"/>
        <w:jc w:val="both"/>
      </w:pPr>
      <w:r>
        <w:t>- порядка отзыва заявок Участниками отбора, порядка возврата заявок Участников отбора, определяющего, в том числе основания для возврата заявок Участников отбора, порядка внесения изменений в заявки Участников отбора;</w:t>
      </w:r>
    </w:p>
    <w:p w:rsidR="00E307CE" w:rsidRDefault="00E307CE">
      <w:pPr>
        <w:pStyle w:val="ConsPlusNormal"/>
        <w:spacing w:before="220"/>
        <w:ind w:firstLine="540"/>
        <w:jc w:val="both"/>
      </w:pPr>
      <w:r>
        <w:t xml:space="preserve">- порядка рассмотрения заявок на предмет их соответствия условиям, предъявляемым к Участникам отбора в соответствии с </w:t>
      </w:r>
      <w:hyperlink w:anchor="P125">
        <w:r>
          <w:rPr>
            <w:color w:val="0000FF"/>
          </w:rPr>
          <w:t>пунктом 9</w:t>
        </w:r>
      </w:hyperlink>
      <w:r>
        <w:t xml:space="preserve"> настоящего Порядка;</w:t>
      </w:r>
    </w:p>
    <w:p w:rsidR="00E307CE" w:rsidRDefault="00E307CE">
      <w:pPr>
        <w:pStyle w:val="ConsPlusNormal"/>
        <w:spacing w:before="220"/>
        <w:ind w:firstLine="540"/>
        <w:jc w:val="both"/>
      </w:pPr>
      <w:r>
        <w:t>- порядка отклонения заявок, а также информации об основаниях их отклонения;</w:t>
      </w:r>
    </w:p>
    <w:p w:rsidR="00E307CE" w:rsidRDefault="00E307CE">
      <w:pPr>
        <w:pStyle w:val="ConsPlusNormal"/>
        <w:spacing w:before="220"/>
        <w:ind w:firstLine="540"/>
        <w:jc w:val="both"/>
      </w:pPr>
      <w:bookmarkStart w:id="7" w:name="P110"/>
      <w:bookmarkEnd w:id="7"/>
      <w:r>
        <w:t xml:space="preserve">- порядка распределения субсидий между Участниками отбора по результатам отбора в соответствии с </w:t>
      </w:r>
      <w:hyperlink w:anchor="P269">
        <w:r>
          <w:rPr>
            <w:color w:val="0000FF"/>
          </w:rPr>
          <w:t>подпунктами 18.6</w:t>
        </w:r>
      </w:hyperlink>
      <w:r>
        <w:t xml:space="preserve"> - </w:t>
      </w:r>
      <w:hyperlink w:anchor="P271">
        <w:r>
          <w:rPr>
            <w:color w:val="0000FF"/>
          </w:rPr>
          <w:t>18.8 пункта 18</w:t>
        </w:r>
      </w:hyperlink>
      <w:r>
        <w:t xml:space="preserve"> настоящего Порядка;</w:t>
      </w:r>
    </w:p>
    <w:p w:rsidR="00E307CE" w:rsidRDefault="00E307CE">
      <w:pPr>
        <w:pStyle w:val="ConsPlusNormal"/>
        <w:jc w:val="both"/>
      </w:pPr>
      <w:r>
        <w:t xml:space="preserve">(в ред. </w:t>
      </w:r>
      <w:hyperlink r:id="rId33">
        <w:r>
          <w:rPr>
            <w:color w:val="0000FF"/>
          </w:rPr>
          <w:t>приказа</w:t>
        </w:r>
      </w:hyperlink>
      <w:r>
        <w:t xml:space="preserve"> Минсельхоза Смоленской области от 06.02.2025 N 5)</w:t>
      </w:r>
    </w:p>
    <w:p w:rsidR="00E307CE" w:rsidRDefault="00E307CE">
      <w:pPr>
        <w:pStyle w:val="ConsPlusNormal"/>
        <w:spacing w:before="220"/>
        <w:ind w:firstLine="540"/>
        <w:jc w:val="both"/>
      </w:pPr>
      <w:r>
        <w:t>- 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E307CE" w:rsidRDefault="00E307CE">
      <w:pPr>
        <w:pStyle w:val="ConsPlusNormal"/>
        <w:spacing w:before="220"/>
        <w:ind w:firstLine="540"/>
        <w:jc w:val="both"/>
      </w:pPr>
      <w:r>
        <w:t xml:space="preserve">- сроки размещения итогов проведения отбора на Едином портале, а также на официальном сайте Министерства, в соответствии с </w:t>
      </w:r>
      <w:hyperlink w:anchor="P254">
        <w:r>
          <w:rPr>
            <w:color w:val="0000FF"/>
          </w:rPr>
          <w:t>пунктом 18</w:t>
        </w:r>
      </w:hyperlink>
      <w:r>
        <w:t xml:space="preserve"> настоящего Порядка;</w:t>
      </w:r>
    </w:p>
    <w:p w:rsidR="00E307CE" w:rsidRDefault="00E307CE">
      <w:pPr>
        <w:pStyle w:val="ConsPlusNormal"/>
        <w:spacing w:before="220"/>
        <w:ind w:firstLine="540"/>
        <w:jc w:val="both"/>
      </w:pPr>
      <w:r>
        <w:t>- порядка и случаев отмены проведения отбора, случаев признания отбора несостоявшимся и случаев заключения договоров по итогам отбора;</w:t>
      </w:r>
    </w:p>
    <w:p w:rsidR="00E307CE" w:rsidRDefault="00E307CE">
      <w:pPr>
        <w:pStyle w:val="ConsPlusNormal"/>
        <w:spacing w:before="220"/>
        <w:ind w:firstLine="540"/>
        <w:jc w:val="both"/>
      </w:pPr>
      <w:r>
        <w:t>- срока, в течение которого Участник отбора должен подписать договор о предоставлении субсидии на производство и реализацию зерновых культур (далее - договор);</w:t>
      </w:r>
    </w:p>
    <w:p w:rsidR="00E307CE" w:rsidRDefault="00E307CE">
      <w:pPr>
        <w:pStyle w:val="ConsPlusNormal"/>
        <w:spacing w:before="220"/>
        <w:ind w:firstLine="540"/>
        <w:jc w:val="both"/>
      </w:pPr>
      <w:r>
        <w:t>- условий признания Участника отбора уклонившимся от заключения договора.</w:t>
      </w:r>
    </w:p>
    <w:p w:rsidR="00E307CE" w:rsidRDefault="00E307CE">
      <w:pPr>
        <w:pStyle w:val="ConsPlusNormal"/>
        <w:spacing w:before="220"/>
        <w:ind w:firstLine="540"/>
        <w:jc w:val="both"/>
      </w:pPr>
      <w:r>
        <w:t>8.2. Участник отбора со дня размещения объявления о проведении отбора на Едином портале не позднее 3-го рабочего дня до дня завершения подачи заявок, указанного в объявлении, вправе направить в Министерство не более трех запросов о разъяснении положений объявления о проведении отбора путем формирования в системе "Электронный бюджет" соответствующего запроса.</w:t>
      </w:r>
    </w:p>
    <w:p w:rsidR="00E307CE" w:rsidRDefault="00E307CE">
      <w:pPr>
        <w:pStyle w:val="ConsPlusNormal"/>
        <w:spacing w:before="220"/>
        <w:ind w:firstLine="540"/>
        <w:jc w:val="both"/>
      </w:pPr>
      <w:r>
        <w:t xml:space="preserve">8.3. В течение 2 рабочих дней со дня поступления указанного запроса Министерство направляет разъяснение положений объявления о проведении отбора, но не позднее одного </w:t>
      </w:r>
      <w:r>
        <w:lastRenderedPageBreak/>
        <w:t>рабочего дня до дня завершения подачи заявок, путем формирования в системе "Электронный бюджет" соответствующего разъяснения. Представленное Министерством разъяснение положений объявления о проведении отбора не должно изменять суть информации, содержащейся в указанном объявлении. Доступ к представленному разъяснению, формируемому в системе "Электронный бюджет", предоставляется всем Участникам отбора.</w:t>
      </w:r>
    </w:p>
    <w:p w:rsidR="00E307CE" w:rsidRDefault="00E307CE">
      <w:pPr>
        <w:pStyle w:val="ConsPlusNormal"/>
        <w:spacing w:before="220"/>
        <w:ind w:firstLine="540"/>
        <w:jc w:val="both"/>
      </w:pPr>
      <w:r>
        <w:t>8.4. Министерство не позднее наступления даты окончания подачи заявок от Участников отбора может внести изменения в объявление о проведении отбора, при соблюдении следующих условий:</w:t>
      </w:r>
    </w:p>
    <w:p w:rsidR="00E307CE" w:rsidRDefault="00E307CE">
      <w:pPr>
        <w:pStyle w:val="ConsPlusNormal"/>
        <w:jc w:val="both"/>
      </w:pPr>
      <w:r>
        <w:t>(</w:t>
      </w:r>
      <w:proofErr w:type="spellStart"/>
      <w:r>
        <w:t>пп</w:t>
      </w:r>
      <w:proofErr w:type="spellEnd"/>
      <w:r>
        <w:t xml:space="preserve">. 8.4 введен </w:t>
      </w:r>
      <w:hyperlink r:id="rId34">
        <w:r>
          <w:rPr>
            <w:color w:val="0000FF"/>
          </w:rPr>
          <w:t>приказом</w:t>
        </w:r>
      </w:hyperlink>
      <w:r>
        <w:t xml:space="preserve"> Минсельхоза Смоленской области от 06.02.2025 N 5)</w:t>
      </w:r>
    </w:p>
    <w:p w:rsidR="00E307CE" w:rsidRDefault="00E307CE">
      <w:pPr>
        <w:pStyle w:val="ConsPlusNormal"/>
        <w:spacing w:before="220"/>
        <w:ind w:firstLine="540"/>
        <w:jc w:val="both"/>
      </w:pPr>
      <w:r>
        <w:t>8.4.1. Срок подачи Участниками отбора заявок продляется не менее чем на 3 календарных дня со дня, следующего за днем внесения таких изменений;</w:t>
      </w:r>
    </w:p>
    <w:p w:rsidR="00E307CE" w:rsidRDefault="00E307CE">
      <w:pPr>
        <w:pStyle w:val="ConsPlusNormal"/>
        <w:jc w:val="both"/>
      </w:pPr>
      <w:r>
        <w:t>(</w:t>
      </w:r>
      <w:proofErr w:type="spellStart"/>
      <w:r>
        <w:t>пп</w:t>
      </w:r>
      <w:proofErr w:type="spellEnd"/>
      <w:r>
        <w:t xml:space="preserve">. 8.4.1 введен </w:t>
      </w:r>
      <w:hyperlink r:id="rId35">
        <w:r>
          <w:rPr>
            <w:color w:val="0000FF"/>
          </w:rPr>
          <w:t>приказом</w:t>
        </w:r>
      </w:hyperlink>
      <w:r>
        <w:t xml:space="preserve"> Минсельхоза Смоленской области от 06.02.2025 N 5)</w:t>
      </w:r>
    </w:p>
    <w:p w:rsidR="00E307CE" w:rsidRDefault="00E307CE">
      <w:pPr>
        <w:pStyle w:val="ConsPlusNormal"/>
        <w:spacing w:before="220"/>
        <w:ind w:firstLine="540"/>
        <w:jc w:val="both"/>
      </w:pPr>
      <w:r>
        <w:t>8.4.2. Министерство не позднее дня, следующего за днем внесения изменений в объявление о проведении отбора, с использованием системы "Электронный бюджет" уведомляет Участника отбора, подавшего заявку, о внесении изменений в объявление о проведении отбора.</w:t>
      </w:r>
    </w:p>
    <w:p w:rsidR="00E307CE" w:rsidRDefault="00E307CE">
      <w:pPr>
        <w:pStyle w:val="ConsPlusNormal"/>
        <w:jc w:val="both"/>
      </w:pPr>
      <w:r>
        <w:t>(</w:t>
      </w:r>
      <w:proofErr w:type="spellStart"/>
      <w:r>
        <w:t>пп</w:t>
      </w:r>
      <w:proofErr w:type="spellEnd"/>
      <w:r>
        <w:t xml:space="preserve">. 8.4.2 введен </w:t>
      </w:r>
      <w:hyperlink r:id="rId36">
        <w:r>
          <w:rPr>
            <w:color w:val="0000FF"/>
          </w:rPr>
          <w:t>приказом</w:t>
        </w:r>
      </w:hyperlink>
      <w:r>
        <w:t xml:space="preserve"> Минсельхоза Смоленской области от 06.02.2025 N 5)</w:t>
      </w:r>
    </w:p>
    <w:p w:rsidR="00E307CE" w:rsidRDefault="00E307CE">
      <w:pPr>
        <w:pStyle w:val="ConsPlusNormal"/>
        <w:spacing w:before="220"/>
        <w:ind w:firstLine="540"/>
        <w:jc w:val="both"/>
      </w:pPr>
      <w:bookmarkStart w:id="8" w:name="P125"/>
      <w:bookmarkEnd w:id="8"/>
      <w:r>
        <w:t>9. Для участия в отборе Участник отбора должен соответствовать следующим условиям:</w:t>
      </w:r>
    </w:p>
    <w:p w:rsidR="00E307CE" w:rsidRDefault="00E307CE">
      <w:pPr>
        <w:pStyle w:val="ConsPlusNormal"/>
        <w:spacing w:before="220"/>
        <w:ind w:firstLine="540"/>
        <w:jc w:val="both"/>
      </w:pPr>
      <w:bookmarkStart w:id="9" w:name="P126"/>
      <w:bookmarkEnd w:id="9"/>
      <w:r>
        <w:t xml:space="preserve">9.1. </w:t>
      </w:r>
      <w:proofErr w:type="spellStart"/>
      <w:r>
        <w:t>Неотнесение</w:t>
      </w:r>
      <w:proofErr w:type="spellEnd"/>
      <w:r>
        <w:t xml:space="preserve"> к иностранному юридическому лицу,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российскому юридическому лицу,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 (для Участников отбора - юридических лиц).</w:t>
      </w:r>
    </w:p>
    <w:p w:rsidR="00E307CE" w:rsidRDefault="00E307CE">
      <w:pPr>
        <w:pStyle w:val="ConsPlusNormal"/>
        <w:jc w:val="both"/>
      </w:pPr>
      <w:r>
        <w:t xml:space="preserve">(в ред. </w:t>
      </w:r>
      <w:hyperlink r:id="rId37">
        <w:r>
          <w:rPr>
            <w:color w:val="0000FF"/>
          </w:rPr>
          <w:t>приказа</w:t>
        </w:r>
      </w:hyperlink>
      <w:r>
        <w:t xml:space="preserve"> Минсельхоза Смоленской области от 06.02.2025 N 5)</w:t>
      </w:r>
    </w:p>
    <w:p w:rsidR="00E307CE" w:rsidRDefault="00E307CE">
      <w:pPr>
        <w:pStyle w:val="ConsPlusNormal"/>
        <w:spacing w:before="220"/>
        <w:ind w:firstLine="540"/>
        <w:jc w:val="both"/>
      </w:pPr>
      <w:r>
        <w:t xml:space="preserve">9.2. </w:t>
      </w:r>
      <w:proofErr w:type="spellStart"/>
      <w:r>
        <w:t>Ненахождение</w:t>
      </w:r>
      <w:proofErr w:type="spellEnd"/>
      <w:r>
        <w:t xml:space="preserve">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E307CE" w:rsidRDefault="00E307CE">
      <w:pPr>
        <w:pStyle w:val="ConsPlusNormal"/>
        <w:spacing w:before="220"/>
        <w:ind w:firstLine="540"/>
        <w:jc w:val="both"/>
      </w:pPr>
      <w:r>
        <w:t xml:space="preserve">9.3. </w:t>
      </w:r>
      <w:proofErr w:type="spellStart"/>
      <w:r>
        <w:t>Ненахождение</w:t>
      </w:r>
      <w:proofErr w:type="spellEnd"/>
      <w:r>
        <w:t xml:space="preserve"> в составляемых в рамках реализации полномочий, предусмотренных </w:t>
      </w:r>
      <w:hyperlink r:id="rId38">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E307CE" w:rsidRDefault="00E307CE">
      <w:pPr>
        <w:pStyle w:val="ConsPlusNormal"/>
        <w:spacing w:before="220"/>
        <w:ind w:firstLine="540"/>
        <w:jc w:val="both"/>
      </w:pPr>
      <w:bookmarkStart w:id="10" w:name="P130"/>
      <w:bookmarkEnd w:id="10"/>
      <w:r>
        <w:t xml:space="preserve">9.4. </w:t>
      </w:r>
      <w:proofErr w:type="spellStart"/>
      <w:r>
        <w:t>Неотнесение</w:t>
      </w:r>
      <w:proofErr w:type="spellEnd"/>
      <w:r>
        <w:t xml:space="preserve"> к иностранному агенту в соответствии с Федеральным </w:t>
      </w:r>
      <w:hyperlink r:id="rId39">
        <w:r>
          <w:rPr>
            <w:color w:val="0000FF"/>
          </w:rPr>
          <w:t>законом</w:t>
        </w:r>
      </w:hyperlink>
      <w:r>
        <w:t xml:space="preserve"> "О контроле за деятельностью лиц, находящихся под иностранным влиянием".</w:t>
      </w:r>
    </w:p>
    <w:p w:rsidR="00E307CE" w:rsidRDefault="00E307CE">
      <w:pPr>
        <w:pStyle w:val="ConsPlusNormal"/>
        <w:spacing w:before="220"/>
        <w:ind w:firstLine="540"/>
        <w:jc w:val="both"/>
      </w:pPr>
      <w:r>
        <w:t xml:space="preserve">9.5. Неполучение средств из областного бюджета в соответствии с иными областными нормативными правовыми актами на цель предоставления субсидии на производство и реализацию зерновых культур, указанную в </w:t>
      </w:r>
      <w:hyperlink w:anchor="P68">
        <w:r>
          <w:rPr>
            <w:color w:val="0000FF"/>
          </w:rPr>
          <w:t>пункте 6</w:t>
        </w:r>
      </w:hyperlink>
      <w:r>
        <w:t xml:space="preserve"> настоящего Порядка.</w:t>
      </w:r>
    </w:p>
    <w:p w:rsidR="00E307CE" w:rsidRDefault="00E307CE">
      <w:pPr>
        <w:pStyle w:val="ConsPlusNormal"/>
        <w:spacing w:before="220"/>
        <w:ind w:firstLine="540"/>
        <w:jc w:val="both"/>
      </w:pPr>
      <w:bookmarkStart w:id="11" w:name="P132"/>
      <w:bookmarkEnd w:id="11"/>
      <w:r>
        <w:t xml:space="preserve">9.6. Отсутствие просроченной (неурегулированной) задолженности перед областным бюджетом, за исключением просроченной задолженности по возврату в областной бюджет субсидий, бюджетных инвестиций, предоставляемых в том числе в соответствии с иными </w:t>
      </w:r>
      <w:r>
        <w:lastRenderedPageBreak/>
        <w:t>областными нормативными правовыми актами.</w:t>
      </w:r>
    </w:p>
    <w:p w:rsidR="00E307CE" w:rsidRDefault="00E307CE">
      <w:pPr>
        <w:pStyle w:val="ConsPlusNormal"/>
        <w:spacing w:before="220"/>
        <w:ind w:firstLine="540"/>
        <w:jc w:val="both"/>
      </w:pPr>
      <w:r>
        <w:t xml:space="preserve">9.7. </w:t>
      </w:r>
      <w:proofErr w:type="spellStart"/>
      <w:r>
        <w:t>Ненахождение</w:t>
      </w:r>
      <w:proofErr w:type="spellEnd"/>
      <w:r>
        <w:t xml:space="preserve"> Участника отбора - юридического лица в процессе ликвидации, банкротства.</w:t>
      </w:r>
    </w:p>
    <w:p w:rsidR="00E307CE" w:rsidRDefault="00E307CE">
      <w:pPr>
        <w:pStyle w:val="ConsPlusNormal"/>
        <w:spacing w:before="220"/>
        <w:ind w:firstLine="540"/>
        <w:jc w:val="both"/>
      </w:pPr>
      <w:bookmarkStart w:id="12" w:name="P134"/>
      <w:bookmarkEnd w:id="12"/>
      <w:r>
        <w:t xml:space="preserve">9.8. </w:t>
      </w:r>
      <w:proofErr w:type="spellStart"/>
      <w:r>
        <w:t>Непрекращение</w:t>
      </w:r>
      <w:proofErr w:type="spellEnd"/>
      <w:r>
        <w:t xml:space="preserve"> деятельности Участника отбора - индивидуального предпринимателя в качестве индивидуального предпринимателя.</w:t>
      </w:r>
    </w:p>
    <w:p w:rsidR="00E307CE" w:rsidRDefault="00E307CE">
      <w:pPr>
        <w:pStyle w:val="ConsPlusNormal"/>
        <w:spacing w:before="220"/>
        <w:ind w:firstLine="540"/>
        <w:jc w:val="both"/>
      </w:pPr>
      <w:bookmarkStart w:id="13" w:name="P135"/>
      <w:bookmarkEnd w:id="13"/>
      <w:r>
        <w:t xml:space="preserve">9.9. Отсутствие на едином налоговом счете неисполненной обязанности по уплате налогов, сборов и страховых взносов в бюджетную систему Российской Федерации или не превышение размера указанной задолженности, определенного </w:t>
      </w:r>
      <w:hyperlink r:id="rId40">
        <w:r>
          <w:rPr>
            <w:color w:val="0000FF"/>
          </w:rPr>
          <w:t>пунктом 3 статьи 47</w:t>
        </w:r>
      </w:hyperlink>
      <w:r>
        <w:t xml:space="preserve"> Налогового кодекса Российской Федерации, на дату формирования информации налогового органа;</w:t>
      </w:r>
    </w:p>
    <w:p w:rsidR="00E307CE" w:rsidRDefault="00E307CE">
      <w:pPr>
        <w:pStyle w:val="ConsPlusNormal"/>
        <w:jc w:val="both"/>
      </w:pPr>
      <w:r>
        <w:t>(</w:t>
      </w:r>
      <w:proofErr w:type="spellStart"/>
      <w:r>
        <w:t>пп</w:t>
      </w:r>
      <w:proofErr w:type="spellEnd"/>
      <w:r>
        <w:t xml:space="preserve">. 9.9 в ред. </w:t>
      </w:r>
      <w:hyperlink r:id="rId41">
        <w:r>
          <w:rPr>
            <w:color w:val="0000FF"/>
          </w:rPr>
          <w:t>приказа</w:t>
        </w:r>
      </w:hyperlink>
      <w:r>
        <w:t xml:space="preserve"> Минсельхоза Смоленской области от 06.02.2025 N 5)</w:t>
      </w:r>
    </w:p>
    <w:p w:rsidR="00E307CE" w:rsidRDefault="00E307CE">
      <w:pPr>
        <w:pStyle w:val="ConsPlusNormal"/>
        <w:spacing w:before="220"/>
        <w:ind w:firstLine="540"/>
        <w:jc w:val="both"/>
      </w:pPr>
      <w:bookmarkStart w:id="14" w:name="P137"/>
      <w:bookmarkEnd w:id="14"/>
      <w:r>
        <w:t>9.10. Отсутствие просроченной задолженности по возврату в областной бюджет субсидий, предоставляемых Министерством в том числе в соответствии с иными областными нормативными правовыми актами.</w:t>
      </w:r>
    </w:p>
    <w:p w:rsidR="00E307CE" w:rsidRDefault="00E307CE">
      <w:pPr>
        <w:pStyle w:val="ConsPlusNormal"/>
        <w:jc w:val="both"/>
      </w:pPr>
      <w:r>
        <w:t xml:space="preserve">(в ред. </w:t>
      </w:r>
      <w:hyperlink r:id="rId42">
        <w:r>
          <w:rPr>
            <w:color w:val="0000FF"/>
          </w:rPr>
          <w:t>приказа</w:t>
        </w:r>
      </w:hyperlink>
      <w:r>
        <w:t xml:space="preserve"> Минсельхоза Смоленской области от 06.02.2025 N 5)</w:t>
      </w:r>
    </w:p>
    <w:p w:rsidR="00E307CE" w:rsidRDefault="00E307CE">
      <w:pPr>
        <w:pStyle w:val="ConsPlusNormal"/>
        <w:spacing w:before="220"/>
        <w:ind w:firstLine="540"/>
        <w:jc w:val="both"/>
      </w:pPr>
      <w:bookmarkStart w:id="15" w:name="P139"/>
      <w:bookmarkEnd w:id="15"/>
      <w:r>
        <w:t>9.11. Неполучение ранее субсидий, предоставляемых Министерством, на возмещение затрат, представленных к субсидированию на производство и реализацию зерновых культур.</w:t>
      </w:r>
    </w:p>
    <w:p w:rsidR="00E307CE" w:rsidRDefault="00E307CE">
      <w:pPr>
        <w:pStyle w:val="ConsPlusNormal"/>
        <w:spacing w:before="220"/>
        <w:ind w:firstLine="540"/>
        <w:jc w:val="both"/>
      </w:pPr>
      <w:r>
        <w:t>9.12. Наличие посевных площадей зерновых культур в предыдущем финансовом году.</w:t>
      </w:r>
    </w:p>
    <w:p w:rsidR="00E307CE" w:rsidRDefault="00E307CE">
      <w:pPr>
        <w:pStyle w:val="ConsPlusNormal"/>
        <w:spacing w:before="220"/>
        <w:ind w:firstLine="540"/>
        <w:jc w:val="both"/>
      </w:pPr>
      <w:r>
        <w:t>9.13. Производство зерновых культур в предыдущем финансовом году и реализация зерновых культур собственного производства в предыдущем финансовом году.</w:t>
      </w:r>
    </w:p>
    <w:p w:rsidR="00E307CE" w:rsidRDefault="00E307CE">
      <w:pPr>
        <w:pStyle w:val="ConsPlusNormal"/>
        <w:jc w:val="both"/>
      </w:pPr>
      <w:r>
        <w:t xml:space="preserve">(в ред. </w:t>
      </w:r>
      <w:hyperlink r:id="rId43">
        <w:r>
          <w:rPr>
            <w:color w:val="0000FF"/>
          </w:rPr>
          <w:t>приказа</w:t>
        </w:r>
      </w:hyperlink>
      <w:r>
        <w:t xml:space="preserve"> Минсельхоза Смоленской области от 06.02.2025 N 5)</w:t>
      </w:r>
    </w:p>
    <w:p w:rsidR="00E307CE" w:rsidRDefault="00E307CE">
      <w:pPr>
        <w:pStyle w:val="ConsPlusNormal"/>
        <w:spacing w:before="220"/>
        <w:ind w:firstLine="540"/>
        <w:jc w:val="both"/>
      </w:pPr>
      <w:r>
        <w:t>9.14. Наличие земельных участков, на которых осуществлялось производство зерновых культур в предыдущем финансовом году, принадлежащих Участнику отбора на правах собственности и (или) ином имущественном праве, по состоянию на дату подачи заявки.</w:t>
      </w:r>
    </w:p>
    <w:p w:rsidR="00E307CE" w:rsidRDefault="00E307CE">
      <w:pPr>
        <w:pStyle w:val="ConsPlusNormal"/>
        <w:jc w:val="both"/>
      </w:pPr>
      <w:r>
        <w:t>(</w:t>
      </w:r>
      <w:proofErr w:type="spellStart"/>
      <w:r>
        <w:t>пп</w:t>
      </w:r>
      <w:proofErr w:type="spellEnd"/>
      <w:r>
        <w:t xml:space="preserve">. 9.14 в ред. </w:t>
      </w:r>
      <w:hyperlink r:id="rId44">
        <w:r>
          <w:rPr>
            <w:color w:val="0000FF"/>
          </w:rPr>
          <w:t>приказа</w:t>
        </w:r>
      </w:hyperlink>
      <w:r>
        <w:t xml:space="preserve"> Минсельхоза Смоленской области от 06.02.2025 N 5)</w:t>
      </w:r>
    </w:p>
    <w:p w:rsidR="00E307CE" w:rsidRDefault="00E307CE">
      <w:pPr>
        <w:pStyle w:val="ConsPlusNormal"/>
        <w:spacing w:before="220"/>
        <w:ind w:firstLine="540"/>
        <w:jc w:val="both"/>
      </w:pPr>
      <w:r>
        <w:t xml:space="preserve">9.15. Участники отбора должны соответствовать условиям, указанным в </w:t>
      </w:r>
      <w:hyperlink w:anchor="P126">
        <w:r>
          <w:rPr>
            <w:color w:val="0000FF"/>
          </w:rPr>
          <w:t>подпунктах 9.1</w:t>
        </w:r>
      </w:hyperlink>
      <w:r>
        <w:t xml:space="preserve"> - </w:t>
      </w:r>
      <w:hyperlink w:anchor="P134">
        <w:r>
          <w:rPr>
            <w:color w:val="0000FF"/>
          </w:rPr>
          <w:t>9.8</w:t>
        </w:r>
      </w:hyperlink>
      <w:r>
        <w:t xml:space="preserve">, </w:t>
      </w:r>
      <w:hyperlink w:anchor="P137">
        <w:r>
          <w:rPr>
            <w:color w:val="0000FF"/>
          </w:rPr>
          <w:t>9.10</w:t>
        </w:r>
      </w:hyperlink>
      <w:r>
        <w:t xml:space="preserve"> и </w:t>
      </w:r>
      <w:hyperlink w:anchor="P139">
        <w:r>
          <w:rPr>
            <w:color w:val="0000FF"/>
          </w:rPr>
          <w:t>9.11</w:t>
        </w:r>
      </w:hyperlink>
      <w:r>
        <w:t xml:space="preserve"> настоящего пункта, на дату подачи заявки и прилагаемых к ней документов.</w:t>
      </w:r>
    </w:p>
    <w:p w:rsidR="00E307CE" w:rsidRDefault="00E307CE">
      <w:pPr>
        <w:pStyle w:val="ConsPlusNormal"/>
        <w:jc w:val="both"/>
      </w:pPr>
      <w:r>
        <w:t>(</w:t>
      </w:r>
      <w:proofErr w:type="spellStart"/>
      <w:r>
        <w:t>пп</w:t>
      </w:r>
      <w:proofErr w:type="spellEnd"/>
      <w:r>
        <w:t xml:space="preserve">. 9.15 в ред. </w:t>
      </w:r>
      <w:hyperlink r:id="rId45">
        <w:r>
          <w:rPr>
            <w:color w:val="0000FF"/>
          </w:rPr>
          <w:t>приказа</w:t>
        </w:r>
      </w:hyperlink>
      <w:r>
        <w:t xml:space="preserve"> Минсельхоза Смоленской области от 06.02.2025 N 5)</w:t>
      </w:r>
    </w:p>
    <w:p w:rsidR="00E307CE" w:rsidRDefault="00E307CE">
      <w:pPr>
        <w:pStyle w:val="ConsPlusNormal"/>
        <w:spacing w:before="220"/>
        <w:ind w:firstLine="540"/>
        <w:jc w:val="both"/>
      </w:pPr>
      <w:bookmarkStart w:id="16" w:name="P147"/>
      <w:bookmarkEnd w:id="16"/>
      <w:r>
        <w:t xml:space="preserve">10. Участник отбора представляет в систему "Электронный бюджет" заявку в соответствии с требованиями, установленными настоящим пунктом, и в срок, указанный в объявлении о проведении отбора, размещаемом в соответствии с </w:t>
      </w:r>
      <w:hyperlink w:anchor="P95">
        <w:r>
          <w:rPr>
            <w:color w:val="0000FF"/>
          </w:rPr>
          <w:t>пунктом 8</w:t>
        </w:r>
      </w:hyperlink>
      <w:r>
        <w:t xml:space="preserve"> настоящего Порядка.</w:t>
      </w:r>
    </w:p>
    <w:p w:rsidR="00E307CE" w:rsidRDefault="00E307CE">
      <w:pPr>
        <w:pStyle w:val="ConsPlusNormal"/>
        <w:spacing w:before="220"/>
        <w:ind w:firstLine="540"/>
        <w:jc w:val="both"/>
      </w:pPr>
      <w:bookmarkStart w:id="17" w:name="P148"/>
      <w:bookmarkEnd w:id="17"/>
      <w:r>
        <w:t>10.1. Формирование Участниками отбора заявок осуществляется в электронной форме посредством заполнения экранных форм веб-интерфейса системы "Электронный бюджет" и представления в систему "Электронный бюджет" электронных копий документов (документов на бумажном носителе, преобразованных в электронную форму путем сканирования).</w:t>
      </w:r>
    </w:p>
    <w:p w:rsidR="00E307CE" w:rsidRDefault="00E307CE">
      <w:pPr>
        <w:pStyle w:val="ConsPlusNormal"/>
        <w:spacing w:before="220"/>
        <w:ind w:firstLine="540"/>
        <w:jc w:val="both"/>
      </w:pPr>
      <w:r>
        <w:t>10.2. Заявка и документы, указанные в настоящем пункте, подписываются усиленной квалифицированной электронной подписью руководителя Участника отбора или уполномоченного им лица на основании доверенности, оформленной в соответствии с федеральным законодательством. Датой представления Участником отбора заявки и прилагаемых к ней документов считается день подписания Участником отбора заявки с присвоением ей регистрационного номера в системе "Электронный бюджет".</w:t>
      </w:r>
    </w:p>
    <w:p w:rsidR="00E307CE" w:rsidRDefault="00E307CE">
      <w:pPr>
        <w:pStyle w:val="ConsPlusNormal"/>
        <w:spacing w:before="220"/>
        <w:ind w:firstLine="540"/>
        <w:jc w:val="both"/>
      </w:pPr>
      <w:bookmarkStart w:id="18" w:name="P150"/>
      <w:bookmarkEnd w:id="18"/>
      <w:r>
        <w:t xml:space="preserve">10.3. Электронные копии документов и материалы, включаемые в заявку,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w:t>
      </w:r>
      <w:r>
        <w:lastRenderedPageBreak/>
        <w:t>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rsidR="00E307CE" w:rsidRDefault="00E307CE">
      <w:pPr>
        <w:pStyle w:val="ConsPlusNormal"/>
        <w:spacing w:before="220"/>
        <w:ind w:firstLine="540"/>
        <w:jc w:val="both"/>
      </w:pPr>
      <w:bookmarkStart w:id="19" w:name="P151"/>
      <w:bookmarkEnd w:id="19"/>
      <w:r>
        <w:t>10.4. К заявке прилагаются следующие документы:</w:t>
      </w:r>
    </w:p>
    <w:p w:rsidR="00E307CE" w:rsidRDefault="00E307CE">
      <w:pPr>
        <w:pStyle w:val="ConsPlusNormal"/>
        <w:spacing w:before="220"/>
        <w:ind w:firstLine="540"/>
        <w:jc w:val="both"/>
      </w:pPr>
      <w:bookmarkStart w:id="20" w:name="P152"/>
      <w:bookmarkEnd w:id="20"/>
      <w:r>
        <w:t>10.4.1. Информация налогового органа о наличии на дату формирования справки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 или информация налогового органа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выданная налоговым органом или подписанная усиленной квалифицированной электронной подписью по состоянию на дату формирования, но не ранее 30 календарных дней до даты подачи заявки и прилагаемых к ней документов (представляется Участниками отбора по собственной инициативе).</w:t>
      </w:r>
    </w:p>
    <w:p w:rsidR="00E307CE" w:rsidRDefault="00E307CE">
      <w:pPr>
        <w:pStyle w:val="ConsPlusNormal"/>
        <w:jc w:val="both"/>
      </w:pPr>
      <w:r>
        <w:t>(</w:t>
      </w:r>
      <w:proofErr w:type="spellStart"/>
      <w:r>
        <w:t>пп</w:t>
      </w:r>
      <w:proofErr w:type="spellEnd"/>
      <w:r>
        <w:t xml:space="preserve">. 10.4.1 в ред. </w:t>
      </w:r>
      <w:hyperlink r:id="rId46">
        <w:r>
          <w:rPr>
            <w:color w:val="0000FF"/>
          </w:rPr>
          <w:t>приказа</w:t>
        </w:r>
      </w:hyperlink>
      <w:r>
        <w:t xml:space="preserve"> Минсельхоза Смоленской области от 06.02.2025 N 5)</w:t>
      </w:r>
    </w:p>
    <w:p w:rsidR="00E307CE" w:rsidRDefault="00E307CE">
      <w:pPr>
        <w:pStyle w:val="ConsPlusNormal"/>
        <w:spacing w:before="220"/>
        <w:ind w:firstLine="540"/>
        <w:jc w:val="both"/>
      </w:pPr>
      <w:bookmarkStart w:id="21" w:name="P154"/>
      <w:bookmarkEnd w:id="21"/>
      <w:r>
        <w:t>10.4.2. Выписка из Единого государственного реестра юридических лиц или Единого государственного реестра индивидуальных предпринимателей, предоставленная налоговым органом или полученная на сайте Федеральной налоговой службы (www.nalog.ru) в форме электронного документа в формате PDF, подписанного усиленной квалифицированной электронной подписью, по состоянию не ранее 30 календарных дней до даты подачи заявки (представляется Участником отбора по собственной инициативе).</w:t>
      </w:r>
    </w:p>
    <w:p w:rsidR="00E307CE" w:rsidRDefault="00E307CE">
      <w:pPr>
        <w:pStyle w:val="ConsPlusNormal"/>
        <w:jc w:val="both"/>
      </w:pPr>
      <w:r>
        <w:t xml:space="preserve">(в ред. </w:t>
      </w:r>
      <w:hyperlink r:id="rId47">
        <w:r>
          <w:rPr>
            <w:color w:val="0000FF"/>
          </w:rPr>
          <w:t>приказа</w:t>
        </w:r>
      </w:hyperlink>
      <w:r>
        <w:t xml:space="preserve"> Минсельхоза Смоленской области от 06.02.2025 N 5)</w:t>
      </w:r>
    </w:p>
    <w:p w:rsidR="00E307CE" w:rsidRDefault="00E307CE">
      <w:pPr>
        <w:pStyle w:val="ConsPlusNormal"/>
        <w:spacing w:before="220"/>
        <w:ind w:firstLine="540"/>
        <w:jc w:val="both"/>
      </w:pPr>
      <w:r>
        <w:t xml:space="preserve">10.4.3. Утратил силу. - </w:t>
      </w:r>
      <w:hyperlink r:id="rId48">
        <w:r>
          <w:rPr>
            <w:color w:val="0000FF"/>
          </w:rPr>
          <w:t>Приказ</w:t>
        </w:r>
      </w:hyperlink>
      <w:r>
        <w:t xml:space="preserve"> Минсельхоза Смоленской области от 06.02.2025 N 5.</w:t>
      </w:r>
    </w:p>
    <w:p w:rsidR="00E307CE" w:rsidRDefault="00E307CE">
      <w:pPr>
        <w:pStyle w:val="ConsPlusNormal"/>
        <w:spacing w:before="220"/>
        <w:ind w:firstLine="540"/>
        <w:jc w:val="both"/>
      </w:pPr>
      <w:r>
        <w:t xml:space="preserve">10.4.4. Сведения для осуществления государственного мониторинга из Федеральной системы </w:t>
      </w:r>
      <w:proofErr w:type="spellStart"/>
      <w:r>
        <w:t>прослеживаемости</w:t>
      </w:r>
      <w:proofErr w:type="spellEnd"/>
      <w:r>
        <w:t xml:space="preserve"> зерна об объемах производства зерновых культур собственного производства в предыдущем финансовом году, подписанные усиленной квалифицированной электронной подписью Участника отбора.</w:t>
      </w:r>
    </w:p>
    <w:p w:rsidR="00E307CE" w:rsidRDefault="00E307CE">
      <w:pPr>
        <w:pStyle w:val="ConsPlusNormal"/>
        <w:spacing w:before="220"/>
        <w:ind w:firstLine="540"/>
        <w:jc w:val="both"/>
      </w:pPr>
      <w:r>
        <w:t xml:space="preserve">10.4.5. </w:t>
      </w:r>
      <w:hyperlink w:anchor="P421">
        <w:r>
          <w:rPr>
            <w:color w:val="0000FF"/>
          </w:rPr>
          <w:t>Сведения</w:t>
        </w:r>
      </w:hyperlink>
      <w:r>
        <w:t xml:space="preserve"> из Федеральной системы </w:t>
      </w:r>
      <w:proofErr w:type="spellStart"/>
      <w:r>
        <w:t>прослеживаемости</w:t>
      </w:r>
      <w:proofErr w:type="spellEnd"/>
      <w:r>
        <w:t xml:space="preserve"> зерна об объемах производства зерновых культур собственного производства в предыдущем финансовом году, и объемах реализованных зерновых культур в предыдущем финансовом году по форме, утвержденной приложением N 1.1 к настоящему Порядку.</w:t>
      </w:r>
    </w:p>
    <w:p w:rsidR="00E307CE" w:rsidRDefault="00E307CE">
      <w:pPr>
        <w:pStyle w:val="ConsPlusNormal"/>
        <w:jc w:val="both"/>
      </w:pPr>
      <w:r>
        <w:t>(</w:t>
      </w:r>
      <w:proofErr w:type="spellStart"/>
      <w:r>
        <w:t>пп</w:t>
      </w:r>
      <w:proofErr w:type="spellEnd"/>
      <w:r>
        <w:t xml:space="preserve">. 10.4.5 в ред. </w:t>
      </w:r>
      <w:hyperlink r:id="rId49">
        <w:r>
          <w:rPr>
            <w:color w:val="0000FF"/>
          </w:rPr>
          <w:t>приказа</w:t>
        </w:r>
      </w:hyperlink>
      <w:r>
        <w:t xml:space="preserve"> Минсельхоза Смоленской области от 06.02.2025 N 5)</w:t>
      </w:r>
    </w:p>
    <w:p w:rsidR="00E307CE" w:rsidRDefault="00E307CE">
      <w:pPr>
        <w:pStyle w:val="ConsPlusNormal"/>
        <w:spacing w:before="220"/>
        <w:ind w:firstLine="540"/>
        <w:jc w:val="both"/>
      </w:pPr>
      <w:r>
        <w:t xml:space="preserve">10.4.6. </w:t>
      </w:r>
      <w:hyperlink w:anchor="P495">
        <w:r>
          <w:rPr>
            <w:color w:val="0000FF"/>
          </w:rPr>
          <w:t>Реестр</w:t>
        </w:r>
      </w:hyperlink>
      <w:r>
        <w:t xml:space="preserve"> документов, подтверждающих факт понесенных Участником отбора затрат, связанных с производством и реализацией зерновых культур собственного производства в предыдущем финансовом году, по форме, утвержденной приложением N 2 к настоящему Порядку.</w:t>
      </w:r>
    </w:p>
    <w:p w:rsidR="00E307CE" w:rsidRDefault="00E307CE">
      <w:pPr>
        <w:pStyle w:val="ConsPlusNormal"/>
        <w:spacing w:before="220"/>
        <w:ind w:firstLine="540"/>
        <w:jc w:val="both"/>
      </w:pPr>
      <w:bookmarkStart w:id="22" w:name="P161"/>
      <w:bookmarkEnd w:id="22"/>
      <w:r>
        <w:t xml:space="preserve">10.4.7. </w:t>
      </w:r>
      <w:hyperlink w:anchor="P916">
        <w:r>
          <w:rPr>
            <w:color w:val="0000FF"/>
          </w:rPr>
          <w:t>Реестр</w:t>
        </w:r>
      </w:hyperlink>
      <w:r>
        <w:t xml:space="preserve"> документов, подтверждающих реализацию Участником отбора зерновых культур собственного производства в предыдущем финансовом году, по форме, утвержденной приложением N 3 к настоящему Порядку.</w:t>
      </w:r>
    </w:p>
    <w:p w:rsidR="00E307CE" w:rsidRDefault="00E307CE">
      <w:pPr>
        <w:pStyle w:val="ConsPlusNormal"/>
        <w:jc w:val="both"/>
      </w:pPr>
      <w:r>
        <w:t xml:space="preserve">(в ред. </w:t>
      </w:r>
      <w:hyperlink r:id="rId50">
        <w:r>
          <w:rPr>
            <w:color w:val="0000FF"/>
          </w:rPr>
          <w:t>приказа</w:t>
        </w:r>
      </w:hyperlink>
      <w:r>
        <w:t xml:space="preserve"> Минсельхоза Смоленской области от 06.02.2025 N 5)</w:t>
      </w:r>
    </w:p>
    <w:p w:rsidR="00E307CE" w:rsidRDefault="00E307CE">
      <w:pPr>
        <w:pStyle w:val="ConsPlusNormal"/>
        <w:spacing w:before="220"/>
        <w:ind w:firstLine="540"/>
        <w:jc w:val="both"/>
      </w:pPr>
      <w:r>
        <w:t>10.4.8. Товаросопроводительный(</w:t>
      </w:r>
      <w:proofErr w:type="spellStart"/>
      <w:r>
        <w:t>ые</w:t>
      </w:r>
      <w:proofErr w:type="spellEnd"/>
      <w:r>
        <w:t xml:space="preserve">) документ(ы) на партию зерна или партию продуктов переработки зерна, оформленные в соответствии с </w:t>
      </w:r>
      <w:hyperlink r:id="rId51">
        <w:r>
          <w:rPr>
            <w:color w:val="0000FF"/>
          </w:rPr>
          <w:t>Правилами</w:t>
        </w:r>
      </w:hyperlink>
      <w:r>
        <w:t xml:space="preserve"> оформления товаросопроводительного документа на партию зерна или партию продуктов переработки зерна в Федеральной государственной информационной системе </w:t>
      </w:r>
      <w:proofErr w:type="spellStart"/>
      <w:r>
        <w:t>прослеживаемости</w:t>
      </w:r>
      <w:proofErr w:type="spellEnd"/>
      <w:r>
        <w:t xml:space="preserve"> зерна и продуктов переработки зерна, утвержденными постановлением Правительства Российской Федерации от 09.10.2021 N 1721, подтверждающие факт реализации зерновых культур собственного производства за период, заявленный для предоставления субсидии на производство и реализацию зерновых (в предыдущем финансовом году).</w:t>
      </w:r>
    </w:p>
    <w:p w:rsidR="00E307CE" w:rsidRDefault="00E307CE">
      <w:pPr>
        <w:pStyle w:val="ConsPlusNormal"/>
        <w:jc w:val="both"/>
      </w:pPr>
      <w:r>
        <w:lastRenderedPageBreak/>
        <w:t xml:space="preserve">(в ред. </w:t>
      </w:r>
      <w:hyperlink r:id="rId52">
        <w:r>
          <w:rPr>
            <w:color w:val="0000FF"/>
          </w:rPr>
          <w:t>приказа</w:t>
        </w:r>
      </w:hyperlink>
      <w:r>
        <w:t xml:space="preserve"> Минсельхоза Смоленской области от 06.02.2025 N 5)</w:t>
      </w:r>
    </w:p>
    <w:p w:rsidR="00E307CE" w:rsidRDefault="00E307CE">
      <w:pPr>
        <w:pStyle w:val="ConsPlusNormal"/>
        <w:spacing w:before="220"/>
        <w:ind w:firstLine="540"/>
        <w:jc w:val="both"/>
      </w:pPr>
      <w:r>
        <w:t>10.4.9. Копия договора страхования с государственной поддержкой, а также платежного документа, подтверждающего оплату договора страхования или оплату страховой премии (представляется Участниками отбора, осуществившими страхование земельного участка (земельных участков), занятого (занятых) посевами конкретной зерновой культуры с государственной поддержкой под урожай предыдущего финансового года).</w:t>
      </w:r>
    </w:p>
    <w:p w:rsidR="00E307CE" w:rsidRDefault="00E307CE">
      <w:pPr>
        <w:pStyle w:val="ConsPlusNormal"/>
        <w:jc w:val="both"/>
      </w:pPr>
      <w:r>
        <w:t>(</w:t>
      </w:r>
      <w:proofErr w:type="spellStart"/>
      <w:r>
        <w:t>пп</w:t>
      </w:r>
      <w:proofErr w:type="spellEnd"/>
      <w:r>
        <w:t xml:space="preserve">. 10.4.9 в ред. </w:t>
      </w:r>
      <w:hyperlink r:id="rId53">
        <w:r>
          <w:rPr>
            <w:color w:val="0000FF"/>
          </w:rPr>
          <w:t>приказа</w:t>
        </w:r>
      </w:hyperlink>
      <w:r>
        <w:t xml:space="preserve"> Минсельхоза Смоленской области от 06.02.2025 N 5)</w:t>
      </w:r>
    </w:p>
    <w:p w:rsidR="00E307CE" w:rsidRDefault="00E307CE">
      <w:pPr>
        <w:pStyle w:val="ConsPlusNormal"/>
        <w:spacing w:before="220"/>
        <w:ind w:firstLine="540"/>
        <w:jc w:val="both"/>
      </w:pPr>
      <w:r>
        <w:t>10.4.10. Копию формы федерального статистического наблюдения N 29-СХ "Сведения о сборе урожая сельскохозяйственных культур" или N 2-фермер "Сведения о сборе урожая сельскохозяйственных культур" за предыдущий финансовый год с отметкой о принятии Территориальным органом Федеральной службы государственной статистики по Смоленской области или документы, подтверждающие передачу указанной формы в электронном виде по телекоммуникационным каналам связи.</w:t>
      </w:r>
    </w:p>
    <w:p w:rsidR="00E307CE" w:rsidRDefault="00E307CE">
      <w:pPr>
        <w:pStyle w:val="ConsPlusNormal"/>
        <w:jc w:val="both"/>
      </w:pPr>
      <w:r>
        <w:t xml:space="preserve">(в ред. </w:t>
      </w:r>
      <w:hyperlink r:id="rId54">
        <w:r>
          <w:rPr>
            <w:color w:val="0000FF"/>
          </w:rPr>
          <w:t>приказа</w:t>
        </w:r>
      </w:hyperlink>
      <w:r>
        <w:t xml:space="preserve"> Минсельхоза Смоленской области от 06.02.2025 N 5)</w:t>
      </w:r>
    </w:p>
    <w:p w:rsidR="00E307CE" w:rsidRDefault="00E307CE">
      <w:pPr>
        <w:pStyle w:val="ConsPlusNormal"/>
        <w:spacing w:before="220"/>
        <w:ind w:firstLine="540"/>
        <w:jc w:val="both"/>
      </w:pPr>
      <w:r>
        <w:t xml:space="preserve">10.4.11. </w:t>
      </w:r>
      <w:hyperlink w:anchor="P1055">
        <w:r>
          <w:rPr>
            <w:color w:val="0000FF"/>
          </w:rPr>
          <w:t>Расчет</w:t>
        </w:r>
      </w:hyperlink>
      <w:r>
        <w:t xml:space="preserve"> размера запрашиваемой субсидии на производство и реализацию зерновых культур по форме, указанной в приложении N 4 к настоящему Порядку.</w:t>
      </w:r>
    </w:p>
    <w:p w:rsidR="00E307CE" w:rsidRDefault="00E307CE">
      <w:pPr>
        <w:pStyle w:val="ConsPlusNormal"/>
        <w:jc w:val="both"/>
      </w:pPr>
      <w:r>
        <w:t xml:space="preserve">(в ред. </w:t>
      </w:r>
      <w:hyperlink r:id="rId55">
        <w:r>
          <w:rPr>
            <w:color w:val="0000FF"/>
          </w:rPr>
          <w:t>приказа</w:t>
        </w:r>
      </w:hyperlink>
      <w:r>
        <w:t xml:space="preserve"> Минсельхоза Смоленской области от 06.02.2025 N 5)</w:t>
      </w:r>
    </w:p>
    <w:p w:rsidR="00E307CE" w:rsidRDefault="00E307CE">
      <w:pPr>
        <w:pStyle w:val="ConsPlusNormal"/>
        <w:spacing w:before="220"/>
        <w:ind w:firstLine="540"/>
        <w:jc w:val="both"/>
      </w:pPr>
      <w:r>
        <w:t xml:space="preserve">10.4.12. </w:t>
      </w:r>
      <w:hyperlink w:anchor="P1103">
        <w:r>
          <w:rPr>
            <w:color w:val="0000FF"/>
          </w:rPr>
          <w:t>Реестр</w:t>
        </w:r>
      </w:hyperlink>
      <w:r>
        <w:t xml:space="preserve"> земельных участков, на которых осуществлялось производство зерновых культур в предыдущем финансовом году, по состоянию на дату подачи заявки по форме, указанной в приложении N 5 к настоящему Порядку.</w:t>
      </w:r>
    </w:p>
    <w:p w:rsidR="00E307CE" w:rsidRDefault="00E307CE">
      <w:pPr>
        <w:pStyle w:val="ConsPlusNormal"/>
        <w:jc w:val="both"/>
      </w:pPr>
      <w:r>
        <w:t>(</w:t>
      </w:r>
      <w:proofErr w:type="spellStart"/>
      <w:r>
        <w:t>пп</w:t>
      </w:r>
      <w:proofErr w:type="spellEnd"/>
      <w:r>
        <w:t xml:space="preserve">. 10.4.12 в ред. </w:t>
      </w:r>
      <w:hyperlink r:id="rId56">
        <w:r>
          <w:rPr>
            <w:color w:val="0000FF"/>
          </w:rPr>
          <w:t>приказа</w:t>
        </w:r>
      </w:hyperlink>
      <w:r>
        <w:t xml:space="preserve"> Минсельхоза Смоленской области от 06.02.2025 N 5)</w:t>
      </w:r>
    </w:p>
    <w:p w:rsidR="00E307CE" w:rsidRDefault="00E307CE">
      <w:pPr>
        <w:pStyle w:val="ConsPlusNormal"/>
        <w:spacing w:before="220"/>
        <w:ind w:firstLine="540"/>
        <w:jc w:val="both"/>
      </w:pPr>
      <w:r>
        <w:t xml:space="preserve">10.4.12.1. Копии выписок из Единого государственного реестра недвижимости об основных характеристиках и зарегистрированных правах на земельные участки, на которых осуществлялось производство зерновых культур в предыдущем финансовом году, по состоянию на дату формирования, но не ранее 30 календарных дней до даты подачи заявки и прилагаемых к ней документов (представляются Участниками отбора в случае если земельные участки находятся в собственности Участника отбора и регистрация прав и сделок на указанные земельные участки осуществлена в соответствии с требованиями Федерального </w:t>
      </w:r>
      <w:hyperlink r:id="rId57">
        <w:r>
          <w:rPr>
            <w:color w:val="0000FF"/>
          </w:rPr>
          <w:t>закона</w:t>
        </w:r>
      </w:hyperlink>
      <w:r>
        <w:t xml:space="preserve"> "О государственной регистрации недвижимости").</w:t>
      </w:r>
    </w:p>
    <w:p w:rsidR="00E307CE" w:rsidRDefault="00E307CE">
      <w:pPr>
        <w:pStyle w:val="ConsPlusNormal"/>
        <w:jc w:val="both"/>
      </w:pPr>
      <w:r>
        <w:t>(</w:t>
      </w:r>
      <w:proofErr w:type="spellStart"/>
      <w:r>
        <w:t>пп</w:t>
      </w:r>
      <w:proofErr w:type="spellEnd"/>
      <w:r>
        <w:t xml:space="preserve">. 10.4.12.1 введен </w:t>
      </w:r>
      <w:hyperlink r:id="rId58">
        <w:r>
          <w:rPr>
            <w:color w:val="0000FF"/>
          </w:rPr>
          <w:t>приказом</w:t>
        </w:r>
      </w:hyperlink>
      <w:r>
        <w:t xml:space="preserve"> Минсельхоза Смоленской области от 06.02.2025 N 5)</w:t>
      </w:r>
    </w:p>
    <w:p w:rsidR="00E307CE" w:rsidRDefault="00E307CE">
      <w:pPr>
        <w:pStyle w:val="ConsPlusNormal"/>
        <w:spacing w:before="220"/>
        <w:ind w:firstLine="540"/>
        <w:jc w:val="both"/>
      </w:pPr>
      <w:r>
        <w:t>10.4.12.2. Копии правоустанавливающих документов на земельные участки, на которых осуществлялось производство зерновых культур в предыдущем финансовом году (представляются Участниками отбора в случаях отсутствия сведений в Едином государственном реестре недвижимости об основных характеристиках и зарегистрированных правах на земельные участки, а также если производство зерновых культур осуществляется на арендованных земельных участках).</w:t>
      </w:r>
    </w:p>
    <w:p w:rsidR="00E307CE" w:rsidRDefault="00E307CE">
      <w:pPr>
        <w:pStyle w:val="ConsPlusNormal"/>
        <w:jc w:val="both"/>
      </w:pPr>
      <w:r>
        <w:t>(</w:t>
      </w:r>
      <w:proofErr w:type="spellStart"/>
      <w:r>
        <w:t>пп</w:t>
      </w:r>
      <w:proofErr w:type="spellEnd"/>
      <w:r>
        <w:t xml:space="preserve">. 10.4.12.2 введен </w:t>
      </w:r>
      <w:hyperlink r:id="rId59">
        <w:r>
          <w:rPr>
            <w:color w:val="0000FF"/>
          </w:rPr>
          <w:t>приказом</w:t>
        </w:r>
      </w:hyperlink>
      <w:r>
        <w:t xml:space="preserve"> Минсельхоза Смоленской области от 06.02.2025 N 5)</w:t>
      </w:r>
    </w:p>
    <w:p w:rsidR="00E307CE" w:rsidRDefault="00E307CE">
      <w:pPr>
        <w:pStyle w:val="ConsPlusNormal"/>
        <w:spacing w:before="220"/>
        <w:ind w:firstLine="540"/>
        <w:jc w:val="both"/>
      </w:pPr>
      <w:r>
        <w:t xml:space="preserve">10.4.13. </w:t>
      </w:r>
      <w:hyperlink w:anchor="P1211">
        <w:r>
          <w:rPr>
            <w:color w:val="0000FF"/>
          </w:rPr>
          <w:t>Справка</w:t>
        </w:r>
      </w:hyperlink>
      <w:r>
        <w:t xml:space="preserve"> об использовании Участником отбора права на освобождение от исполнения обязанностей налогоплательщика, связанных с исчислением и уплатой налога на добавленную стоимость, по форме, утвержденной приложением N 6 к настоящему Порядку (представляется Участниками отбора, использующими право на освобождение от исполнения обязанностей налогоплательщика, связанных с исчислением и уплатой налога на добавленную стоимость).</w:t>
      </w:r>
    </w:p>
    <w:p w:rsidR="00E307CE" w:rsidRDefault="00E307CE">
      <w:pPr>
        <w:pStyle w:val="ConsPlusNormal"/>
        <w:jc w:val="both"/>
      </w:pPr>
      <w:r>
        <w:t>(</w:t>
      </w:r>
      <w:proofErr w:type="spellStart"/>
      <w:r>
        <w:t>пп</w:t>
      </w:r>
      <w:proofErr w:type="spellEnd"/>
      <w:r>
        <w:t xml:space="preserve">. 10.4.13 в ред. </w:t>
      </w:r>
      <w:hyperlink r:id="rId60">
        <w:r>
          <w:rPr>
            <w:color w:val="0000FF"/>
          </w:rPr>
          <w:t>приказа</w:t>
        </w:r>
      </w:hyperlink>
      <w:r>
        <w:t xml:space="preserve"> Минсельхоза Смоленской области от 06.02.2025 N 5)</w:t>
      </w:r>
    </w:p>
    <w:p w:rsidR="00E307CE" w:rsidRDefault="00E307CE">
      <w:pPr>
        <w:pStyle w:val="ConsPlusNormal"/>
        <w:spacing w:before="220"/>
        <w:ind w:firstLine="540"/>
        <w:jc w:val="both"/>
      </w:pPr>
      <w:r>
        <w:t>10.4.14. Согласие на публикацию (размещение) в сети "Интернет" информации об Участнике отбора, о подаваемой Участником отбора заявке, а также иной информации об Участнике отбора, связанной с отбором и результатом предоставления субсидии, подаваемое посредством заполнения соответствующих экранных форм веб-интерфейса системы "Электронный бюджет".</w:t>
      </w:r>
    </w:p>
    <w:p w:rsidR="00E307CE" w:rsidRDefault="00E307CE">
      <w:pPr>
        <w:pStyle w:val="ConsPlusNormal"/>
        <w:spacing w:before="220"/>
        <w:ind w:firstLine="540"/>
        <w:jc w:val="both"/>
      </w:pPr>
      <w:r>
        <w:lastRenderedPageBreak/>
        <w:t>10.4.15. Согласие на обработку персональных данных, подаваемое посредством заполнения соответствующих экранных форм веб-интерфейса системы "Электронный бюджет" (представляется Участником отбора - индивидуальным предпринимателем).</w:t>
      </w:r>
    </w:p>
    <w:p w:rsidR="00E307CE" w:rsidRDefault="00E307CE">
      <w:pPr>
        <w:pStyle w:val="ConsPlusNormal"/>
        <w:spacing w:before="220"/>
        <w:ind w:firstLine="540"/>
        <w:jc w:val="both"/>
      </w:pPr>
      <w:r>
        <w:t>10.4.16. Копии документов, подтверждающих полномочия Участника отбора на подписание договора.</w:t>
      </w:r>
    </w:p>
    <w:p w:rsidR="00E307CE" w:rsidRDefault="00E307CE">
      <w:pPr>
        <w:pStyle w:val="ConsPlusNormal"/>
        <w:jc w:val="both"/>
      </w:pPr>
      <w:r>
        <w:t xml:space="preserve">(в ред. </w:t>
      </w:r>
      <w:hyperlink r:id="rId61">
        <w:r>
          <w:rPr>
            <w:color w:val="0000FF"/>
          </w:rPr>
          <w:t>приказа</w:t>
        </w:r>
      </w:hyperlink>
      <w:r>
        <w:t xml:space="preserve"> Минсельхоза Смоленской области от 06.02.2025 N 5)</w:t>
      </w:r>
    </w:p>
    <w:p w:rsidR="00E307CE" w:rsidRDefault="00E307CE">
      <w:pPr>
        <w:pStyle w:val="ConsPlusNormal"/>
        <w:spacing w:before="220"/>
        <w:ind w:firstLine="540"/>
        <w:jc w:val="both"/>
      </w:pPr>
      <w:r>
        <w:t>10.4.17. Копия доверенности, подтверждающей полномочия представителя Участника отбора на подписание договора, оформленная в соответствии с федеральным законодательством (в случае, если подписание договора осуществляется лицом, уполномоченным Участником отбора).</w:t>
      </w:r>
    </w:p>
    <w:p w:rsidR="00E307CE" w:rsidRDefault="00E307CE">
      <w:pPr>
        <w:pStyle w:val="ConsPlusNormal"/>
        <w:spacing w:before="220"/>
        <w:ind w:firstLine="540"/>
        <w:jc w:val="both"/>
      </w:pPr>
      <w:r>
        <w:t>10.5. Доступ в системе "Электронный бюджет" к поданным Участниками отбора заявок и прилагаемых к ним документов предоставляется Министерству со дня, следующего за днем размещения объявления о проведении отбора на Едином портале, а также на официальном сайте Министерства.</w:t>
      </w:r>
    </w:p>
    <w:p w:rsidR="00E307CE" w:rsidRDefault="00E307CE">
      <w:pPr>
        <w:pStyle w:val="ConsPlusNormal"/>
        <w:spacing w:before="220"/>
        <w:ind w:firstLine="540"/>
        <w:jc w:val="both"/>
      </w:pPr>
      <w:r>
        <w:t>10.6. Ответственность за полноту и достоверность информации и документов, содержащихся в заявке, а также за своевременность их представления в Министерство несет Участник отбора в соответствии с законодательством Российской Федерации.</w:t>
      </w:r>
    </w:p>
    <w:p w:rsidR="00E307CE" w:rsidRDefault="00E307CE">
      <w:pPr>
        <w:pStyle w:val="ConsPlusNormal"/>
        <w:spacing w:before="220"/>
        <w:ind w:firstLine="540"/>
        <w:jc w:val="both"/>
      </w:pPr>
      <w:r>
        <w:t xml:space="preserve">10.7. Участник отбора имеет возможность внести изменения в заявку в период со дня представления заявки и прилагаемых к ней документов в Министерство в системе "Электронный бюджет" и до истечения срока, указанного в </w:t>
      </w:r>
      <w:hyperlink w:anchor="P213">
        <w:r>
          <w:rPr>
            <w:color w:val="0000FF"/>
          </w:rPr>
          <w:t>пункте 13</w:t>
        </w:r>
      </w:hyperlink>
      <w:r>
        <w:t xml:space="preserve"> настоящего Порядка, в следующих случаях:</w:t>
      </w:r>
    </w:p>
    <w:p w:rsidR="00E307CE" w:rsidRDefault="00E307CE">
      <w:pPr>
        <w:pStyle w:val="ConsPlusNormal"/>
        <w:spacing w:before="220"/>
        <w:ind w:firstLine="540"/>
        <w:jc w:val="both"/>
      </w:pPr>
      <w:r>
        <w:t xml:space="preserve">10.7.1. Министерством принято решение о возврате заявки Участнику отбора на доработку. Решение о возврате заявок Участникам отбора на доработку принимается Министерством в равной мере ко всем Участникам отбора, в случае, если при рассмотрении заявок выявлены основания для их возврата на доработку. Принятое решение доводится Министерством до Участников отбора с использованием системы "Электронный бюджет" в течение одного рабочего дня со дня его принятия, но не позднее одного рабочего дня до истечения срока, указанного в </w:t>
      </w:r>
      <w:hyperlink w:anchor="P213">
        <w:r>
          <w:rPr>
            <w:color w:val="0000FF"/>
          </w:rPr>
          <w:t>пункте 13</w:t>
        </w:r>
      </w:hyperlink>
      <w:r>
        <w:t xml:space="preserve"> настоящего Порядка, с указанием оснований для возврата заявки на доработку, а также положений заявки, нуждающихся в доработке.</w:t>
      </w:r>
    </w:p>
    <w:p w:rsidR="00E307CE" w:rsidRDefault="00E307CE">
      <w:pPr>
        <w:pStyle w:val="ConsPlusNormal"/>
        <w:spacing w:before="220"/>
        <w:ind w:firstLine="540"/>
        <w:jc w:val="both"/>
      </w:pPr>
      <w:r>
        <w:t>10.7.2. Участник отбора обратился в Министерство с просьбой о возврате заявки на доработку, направив в Министерство соответствующее уведомление, в том числе в случае внесения Министерством изменений в объявление о проведении отбора.</w:t>
      </w:r>
    </w:p>
    <w:p w:rsidR="00E307CE" w:rsidRDefault="00E307CE">
      <w:pPr>
        <w:pStyle w:val="ConsPlusNormal"/>
        <w:jc w:val="both"/>
      </w:pPr>
      <w:r>
        <w:t xml:space="preserve">(в ред. </w:t>
      </w:r>
      <w:hyperlink r:id="rId62">
        <w:r>
          <w:rPr>
            <w:color w:val="0000FF"/>
          </w:rPr>
          <w:t>приказа</w:t>
        </w:r>
      </w:hyperlink>
      <w:r>
        <w:t xml:space="preserve"> Минсельхоза Смоленской области от 06.02.2025 N 5)</w:t>
      </w:r>
    </w:p>
    <w:p w:rsidR="00E307CE" w:rsidRDefault="00E307CE">
      <w:pPr>
        <w:pStyle w:val="ConsPlusNormal"/>
        <w:spacing w:before="220"/>
        <w:ind w:firstLine="540"/>
        <w:jc w:val="both"/>
      </w:pPr>
      <w:r>
        <w:t xml:space="preserve">10.7.3. При направлении заявки на доработку Министерство устанавливает срок представления Участником отбора доработанной заявки, но не позднее срока, указанного в </w:t>
      </w:r>
      <w:hyperlink w:anchor="P213">
        <w:r>
          <w:rPr>
            <w:color w:val="0000FF"/>
          </w:rPr>
          <w:t>пункте 13</w:t>
        </w:r>
      </w:hyperlink>
      <w:r>
        <w:t xml:space="preserve"> настоящего Порядка.</w:t>
      </w:r>
    </w:p>
    <w:p w:rsidR="00E307CE" w:rsidRDefault="00E307CE">
      <w:pPr>
        <w:pStyle w:val="ConsPlusNormal"/>
        <w:jc w:val="both"/>
      </w:pPr>
      <w:r>
        <w:t xml:space="preserve">(в ред. </w:t>
      </w:r>
      <w:hyperlink r:id="rId63">
        <w:r>
          <w:rPr>
            <w:color w:val="0000FF"/>
          </w:rPr>
          <w:t>приказа</w:t>
        </w:r>
      </w:hyperlink>
      <w:r>
        <w:t xml:space="preserve"> Минсельхоза Смоленской области от 06.02.2025 N 5)</w:t>
      </w:r>
    </w:p>
    <w:p w:rsidR="00E307CE" w:rsidRDefault="00E307CE">
      <w:pPr>
        <w:pStyle w:val="ConsPlusNormal"/>
        <w:spacing w:before="220"/>
        <w:ind w:firstLine="540"/>
        <w:jc w:val="both"/>
      </w:pPr>
      <w:r>
        <w:t>10.8. Основаниями для возврата заявок Участникам отбора на доработку являются:</w:t>
      </w:r>
    </w:p>
    <w:p w:rsidR="00E307CE" w:rsidRDefault="00E307CE">
      <w:pPr>
        <w:pStyle w:val="ConsPlusNormal"/>
        <w:spacing w:before="220"/>
        <w:ind w:firstLine="540"/>
        <w:jc w:val="both"/>
      </w:pPr>
      <w:r>
        <w:t xml:space="preserve">10.8.1. Непредставление (представление не в полном объеме) документов, указанных в </w:t>
      </w:r>
      <w:hyperlink w:anchor="P151">
        <w:r>
          <w:rPr>
            <w:color w:val="0000FF"/>
          </w:rPr>
          <w:t>подпункте 10.4</w:t>
        </w:r>
      </w:hyperlink>
      <w:r>
        <w:t xml:space="preserve"> настоящего пункта, за исключением документов, указанных в </w:t>
      </w:r>
      <w:hyperlink w:anchor="P152">
        <w:r>
          <w:rPr>
            <w:color w:val="0000FF"/>
          </w:rPr>
          <w:t>подпунктах 10.4.1</w:t>
        </w:r>
      </w:hyperlink>
      <w:r>
        <w:t xml:space="preserve"> - </w:t>
      </w:r>
      <w:hyperlink w:anchor="P154">
        <w:r>
          <w:rPr>
            <w:color w:val="0000FF"/>
          </w:rPr>
          <w:t>10.4.2</w:t>
        </w:r>
      </w:hyperlink>
      <w:r>
        <w:t xml:space="preserve"> настоящего пункта.</w:t>
      </w:r>
    </w:p>
    <w:p w:rsidR="00E307CE" w:rsidRDefault="00E307CE">
      <w:pPr>
        <w:pStyle w:val="ConsPlusNormal"/>
        <w:jc w:val="both"/>
      </w:pPr>
      <w:r>
        <w:t>(</w:t>
      </w:r>
      <w:proofErr w:type="spellStart"/>
      <w:r>
        <w:t>пп</w:t>
      </w:r>
      <w:proofErr w:type="spellEnd"/>
      <w:r>
        <w:t xml:space="preserve">. 10.8.1 в ред. </w:t>
      </w:r>
      <w:hyperlink r:id="rId64">
        <w:r>
          <w:rPr>
            <w:color w:val="0000FF"/>
          </w:rPr>
          <w:t>приказа</w:t>
        </w:r>
      </w:hyperlink>
      <w:r>
        <w:t xml:space="preserve"> Минсельхоза Смоленской области от 06.02.2025 N 5)</w:t>
      </w:r>
    </w:p>
    <w:p w:rsidR="00E307CE" w:rsidRDefault="00E307CE">
      <w:pPr>
        <w:pStyle w:val="ConsPlusNormal"/>
        <w:spacing w:before="220"/>
        <w:ind w:firstLine="540"/>
        <w:jc w:val="both"/>
      </w:pPr>
      <w:r>
        <w:t xml:space="preserve">10.8.2. Несоответствие представленных Участником отбора документов требованиям, определенным в </w:t>
      </w:r>
      <w:hyperlink w:anchor="P147">
        <w:r>
          <w:rPr>
            <w:color w:val="0000FF"/>
          </w:rPr>
          <w:t>пункте 10</w:t>
        </w:r>
      </w:hyperlink>
      <w:r>
        <w:t xml:space="preserve"> настоящего Порядка.</w:t>
      </w:r>
    </w:p>
    <w:p w:rsidR="00E307CE" w:rsidRDefault="00E307CE">
      <w:pPr>
        <w:pStyle w:val="ConsPlusNormal"/>
        <w:spacing w:before="220"/>
        <w:ind w:firstLine="540"/>
        <w:jc w:val="both"/>
      </w:pPr>
      <w:r>
        <w:t xml:space="preserve">10.8.3. Недостоверность представленной Участником отбора информации. Проверка достоверности информации, содержащейся в представленных документах, осуществляется путем </w:t>
      </w:r>
      <w:r>
        <w:lastRenderedPageBreak/>
        <w:t>ее сопоставления с информацией, полученной от компетентных органов или организаций, выдавших документ (документы), а также полученной иными способами, разрешенными федеральным законодательством.</w:t>
      </w:r>
    </w:p>
    <w:p w:rsidR="00E307CE" w:rsidRDefault="00E307CE">
      <w:pPr>
        <w:pStyle w:val="ConsPlusNormal"/>
        <w:spacing w:before="220"/>
        <w:ind w:firstLine="540"/>
        <w:jc w:val="both"/>
      </w:pPr>
      <w:r>
        <w:t>10.8.3.1. Выявление Министерством технической ошибки в заявке Участника отбора и (или) прилагаемых к ней документах.</w:t>
      </w:r>
    </w:p>
    <w:p w:rsidR="00E307CE" w:rsidRDefault="00E307CE">
      <w:pPr>
        <w:pStyle w:val="ConsPlusNormal"/>
        <w:jc w:val="both"/>
      </w:pPr>
      <w:r>
        <w:t>(</w:t>
      </w:r>
      <w:proofErr w:type="spellStart"/>
      <w:r>
        <w:t>пп</w:t>
      </w:r>
      <w:proofErr w:type="spellEnd"/>
      <w:r>
        <w:t xml:space="preserve">. 10.8.3.1 введен </w:t>
      </w:r>
      <w:hyperlink r:id="rId65">
        <w:r>
          <w:rPr>
            <w:color w:val="0000FF"/>
          </w:rPr>
          <w:t>приказом</w:t>
        </w:r>
      </w:hyperlink>
      <w:r>
        <w:t xml:space="preserve"> Минсельхоза Смоленской области от 06.02.2025 N 5)</w:t>
      </w:r>
    </w:p>
    <w:p w:rsidR="00E307CE" w:rsidRDefault="00E307CE">
      <w:pPr>
        <w:pStyle w:val="ConsPlusNormal"/>
        <w:spacing w:before="220"/>
        <w:ind w:firstLine="540"/>
        <w:jc w:val="both"/>
      </w:pPr>
      <w:r>
        <w:t>10.8.4. Направление Участником отбора в Министерство уведомления о возврате заявки на доработку.</w:t>
      </w:r>
    </w:p>
    <w:p w:rsidR="00E307CE" w:rsidRDefault="00E307CE">
      <w:pPr>
        <w:pStyle w:val="ConsPlusNormal"/>
        <w:spacing w:before="220"/>
        <w:ind w:firstLine="540"/>
        <w:jc w:val="both"/>
      </w:pPr>
      <w:r>
        <w:t xml:space="preserve">11. Внесение изменений в заявку осуществляется Участником отбора в порядке, аналогичном порядку формирования заявки Участником отбора, указанному в </w:t>
      </w:r>
      <w:hyperlink w:anchor="P148">
        <w:r>
          <w:rPr>
            <w:color w:val="0000FF"/>
          </w:rPr>
          <w:t>подпунктах 10.1</w:t>
        </w:r>
      </w:hyperlink>
      <w:r>
        <w:t xml:space="preserve"> - </w:t>
      </w:r>
      <w:hyperlink w:anchor="P150">
        <w:r>
          <w:rPr>
            <w:color w:val="0000FF"/>
          </w:rPr>
          <w:t>10.3 пункта 10</w:t>
        </w:r>
      </w:hyperlink>
      <w:r>
        <w:t xml:space="preserve"> настоящего Порядка.</w:t>
      </w:r>
    </w:p>
    <w:p w:rsidR="00E307CE" w:rsidRDefault="00E307CE">
      <w:pPr>
        <w:pStyle w:val="ConsPlusNormal"/>
        <w:spacing w:before="220"/>
        <w:ind w:firstLine="540"/>
        <w:jc w:val="both"/>
      </w:pPr>
      <w:r>
        <w:t xml:space="preserve">11.1. Участник отбора имеет право в период со дня представления заявки и прилагаемых к ней документов в Министерство в системе "Электронный бюджет" и до истечения срока, указанного в </w:t>
      </w:r>
      <w:hyperlink w:anchor="P213">
        <w:r>
          <w:rPr>
            <w:color w:val="0000FF"/>
          </w:rPr>
          <w:t>пункте 13</w:t>
        </w:r>
      </w:hyperlink>
      <w:r>
        <w:t xml:space="preserve"> настоящего Порядка, отозвать представленную заявку без объяснения причин.</w:t>
      </w:r>
    </w:p>
    <w:p w:rsidR="00E307CE" w:rsidRDefault="00E307CE">
      <w:pPr>
        <w:pStyle w:val="ConsPlusNormal"/>
        <w:spacing w:before="220"/>
        <w:ind w:firstLine="540"/>
        <w:jc w:val="both"/>
      </w:pPr>
      <w:r>
        <w:t xml:space="preserve">11.2. Отзыв заявки и прилагаемых к ней документов осуществляется Участником отбора посредством формирования в электронной форме уведомления об отзыве заявки в порядке, аналогичном порядку формирования заявки Участником отбора, указанному в </w:t>
      </w:r>
      <w:hyperlink w:anchor="P148">
        <w:r>
          <w:rPr>
            <w:color w:val="0000FF"/>
          </w:rPr>
          <w:t>подпунктах 10.1</w:t>
        </w:r>
      </w:hyperlink>
      <w:r>
        <w:t xml:space="preserve"> - </w:t>
      </w:r>
      <w:hyperlink w:anchor="P150">
        <w:r>
          <w:rPr>
            <w:color w:val="0000FF"/>
          </w:rPr>
          <w:t>10.3 пункта 10</w:t>
        </w:r>
      </w:hyperlink>
      <w:r>
        <w:t xml:space="preserve"> настоящего Порядка. Датой отзыва Участником отбора заявки и прилагаемых к ней документов считается день подписания Участником отбора уведомления об отзыве заявки с присвоением ему регистрационного номера в системе "Электронный бюджет".</w:t>
      </w:r>
    </w:p>
    <w:p w:rsidR="00E307CE" w:rsidRDefault="00E307CE">
      <w:pPr>
        <w:pStyle w:val="ConsPlusNormal"/>
        <w:spacing w:before="220"/>
        <w:ind w:firstLine="540"/>
        <w:jc w:val="both"/>
      </w:pPr>
      <w:r>
        <w:t>11.3. После отзыва заявки Участник отбора до дня окончания срока приема заявок вправе повторно подать заявку.</w:t>
      </w:r>
    </w:p>
    <w:p w:rsidR="00E307CE" w:rsidRDefault="00E307CE">
      <w:pPr>
        <w:pStyle w:val="ConsPlusNormal"/>
        <w:jc w:val="both"/>
      </w:pPr>
      <w:r>
        <w:t xml:space="preserve">(в ред. </w:t>
      </w:r>
      <w:hyperlink r:id="rId66">
        <w:r>
          <w:rPr>
            <w:color w:val="0000FF"/>
          </w:rPr>
          <w:t>приказа</w:t>
        </w:r>
      </w:hyperlink>
      <w:r>
        <w:t xml:space="preserve"> Минсельхоза Смоленской области от 06.02.2025 N 5)</w:t>
      </w:r>
    </w:p>
    <w:p w:rsidR="00E307CE" w:rsidRDefault="00E307CE">
      <w:pPr>
        <w:pStyle w:val="ConsPlusNormal"/>
        <w:spacing w:before="220"/>
        <w:ind w:firstLine="540"/>
        <w:jc w:val="both"/>
      </w:pPr>
      <w:r>
        <w:t>11.4. В случае если по окончании срока подачи заявок, установленного в объявлении о проведении отбора не подано ни одной заявки, либо все заявки отклонены, отбор признается несостоявшимся.</w:t>
      </w:r>
    </w:p>
    <w:p w:rsidR="00E307CE" w:rsidRDefault="00E307CE">
      <w:pPr>
        <w:pStyle w:val="ConsPlusNormal"/>
        <w:spacing w:before="220"/>
        <w:ind w:firstLine="540"/>
        <w:jc w:val="both"/>
      </w:pPr>
      <w:bookmarkStart w:id="23" w:name="P206"/>
      <w:bookmarkEnd w:id="23"/>
      <w:r>
        <w:t>11.5. Министерство может принять решение об отмене проведения отбора. При этом размещение Министерством объявления об отмене проведения отбора осуществляется на Едином портале не позднее чем за один рабочий день до даты окончания срока подачи (приема) заявок Участниками отбора.</w:t>
      </w:r>
    </w:p>
    <w:p w:rsidR="00E307CE" w:rsidRDefault="00E307CE">
      <w:pPr>
        <w:pStyle w:val="ConsPlusNormal"/>
        <w:spacing w:before="220"/>
        <w:ind w:firstLine="540"/>
        <w:jc w:val="both"/>
      </w:pPr>
      <w:r>
        <w:t>11.5.1. Объявление об отмене отбора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руководителя Министерства (уполномоченного им лица), размещается на Едином портале и содержит информацию о причинах отмены отбора.</w:t>
      </w:r>
    </w:p>
    <w:p w:rsidR="00E307CE" w:rsidRDefault="00E307CE">
      <w:pPr>
        <w:pStyle w:val="ConsPlusNormal"/>
        <w:spacing w:before="220"/>
        <w:ind w:firstLine="540"/>
        <w:jc w:val="both"/>
      </w:pPr>
      <w:r>
        <w:t>11.5.2. Участники отбора, подавшие заявки, информируются об отмене проведения отбора в системе "Электронный бюджет".</w:t>
      </w:r>
    </w:p>
    <w:p w:rsidR="00E307CE" w:rsidRDefault="00E307CE">
      <w:pPr>
        <w:pStyle w:val="ConsPlusNormal"/>
        <w:spacing w:before="220"/>
        <w:ind w:firstLine="540"/>
        <w:jc w:val="both"/>
      </w:pPr>
      <w:r>
        <w:t>11.5.3. Отбор считается отмененным со дня размещения объявления о его отмене на Едином портале.</w:t>
      </w:r>
    </w:p>
    <w:p w:rsidR="00E307CE" w:rsidRDefault="00E307CE">
      <w:pPr>
        <w:pStyle w:val="ConsPlusNormal"/>
        <w:spacing w:before="220"/>
        <w:ind w:firstLine="540"/>
        <w:jc w:val="both"/>
      </w:pPr>
      <w:r>
        <w:t xml:space="preserve">11.5.4. После окончания срока отмены проведения отбора в соответствии с </w:t>
      </w:r>
      <w:hyperlink w:anchor="P206">
        <w:r>
          <w:rPr>
            <w:color w:val="0000FF"/>
          </w:rPr>
          <w:t>подпунктом 11.5</w:t>
        </w:r>
      </w:hyperlink>
      <w:r>
        <w:t xml:space="preserve"> настоящего пункта и до заключения договора с победителем (победителями) отбора Министерство может отменить отбор только в случае возникновения обстоятельств непреодолимой силы в соответствии с </w:t>
      </w:r>
      <w:hyperlink r:id="rId67">
        <w:r>
          <w:rPr>
            <w:color w:val="0000FF"/>
          </w:rPr>
          <w:t>пунктом 3 статьи 401</w:t>
        </w:r>
      </w:hyperlink>
      <w:r>
        <w:t xml:space="preserve"> Гражданского кодекса Российской Федерации.</w:t>
      </w:r>
    </w:p>
    <w:p w:rsidR="00E307CE" w:rsidRDefault="00E307CE">
      <w:pPr>
        <w:pStyle w:val="ConsPlusNormal"/>
        <w:spacing w:before="220"/>
        <w:ind w:firstLine="540"/>
        <w:jc w:val="both"/>
      </w:pPr>
      <w:r>
        <w:lastRenderedPageBreak/>
        <w:t>12. В целях рассмотрения заявок Министерство не позднее 3 рабочего дня, следующего за днем окончания подачи заявок, установленного в объявлении о проведении отбора, формирует на Едином портале и подписывает в системе "Электронный бюджет" усиленной квалифицированной подписью руководителя Министерства или уполномоченного им лица протокол вскрытия заявок, и размещает его на Едином портале не позднее 1 рабочего дня, следующего за днем его подписания.</w:t>
      </w:r>
    </w:p>
    <w:p w:rsidR="00E307CE" w:rsidRDefault="00E307CE">
      <w:pPr>
        <w:pStyle w:val="ConsPlusNormal"/>
        <w:jc w:val="both"/>
      </w:pPr>
      <w:r>
        <w:t xml:space="preserve">(п. 12 в ред. </w:t>
      </w:r>
      <w:hyperlink r:id="rId68">
        <w:r>
          <w:rPr>
            <w:color w:val="0000FF"/>
          </w:rPr>
          <w:t>приказа</w:t>
        </w:r>
      </w:hyperlink>
      <w:r>
        <w:t xml:space="preserve"> Минсельхоза Смоленской области от 06.02.2025 N 5)</w:t>
      </w:r>
    </w:p>
    <w:p w:rsidR="00E307CE" w:rsidRDefault="00E307CE">
      <w:pPr>
        <w:pStyle w:val="ConsPlusNormal"/>
        <w:spacing w:before="220"/>
        <w:ind w:firstLine="540"/>
        <w:jc w:val="both"/>
      </w:pPr>
      <w:bookmarkStart w:id="24" w:name="P213"/>
      <w:bookmarkEnd w:id="24"/>
      <w:r>
        <w:t>13. Министерство в течение 20 рабочих дней со дня окончания срока подачи заявок, установленного в объявлении о проведении отбора:</w:t>
      </w:r>
    </w:p>
    <w:p w:rsidR="00E307CE" w:rsidRDefault="00E307CE">
      <w:pPr>
        <w:pStyle w:val="ConsPlusNormal"/>
        <w:jc w:val="both"/>
      </w:pPr>
      <w:r>
        <w:t xml:space="preserve">(в ред. </w:t>
      </w:r>
      <w:hyperlink r:id="rId69">
        <w:r>
          <w:rPr>
            <w:color w:val="0000FF"/>
          </w:rPr>
          <w:t>приказа</w:t>
        </w:r>
      </w:hyperlink>
      <w:r>
        <w:t xml:space="preserve"> Минсельхоза Смоленской области от 06.02.2025 N 5)</w:t>
      </w:r>
    </w:p>
    <w:p w:rsidR="00E307CE" w:rsidRDefault="00E307CE">
      <w:pPr>
        <w:pStyle w:val="ConsPlusNormal"/>
        <w:spacing w:before="220"/>
        <w:ind w:firstLine="540"/>
        <w:jc w:val="both"/>
      </w:pPr>
      <w:r>
        <w:t xml:space="preserve">13.1. Запрашивает и получает автоматически в системе "Электронный бюджет" по данным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 автоматической проверки) информацию о соответствии Участника отбора условиям, установленным </w:t>
      </w:r>
      <w:hyperlink w:anchor="P126">
        <w:r>
          <w:rPr>
            <w:color w:val="0000FF"/>
          </w:rPr>
          <w:t>подпунктами 9.1</w:t>
        </w:r>
      </w:hyperlink>
      <w:r>
        <w:t xml:space="preserve"> - </w:t>
      </w:r>
      <w:hyperlink w:anchor="P130">
        <w:r>
          <w:rPr>
            <w:color w:val="0000FF"/>
          </w:rPr>
          <w:t>9.4</w:t>
        </w:r>
      </w:hyperlink>
      <w:r>
        <w:t xml:space="preserve">, </w:t>
      </w:r>
      <w:hyperlink w:anchor="P135">
        <w:r>
          <w:rPr>
            <w:color w:val="0000FF"/>
          </w:rPr>
          <w:t>9.9</w:t>
        </w:r>
      </w:hyperlink>
      <w:r>
        <w:t xml:space="preserve"> (в случае непредставления по собственной инициативе) пункта 9 настоящего Порядка. В случае отсутствия технической возможности автоматической проверки Участник отбора осуществляет заполнение соответствующих экранных форм веб-интерфейса системы "Электронный бюджет".</w:t>
      </w:r>
    </w:p>
    <w:p w:rsidR="00E307CE" w:rsidRDefault="00E307CE">
      <w:pPr>
        <w:pStyle w:val="ConsPlusNormal"/>
        <w:spacing w:before="220"/>
        <w:ind w:firstLine="540"/>
        <w:jc w:val="both"/>
      </w:pPr>
      <w:r>
        <w:t xml:space="preserve">13.2. Утратил силу. - </w:t>
      </w:r>
      <w:hyperlink r:id="rId70">
        <w:r>
          <w:rPr>
            <w:color w:val="0000FF"/>
          </w:rPr>
          <w:t>Приказ</w:t>
        </w:r>
      </w:hyperlink>
      <w:r>
        <w:t xml:space="preserve"> Минсельхоза Смоленской области от 06.02.2025 N 5.</w:t>
      </w:r>
    </w:p>
    <w:p w:rsidR="00E307CE" w:rsidRDefault="00E307CE">
      <w:pPr>
        <w:pStyle w:val="ConsPlusNormal"/>
        <w:spacing w:before="220"/>
        <w:ind w:firstLine="540"/>
        <w:jc w:val="both"/>
      </w:pPr>
      <w:r>
        <w:t>13.3. Запрашивает и получает в электронной форме сведения из Единого государственного реестра юридических лиц или из Единого государственного реестра индивидуальных предпринимателей на сервисе "Предоставление сведений из ЕГРЮЛ/ЕГРИП о конкретном юридическом лице/индивидуальном предпринимателе в форме электронного документа" на сайте Федеральной налоговой службы (www.nalog.ru) в форме электронного документа в формате PDF, подписанного усиленной квалифицированной электронной подписью.</w:t>
      </w:r>
    </w:p>
    <w:p w:rsidR="00E307CE" w:rsidRDefault="00E307CE">
      <w:pPr>
        <w:pStyle w:val="ConsPlusNormal"/>
        <w:spacing w:before="220"/>
        <w:ind w:firstLine="540"/>
        <w:jc w:val="both"/>
      </w:pPr>
      <w:r>
        <w:t xml:space="preserve">13.4. направляет межведомственный запрос о наличии или об отсутствии задолженности по уплате налогов, сборов, страховых взносов, пеней, штрафов, процентов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 в федеральные органы исполнительной власти, территориальные органы федеральных органов исполнительной власти и подведомственные им организации (далее также - исполнительные органы) в порядке, определенном федеральным законодательством (в случае если Участник отбора не представил указанную информацию по собственной инициативе в соответствии с </w:t>
      </w:r>
      <w:hyperlink w:anchor="P152">
        <w:r>
          <w:rPr>
            <w:color w:val="0000FF"/>
          </w:rPr>
          <w:t>пунктом 10.4.1</w:t>
        </w:r>
      </w:hyperlink>
      <w:r>
        <w:t xml:space="preserve"> настоящего Порядка).</w:t>
      </w:r>
    </w:p>
    <w:p w:rsidR="00E307CE" w:rsidRDefault="00E307CE">
      <w:pPr>
        <w:pStyle w:val="ConsPlusNormal"/>
        <w:jc w:val="both"/>
      </w:pPr>
      <w:r>
        <w:t>(</w:t>
      </w:r>
      <w:proofErr w:type="spellStart"/>
      <w:r>
        <w:t>пп</w:t>
      </w:r>
      <w:proofErr w:type="spellEnd"/>
      <w:r>
        <w:t xml:space="preserve">. 13.4 в ред. </w:t>
      </w:r>
      <w:hyperlink r:id="rId71">
        <w:r>
          <w:rPr>
            <w:color w:val="0000FF"/>
          </w:rPr>
          <w:t>приказа</w:t>
        </w:r>
      </w:hyperlink>
      <w:r>
        <w:t xml:space="preserve"> Минсельхоза Смоленской области от 06.02.2025 N 5)</w:t>
      </w:r>
    </w:p>
    <w:p w:rsidR="00E307CE" w:rsidRDefault="00E307CE">
      <w:pPr>
        <w:pStyle w:val="ConsPlusNormal"/>
        <w:spacing w:before="220"/>
        <w:ind w:firstLine="540"/>
        <w:jc w:val="both"/>
      </w:pPr>
      <w:bookmarkStart w:id="25" w:name="P220"/>
      <w:bookmarkEnd w:id="25"/>
      <w:r>
        <w:t>13.4.1. В случае если исполнительными органами представлена информация об имеющейся у Участника отбора неисполненной обязанности по уплате налогов, сборов, страховых взносов, пеней, штрафов, процентов в бюджеты бюджетной системы Российской Федерации, Министерство направляет заявку на доработку в целях разъяснения в отношении имеющейся задолженности и представления в Министерство информации о положительном, отрицательном или нулевом сальдо единого налогового счета по состоянию на дату формирования указанной информации, выданную соответствующим исполнительным органом или сформированную в электронной форме и подписанную усиленной квалифицированной электронной подписью, позволяющей идентифицировать выдавший исполнительный орган.</w:t>
      </w:r>
    </w:p>
    <w:p w:rsidR="00E307CE" w:rsidRDefault="00E307CE">
      <w:pPr>
        <w:pStyle w:val="ConsPlusNormal"/>
        <w:jc w:val="both"/>
      </w:pPr>
      <w:r>
        <w:t>(</w:t>
      </w:r>
      <w:proofErr w:type="spellStart"/>
      <w:r>
        <w:t>пп</w:t>
      </w:r>
      <w:proofErr w:type="spellEnd"/>
      <w:r>
        <w:t xml:space="preserve">. 13.4.1 введен </w:t>
      </w:r>
      <w:hyperlink r:id="rId72">
        <w:r>
          <w:rPr>
            <w:color w:val="0000FF"/>
          </w:rPr>
          <w:t>приказом</w:t>
        </w:r>
      </w:hyperlink>
      <w:r>
        <w:t xml:space="preserve"> Минсельхоза Смоленской области от 06.02.2025 N 5)</w:t>
      </w:r>
    </w:p>
    <w:p w:rsidR="00E307CE" w:rsidRDefault="00E307CE">
      <w:pPr>
        <w:pStyle w:val="ConsPlusNormal"/>
        <w:spacing w:before="220"/>
        <w:ind w:firstLine="540"/>
        <w:jc w:val="both"/>
      </w:pPr>
      <w:r>
        <w:t xml:space="preserve">13.5. Утратил силу. - </w:t>
      </w:r>
      <w:hyperlink r:id="rId73">
        <w:r>
          <w:rPr>
            <w:color w:val="0000FF"/>
          </w:rPr>
          <w:t>Приказ</w:t>
        </w:r>
      </w:hyperlink>
      <w:r>
        <w:t xml:space="preserve"> Минсельхоза Смоленской области от 06.02.2025 N 5.</w:t>
      </w:r>
    </w:p>
    <w:p w:rsidR="00E307CE" w:rsidRDefault="00E307CE">
      <w:pPr>
        <w:pStyle w:val="ConsPlusNormal"/>
        <w:spacing w:before="220"/>
        <w:ind w:firstLine="540"/>
        <w:jc w:val="both"/>
      </w:pPr>
      <w:r>
        <w:t>13.6. Министерство запрашивает и получает посредством межведомственного запроса:</w:t>
      </w:r>
    </w:p>
    <w:p w:rsidR="00E307CE" w:rsidRDefault="00E307CE">
      <w:pPr>
        <w:pStyle w:val="ConsPlusNormal"/>
        <w:spacing w:before="220"/>
        <w:ind w:firstLine="540"/>
        <w:jc w:val="both"/>
      </w:pPr>
      <w:r>
        <w:lastRenderedPageBreak/>
        <w:t xml:space="preserve">13.6.1. Утратил силу. - </w:t>
      </w:r>
      <w:hyperlink r:id="rId74">
        <w:r>
          <w:rPr>
            <w:color w:val="0000FF"/>
          </w:rPr>
          <w:t>Приказ</w:t>
        </w:r>
      </w:hyperlink>
      <w:r>
        <w:t xml:space="preserve"> Минсельхоза Смоленской области от 06.02.2025 N 5.</w:t>
      </w:r>
    </w:p>
    <w:p w:rsidR="00E307CE" w:rsidRDefault="00E307CE">
      <w:pPr>
        <w:pStyle w:val="ConsPlusNormal"/>
        <w:spacing w:before="220"/>
        <w:ind w:firstLine="540"/>
        <w:jc w:val="both"/>
      </w:pPr>
      <w:r>
        <w:t xml:space="preserve">13.6.2. У исполнительных органов Смоленской области информацию о соответствии Участника отбора условию, установленному </w:t>
      </w:r>
      <w:hyperlink w:anchor="P132">
        <w:r>
          <w:rPr>
            <w:color w:val="0000FF"/>
          </w:rPr>
          <w:t>подпунктом 9.6 пункта 9</w:t>
        </w:r>
      </w:hyperlink>
      <w:r>
        <w:t xml:space="preserve"> настоящего Порядка.</w:t>
      </w:r>
    </w:p>
    <w:p w:rsidR="00E307CE" w:rsidRDefault="00E307CE">
      <w:pPr>
        <w:pStyle w:val="ConsPlusNormal"/>
        <w:spacing w:before="220"/>
        <w:ind w:firstLine="540"/>
        <w:jc w:val="both"/>
      </w:pPr>
      <w:r>
        <w:t xml:space="preserve">13.7. Министерство осуществляет проверку Участников отбора на соответствие категории, установленной </w:t>
      </w:r>
      <w:hyperlink w:anchor="P66">
        <w:r>
          <w:rPr>
            <w:color w:val="0000FF"/>
          </w:rPr>
          <w:t>пунктом 5</w:t>
        </w:r>
      </w:hyperlink>
      <w:r>
        <w:t xml:space="preserve"> настоящего Порядка и условиям, установленным </w:t>
      </w:r>
      <w:hyperlink w:anchor="P125">
        <w:r>
          <w:rPr>
            <w:color w:val="0000FF"/>
          </w:rPr>
          <w:t>пунктом 9</w:t>
        </w:r>
      </w:hyperlink>
      <w:r>
        <w:t xml:space="preserve"> настоящего Порядка, а также рассмотрение представленных ими документов на соответствие требованиям, установленных </w:t>
      </w:r>
      <w:hyperlink w:anchor="P147">
        <w:r>
          <w:rPr>
            <w:color w:val="0000FF"/>
          </w:rPr>
          <w:t>пунктом 10</w:t>
        </w:r>
      </w:hyperlink>
      <w:r>
        <w:t xml:space="preserve"> настоящего Порядка и объявлением о проведении отбора.</w:t>
      </w:r>
    </w:p>
    <w:p w:rsidR="00E307CE" w:rsidRDefault="00E307CE">
      <w:pPr>
        <w:pStyle w:val="ConsPlusNormal"/>
        <w:jc w:val="both"/>
      </w:pPr>
      <w:r>
        <w:t>(</w:t>
      </w:r>
      <w:proofErr w:type="spellStart"/>
      <w:r>
        <w:t>пп</w:t>
      </w:r>
      <w:proofErr w:type="spellEnd"/>
      <w:r>
        <w:t xml:space="preserve">. 13.7 в ред. </w:t>
      </w:r>
      <w:hyperlink r:id="rId75">
        <w:r>
          <w:rPr>
            <w:color w:val="0000FF"/>
          </w:rPr>
          <w:t>приказа</w:t>
        </w:r>
      </w:hyperlink>
      <w:r>
        <w:t xml:space="preserve"> Минсельхоза Смоленской области от 06.02.2025 N 5)</w:t>
      </w:r>
    </w:p>
    <w:p w:rsidR="00E307CE" w:rsidRDefault="00E307CE">
      <w:pPr>
        <w:pStyle w:val="ConsPlusNormal"/>
        <w:spacing w:before="220"/>
        <w:ind w:firstLine="540"/>
        <w:jc w:val="both"/>
      </w:pPr>
      <w:r>
        <w:t>13.8. Министерство осуществляет проверку, что:</w:t>
      </w:r>
    </w:p>
    <w:p w:rsidR="00E307CE" w:rsidRDefault="00E307CE">
      <w:pPr>
        <w:pStyle w:val="ConsPlusNormal"/>
        <w:spacing w:before="220"/>
        <w:ind w:firstLine="540"/>
        <w:jc w:val="both"/>
      </w:pPr>
      <w:r>
        <w:t>13.8.1. В отношении Участника отбора не введена процедура банкротства, - из Единого федерального реестра сведений о банкротстве посредством получения сведений в сети "Интернет" (https://old.bankrot.fedresurs.ru/?attempt=1).</w:t>
      </w:r>
    </w:p>
    <w:p w:rsidR="00E307CE" w:rsidRDefault="00E307CE">
      <w:pPr>
        <w:pStyle w:val="ConsPlusNormal"/>
        <w:spacing w:before="220"/>
        <w:ind w:firstLine="540"/>
        <w:jc w:val="both"/>
      </w:pPr>
      <w:r>
        <w:t xml:space="preserve">13.8.2. Участник отбора не является иностранным агентом в соответствии с Федеральным </w:t>
      </w:r>
      <w:hyperlink r:id="rId76">
        <w:r>
          <w:rPr>
            <w:color w:val="0000FF"/>
          </w:rPr>
          <w:t>законом</w:t>
        </w:r>
      </w:hyperlink>
      <w:r>
        <w:t xml:space="preserve"> от 14.07.2022 N 255-ФЗ "О контроле за деятельностью лиц, находящихся под иностранным влиянием" (на официальном сайте Министерства юстиции Российской Федерации (http://minjust.gov.ru)).</w:t>
      </w:r>
    </w:p>
    <w:p w:rsidR="00E307CE" w:rsidRDefault="00E307CE">
      <w:pPr>
        <w:pStyle w:val="ConsPlusNormal"/>
        <w:spacing w:before="220"/>
        <w:ind w:firstLine="540"/>
        <w:jc w:val="both"/>
      </w:pPr>
      <w:r>
        <w:t>13.8.3.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(на официальном сайте Федеральной службы по финансовому мониторингу (https://www.fedsfm.ru/documents/terr-list);</w:t>
      </w:r>
    </w:p>
    <w:p w:rsidR="00E307CE" w:rsidRDefault="00E307CE">
      <w:pPr>
        <w:pStyle w:val="ConsPlusNormal"/>
        <w:jc w:val="both"/>
      </w:pPr>
      <w:r>
        <w:t>(</w:t>
      </w:r>
      <w:proofErr w:type="spellStart"/>
      <w:r>
        <w:t>пп</w:t>
      </w:r>
      <w:proofErr w:type="spellEnd"/>
      <w:r>
        <w:t xml:space="preserve">. 13.8.3 введен </w:t>
      </w:r>
      <w:hyperlink r:id="rId77">
        <w:r>
          <w:rPr>
            <w:color w:val="0000FF"/>
          </w:rPr>
          <w:t>приказом</w:t>
        </w:r>
      </w:hyperlink>
      <w:r>
        <w:t xml:space="preserve"> Минсельхоза Смоленской области от 06.02.2025 N 5)</w:t>
      </w:r>
    </w:p>
    <w:p w:rsidR="00E307CE" w:rsidRDefault="00E307CE">
      <w:pPr>
        <w:pStyle w:val="ConsPlusNormal"/>
        <w:spacing w:before="220"/>
        <w:ind w:firstLine="540"/>
        <w:jc w:val="both"/>
      </w:pPr>
      <w:r>
        <w:t xml:space="preserve">13.8.4. Участник отбора не находится в составляемых в рамках реализации полномочий, предусмотренных </w:t>
      </w:r>
      <w:hyperlink r:id="rId78">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 (на официальном сайте Федеральной службы по финансовому мониторингу (https://www.fedsfm.ru/documents/terrorists-catalog-portal-act).</w:t>
      </w:r>
    </w:p>
    <w:p w:rsidR="00E307CE" w:rsidRDefault="00E307CE">
      <w:pPr>
        <w:pStyle w:val="ConsPlusNormal"/>
        <w:jc w:val="both"/>
      </w:pPr>
      <w:r>
        <w:t>(</w:t>
      </w:r>
      <w:proofErr w:type="spellStart"/>
      <w:r>
        <w:t>пп</w:t>
      </w:r>
      <w:proofErr w:type="spellEnd"/>
      <w:r>
        <w:t xml:space="preserve">. 13.8.4 введен </w:t>
      </w:r>
      <w:hyperlink r:id="rId79">
        <w:r>
          <w:rPr>
            <w:color w:val="0000FF"/>
          </w:rPr>
          <w:t>приказом</w:t>
        </w:r>
      </w:hyperlink>
      <w:r>
        <w:t xml:space="preserve"> Минсельхоза Смоленской области от 06.02.2025 N 5)</w:t>
      </w:r>
    </w:p>
    <w:p w:rsidR="00E307CE" w:rsidRDefault="00E307CE">
      <w:pPr>
        <w:pStyle w:val="ConsPlusNormal"/>
        <w:spacing w:before="220"/>
        <w:ind w:firstLine="540"/>
        <w:jc w:val="both"/>
      </w:pPr>
      <w:bookmarkStart w:id="26" w:name="P235"/>
      <w:bookmarkEnd w:id="26"/>
      <w:r>
        <w:t>14. В случае если в целях полного, всестороннего и объективного рассмотрения заявки необходимо получение информации и документов от Участника отбора для разъяснений по представленным им документам и информации, Министерством осуществляется запрос у Участника отбора разъяснения в отношении документов и информации с использованием системы "Электронный бюджет", направляемый при необходимости в равной мере всем Участникам отбора.</w:t>
      </w:r>
    </w:p>
    <w:p w:rsidR="00E307CE" w:rsidRDefault="00E307CE">
      <w:pPr>
        <w:pStyle w:val="ConsPlusNormal"/>
        <w:spacing w:before="220"/>
        <w:ind w:firstLine="540"/>
        <w:jc w:val="both"/>
      </w:pPr>
      <w:r>
        <w:t>14.1. В запросе, указанном в настоящем пункте, Министерство устанавливает срок представления Участником отбора разъяснения в отношении документов и информации, который должен составлять не менее 2 рабочих дней со дня, следующего за днем размещения соответствующего запроса, но в пределах срока, указанного в пункте 13 настоящего Порядка.</w:t>
      </w:r>
    </w:p>
    <w:p w:rsidR="00E307CE" w:rsidRDefault="00E307CE">
      <w:pPr>
        <w:pStyle w:val="ConsPlusNormal"/>
        <w:jc w:val="both"/>
      </w:pPr>
      <w:r>
        <w:t xml:space="preserve">(в ред. </w:t>
      </w:r>
      <w:hyperlink r:id="rId80">
        <w:r>
          <w:rPr>
            <w:color w:val="0000FF"/>
          </w:rPr>
          <w:t>приказа</w:t>
        </w:r>
      </w:hyperlink>
      <w:r>
        <w:t xml:space="preserve"> Минсельхоза Смоленской области от 06.02.2025 N 5)</w:t>
      </w:r>
    </w:p>
    <w:p w:rsidR="00E307CE" w:rsidRDefault="00E307CE">
      <w:pPr>
        <w:pStyle w:val="ConsPlusNormal"/>
        <w:spacing w:before="220"/>
        <w:ind w:firstLine="540"/>
        <w:jc w:val="both"/>
      </w:pPr>
      <w:r>
        <w:t>14.2. Участник отбора формирует и представляет в систему "Электронный бюджет" информацию и документы, запрашиваемые в соответствии с пунктом 14 настоящего Порядка, в сроки, установленные соответствующим запросом с учетом положений подпункта 14.1 настоящего пункта.</w:t>
      </w:r>
    </w:p>
    <w:p w:rsidR="00E307CE" w:rsidRDefault="00E307CE">
      <w:pPr>
        <w:pStyle w:val="ConsPlusNormal"/>
        <w:jc w:val="both"/>
      </w:pPr>
      <w:r>
        <w:t xml:space="preserve">(в ред. </w:t>
      </w:r>
      <w:hyperlink r:id="rId81">
        <w:r>
          <w:rPr>
            <w:color w:val="0000FF"/>
          </w:rPr>
          <w:t>приказа</w:t>
        </w:r>
      </w:hyperlink>
      <w:r>
        <w:t xml:space="preserve"> Минсельхоза Смоленской области от 06.02.2025 N 5)</w:t>
      </w:r>
    </w:p>
    <w:p w:rsidR="00E307CE" w:rsidRDefault="00E307CE">
      <w:pPr>
        <w:pStyle w:val="ConsPlusNormal"/>
        <w:spacing w:before="220"/>
        <w:ind w:firstLine="540"/>
        <w:jc w:val="both"/>
      </w:pPr>
      <w:r>
        <w:t xml:space="preserve">14.3. Утратил силу. - </w:t>
      </w:r>
      <w:hyperlink r:id="rId82">
        <w:r>
          <w:rPr>
            <w:color w:val="0000FF"/>
          </w:rPr>
          <w:t>Приказ</w:t>
        </w:r>
      </w:hyperlink>
      <w:r>
        <w:t xml:space="preserve"> Минсельхоза Смоленской области от 06.02.2025 N 5.</w:t>
      </w:r>
    </w:p>
    <w:p w:rsidR="00E307CE" w:rsidRDefault="00E307CE">
      <w:pPr>
        <w:pStyle w:val="ConsPlusNormal"/>
        <w:spacing w:before="220"/>
        <w:ind w:firstLine="540"/>
        <w:jc w:val="both"/>
      </w:pPr>
      <w:r>
        <w:lastRenderedPageBreak/>
        <w:t xml:space="preserve">15. Заявка признается надлежащей при отсутствии оснований для отклонения заявки, предусмотренных </w:t>
      </w:r>
      <w:hyperlink w:anchor="P246">
        <w:r>
          <w:rPr>
            <w:color w:val="0000FF"/>
          </w:rPr>
          <w:t>подпунктами 16.1</w:t>
        </w:r>
      </w:hyperlink>
      <w:r>
        <w:t xml:space="preserve"> - </w:t>
      </w:r>
      <w:hyperlink w:anchor="P252">
        <w:r>
          <w:rPr>
            <w:color w:val="0000FF"/>
          </w:rPr>
          <w:t>16.5 пункта 16</w:t>
        </w:r>
      </w:hyperlink>
      <w:r>
        <w:t xml:space="preserve"> настоящего Порядка.</w:t>
      </w:r>
    </w:p>
    <w:p w:rsidR="00E307CE" w:rsidRDefault="00E307CE">
      <w:pPr>
        <w:pStyle w:val="ConsPlusNormal"/>
        <w:jc w:val="both"/>
      </w:pPr>
      <w:r>
        <w:t xml:space="preserve">(в ред. </w:t>
      </w:r>
      <w:hyperlink r:id="rId83">
        <w:r>
          <w:rPr>
            <w:color w:val="0000FF"/>
          </w:rPr>
          <w:t>приказа</w:t>
        </w:r>
      </w:hyperlink>
      <w:r>
        <w:t xml:space="preserve"> Минсельхоза Смоленской области от 06.02.2025 N 5)</w:t>
      </w:r>
    </w:p>
    <w:p w:rsidR="00E307CE" w:rsidRDefault="00E307CE">
      <w:pPr>
        <w:pStyle w:val="ConsPlusNormal"/>
        <w:spacing w:before="220"/>
        <w:ind w:firstLine="540"/>
        <w:jc w:val="both"/>
      </w:pPr>
      <w:r>
        <w:t xml:space="preserve">15.1. Решения о соответствии заявки условиям, установленным </w:t>
      </w:r>
      <w:hyperlink w:anchor="P125">
        <w:r>
          <w:rPr>
            <w:color w:val="0000FF"/>
          </w:rPr>
          <w:t>пунктом 9</w:t>
        </w:r>
      </w:hyperlink>
      <w:r>
        <w:t xml:space="preserve"> настоящего Порядка, и указанным в объявлении о проведении отбора, принимаются Министерством на даты получения результатов проверки, представленных Участником отбора информации и документов, поданных в составе заявки.</w:t>
      </w:r>
    </w:p>
    <w:p w:rsidR="00E307CE" w:rsidRDefault="00E307CE">
      <w:pPr>
        <w:pStyle w:val="ConsPlusNormal"/>
        <w:jc w:val="both"/>
      </w:pPr>
      <w:r>
        <w:t xml:space="preserve">(в ред. </w:t>
      </w:r>
      <w:hyperlink r:id="rId84">
        <w:r>
          <w:rPr>
            <w:color w:val="0000FF"/>
          </w:rPr>
          <w:t>приказа</w:t>
        </w:r>
      </w:hyperlink>
      <w:r>
        <w:t xml:space="preserve"> Минсельхоза Смоленской области от 06.02.2025 N 5)</w:t>
      </w:r>
    </w:p>
    <w:p w:rsidR="00E307CE" w:rsidRDefault="00E307CE">
      <w:pPr>
        <w:pStyle w:val="ConsPlusNormal"/>
        <w:spacing w:before="220"/>
        <w:ind w:firstLine="540"/>
        <w:jc w:val="both"/>
      </w:pPr>
      <w:r>
        <w:t xml:space="preserve">16. Основаниями для отклонения заявки Участника отбора в течение срока, указанного в </w:t>
      </w:r>
      <w:hyperlink w:anchor="P213">
        <w:r>
          <w:rPr>
            <w:color w:val="0000FF"/>
          </w:rPr>
          <w:t>пункте 13</w:t>
        </w:r>
      </w:hyperlink>
      <w:r>
        <w:t xml:space="preserve"> настоящего Порядка, являются:</w:t>
      </w:r>
    </w:p>
    <w:p w:rsidR="00E307CE" w:rsidRDefault="00E307CE">
      <w:pPr>
        <w:pStyle w:val="ConsPlusNormal"/>
        <w:spacing w:before="220"/>
        <w:ind w:firstLine="540"/>
        <w:jc w:val="both"/>
      </w:pPr>
      <w:bookmarkStart w:id="27" w:name="P246"/>
      <w:bookmarkEnd w:id="27"/>
      <w:r>
        <w:t xml:space="preserve">16.1. Несоответствие Участника отбора категории, имеющей право на получение субсидии на производство и реализацию зерновых культур в соответствии с </w:t>
      </w:r>
      <w:hyperlink w:anchor="P66">
        <w:r>
          <w:rPr>
            <w:color w:val="0000FF"/>
          </w:rPr>
          <w:t>пунктом 5</w:t>
        </w:r>
      </w:hyperlink>
      <w:r>
        <w:t xml:space="preserve"> настоящего Порядка.</w:t>
      </w:r>
    </w:p>
    <w:p w:rsidR="00E307CE" w:rsidRDefault="00E307CE">
      <w:pPr>
        <w:pStyle w:val="ConsPlusNormal"/>
        <w:spacing w:before="220"/>
        <w:ind w:firstLine="540"/>
        <w:jc w:val="both"/>
      </w:pPr>
      <w:r>
        <w:t xml:space="preserve">16.2. Несоответствие Участника отбора условиям, установленным </w:t>
      </w:r>
      <w:hyperlink w:anchor="P125">
        <w:r>
          <w:rPr>
            <w:color w:val="0000FF"/>
          </w:rPr>
          <w:t>пунктом 9</w:t>
        </w:r>
      </w:hyperlink>
      <w:r>
        <w:t xml:space="preserve"> настоящего Порядка.</w:t>
      </w:r>
    </w:p>
    <w:p w:rsidR="00E307CE" w:rsidRDefault="00E307CE">
      <w:pPr>
        <w:pStyle w:val="ConsPlusNormal"/>
        <w:jc w:val="both"/>
      </w:pPr>
      <w:r>
        <w:t xml:space="preserve">(в ред. </w:t>
      </w:r>
      <w:hyperlink r:id="rId85">
        <w:r>
          <w:rPr>
            <w:color w:val="0000FF"/>
          </w:rPr>
          <w:t>приказа</w:t>
        </w:r>
      </w:hyperlink>
      <w:r>
        <w:t xml:space="preserve"> Минсельхоза Смоленской области от 06.02.2025 N 5)</w:t>
      </w:r>
    </w:p>
    <w:p w:rsidR="00E307CE" w:rsidRDefault="00E307CE">
      <w:pPr>
        <w:pStyle w:val="ConsPlusNormal"/>
        <w:spacing w:before="220"/>
        <w:ind w:firstLine="540"/>
        <w:jc w:val="both"/>
      </w:pPr>
      <w:r>
        <w:t xml:space="preserve">16.3. Непредставление (представление не в полном объеме) документов, указанных в </w:t>
      </w:r>
      <w:hyperlink w:anchor="P151">
        <w:r>
          <w:rPr>
            <w:color w:val="0000FF"/>
          </w:rPr>
          <w:t>подпункте 10.4 пункта 10</w:t>
        </w:r>
      </w:hyperlink>
      <w:r>
        <w:t xml:space="preserve"> настоящего Порядка (за исключением документов, указанных в </w:t>
      </w:r>
      <w:hyperlink w:anchor="P152">
        <w:r>
          <w:rPr>
            <w:color w:val="0000FF"/>
          </w:rPr>
          <w:t>подпунктах 10.4.1</w:t>
        </w:r>
      </w:hyperlink>
      <w:r>
        <w:t xml:space="preserve"> - </w:t>
      </w:r>
      <w:hyperlink w:anchor="P154">
        <w:r>
          <w:rPr>
            <w:color w:val="0000FF"/>
          </w:rPr>
          <w:t>10.4.2 пункта 10</w:t>
        </w:r>
      </w:hyperlink>
      <w:r>
        <w:t xml:space="preserve"> настоящего Порядка), а также документов, указанных в </w:t>
      </w:r>
      <w:hyperlink w:anchor="P220">
        <w:r>
          <w:rPr>
            <w:color w:val="0000FF"/>
          </w:rPr>
          <w:t>подпункте 13.4.1 пункта 13</w:t>
        </w:r>
      </w:hyperlink>
      <w:r>
        <w:t xml:space="preserve"> и </w:t>
      </w:r>
      <w:hyperlink w:anchor="P235">
        <w:r>
          <w:rPr>
            <w:color w:val="0000FF"/>
          </w:rPr>
          <w:t>пункте 14</w:t>
        </w:r>
      </w:hyperlink>
      <w:r>
        <w:t xml:space="preserve"> настоящего Порядка.</w:t>
      </w:r>
    </w:p>
    <w:p w:rsidR="00E307CE" w:rsidRDefault="00E307CE">
      <w:pPr>
        <w:pStyle w:val="ConsPlusNormal"/>
        <w:jc w:val="both"/>
      </w:pPr>
      <w:r>
        <w:t xml:space="preserve">(п. 16.3 в ред. </w:t>
      </w:r>
      <w:hyperlink r:id="rId86">
        <w:r>
          <w:rPr>
            <w:color w:val="0000FF"/>
          </w:rPr>
          <w:t>приказа</w:t>
        </w:r>
      </w:hyperlink>
      <w:r>
        <w:t xml:space="preserve"> Минсельхоза Смоленской области от 06.02.2025 N 5)</w:t>
      </w:r>
    </w:p>
    <w:p w:rsidR="00E307CE" w:rsidRDefault="00E307CE">
      <w:pPr>
        <w:pStyle w:val="ConsPlusNormal"/>
        <w:spacing w:before="220"/>
        <w:ind w:firstLine="540"/>
        <w:jc w:val="both"/>
      </w:pPr>
      <w:r>
        <w:t xml:space="preserve">16.4. Несоответствие представленных Участником отбора документов требованиям, определенным в </w:t>
      </w:r>
      <w:hyperlink w:anchor="P147">
        <w:r>
          <w:rPr>
            <w:color w:val="0000FF"/>
          </w:rPr>
          <w:t>пункте 10</w:t>
        </w:r>
      </w:hyperlink>
      <w:r>
        <w:t xml:space="preserve"> настоящего Порядка.</w:t>
      </w:r>
    </w:p>
    <w:p w:rsidR="00E307CE" w:rsidRDefault="00E307CE">
      <w:pPr>
        <w:pStyle w:val="ConsPlusNormal"/>
        <w:spacing w:before="220"/>
        <w:ind w:firstLine="540"/>
        <w:jc w:val="both"/>
      </w:pPr>
      <w:bookmarkStart w:id="28" w:name="P252"/>
      <w:bookmarkEnd w:id="28"/>
      <w:r>
        <w:t>16.5. Недостоверность представленной Участником отбора информации. Проверка достоверности информации, содержащейся в представленных документах, осуществляется путем ее сопоставления с информацией, полученной от компетентных органов или организаций, выдавших документ (документы), а также полученной иными способами, разрешенными федеральным законодательством.</w:t>
      </w:r>
    </w:p>
    <w:p w:rsidR="00E307CE" w:rsidRDefault="00E307CE">
      <w:pPr>
        <w:pStyle w:val="ConsPlusNormal"/>
        <w:spacing w:before="220"/>
        <w:ind w:firstLine="540"/>
        <w:jc w:val="both"/>
      </w:pPr>
      <w:r>
        <w:t xml:space="preserve">16.6 - 17. Утратили силу. - </w:t>
      </w:r>
      <w:hyperlink r:id="rId87">
        <w:r>
          <w:rPr>
            <w:color w:val="0000FF"/>
          </w:rPr>
          <w:t>Приказ</w:t>
        </w:r>
      </w:hyperlink>
      <w:r>
        <w:t xml:space="preserve"> Минсельхоза Смоленской области от 06.02.2025 N 5.</w:t>
      </w:r>
    </w:p>
    <w:p w:rsidR="00E307CE" w:rsidRDefault="00E307CE">
      <w:pPr>
        <w:pStyle w:val="ConsPlusNormal"/>
        <w:spacing w:before="220"/>
        <w:ind w:firstLine="540"/>
        <w:jc w:val="both"/>
      </w:pPr>
      <w:bookmarkStart w:id="29" w:name="P254"/>
      <w:bookmarkEnd w:id="29"/>
      <w:r>
        <w:t>18. В целях завершения отбора и определения победителей отбора по результатам рассмотрения заявок не позднее 3 рабочего дня со дня окончания их рассмотрения формируется протокол подведения итогов отбора.</w:t>
      </w:r>
    </w:p>
    <w:p w:rsidR="00E307CE" w:rsidRDefault="00E307CE">
      <w:pPr>
        <w:pStyle w:val="ConsPlusNormal"/>
        <w:jc w:val="both"/>
      </w:pPr>
      <w:r>
        <w:t xml:space="preserve">(в ред. </w:t>
      </w:r>
      <w:hyperlink r:id="rId88">
        <w:r>
          <w:rPr>
            <w:color w:val="0000FF"/>
          </w:rPr>
          <w:t>приказа</w:t>
        </w:r>
      </w:hyperlink>
      <w:r>
        <w:t xml:space="preserve"> Минсельхоза Смоленской области от 06.02.2025 N 5)</w:t>
      </w:r>
    </w:p>
    <w:p w:rsidR="00E307CE" w:rsidRDefault="00E307CE">
      <w:pPr>
        <w:pStyle w:val="ConsPlusNormal"/>
        <w:spacing w:before="220"/>
        <w:ind w:firstLine="540"/>
        <w:jc w:val="both"/>
      </w:pPr>
      <w:bookmarkStart w:id="30" w:name="P256"/>
      <w:bookmarkEnd w:id="30"/>
      <w:r>
        <w:t xml:space="preserve">18.1. Победителями отбора признаются Участники отбора, включенные в рейтинг, сформированный Министерством по результатам ранжирования поступивших заявок исходя из соответствия Участника отбора категории, установленной </w:t>
      </w:r>
      <w:hyperlink w:anchor="P66">
        <w:r>
          <w:rPr>
            <w:color w:val="0000FF"/>
          </w:rPr>
          <w:t>пунктом 5</w:t>
        </w:r>
      </w:hyperlink>
      <w:r>
        <w:t xml:space="preserve"> настоящего Порядка, условий, установленных </w:t>
      </w:r>
      <w:hyperlink w:anchor="P125">
        <w:r>
          <w:rPr>
            <w:color w:val="0000FF"/>
          </w:rPr>
          <w:t>пунктом 9</w:t>
        </w:r>
      </w:hyperlink>
      <w:r>
        <w:t xml:space="preserve"> настоящего Порядка, и очередности поступления заявок в пределах объема распределяемой субсидии на производство и реализацию зерновых культур, указанного в объявлении о проведении отбора в соответствии с </w:t>
      </w:r>
      <w:hyperlink w:anchor="P110">
        <w:r>
          <w:rPr>
            <w:color w:val="0000FF"/>
          </w:rPr>
          <w:t>абзацем четырнадцатым пункта 8</w:t>
        </w:r>
      </w:hyperlink>
      <w:r>
        <w:t xml:space="preserve"> настоящего Порядка.</w:t>
      </w:r>
    </w:p>
    <w:p w:rsidR="00E307CE" w:rsidRDefault="00E307CE">
      <w:pPr>
        <w:pStyle w:val="ConsPlusNormal"/>
        <w:jc w:val="both"/>
      </w:pPr>
      <w:r>
        <w:t xml:space="preserve">(в ред. </w:t>
      </w:r>
      <w:hyperlink r:id="rId89">
        <w:r>
          <w:rPr>
            <w:color w:val="0000FF"/>
          </w:rPr>
          <w:t>приказа</w:t>
        </w:r>
      </w:hyperlink>
      <w:r>
        <w:t xml:space="preserve"> Минсельхоза Смоленской области от 06.02.2025 N 5)</w:t>
      </w:r>
    </w:p>
    <w:p w:rsidR="00E307CE" w:rsidRDefault="00E307CE">
      <w:pPr>
        <w:pStyle w:val="ConsPlusNormal"/>
        <w:spacing w:before="220"/>
        <w:ind w:firstLine="540"/>
        <w:jc w:val="both"/>
      </w:pPr>
      <w:r>
        <w:t>18.2. Протокол подведения итогов отбора формируется на Едином портале автоматически на основании результатов определения победителей отбора и подписывается усиленной квалифицированной электронной подписью руководителя Министерства или уполномоченного им лица в системе "Электронный бюджет" (в случае наличия технической возможности).</w:t>
      </w:r>
    </w:p>
    <w:p w:rsidR="00E307CE" w:rsidRDefault="00E307CE">
      <w:pPr>
        <w:pStyle w:val="ConsPlusNormal"/>
        <w:spacing w:before="220"/>
        <w:ind w:firstLine="540"/>
        <w:jc w:val="both"/>
      </w:pPr>
      <w:bookmarkStart w:id="31" w:name="P259"/>
      <w:bookmarkEnd w:id="31"/>
      <w:r>
        <w:lastRenderedPageBreak/>
        <w:t>18.2.1. Протокол подведения итогов отбора размещается на Едином портале не позднее 5 календарного дня, следующего за днем его подписания.</w:t>
      </w:r>
    </w:p>
    <w:p w:rsidR="00E307CE" w:rsidRDefault="00E307CE">
      <w:pPr>
        <w:pStyle w:val="ConsPlusNormal"/>
        <w:spacing w:before="220"/>
        <w:ind w:firstLine="540"/>
        <w:jc w:val="both"/>
      </w:pPr>
      <w:r>
        <w:t>18.3. Протокол подведения итогов отбора включает следующие сведения:</w:t>
      </w:r>
    </w:p>
    <w:p w:rsidR="00E307CE" w:rsidRDefault="00E307CE">
      <w:pPr>
        <w:pStyle w:val="ConsPlusNormal"/>
        <w:spacing w:before="220"/>
        <w:ind w:firstLine="540"/>
        <w:jc w:val="both"/>
      </w:pPr>
      <w:r>
        <w:t>18.3.1. Дату, время и место проведения рассмотрения заявок.</w:t>
      </w:r>
    </w:p>
    <w:p w:rsidR="00E307CE" w:rsidRDefault="00E307CE">
      <w:pPr>
        <w:pStyle w:val="ConsPlusNormal"/>
        <w:spacing w:before="220"/>
        <w:ind w:firstLine="540"/>
        <w:jc w:val="both"/>
      </w:pPr>
      <w:r>
        <w:t>18.3.2. Информацию об Участниках отбора, заявки которых были рассмотрены.</w:t>
      </w:r>
    </w:p>
    <w:p w:rsidR="00E307CE" w:rsidRDefault="00E307CE">
      <w:pPr>
        <w:pStyle w:val="ConsPlusNormal"/>
        <w:spacing w:before="220"/>
        <w:ind w:firstLine="540"/>
        <w:jc w:val="both"/>
      </w:pPr>
      <w:r>
        <w:t>18.3.3. Информацию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заявки.</w:t>
      </w:r>
    </w:p>
    <w:p w:rsidR="00E307CE" w:rsidRDefault="00E307CE">
      <w:pPr>
        <w:pStyle w:val="ConsPlusNormal"/>
        <w:spacing w:before="220"/>
        <w:ind w:firstLine="540"/>
        <w:jc w:val="both"/>
      </w:pPr>
      <w:r>
        <w:t>18.3.4. Наименование Получателя (Получателей), с которым заключается договор, и размер предоставляемой ему субсидии.</w:t>
      </w:r>
    </w:p>
    <w:p w:rsidR="00E307CE" w:rsidRDefault="00E307CE">
      <w:pPr>
        <w:pStyle w:val="ConsPlusNormal"/>
        <w:spacing w:before="220"/>
        <w:ind w:firstLine="540"/>
        <w:jc w:val="both"/>
      </w:pPr>
      <w:r>
        <w:t xml:space="preserve">18.4. Каждому Участнику отбора, включенному в рейтинг, указанный в </w:t>
      </w:r>
      <w:hyperlink w:anchor="P256">
        <w:r>
          <w:rPr>
            <w:color w:val="0000FF"/>
          </w:rPr>
          <w:t>подпункте 18.1</w:t>
        </w:r>
      </w:hyperlink>
      <w:r>
        <w:t xml:space="preserve"> настоящего пункта, распределяется размер субсидии на производство и реализацию зерновых культур, рассчитанный в соответствии с Методикой, но не выше размера, указанного им в заявке.</w:t>
      </w:r>
    </w:p>
    <w:p w:rsidR="00E307CE" w:rsidRDefault="00E307CE">
      <w:pPr>
        <w:pStyle w:val="ConsPlusNormal"/>
        <w:jc w:val="both"/>
      </w:pPr>
      <w:r>
        <w:t>(</w:t>
      </w:r>
      <w:proofErr w:type="spellStart"/>
      <w:r>
        <w:t>пп</w:t>
      </w:r>
      <w:proofErr w:type="spellEnd"/>
      <w:r>
        <w:t xml:space="preserve">. 18.4 в ред. </w:t>
      </w:r>
      <w:hyperlink r:id="rId90">
        <w:r>
          <w:rPr>
            <w:color w:val="0000FF"/>
          </w:rPr>
          <w:t>приказа</w:t>
        </w:r>
      </w:hyperlink>
      <w:r>
        <w:t xml:space="preserve"> Минсельхоза Смоленской области от 06.02.2025 N 5)</w:t>
      </w:r>
    </w:p>
    <w:p w:rsidR="00E307CE" w:rsidRDefault="00E307CE">
      <w:pPr>
        <w:pStyle w:val="ConsPlusNormal"/>
        <w:spacing w:before="220"/>
        <w:ind w:firstLine="540"/>
        <w:jc w:val="both"/>
      </w:pPr>
      <w:r>
        <w:t>18.5. В случае несоответствия размера субсидии на производство и реализацию зерновых культур, рассчитанного в соответствии с Методикой, запрашиваемому Участником отбора размеру субсидии на производство и реализацию зерновых культур, в протоколе подведения итогов отбора Министерство указывает размер субсидии на производство и реализацию зерновых культур, предусмотренный для предоставления Участнику отбора в соответствии Методикой, но не выше запрашиваемого им в заявке.</w:t>
      </w:r>
    </w:p>
    <w:p w:rsidR="00E307CE" w:rsidRDefault="00E307CE">
      <w:pPr>
        <w:pStyle w:val="ConsPlusNormal"/>
        <w:jc w:val="both"/>
      </w:pPr>
      <w:r>
        <w:t>(</w:t>
      </w:r>
      <w:proofErr w:type="spellStart"/>
      <w:r>
        <w:t>пп</w:t>
      </w:r>
      <w:proofErr w:type="spellEnd"/>
      <w:r>
        <w:t xml:space="preserve">. 18.5 в ред. </w:t>
      </w:r>
      <w:hyperlink r:id="rId91">
        <w:r>
          <w:rPr>
            <w:color w:val="0000FF"/>
          </w:rPr>
          <w:t>приказа</w:t>
        </w:r>
      </w:hyperlink>
      <w:r>
        <w:t xml:space="preserve"> Минсельхоза Смоленской области от 06.02.2025 N 5)</w:t>
      </w:r>
    </w:p>
    <w:p w:rsidR="00E307CE" w:rsidRDefault="00E307CE">
      <w:pPr>
        <w:pStyle w:val="ConsPlusNormal"/>
        <w:spacing w:before="220"/>
        <w:ind w:firstLine="540"/>
        <w:jc w:val="both"/>
      </w:pPr>
      <w:bookmarkStart w:id="32" w:name="P269"/>
      <w:bookmarkEnd w:id="32"/>
      <w:r>
        <w:t>18.6. В случае необходимости внесения изменений в протокол подведения итогов после его подписания Министерство может внести в него изменения не позднее 10 календарных дней со дня подписания первой версии протокола подведения итогов путем формирования новой версии указанного протокола с указанием причин внесения изменений.</w:t>
      </w:r>
    </w:p>
    <w:p w:rsidR="00E307CE" w:rsidRDefault="00E307CE">
      <w:pPr>
        <w:pStyle w:val="ConsPlusNormal"/>
        <w:jc w:val="both"/>
      </w:pPr>
      <w:r>
        <w:t>(</w:t>
      </w:r>
      <w:proofErr w:type="spellStart"/>
      <w:r>
        <w:t>пп</w:t>
      </w:r>
      <w:proofErr w:type="spellEnd"/>
      <w:r>
        <w:t xml:space="preserve">. 18.6 в ред. </w:t>
      </w:r>
      <w:hyperlink r:id="rId92">
        <w:r>
          <w:rPr>
            <w:color w:val="0000FF"/>
          </w:rPr>
          <w:t>приказа</w:t>
        </w:r>
      </w:hyperlink>
      <w:r>
        <w:t xml:space="preserve"> Минсельхоза Смоленской области от 06.02.2025 N 5)</w:t>
      </w:r>
    </w:p>
    <w:p w:rsidR="00E307CE" w:rsidRDefault="00E307CE">
      <w:pPr>
        <w:pStyle w:val="ConsPlusNormal"/>
        <w:spacing w:before="220"/>
        <w:ind w:firstLine="540"/>
        <w:jc w:val="both"/>
      </w:pPr>
      <w:bookmarkStart w:id="33" w:name="P271"/>
      <w:bookmarkEnd w:id="33"/>
      <w:r>
        <w:t xml:space="preserve">18.7 - 18.8. Утратили силу. - </w:t>
      </w:r>
      <w:hyperlink r:id="rId93">
        <w:r>
          <w:rPr>
            <w:color w:val="0000FF"/>
          </w:rPr>
          <w:t>Приказ</w:t>
        </w:r>
      </w:hyperlink>
      <w:r>
        <w:t xml:space="preserve"> Минсельхоза Смоленской области от 06.02.2025 N 5.</w:t>
      </w:r>
    </w:p>
    <w:p w:rsidR="00E307CE" w:rsidRDefault="00E307CE">
      <w:pPr>
        <w:pStyle w:val="ConsPlusNormal"/>
        <w:spacing w:before="220"/>
        <w:ind w:firstLine="540"/>
        <w:jc w:val="both"/>
      </w:pPr>
      <w:r>
        <w:t>19. По результатам отбора с победителем (победителями) отбора заключается договор. Порядок заключения договора, дополнительного соглашения к договору, в том числе дополнительного соглашения о расторжении договора:</w:t>
      </w:r>
    </w:p>
    <w:p w:rsidR="00E307CE" w:rsidRDefault="00E307CE">
      <w:pPr>
        <w:pStyle w:val="ConsPlusNormal"/>
        <w:spacing w:before="220"/>
        <w:ind w:firstLine="540"/>
        <w:jc w:val="both"/>
      </w:pPr>
      <w:bookmarkStart w:id="34" w:name="P273"/>
      <w:bookmarkEnd w:id="34"/>
      <w:r>
        <w:t>19.1. Договор заключается с соблюдением требований о защите государственной тайны в соответствии с типовой формой, установленной Министерством финансов Российской Федерации, в форме электронного документа в системе "Электронный бюджет" и подписывается усиленной квалифицированной подписью лиц, имеющих право действовать от имени каждой из сторон.</w:t>
      </w:r>
    </w:p>
    <w:p w:rsidR="00E307CE" w:rsidRDefault="00E307CE">
      <w:pPr>
        <w:pStyle w:val="ConsPlusNormal"/>
        <w:spacing w:before="220"/>
        <w:ind w:firstLine="540"/>
        <w:jc w:val="both"/>
      </w:pPr>
      <w:r>
        <w:t xml:space="preserve">19.1.1. Министерство в течение 3 рабочих дней со дня окончания срока, указанного в </w:t>
      </w:r>
      <w:hyperlink w:anchor="P259">
        <w:r>
          <w:rPr>
            <w:color w:val="0000FF"/>
          </w:rPr>
          <w:t>подпункте 18.2.1 пункта 18</w:t>
        </w:r>
      </w:hyperlink>
      <w:r>
        <w:t xml:space="preserve"> настоящего Порядка, формирует и направляет проект договора в системе "Электронный бюджет", а также направляет Получателю уведомление о размещении проекта договора в системе "Электронный бюджет" на электронный адрес, указанный в заявке.</w:t>
      </w:r>
    </w:p>
    <w:p w:rsidR="00E307CE" w:rsidRDefault="00E307CE">
      <w:pPr>
        <w:pStyle w:val="ConsPlusNormal"/>
        <w:spacing w:before="220"/>
        <w:ind w:firstLine="540"/>
        <w:jc w:val="both"/>
      </w:pPr>
      <w:bookmarkStart w:id="35" w:name="P275"/>
      <w:bookmarkEnd w:id="35"/>
      <w:r>
        <w:t>19.1.2. Получатель в течение 5 рабочих дней со дня, следующего за днем направления Министерством уведомления о размещении проекта договора в системе "Электронный бюджет", рассматривает и подписывает проект договора в системе "Электронный бюджет" усиленной квалифицированной подписью.</w:t>
      </w:r>
    </w:p>
    <w:p w:rsidR="00E307CE" w:rsidRDefault="00E307CE">
      <w:pPr>
        <w:pStyle w:val="ConsPlusNormal"/>
        <w:spacing w:before="220"/>
        <w:ind w:firstLine="540"/>
        <w:jc w:val="both"/>
      </w:pPr>
      <w:bookmarkStart w:id="36" w:name="P276"/>
      <w:bookmarkEnd w:id="36"/>
      <w:r>
        <w:lastRenderedPageBreak/>
        <w:t xml:space="preserve">19.2. Дополнительное соглашение к договору, в том числе дополнительное соглашение о расторжении договора заключается в соответствии с законодательством Российской Федерации по типовой форме, установленной Министерством финансов Российской Федерации, в форме электронного документа в системе "Электронный бюджет" и подписывается усиленной квалифицированной подписью лиц, имеющих право действовать от имени каждой из сторон, в порядке, определенном </w:t>
      </w:r>
      <w:hyperlink w:anchor="P273">
        <w:r>
          <w:rPr>
            <w:color w:val="0000FF"/>
          </w:rPr>
          <w:t>подпунктом 19.1</w:t>
        </w:r>
      </w:hyperlink>
      <w:r>
        <w:t xml:space="preserve"> настоящего пункта:</w:t>
      </w:r>
    </w:p>
    <w:p w:rsidR="00E307CE" w:rsidRDefault="00E307CE">
      <w:pPr>
        <w:pStyle w:val="ConsPlusNormal"/>
        <w:spacing w:before="220"/>
        <w:ind w:firstLine="540"/>
        <w:jc w:val="both"/>
      </w:pPr>
      <w:r>
        <w:t xml:space="preserve">19.2.1. При реорганизации Получателя, являющегося юридическим лицом, в форме слияния, присоединения или преобразования в договор вносятся изменения путем заключения дополнительного соглашения к договору в части перемены лица в обязательстве с указанием в дополнительном соглашении юридического лица, являющегося правопреемником, в порядке, установленном </w:t>
      </w:r>
      <w:hyperlink w:anchor="P276">
        <w:r>
          <w:rPr>
            <w:color w:val="0000FF"/>
          </w:rPr>
          <w:t>подпунктом 19.2 пункта 19</w:t>
        </w:r>
      </w:hyperlink>
      <w:r>
        <w:t xml:space="preserve"> настоящего Порядка.</w:t>
      </w:r>
    </w:p>
    <w:p w:rsidR="00E307CE" w:rsidRDefault="00E307CE">
      <w:pPr>
        <w:pStyle w:val="ConsPlusNormal"/>
        <w:spacing w:before="220"/>
        <w:ind w:firstLine="540"/>
        <w:jc w:val="both"/>
      </w:pPr>
      <w:r>
        <w:t xml:space="preserve">19.2.2. При реорганизации Получателя, являющегося юридическим лицом, в форме разделения, выделения, а также при ликвидации Получателя, являющегося юридическим лицом, или прекращении деятельности Получателя,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hyperlink r:id="rId94">
        <w:r>
          <w:rPr>
            <w:color w:val="0000FF"/>
          </w:rPr>
          <w:t>абзацем вторым пункта 5 статьи 23</w:t>
        </w:r>
      </w:hyperlink>
      <w:r>
        <w:t xml:space="preserve"> Гражданского кодекса Российской Федерации), договор расторгается с формированием уведомления о расторжении договора в одностороннем порядке и акта об исполнении обязательств по договору с отражением информации о неисполненных Получателем обязательствах, источником финансового обеспечения которых является субсидия, и возврате неиспользованного остатка субсидии на производство и реализацию зерновых культур в доход областного бюджета.</w:t>
      </w:r>
    </w:p>
    <w:p w:rsidR="00E307CE" w:rsidRDefault="00E307CE">
      <w:pPr>
        <w:pStyle w:val="ConsPlusNormal"/>
        <w:spacing w:before="220"/>
        <w:ind w:firstLine="540"/>
        <w:jc w:val="both"/>
      </w:pPr>
      <w:r>
        <w:t xml:space="preserve">19.2.3. При прекращении деятельности Получателя, являющегося индивидуальным предпринимателем, осуществляющим деятельность в качестве главы крестьянского (фермерского) хозяйства в соответствии с </w:t>
      </w:r>
      <w:hyperlink r:id="rId95">
        <w:r>
          <w:rPr>
            <w:color w:val="0000FF"/>
          </w:rPr>
          <w:t>абзацем вторым пункта 5 статьи 23</w:t>
        </w:r>
      </w:hyperlink>
      <w:r>
        <w:t xml:space="preserve"> Гражданского кодекса Российской Федерации, передающего свои права другому гражданину в соответствии со </w:t>
      </w:r>
      <w:hyperlink r:id="rId96">
        <w:r>
          <w:rPr>
            <w:color w:val="0000FF"/>
          </w:rPr>
          <w:t>статьей 18</w:t>
        </w:r>
      </w:hyperlink>
      <w:r>
        <w:t xml:space="preserve"> Федерального закона "О крестьянском (фермерском) хозяйстве", в договор вносятся изменения путем заключения дополнительного соглашения к договору в части перемены лица в обязательстве с указанием стороны в договоре иного лица, являющегося правопреемником, в порядке, установленном </w:t>
      </w:r>
      <w:hyperlink w:anchor="P276">
        <w:r>
          <w:rPr>
            <w:color w:val="0000FF"/>
          </w:rPr>
          <w:t>подпунктом 19.2</w:t>
        </w:r>
      </w:hyperlink>
      <w:r>
        <w:t xml:space="preserve"> настоящего пункта.</w:t>
      </w:r>
    </w:p>
    <w:p w:rsidR="00E307CE" w:rsidRDefault="00E307CE">
      <w:pPr>
        <w:pStyle w:val="ConsPlusNormal"/>
        <w:jc w:val="both"/>
      </w:pPr>
      <w:r>
        <w:t xml:space="preserve">(в ред. </w:t>
      </w:r>
      <w:hyperlink r:id="rId97">
        <w:r>
          <w:rPr>
            <w:color w:val="0000FF"/>
          </w:rPr>
          <w:t>приказа</w:t>
        </w:r>
      </w:hyperlink>
      <w:r>
        <w:t xml:space="preserve"> Минсельхоза Смоленской области от 06.02.2025 N 5)</w:t>
      </w:r>
    </w:p>
    <w:p w:rsidR="00E307CE" w:rsidRDefault="00E307CE">
      <w:pPr>
        <w:pStyle w:val="ConsPlusNormal"/>
        <w:spacing w:before="220"/>
        <w:ind w:firstLine="540"/>
        <w:jc w:val="both"/>
      </w:pPr>
      <w:r>
        <w:t xml:space="preserve">19.2.4. О согласовании новых условий договора или о расторжении договора при </w:t>
      </w:r>
      <w:proofErr w:type="spellStart"/>
      <w:r>
        <w:t>недостижении</w:t>
      </w:r>
      <w:proofErr w:type="spellEnd"/>
      <w:r>
        <w:t xml:space="preserve"> согласия по новым условиям в случае уменьшения Министерству ранее доведенных лимитов бюджетных обязательств, указанных в </w:t>
      </w:r>
      <w:hyperlink w:anchor="P49">
        <w:r>
          <w:rPr>
            <w:color w:val="0000FF"/>
          </w:rPr>
          <w:t>подпункте 1.1 пункта 1</w:t>
        </w:r>
      </w:hyperlink>
      <w:r>
        <w:t xml:space="preserve"> настоящего Порядка, приводящего к невозможности предоставления субсидии в размере, определенном в договоре.</w:t>
      </w:r>
    </w:p>
    <w:p w:rsidR="00E307CE" w:rsidRDefault="00E307CE">
      <w:pPr>
        <w:pStyle w:val="ConsPlusNormal"/>
        <w:jc w:val="both"/>
      </w:pPr>
      <w:r>
        <w:t xml:space="preserve">(в ред. </w:t>
      </w:r>
      <w:hyperlink r:id="rId98">
        <w:r>
          <w:rPr>
            <w:color w:val="0000FF"/>
          </w:rPr>
          <w:t>приказа</w:t>
        </w:r>
      </w:hyperlink>
      <w:r>
        <w:t xml:space="preserve"> Минсельхоза Смоленской области от 06.02.2025 N 5)</w:t>
      </w:r>
    </w:p>
    <w:p w:rsidR="00E307CE" w:rsidRDefault="00E307CE">
      <w:pPr>
        <w:pStyle w:val="ConsPlusNormal"/>
        <w:spacing w:before="220"/>
        <w:ind w:firstLine="540"/>
        <w:jc w:val="both"/>
      </w:pPr>
      <w:r>
        <w:t xml:space="preserve">19.3. Утратил силу. - </w:t>
      </w:r>
      <w:hyperlink r:id="rId99">
        <w:r>
          <w:rPr>
            <w:color w:val="0000FF"/>
          </w:rPr>
          <w:t>Приказ</w:t>
        </w:r>
      </w:hyperlink>
      <w:r>
        <w:t xml:space="preserve"> Минсельхоза Смоленской области от 06.02.2025 N 5.</w:t>
      </w:r>
    </w:p>
    <w:p w:rsidR="00E307CE" w:rsidRDefault="00E307CE">
      <w:pPr>
        <w:pStyle w:val="ConsPlusNormal"/>
        <w:spacing w:before="220"/>
        <w:ind w:firstLine="540"/>
        <w:jc w:val="both"/>
      </w:pPr>
      <w:r>
        <w:t>19.4. В договоре также устанавливаются:</w:t>
      </w:r>
    </w:p>
    <w:p w:rsidR="00E307CE" w:rsidRDefault="00E307CE">
      <w:pPr>
        <w:pStyle w:val="ConsPlusNormal"/>
        <w:spacing w:before="220"/>
        <w:ind w:firstLine="540"/>
        <w:jc w:val="both"/>
      </w:pPr>
      <w:r>
        <w:t>19.4.1. Значение результата предоставления субсидии и точная дата достижения результата предоставления субсидии.</w:t>
      </w:r>
    </w:p>
    <w:p w:rsidR="00E307CE" w:rsidRDefault="00E307CE">
      <w:pPr>
        <w:pStyle w:val="ConsPlusNormal"/>
        <w:spacing w:before="220"/>
        <w:ind w:firstLine="540"/>
        <w:jc w:val="both"/>
      </w:pPr>
      <w:r>
        <w:t xml:space="preserve">19.4.2. План мероприятий по достижению результатов предоставления субсидии (контрольные точки) (далее - План мероприятий) и обязанность Получателя, являющегося субъектом малого (за исключением субъектов микропредпринимательства) среднего или крупного предпринимательства в соответствии с Федеральным </w:t>
      </w:r>
      <w:hyperlink r:id="rId100">
        <w:r>
          <w:rPr>
            <w:color w:val="0000FF"/>
          </w:rPr>
          <w:t>законом</w:t>
        </w:r>
      </w:hyperlink>
      <w:r>
        <w:t xml:space="preserve"> "О развитии малого и среднего предпринимательства в Российской Федерации" (далее - Федеральный закон) по ежеквартальному предоставлению отчета о реализации Плана мероприятий, формируемого по состоянию на первое число месяца, следующего за отчетным кварталом, в срок не позднее пятого рабочего дня, </w:t>
      </w:r>
      <w:r>
        <w:lastRenderedPageBreak/>
        <w:t>следующего за отчетным кварталом. План мероприятий формируется на текущий финансовый год с указанием одной контрольной точки в квартал.</w:t>
      </w:r>
    </w:p>
    <w:p w:rsidR="00E307CE" w:rsidRDefault="00E307CE">
      <w:pPr>
        <w:pStyle w:val="ConsPlusNormal"/>
        <w:jc w:val="both"/>
      </w:pPr>
      <w:r>
        <w:t>(</w:t>
      </w:r>
      <w:proofErr w:type="spellStart"/>
      <w:r>
        <w:t>пп</w:t>
      </w:r>
      <w:proofErr w:type="spellEnd"/>
      <w:r>
        <w:t xml:space="preserve">. 19.4.2 в ред. </w:t>
      </w:r>
      <w:hyperlink r:id="rId101">
        <w:r>
          <w:rPr>
            <w:color w:val="0000FF"/>
          </w:rPr>
          <w:t>приказа</w:t>
        </w:r>
      </w:hyperlink>
      <w:r>
        <w:t xml:space="preserve"> Минсельхоза Смоленской области от 06.02.2025 N 5)</w:t>
      </w:r>
    </w:p>
    <w:p w:rsidR="00E307CE" w:rsidRDefault="00E307CE">
      <w:pPr>
        <w:pStyle w:val="ConsPlusNormal"/>
        <w:spacing w:before="220"/>
        <w:ind w:firstLine="540"/>
        <w:jc w:val="both"/>
      </w:pPr>
      <w:r>
        <w:t>19.4.3. План мероприятий и обязанность Получателя, являющегося субъектом микропредпринимательства в соответствии с Федеральным законом по ежегодному предоставлению отчета о реализации Плана мероприятий, формируемого по состоянию на первое число месяца, следующего за отчетным годом, в срок не позднее пятого рабочего дня года, следующего за годом получения субсидии на производство и реализацию зерновых культур. План мероприятий формируется на текущий финансовый год с указанием одной контрольной точки.</w:t>
      </w:r>
    </w:p>
    <w:p w:rsidR="00E307CE" w:rsidRDefault="00E307CE">
      <w:pPr>
        <w:pStyle w:val="ConsPlusNormal"/>
        <w:spacing w:before="220"/>
        <w:ind w:firstLine="540"/>
        <w:jc w:val="both"/>
      </w:pPr>
      <w:r>
        <w:t xml:space="preserve">19.4.4. Согласие Получателя на осуществление в отношении его проверки Министерством соблюдения порядка и условий предоставления субсидий, в том числе в части достижения результата предоставления субсидии, а также проверки органами государственного финансового контроля соблюдения Получателем порядка и условий предоставления субсидии в соответствии со </w:t>
      </w:r>
      <w:hyperlink r:id="rId102">
        <w:r>
          <w:rPr>
            <w:color w:val="0000FF"/>
          </w:rPr>
          <w:t>статьями 268.1</w:t>
        </w:r>
      </w:hyperlink>
      <w:r>
        <w:t xml:space="preserve"> и </w:t>
      </w:r>
      <w:hyperlink r:id="rId103">
        <w:r>
          <w:rPr>
            <w:color w:val="0000FF"/>
          </w:rPr>
          <w:t>269.2</w:t>
        </w:r>
      </w:hyperlink>
      <w:r>
        <w:t xml:space="preserve"> Бюджетного кодекса Российской Федерации.</w:t>
      </w:r>
    </w:p>
    <w:p w:rsidR="00E307CE" w:rsidRDefault="00E307CE">
      <w:pPr>
        <w:pStyle w:val="ConsPlusNormal"/>
        <w:jc w:val="both"/>
      </w:pPr>
      <w:r>
        <w:t>(</w:t>
      </w:r>
      <w:proofErr w:type="spellStart"/>
      <w:r>
        <w:t>пп</w:t>
      </w:r>
      <w:proofErr w:type="spellEnd"/>
      <w:r>
        <w:t xml:space="preserve">. 19.4.4 введен </w:t>
      </w:r>
      <w:hyperlink r:id="rId104">
        <w:r>
          <w:rPr>
            <w:color w:val="0000FF"/>
          </w:rPr>
          <w:t>приказом</w:t>
        </w:r>
      </w:hyperlink>
      <w:r>
        <w:t xml:space="preserve"> Минсельхоза Смоленской области от 06.02.2025 N 5)</w:t>
      </w:r>
    </w:p>
    <w:p w:rsidR="00E307CE" w:rsidRDefault="00E307CE">
      <w:pPr>
        <w:pStyle w:val="ConsPlusNormal"/>
        <w:spacing w:before="220"/>
        <w:ind w:firstLine="540"/>
        <w:jc w:val="both"/>
      </w:pPr>
      <w:r>
        <w:t>19.5. Министерство может отказаться от заключения договора с победителем отбора в случае обнаружения факта несоответствия победителя отбора требованиям, указанным в объявлении о проведении отбора, или представления победителем отбора недостоверной информации.</w:t>
      </w:r>
    </w:p>
    <w:p w:rsidR="00E307CE" w:rsidRDefault="00E307CE">
      <w:pPr>
        <w:pStyle w:val="ConsPlusNormal"/>
        <w:spacing w:before="220"/>
        <w:ind w:firstLine="540"/>
        <w:jc w:val="both"/>
      </w:pPr>
      <w:r>
        <w:t>19.5.1. По основаниям, установленным подпунктом 19.5 настоящего пункта, Министерство оформляет в системе "Электронный бюджет" отказ от заключения договора с победителем отбора.</w:t>
      </w:r>
    </w:p>
    <w:p w:rsidR="00E307CE" w:rsidRDefault="00E307CE">
      <w:pPr>
        <w:pStyle w:val="ConsPlusNormal"/>
        <w:jc w:val="both"/>
      </w:pPr>
      <w:r>
        <w:t xml:space="preserve">(в ред. </w:t>
      </w:r>
      <w:hyperlink r:id="rId105">
        <w:r>
          <w:rPr>
            <w:color w:val="0000FF"/>
          </w:rPr>
          <w:t>приказа</w:t>
        </w:r>
      </w:hyperlink>
      <w:r>
        <w:t xml:space="preserve"> Минсельхоза Смоленской области от 06.02.2025 N 5)</w:t>
      </w:r>
    </w:p>
    <w:p w:rsidR="00E307CE" w:rsidRDefault="00E307CE">
      <w:pPr>
        <w:pStyle w:val="ConsPlusNormal"/>
        <w:spacing w:before="220"/>
        <w:ind w:firstLine="540"/>
        <w:jc w:val="both"/>
      </w:pPr>
      <w:bookmarkStart w:id="37" w:name="P294"/>
      <w:bookmarkEnd w:id="37"/>
      <w:r>
        <w:t xml:space="preserve">19.6. Получатель считается уклонившимся от заключения договора в случае </w:t>
      </w:r>
      <w:proofErr w:type="spellStart"/>
      <w:r>
        <w:t>неподписания</w:t>
      </w:r>
      <w:proofErr w:type="spellEnd"/>
      <w:r>
        <w:t xml:space="preserve"> им договора в системе "Электронный бюджет" в срок, установленный </w:t>
      </w:r>
      <w:hyperlink w:anchor="P275">
        <w:r>
          <w:rPr>
            <w:color w:val="0000FF"/>
          </w:rPr>
          <w:t>подпунктом 19.1.2</w:t>
        </w:r>
      </w:hyperlink>
      <w:r>
        <w:t xml:space="preserve"> настоящего пункта, и </w:t>
      </w:r>
      <w:proofErr w:type="spellStart"/>
      <w:r>
        <w:t>ненаправления</w:t>
      </w:r>
      <w:proofErr w:type="spellEnd"/>
      <w:r>
        <w:t xml:space="preserve"> возражения по проекту договора.</w:t>
      </w:r>
    </w:p>
    <w:p w:rsidR="00E307CE" w:rsidRDefault="00E307CE">
      <w:pPr>
        <w:pStyle w:val="ConsPlusNormal"/>
        <w:jc w:val="both"/>
      </w:pPr>
      <w:r>
        <w:t xml:space="preserve">(в ред. </w:t>
      </w:r>
      <w:hyperlink r:id="rId106">
        <w:r>
          <w:rPr>
            <w:color w:val="0000FF"/>
          </w:rPr>
          <w:t>приказа</w:t>
        </w:r>
      </w:hyperlink>
      <w:r>
        <w:t xml:space="preserve"> Минсельхоза Смоленской области от 06.02.2025 N 5)</w:t>
      </w:r>
    </w:p>
    <w:p w:rsidR="00E307CE" w:rsidRDefault="00E307CE">
      <w:pPr>
        <w:pStyle w:val="ConsPlusNormal"/>
        <w:spacing w:before="220"/>
        <w:ind w:firstLine="540"/>
        <w:jc w:val="both"/>
      </w:pPr>
      <w:r>
        <w:t>19.7. В случае отказа Министерства от заключения договора с Получателем по основаниям, предусмотренным подпунктом 19.5.1 настоящего пункта, отказа Получателя от заключения договора в соответствии с подпунктом 19.6 настоящего пункта, Министерство направляет иным Участникам отбора, признанным победителями отбора, заявки которых в части запрашиваемого размера субсидии не были удовлетворены в полном объеме, предложение об увеличении размера субсидии и результатов ее предоставления. Расчет размера субсидии на производство и реализацию зерновых культур осуществляется в порядке, определенном пунктом 18 настоящего Порядка.</w:t>
      </w:r>
    </w:p>
    <w:p w:rsidR="00E307CE" w:rsidRDefault="00E307CE">
      <w:pPr>
        <w:pStyle w:val="ConsPlusNormal"/>
        <w:jc w:val="both"/>
      </w:pPr>
      <w:r>
        <w:t xml:space="preserve">(в ред. </w:t>
      </w:r>
      <w:hyperlink r:id="rId107">
        <w:r>
          <w:rPr>
            <w:color w:val="0000FF"/>
          </w:rPr>
          <w:t>приказа</w:t>
        </w:r>
      </w:hyperlink>
      <w:r>
        <w:t xml:space="preserve"> Минсельхоза Смоленской области от 06.02.2025 N 5)</w:t>
      </w:r>
    </w:p>
    <w:p w:rsidR="00E307CE" w:rsidRDefault="00E307CE">
      <w:pPr>
        <w:pStyle w:val="ConsPlusNormal"/>
        <w:spacing w:before="220"/>
        <w:ind w:firstLine="540"/>
        <w:jc w:val="both"/>
      </w:pPr>
      <w:r>
        <w:t xml:space="preserve">19.8. В случаях наличия по результатам проведения отбора остатка лимитов бюджетных обязательств на предоставление субсидии на производство и реализацию зерновых культур на соответствующий финансовый год, не распределенного между победителями отбора, увеличения лимитов бюджетных обязательств, отказа победителя отбора от заключения договора, расторжения договора с Получателем Министерство может принять решение о проведении дополнительного отбора в соответствии с </w:t>
      </w:r>
      <w:hyperlink w:anchor="P95">
        <w:r>
          <w:rPr>
            <w:color w:val="0000FF"/>
          </w:rPr>
          <w:t>пунктом 8</w:t>
        </w:r>
      </w:hyperlink>
      <w:r>
        <w:t xml:space="preserve"> настоящего Порядка.</w:t>
      </w:r>
    </w:p>
    <w:p w:rsidR="00E307CE" w:rsidRDefault="00E307CE">
      <w:pPr>
        <w:pStyle w:val="ConsPlusNormal"/>
        <w:spacing w:before="220"/>
        <w:ind w:firstLine="540"/>
        <w:jc w:val="both"/>
      </w:pPr>
      <w:r>
        <w:t xml:space="preserve">19.9. В случаях увеличения Министерству лимитов бюджетных обязательств на предоставление субсидии на производство и реализацию зерновых культур в пределах текущего финансового года, отказа победителя отбора от заключения договора, расторжения договора с Получателем и наличия Участников отбора, признанных победителями отбора, заявки которых в части запрашиваемого размера субсидии на производство и реализацию зерновых культур не были удовлетворены в полном объеме, субсидия может распределяться без повторного проведения отбора путем направления Министерством победителям отбора предложения об увеличении </w:t>
      </w:r>
      <w:r>
        <w:lastRenderedPageBreak/>
        <w:t>размера субсидии и значения результата предоставления субсидии.</w:t>
      </w:r>
    </w:p>
    <w:p w:rsidR="00E307CE" w:rsidRDefault="00E307CE">
      <w:pPr>
        <w:pStyle w:val="ConsPlusNormal"/>
        <w:spacing w:before="220"/>
        <w:ind w:firstLine="540"/>
        <w:jc w:val="both"/>
      </w:pPr>
      <w:r>
        <w:t>20. После заключения договора Министерство в течение 5 рабочих дней перечисляет средства субсидии на производство и реализацию зерновых культур на счет Получателя указанной субсидии, открытый в учреждении Центрального банка Российской Федерации или кредитной организации.</w:t>
      </w:r>
    </w:p>
    <w:p w:rsidR="00E307CE" w:rsidRDefault="00E307CE">
      <w:pPr>
        <w:pStyle w:val="ConsPlusNormal"/>
        <w:spacing w:before="220"/>
        <w:ind w:firstLine="540"/>
        <w:jc w:val="both"/>
      </w:pPr>
      <w:r>
        <w:t xml:space="preserve">20.1. Субсидия на производство и реализацию зерновых культур не перечисляется в случае, если Получатель уклонился от заключения договора в соответствии с </w:t>
      </w:r>
      <w:hyperlink w:anchor="P294">
        <w:r>
          <w:rPr>
            <w:color w:val="0000FF"/>
          </w:rPr>
          <w:t>подпунктом 19.6 пункта 19</w:t>
        </w:r>
      </w:hyperlink>
      <w:r>
        <w:t xml:space="preserve"> настоящего Порядка.</w:t>
      </w:r>
    </w:p>
    <w:p w:rsidR="00E307CE" w:rsidRDefault="00E307CE">
      <w:pPr>
        <w:pStyle w:val="ConsPlusNormal"/>
        <w:spacing w:before="220"/>
        <w:ind w:firstLine="540"/>
        <w:jc w:val="both"/>
      </w:pPr>
      <w:r>
        <w:t>21. Оценка эффективности предоставления субсидии на производство и реализацию зерновых культур осуществляется Министерством на основании сравнения значения результата предоставления субсидии на производство и реализацию зерновых культур (далее также - результата), установленного договором и фактически достигнутого Получателем по итогам отчетного периода значения следующего результата:</w:t>
      </w:r>
    </w:p>
    <w:p w:rsidR="00E307CE" w:rsidRDefault="00E307CE">
      <w:pPr>
        <w:pStyle w:val="ConsPlusNormal"/>
        <w:jc w:val="both"/>
      </w:pPr>
      <w:r>
        <w:t xml:space="preserve">(в ред. </w:t>
      </w:r>
      <w:hyperlink r:id="rId108">
        <w:r>
          <w:rPr>
            <w:color w:val="0000FF"/>
          </w:rPr>
          <w:t>приказа</w:t>
        </w:r>
      </w:hyperlink>
      <w:r>
        <w:t xml:space="preserve"> Минсельхоза Смоленской области от 06.02.2025 N 5)</w:t>
      </w:r>
    </w:p>
    <w:p w:rsidR="00E307CE" w:rsidRDefault="00E307CE">
      <w:pPr>
        <w:pStyle w:val="ConsPlusNormal"/>
        <w:spacing w:before="220"/>
        <w:ind w:firstLine="540"/>
        <w:jc w:val="both"/>
      </w:pPr>
      <w:bookmarkStart w:id="38" w:name="P304"/>
      <w:bookmarkEnd w:id="38"/>
      <w:r>
        <w:t xml:space="preserve">21.1. Достигнут объем реализованных зерновых культур собственного производства (тыс. тонн). Конкретные значения данного результата устанавливаются в договоре на основании реестра документов, подтверждающих реализацию Участником отбора зерновых культур собственного производства в предыдущем финансовом году, представляемого в соответствии с </w:t>
      </w:r>
      <w:hyperlink w:anchor="P161">
        <w:r>
          <w:rPr>
            <w:color w:val="0000FF"/>
          </w:rPr>
          <w:t>подпунктом 10.4.7 пункта 10</w:t>
        </w:r>
      </w:hyperlink>
      <w:r>
        <w:t xml:space="preserve"> настоящего Порядка.</w:t>
      </w:r>
    </w:p>
    <w:p w:rsidR="00E307CE" w:rsidRDefault="00E307CE">
      <w:pPr>
        <w:pStyle w:val="ConsPlusNormal"/>
        <w:jc w:val="both"/>
      </w:pPr>
      <w:r>
        <w:t>(</w:t>
      </w:r>
      <w:proofErr w:type="spellStart"/>
      <w:r>
        <w:t>пп</w:t>
      </w:r>
      <w:proofErr w:type="spellEnd"/>
      <w:r>
        <w:t xml:space="preserve">. 21.1 в ред. </w:t>
      </w:r>
      <w:hyperlink r:id="rId109">
        <w:r>
          <w:rPr>
            <w:color w:val="0000FF"/>
          </w:rPr>
          <w:t>приказа</w:t>
        </w:r>
      </w:hyperlink>
      <w:r>
        <w:t xml:space="preserve"> Минсельхоза Смоленской области от 06.02.2025 N 5)</w:t>
      </w:r>
    </w:p>
    <w:p w:rsidR="00E307CE" w:rsidRDefault="00E307CE">
      <w:pPr>
        <w:pStyle w:val="ConsPlusNormal"/>
        <w:spacing w:before="220"/>
        <w:ind w:firstLine="540"/>
        <w:jc w:val="both"/>
      </w:pPr>
      <w:r>
        <w:t>22. Получатель субсидии на производство и реализацию зерновых культур:</w:t>
      </w:r>
    </w:p>
    <w:p w:rsidR="00E307CE" w:rsidRDefault="00E307CE">
      <w:pPr>
        <w:pStyle w:val="ConsPlusNormal"/>
        <w:spacing w:before="220"/>
        <w:ind w:firstLine="540"/>
        <w:jc w:val="both"/>
      </w:pPr>
      <w:r>
        <w:t>22.1. Являющийся субъектом малого (за исключением субъектов микропредпринимательства), среднего или крупного предпринимательства в соответствии с Федеральным законом представляет в Министерство:</w:t>
      </w:r>
    </w:p>
    <w:p w:rsidR="00E307CE" w:rsidRDefault="00E307CE">
      <w:pPr>
        <w:pStyle w:val="ConsPlusNormal"/>
        <w:spacing w:before="220"/>
        <w:ind w:firstLine="540"/>
        <w:jc w:val="both"/>
      </w:pPr>
      <w:r>
        <w:t>22.1.1. Отчет о достижении значения результата предоставления субсидии на производство и реализацию зерновых культур по форме, определенной типовой формой договора, установленной Министерством финансов Российской Федерации, в форме электронного документа в системе "Электронный бюджет" ежеквартально не позднее 5 рабочего дня, следующего за отчетным кварталом. Отчет подписывается усиленной квалифицированной подписью лиц, имеющих право действовать от имени Получателя.</w:t>
      </w:r>
    </w:p>
    <w:p w:rsidR="00E307CE" w:rsidRDefault="00E307CE">
      <w:pPr>
        <w:pStyle w:val="ConsPlusNormal"/>
        <w:spacing w:before="220"/>
        <w:ind w:firstLine="540"/>
        <w:jc w:val="both"/>
      </w:pPr>
      <w:r>
        <w:t>22.1.2. Отчет о реализации Плана мероприятий, формируемый по состоянию на первое число месяца, следующего за отчетным кварталом, в срок не позднее пятого рабочего дня, следующего за отчетным кварталом.</w:t>
      </w:r>
    </w:p>
    <w:p w:rsidR="00E307CE" w:rsidRDefault="00E307CE">
      <w:pPr>
        <w:pStyle w:val="ConsPlusNormal"/>
        <w:spacing w:before="220"/>
        <w:ind w:firstLine="540"/>
        <w:jc w:val="both"/>
      </w:pPr>
      <w:r>
        <w:t>22.2. Являющийся субъектом микропредпринимательства в соответствии с Федеральным законом представляет в Министерство:</w:t>
      </w:r>
    </w:p>
    <w:p w:rsidR="00E307CE" w:rsidRDefault="00E307CE">
      <w:pPr>
        <w:pStyle w:val="ConsPlusNormal"/>
        <w:spacing w:before="220"/>
        <w:ind w:firstLine="540"/>
        <w:jc w:val="both"/>
      </w:pPr>
      <w:r>
        <w:t>22.2.1. Отчет о достижении значения результата предоставления субсидии на производство и реализацию зерновых культур по форме, определенной типовой формой договора, установленной Министерством финансов Российской Федерации, в форме электронного документа в системе "Электронный бюджет" один раз в год не позднее 5 рабочего дня, следующего за отчетным годом. Отчет подписывается усиленной квалифицированной подписью лиц, имеющих право действовать от имени Получателя.</w:t>
      </w:r>
    </w:p>
    <w:p w:rsidR="00E307CE" w:rsidRDefault="00E307CE">
      <w:pPr>
        <w:pStyle w:val="ConsPlusNormal"/>
        <w:spacing w:before="220"/>
        <w:ind w:firstLine="540"/>
        <w:jc w:val="both"/>
      </w:pPr>
      <w:r>
        <w:t>22.2.2. Отчет о реализации Плана мероприятий, формируемого по состоянию на первое число месяца, следующего за отчетным годом, в срок не позднее пятого рабочего дня года, следующего за годом получения субсидии на производство и реализацию зерновых культур.</w:t>
      </w:r>
    </w:p>
    <w:p w:rsidR="00E307CE" w:rsidRDefault="00E307CE">
      <w:pPr>
        <w:pStyle w:val="ConsPlusNormal"/>
        <w:spacing w:before="220"/>
        <w:ind w:firstLine="540"/>
        <w:jc w:val="both"/>
      </w:pPr>
      <w:r>
        <w:lastRenderedPageBreak/>
        <w:t>22.3. Ответственность за достоверность сведений, указанных в отчетах, несет Получатель.</w:t>
      </w:r>
    </w:p>
    <w:p w:rsidR="00E307CE" w:rsidRDefault="00E307CE">
      <w:pPr>
        <w:pStyle w:val="ConsPlusNormal"/>
        <w:spacing w:before="220"/>
        <w:ind w:firstLine="540"/>
        <w:jc w:val="both"/>
      </w:pPr>
      <w:r>
        <w:t>22.4. Министерство осуществляет мониторинг достижения значения результата предоставления субсидии на производство и реализацию зерновых культур, определенного договором, и события, отражающего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порядком проведения мониторинга достижения результатов.</w:t>
      </w:r>
    </w:p>
    <w:p w:rsidR="00E307CE" w:rsidRDefault="00E307CE">
      <w:pPr>
        <w:pStyle w:val="ConsPlusNormal"/>
        <w:spacing w:before="220"/>
        <w:ind w:firstLine="540"/>
        <w:jc w:val="both"/>
      </w:pPr>
      <w:r>
        <w:t>22.5. Срок проверки Министерством отчета о достижении результата предоставления субсидии на производство и реализацию зерновых культур устанавливаются в договоре.</w:t>
      </w:r>
    </w:p>
    <w:p w:rsidR="00E307CE" w:rsidRDefault="00E307CE">
      <w:pPr>
        <w:pStyle w:val="ConsPlusNormal"/>
        <w:spacing w:before="220"/>
        <w:ind w:firstLine="540"/>
        <w:jc w:val="both"/>
      </w:pPr>
      <w:bookmarkStart w:id="39" w:name="P316"/>
      <w:bookmarkEnd w:id="39"/>
      <w:r>
        <w:t xml:space="preserve">23. Министерство в пределах полномочий, определенных федеральным и областным законодательством, осуществляет проверки соблюдения порядка и условий предоставления субсидий на производство и реализацию зерновых культур их Получателями, в том числе в части достижения результатов их предоставления. Органы государственного финансового контроля осуществляют проверки соблюдения порядка и условий предоставления субсидий на производство и реализацию зерновых культур Получателем в соответствии со </w:t>
      </w:r>
      <w:hyperlink r:id="rId110">
        <w:r>
          <w:rPr>
            <w:color w:val="0000FF"/>
          </w:rPr>
          <w:t>статьями 268.1</w:t>
        </w:r>
      </w:hyperlink>
      <w:r>
        <w:t xml:space="preserve"> и </w:t>
      </w:r>
      <w:hyperlink r:id="rId111">
        <w:r>
          <w:rPr>
            <w:color w:val="0000FF"/>
          </w:rPr>
          <w:t>269.2</w:t>
        </w:r>
      </w:hyperlink>
      <w:r>
        <w:t xml:space="preserve"> Бюджетного кодекса Российской Федерации.</w:t>
      </w:r>
    </w:p>
    <w:p w:rsidR="00E307CE" w:rsidRDefault="00E307CE">
      <w:pPr>
        <w:pStyle w:val="ConsPlusNormal"/>
        <w:spacing w:before="220"/>
        <w:ind w:firstLine="540"/>
        <w:jc w:val="both"/>
      </w:pPr>
      <w:r>
        <w:t>23.1. При получении Министерством представления от органов государственного финансового контроля, указывающего на выявленные нарушения условий, установленных при предоставлении субсидий, Министерство в течение 30 рабочих дней со дня, следующего за днем его получения, направляет Получателю в письменной форме уведомление о возврате субсидий в областной бюджет в объеме, указанном в представлении, с указанием платежных реквизитов.</w:t>
      </w:r>
    </w:p>
    <w:p w:rsidR="00E307CE" w:rsidRDefault="00E307CE">
      <w:pPr>
        <w:pStyle w:val="ConsPlusNormal"/>
        <w:spacing w:before="220"/>
        <w:ind w:firstLine="540"/>
        <w:jc w:val="both"/>
      </w:pPr>
      <w:r>
        <w:t xml:space="preserve">23.2. По результатам проверок, проведенных Министерством в соответствии с </w:t>
      </w:r>
      <w:hyperlink w:anchor="P316">
        <w:r>
          <w:rPr>
            <w:color w:val="0000FF"/>
          </w:rPr>
          <w:t>пунктом 23</w:t>
        </w:r>
      </w:hyperlink>
      <w:r>
        <w:t xml:space="preserve"> настоящего Порядка, и выявления нарушения условий, установленных при предоставлении субсидий, Министерство в течение 30 рабочих дней со дня, следующего за днем получения Получателем акта проверки, направляет Получателю в письменной форме уведомление о возврате субсидии в областной бюджет с указанием платежных реквизитов.</w:t>
      </w:r>
    </w:p>
    <w:p w:rsidR="00E307CE" w:rsidRDefault="00E307CE">
      <w:pPr>
        <w:pStyle w:val="ConsPlusNormal"/>
        <w:spacing w:before="220"/>
        <w:ind w:firstLine="540"/>
        <w:jc w:val="both"/>
      </w:pPr>
      <w:r>
        <w:t>23.3. В случае если Получателем не достигнуто значение результата предоставления субсидий на производство и реализацию зерновых культур, установленное договором в соответствии с подпунктом 21.1 пункта 21 настоящего Порядка, Получатель в течение 30 календарных дней со дня получения требования Министерства о возврате субсидий на производство и реализацию зерновых культур, направленного в письменной форме, осуществляет возврат средств в доход областного бюджета в объеме, определенном в соответствии с подпунктом 23.3.1 настоящего пункта.</w:t>
      </w:r>
    </w:p>
    <w:p w:rsidR="00E307CE" w:rsidRDefault="00E307CE">
      <w:pPr>
        <w:pStyle w:val="ConsPlusNormal"/>
        <w:jc w:val="both"/>
      </w:pPr>
      <w:r>
        <w:t xml:space="preserve">(в ред. </w:t>
      </w:r>
      <w:hyperlink r:id="rId112">
        <w:r>
          <w:rPr>
            <w:color w:val="0000FF"/>
          </w:rPr>
          <w:t>приказа</w:t>
        </w:r>
      </w:hyperlink>
      <w:r>
        <w:t xml:space="preserve"> Минсельхоза Смоленской области от 06.02.2025 N 5)</w:t>
      </w:r>
    </w:p>
    <w:p w:rsidR="00E307CE" w:rsidRDefault="00E307CE">
      <w:pPr>
        <w:pStyle w:val="ConsPlusNormal"/>
        <w:spacing w:before="220"/>
        <w:ind w:firstLine="540"/>
        <w:jc w:val="both"/>
      </w:pPr>
      <w:r>
        <w:t>23.3.1. Сумма возврата субсидии на производство и реализацию зерновых культур, подлежащая возврату в доход областного бюджета, определяется по следующей формуле:</w:t>
      </w:r>
    </w:p>
    <w:p w:rsidR="00E307CE" w:rsidRDefault="00E307CE">
      <w:pPr>
        <w:pStyle w:val="ConsPlusNormal"/>
        <w:jc w:val="both"/>
      </w:pPr>
    </w:p>
    <w:p w:rsidR="00E307CE" w:rsidRDefault="00E307CE">
      <w:pPr>
        <w:pStyle w:val="ConsPlusNormal"/>
        <w:jc w:val="center"/>
      </w:pPr>
      <w:proofErr w:type="spellStart"/>
      <w:r>
        <w:t>Vвозврата</w:t>
      </w:r>
      <w:proofErr w:type="spellEnd"/>
      <w:r>
        <w:t xml:space="preserve"> = (</w:t>
      </w:r>
      <w:proofErr w:type="spellStart"/>
      <w:r>
        <w:t>Vсубсидии</w:t>
      </w:r>
      <w:proofErr w:type="spellEnd"/>
      <w:r>
        <w:t xml:space="preserve"> x k / 100) x 0,1, где:</w:t>
      </w:r>
    </w:p>
    <w:p w:rsidR="00E307CE" w:rsidRDefault="00E307CE">
      <w:pPr>
        <w:pStyle w:val="ConsPlusNormal"/>
        <w:jc w:val="both"/>
      </w:pPr>
    </w:p>
    <w:p w:rsidR="00E307CE" w:rsidRDefault="00E307CE">
      <w:pPr>
        <w:pStyle w:val="ConsPlusNormal"/>
        <w:ind w:firstLine="540"/>
        <w:jc w:val="both"/>
      </w:pPr>
      <w:proofErr w:type="spellStart"/>
      <w:r>
        <w:t>Vвозврата</w:t>
      </w:r>
      <w:proofErr w:type="spellEnd"/>
      <w:r>
        <w:t xml:space="preserve"> - сумма субсидии на производство и реализацию зерновых культур, подлежащая возврату, рублей;</w:t>
      </w:r>
    </w:p>
    <w:p w:rsidR="00E307CE" w:rsidRDefault="00E307CE">
      <w:pPr>
        <w:pStyle w:val="ConsPlusNormal"/>
        <w:spacing w:before="220"/>
        <w:ind w:firstLine="540"/>
        <w:jc w:val="both"/>
      </w:pPr>
      <w:proofErr w:type="spellStart"/>
      <w:r>
        <w:t>Vсубсидии</w:t>
      </w:r>
      <w:proofErr w:type="spellEnd"/>
      <w:r>
        <w:t xml:space="preserve"> - сумма субсидии на производство и реализацию зерновых культур, предоставленная Получателю, рублей;</w:t>
      </w:r>
    </w:p>
    <w:p w:rsidR="00E307CE" w:rsidRDefault="00E307CE">
      <w:pPr>
        <w:pStyle w:val="ConsPlusNormal"/>
        <w:spacing w:before="220"/>
        <w:ind w:firstLine="540"/>
        <w:jc w:val="both"/>
      </w:pPr>
      <w:r>
        <w:t>k - коэффициент возврата субсидии на производство и реализацию зерновых культур (округляется по правилам математического округления до целого числа), который рассчитывается по следующей формуле:</w:t>
      </w:r>
    </w:p>
    <w:p w:rsidR="00E307CE" w:rsidRDefault="00E307CE">
      <w:pPr>
        <w:pStyle w:val="ConsPlusNormal"/>
        <w:jc w:val="both"/>
      </w:pPr>
    </w:p>
    <w:p w:rsidR="00E307CE" w:rsidRDefault="00E307CE">
      <w:pPr>
        <w:pStyle w:val="ConsPlusNormal"/>
        <w:jc w:val="center"/>
      </w:pPr>
      <w:r>
        <w:t>k = 100 - (T / S x 100), где:</w:t>
      </w:r>
    </w:p>
    <w:p w:rsidR="00E307CE" w:rsidRDefault="00E307CE">
      <w:pPr>
        <w:pStyle w:val="ConsPlusNormal"/>
        <w:jc w:val="both"/>
      </w:pPr>
    </w:p>
    <w:p w:rsidR="00E307CE" w:rsidRDefault="00E307CE">
      <w:pPr>
        <w:pStyle w:val="ConsPlusNormal"/>
        <w:ind w:firstLine="540"/>
        <w:jc w:val="both"/>
      </w:pPr>
      <w:r>
        <w:t>T - фактически достигнутое значение результата;</w:t>
      </w:r>
    </w:p>
    <w:p w:rsidR="00E307CE" w:rsidRDefault="00E307CE">
      <w:pPr>
        <w:pStyle w:val="ConsPlusNormal"/>
        <w:spacing w:before="220"/>
        <w:ind w:firstLine="540"/>
        <w:jc w:val="both"/>
      </w:pPr>
      <w:r>
        <w:t>S - плановое значение результата.</w:t>
      </w:r>
    </w:p>
    <w:p w:rsidR="00E307CE" w:rsidRDefault="00E307CE">
      <w:pPr>
        <w:pStyle w:val="ConsPlusNormal"/>
        <w:spacing w:before="220"/>
        <w:ind w:firstLine="540"/>
        <w:jc w:val="both"/>
      </w:pPr>
      <w:r>
        <w:t>23.4. В случае невозврата субсидий взыскание средств производится в судебном порядке в соответствии с действующим законодательством Российской Федерации.</w:t>
      </w:r>
    </w:p>
    <w:p w:rsidR="00E307CE" w:rsidRDefault="00E307CE">
      <w:pPr>
        <w:pStyle w:val="ConsPlusNormal"/>
        <w:jc w:val="both"/>
      </w:pPr>
    </w:p>
    <w:p w:rsidR="00E307CE" w:rsidRDefault="00E307CE">
      <w:pPr>
        <w:pStyle w:val="ConsPlusNormal"/>
        <w:jc w:val="both"/>
      </w:pPr>
    </w:p>
    <w:p w:rsidR="00E307CE" w:rsidRDefault="00E307CE">
      <w:pPr>
        <w:pStyle w:val="ConsPlusNormal"/>
        <w:jc w:val="both"/>
      </w:pPr>
    </w:p>
    <w:p w:rsidR="006D4C55" w:rsidRDefault="006D4C55">
      <w:pPr>
        <w:pStyle w:val="ConsPlusNormal"/>
        <w:jc w:val="both"/>
      </w:pPr>
    </w:p>
    <w:p w:rsidR="006D4C55" w:rsidRDefault="006D4C55">
      <w:pPr>
        <w:pStyle w:val="ConsPlusNormal"/>
        <w:jc w:val="both"/>
      </w:pPr>
    </w:p>
    <w:p w:rsidR="006D4C55" w:rsidRDefault="006D4C55">
      <w:pPr>
        <w:pStyle w:val="ConsPlusNormal"/>
        <w:jc w:val="both"/>
      </w:pPr>
    </w:p>
    <w:p w:rsidR="006D4C55" w:rsidRDefault="006D4C55">
      <w:pPr>
        <w:pStyle w:val="ConsPlusNormal"/>
        <w:jc w:val="both"/>
      </w:pPr>
    </w:p>
    <w:p w:rsidR="006D4C55" w:rsidRDefault="006D4C55">
      <w:pPr>
        <w:pStyle w:val="ConsPlusNormal"/>
        <w:jc w:val="both"/>
      </w:pPr>
    </w:p>
    <w:p w:rsidR="006D4C55" w:rsidRDefault="006D4C55">
      <w:pPr>
        <w:pStyle w:val="ConsPlusNormal"/>
        <w:jc w:val="both"/>
      </w:pPr>
    </w:p>
    <w:p w:rsidR="006D4C55" w:rsidRDefault="006D4C55">
      <w:pPr>
        <w:pStyle w:val="ConsPlusNormal"/>
        <w:jc w:val="both"/>
      </w:pPr>
    </w:p>
    <w:p w:rsidR="006D4C55" w:rsidRDefault="006D4C55">
      <w:pPr>
        <w:pStyle w:val="ConsPlusNormal"/>
        <w:jc w:val="both"/>
      </w:pPr>
    </w:p>
    <w:p w:rsidR="006D4C55" w:rsidRDefault="006D4C55">
      <w:pPr>
        <w:pStyle w:val="ConsPlusNormal"/>
        <w:jc w:val="both"/>
      </w:pPr>
    </w:p>
    <w:p w:rsidR="006D4C55" w:rsidRDefault="006D4C55">
      <w:pPr>
        <w:pStyle w:val="ConsPlusNormal"/>
        <w:jc w:val="both"/>
      </w:pPr>
    </w:p>
    <w:p w:rsidR="006D4C55" w:rsidRDefault="006D4C55">
      <w:pPr>
        <w:pStyle w:val="ConsPlusNormal"/>
        <w:jc w:val="both"/>
      </w:pPr>
    </w:p>
    <w:p w:rsidR="006D4C55" w:rsidRDefault="006D4C55">
      <w:pPr>
        <w:pStyle w:val="ConsPlusNormal"/>
        <w:jc w:val="both"/>
      </w:pPr>
    </w:p>
    <w:p w:rsidR="006D4C55" w:rsidRDefault="006D4C55">
      <w:pPr>
        <w:pStyle w:val="ConsPlusNormal"/>
        <w:jc w:val="both"/>
      </w:pPr>
    </w:p>
    <w:p w:rsidR="006D4C55" w:rsidRDefault="006D4C55">
      <w:pPr>
        <w:pStyle w:val="ConsPlusNormal"/>
        <w:jc w:val="both"/>
      </w:pPr>
    </w:p>
    <w:p w:rsidR="006D4C55" w:rsidRDefault="006D4C55">
      <w:pPr>
        <w:pStyle w:val="ConsPlusNormal"/>
        <w:jc w:val="both"/>
      </w:pPr>
    </w:p>
    <w:p w:rsidR="006D4C55" w:rsidRDefault="006D4C55">
      <w:pPr>
        <w:pStyle w:val="ConsPlusNormal"/>
        <w:jc w:val="both"/>
      </w:pPr>
    </w:p>
    <w:p w:rsidR="006D4C55" w:rsidRDefault="006D4C55">
      <w:pPr>
        <w:pStyle w:val="ConsPlusNormal"/>
        <w:jc w:val="both"/>
      </w:pPr>
    </w:p>
    <w:p w:rsidR="006D4C55" w:rsidRDefault="006D4C55">
      <w:pPr>
        <w:pStyle w:val="ConsPlusNormal"/>
        <w:jc w:val="both"/>
      </w:pPr>
    </w:p>
    <w:p w:rsidR="006D4C55" w:rsidRDefault="006D4C55">
      <w:pPr>
        <w:pStyle w:val="ConsPlusNormal"/>
        <w:jc w:val="both"/>
      </w:pPr>
    </w:p>
    <w:p w:rsidR="006D4C55" w:rsidRDefault="006D4C55">
      <w:pPr>
        <w:pStyle w:val="ConsPlusNormal"/>
        <w:jc w:val="both"/>
      </w:pPr>
    </w:p>
    <w:p w:rsidR="006D4C55" w:rsidRDefault="006D4C55">
      <w:pPr>
        <w:pStyle w:val="ConsPlusNormal"/>
        <w:jc w:val="both"/>
      </w:pPr>
    </w:p>
    <w:p w:rsidR="006D4C55" w:rsidRDefault="006D4C55">
      <w:pPr>
        <w:pStyle w:val="ConsPlusNormal"/>
        <w:jc w:val="both"/>
      </w:pPr>
    </w:p>
    <w:p w:rsidR="006D4C55" w:rsidRDefault="006D4C55">
      <w:pPr>
        <w:pStyle w:val="ConsPlusNormal"/>
        <w:jc w:val="both"/>
      </w:pPr>
    </w:p>
    <w:p w:rsidR="006D4C55" w:rsidRDefault="006D4C55">
      <w:pPr>
        <w:pStyle w:val="ConsPlusNormal"/>
        <w:jc w:val="both"/>
      </w:pPr>
    </w:p>
    <w:p w:rsidR="006D4C55" w:rsidRDefault="006D4C55">
      <w:pPr>
        <w:pStyle w:val="ConsPlusNormal"/>
        <w:jc w:val="both"/>
      </w:pPr>
    </w:p>
    <w:p w:rsidR="006D4C55" w:rsidRDefault="006D4C55">
      <w:pPr>
        <w:pStyle w:val="ConsPlusNormal"/>
        <w:jc w:val="both"/>
      </w:pPr>
    </w:p>
    <w:p w:rsidR="006D4C55" w:rsidRDefault="006D4C55">
      <w:pPr>
        <w:pStyle w:val="ConsPlusNormal"/>
        <w:jc w:val="both"/>
      </w:pPr>
    </w:p>
    <w:p w:rsidR="006D4C55" w:rsidRDefault="006D4C55">
      <w:pPr>
        <w:pStyle w:val="ConsPlusNormal"/>
        <w:jc w:val="both"/>
      </w:pPr>
    </w:p>
    <w:p w:rsidR="006D4C55" w:rsidRDefault="006D4C55">
      <w:pPr>
        <w:pStyle w:val="ConsPlusNormal"/>
        <w:jc w:val="both"/>
      </w:pPr>
    </w:p>
    <w:p w:rsidR="006D4C55" w:rsidRDefault="006D4C55">
      <w:pPr>
        <w:pStyle w:val="ConsPlusNormal"/>
        <w:jc w:val="both"/>
      </w:pPr>
    </w:p>
    <w:p w:rsidR="006D4C55" w:rsidRDefault="006D4C55">
      <w:pPr>
        <w:pStyle w:val="ConsPlusNormal"/>
        <w:jc w:val="both"/>
      </w:pPr>
    </w:p>
    <w:p w:rsidR="006D4C55" w:rsidRDefault="006D4C55">
      <w:pPr>
        <w:pStyle w:val="ConsPlusNormal"/>
        <w:jc w:val="both"/>
      </w:pPr>
    </w:p>
    <w:p w:rsidR="006D4C55" w:rsidRDefault="006D4C55">
      <w:pPr>
        <w:pStyle w:val="ConsPlusNormal"/>
        <w:jc w:val="both"/>
      </w:pPr>
    </w:p>
    <w:p w:rsidR="006D4C55" w:rsidRDefault="006D4C55">
      <w:pPr>
        <w:pStyle w:val="ConsPlusNormal"/>
        <w:jc w:val="both"/>
      </w:pPr>
    </w:p>
    <w:p w:rsidR="006D4C55" w:rsidRDefault="006D4C55">
      <w:pPr>
        <w:pStyle w:val="ConsPlusNormal"/>
        <w:jc w:val="both"/>
      </w:pPr>
    </w:p>
    <w:p w:rsidR="006D4C55" w:rsidRDefault="006D4C55">
      <w:pPr>
        <w:pStyle w:val="ConsPlusNormal"/>
        <w:jc w:val="both"/>
      </w:pPr>
    </w:p>
    <w:p w:rsidR="006D4C55" w:rsidRDefault="006D4C55">
      <w:pPr>
        <w:pStyle w:val="ConsPlusNormal"/>
        <w:jc w:val="both"/>
      </w:pPr>
    </w:p>
    <w:p w:rsidR="006D4C55" w:rsidRDefault="006D4C55">
      <w:pPr>
        <w:pStyle w:val="ConsPlusNormal"/>
        <w:jc w:val="both"/>
      </w:pPr>
    </w:p>
    <w:p w:rsidR="006D4C55" w:rsidRDefault="006D4C55">
      <w:pPr>
        <w:pStyle w:val="ConsPlusNormal"/>
        <w:jc w:val="both"/>
      </w:pPr>
    </w:p>
    <w:p w:rsidR="006D4C55" w:rsidRDefault="006D4C55">
      <w:pPr>
        <w:pStyle w:val="ConsPlusNormal"/>
        <w:jc w:val="both"/>
      </w:pPr>
    </w:p>
    <w:p w:rsidR="006D4C55" w:rsidRDefault="006D4C55">
      <w:pPr>
        <w:pStyle w:val="ConsPlusNormal"/>
        <w:jc w:val="both"/>
      </w:pPr>
    </w:p>
    <w:p w:rsidR="006D4C55" w:rsidRDefault="006D4C55">
      <w:pPr>
        <w:pStyle w:val="ConsPlusNormal"/>
        <w:jc w:val="both"/>
      </w:pPr>
    </w:p>
    <w:p w:rsidR="006D4C55" w:rsidRDefault="006D4C55">
      <w:pPr>
        <w:pStyle w:val="ConsPlusNormal"/>
        <w:jc w:val="both"/>
      </w:pPr>
    </w:p>
    <w:p w:rsidR="006D4C55" w:rsidRDefault="006D4C55">
      <w:pPr>
        <w:pStyle w:val="ConsPlusNormal"/>
        <w:jc w:val="both"/>
      </w:pPr>
    </w:p>
    <w:p w:rsidR="00E307CE" w:rsidRDefault="00E307CE">
      <w:pPr>
        <w:pStyle w:val="ConsPlusNormal"/>
        <w:jc w:val="both"/>
      </w:pPr>
    </w:p>
    <w:p w:rsidR="00E307CE" w:rsidRDefault="00E307CE">
      <w:pPr>
        <w:pStyle w:val="ConsPlusNormal"/>
        <w:jc w:val="both"/>
      </w:pPr>
    </w:p>
    <w:p w:rsidR="00E307CE" w:rsidRDefault="00E307CE">
      <w:pPr>
        <w:pStyle w:val="ConsPlusNormal"/>
        <w:jc w:val="right"/>
        <w:outlineLvl w:val="1"/>
      </w:pPr>
      <w:r>
        <w:t>Приложение N 1</w:t>
      </w:r>
    </w:p>
    <w:p w:rsidR="00E307CE" w:rsidRDefault="00E307CE">
      <w:pPr>
        <w:pStyle w:val="ConsPlusNormal"/>
        <w:jc w:val="right"/>
      </w:pPr>
      <w:r>
        <w:t>к Порядку</w:t>
      </w:r>
    </w:p>
    <w:p w:rsidR="00E307CE" w:rsidRDefault="00E307CE">
      <w:pPr>
        <w:pStyle w:val="ConsPlusNormal"/>
        <w:jc w:val="right"/>
      </w:pPr>
      <w:r>
        <w:t>предоставления субсидий в рамках</w:t>
      </w:r>
    </w:p>
    <w:p w:rsidR="00E307CE" w:rsidRDefault="00E307CE">
      <w:pPr>
        <w:pStyle w:val="ConsPlusNormal"/>
        <w:jc w:val="right"/>
      </w:pPr>
      <w:r>
        <w:t>реализации областной государственной</w:t>
      </w:r>
    </w:p>
    <w:p w:rsidR="00E307CE" w:rsidRDefault="00E307CE">
      <w:pPr>
        <w:pStyle w:val="ConsPlusNormal"/>
        <w:jc w:val="right"/>
      </w:pPr>
      <w:r>
        <w:t>программы "Развитие сельского</w:t>
      </w:r>
    </w:p>
    <w:p w:rsidR="00E307CE" w:rsidRDefault="00E307CE">
      <w:pPr>
        <w:pStyle w:val="ConsPlusNormal"/>
        <w:jc w:val="right"/>
      </w:pPr>
      <w:r>
        <w:t>хозяйства и регулирование рынков</w:t>
      </w:r>
    </w:p>
    <w:p w:rsidR="00E307CE" w:rsidRDefault="00E307CE">
      <w:pPr>
        <w:pStyle w:val="ConsPlusNormal"/>
        <w:jc w:val="right"/>
      </w:pPr>
      <w:r>
        <w:t>сельскохозяйственной продукции, сырья</w:t>
      </w:r>
    </w:p>
    <w:p w:rsidR="00E307CE" w:rsidRDefault="00E307CE">
      <w:pPr>
        <w:pStyle w:val="ConsPlusNormal"/>
        <w:jc w:val="right"/>
      </w:pPr>
      <w:r>
        <w:t>и продовольствия в Смоленской области"</w:t>
      </w:r>
    </w:p>
    <w:p w:rsidR="00E307CE" w:rsidRDefault="00E307CE">
      <w:pPr>
        <w:pStyle w:val="ConsPlusNormal"/>
        <w:jc w:val="right"/>
      </w:pPr>
      <w:r>
        <w:t>по возмещению производителям зерновых</w:t>
      </w:r>
    </w:p>
    <w:p w:rsidR="00E307CE" w:rsidRDefault="00E307CE">
      <w:pPr>
        <w:pStyle w:val="ConsPlusNormal"/>
        <w:jc w:val="right"/>
      </w:pPr>
      <w:r>
        <w:t>культур части затрат на производство</w:t>
      </w:r>
    </w:p>
    <w:p w:rsidR="00E307CE" w:rsidRDefault="00E307CE">
      <w:pPr>
        <w:pStyle w:val="ConsPlusNormal"/>
        <w:jc w:val="right"/>
      </w:pPr>
      <w:r>
        <w:t>и реализацию зерновых культур</w:t>
      </w:r>
    </w:p>
    <w:p w:rsidR="00E307CE" w:rsidRDefault="00E307C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307CE">
        <w:tc>
          <w:tcPr>
            <w:tcW w:w="60" w:type="dxa"/>
            <w:tcBorders>
              <w:top w:val="nil"/>
              <w:left w:val="nil"/>
              <w:bottom w:val="nil"/>
              <w:right w:val="nil"/>
            </w:tcBorders>
            <w:shd w:val="clear" w:color="auto" w:fill="CED3F1"/>
            <w:tcMar>
              <w:top w:w="0" w:type="dxa"/>
              <w:left w:w="0" w:type="dxa"/>
              <w:bottom w:w="0" w:type="dxa"/>
              <w:right w:w="0" w:type="dxa"/>
            </w:tcMar>
          </w:tcPr>
          <w:p w:rsidR="00E307CE" w:rsidRDefault="00E307C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307CE" w:rsidRDefault="00E307C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307CE" w:rsidRDefault="00E307CE">
            <w:pPr>
              <w:pStyle w:val="ConsPlusNormal"/>
              <w:jc w:val="center"/>
            </w:pPr>
            <w:r>
              <w:rPr>
                <w:color w:val="392C69"/>
              </w:rPr>
              <w:t>Список изменяющих документов</w:t>
            </w:r>
          </w:p>
          <w:p w:rsidR="00E307CE" w:rsidRDefault="00E307CE">
            <w:pPr>
              <w:pStyle w:val="ConsPlusNormal"/>
              <w:jc w:val="center"/>
            </w:pPr>
            <w:r>
              <w:rPr>
                <w:color w:val="392C69"/>
              </w:rPr>
              <w:t xml:space="preserve">(в ред. </w:t>
            </w:r>
            <w:hyperlink r:id="rId113">
              <w:r>
                <w:rPr>
                  <w:color w:val="0000FF"/>
                </w:rPr>
                <w:t>приказа</w:t>
              </w:r>
            </w:hyperlink>
            <w:r>
              <w:rPr>
                <w:color w:val="392C69"/>
              </w:rPr>
              <w:t xml:space="preserve"> Минсельхоза Смоленской области</w:t>
            </w:r>
          </w:p>
          <w:p w:rsidR="00E307CE" w:rsidRDefault="00E307CE">
            <w:pPr>
              <w:pStyle w:val="ConsPlusNormal"/>
              <w:jc w:val="center"/>
            </w:pPr>
            <w:r>
              <w:rPr>
                <w:color w:val="392C69"/>
              </w:rPr>
              <w:t>от 06.02.2025 N 5)</w:t>
            </w:r>
          </w:p>
        </w:tc>
        <w:tc>
          <w:tcPr>
            <w:tcW w:w="113" w:type="dxa"/>
            <w:tcBorders>
              <w:top w:val="nil"/>
              <w:left w:val="nil"/>
              <w:bottom w:val="nil"/>
              <w:right w:val="nil"/>
            </w:tcBorders>
            <w:shd w:val="clear" w:color="auto" w:fill="F4F3F8"/>
            <w:tcMar>
              <w:top w:w="0" w:type="dxa"/>
              <w:left w:w="0" w:type="dxa"/>
              <w:bottom w:w="0" w:type="dxa"/>
              <w:right w:w="0" w:type="dxa"/>
            </w:tcMar>
          </w:tcPr>
          <w:p w:rsidR="00E307CE" w:rsidRDefault="00E307CE">
            <w:pPr>
              <w:pStyle w:val="ConsPlusNormal"/>
            </w:pPr>
          </w:p>
        </w:tc>
      </w:tr>
    </w:tbl>
    <w:p w:rsidR="00E307CE" w:rsidRDefault="00E307CE">
      <w:pPr>
        <w:pStyle w:val="ConsPlusNormal"/>
        <w:jc w:val="both"/>
      </w:pPr>
    </w:p>
    <w:p w:rsidR="00E307CE" w:rsidRDefault="00E307CE">
      <w:pPr>
        <w:pStyle w:val="ConsPlusNormal"/>
        <w:jc w:val="right"/>
      </w:pPr>
      <w:r>
        <w:t>Форма</w:t>
      </w:r>
    </w:p>
    <w:p w:rsidR="00E307CE" w:rsidRDefault="00E307CE">
      <w:pPr>
        <w:pStyle w:val="ConsPlusNormal"/>
        <w:jc w:val="both"/>
      </w:pPr>
    </w:p>
    <w:p w:rsidR="00E307CE" w:rsidRDefault="00E307CE">
      <w:pPr>
        <w:pStyle w:val="ConsPlusNormal"/>
        <w:jc w:val="center"/>
      </w:pPr>
      <w:bookmarkStart w:id="40" w:name="P356"/>
      <w:bookmarkEnd w:id="40"/>
      <w:r>
        <w:t>Методика</w:t>
      </w:r>
    </w:p>
    <w:p w:rsidR="00E307CE" w:rsidRDefault="00E307CE">
      <w:pPr>
        <w:pStyle w:val="ConsPlusNormal"/>
        <w:jc w:val="center"/>
      </w:pPr>
      <w:r>
        <w:t>расчета размера субсидии на производство и реализацию</w:t>
      </w:r>
    </w:p>
    <w:p w:rsidR="00E307CE" w:rsidRDefault="00E307CE">
      <w:pPr>
        <w:pStyle w:val="ConsPlusNormal"/>
        <w:jc w:val="center"/>
      </w:pPr>
      <w:r>
        <w:t>зерновых культур</w:t>
      </w:r>
    </w:p>
    <w:p w:rsidR="00E307CE" w:rsidRDefault="00E307CE">
      <w:pPr>
        <w:pStyle w:val="ConsPlusNormal"/>
        <w:jc w:val="both"/>
      </w:pPr>
    </w:p>
    <w:p w:rsidR="00E307CE" w:rsidRDefault="00E307CE">
      <w:pPr>
        <w:pStyle w:val="ConsPlusNormal"/>
        <w:ind w:firstLine="540"/>
        <w:jc w:val="both"/>
      </w:pPr>
      <w:r>
        <w:t>Размер субсидии на производство и реализацию зерновых культур, подлежащей предоставлению i-</w:t>
      </w:r>
      <w:proofErr w:type="spellStart"/>
      <w:r>
        <w:t>му</w:t>
      </w:r>
      <w:proofErr w:type="spellEnd"/>
      <w:r>
        <w:t xml:space="preserve"> получателю (Q), определяется по следующей формуле:</w:t>
      </w:r>
    </w:p>
    <w:p w:rsidR="00E307CE" w:rsidRDefault="00E307CE">
      <w:pPr>
        <w:pStyle w:val="ConsPlusNormal"/>
        <w:jc w:val="both"/>
      </w:pPr>
    </w:p>
    <w:p w:rsidR="00E307CE" w:rsidRPr="007D0BD6" w:rsidRDefault="00E307CE">
      <w:pPr>
        <w:pStyle w:val="ConsPlusNormal"/>
        <w:jc w:val="center"/>
      </w:pPr>
      <w:r>
        <w:t>С</w:t>
      </w:r>
      <w:proofErr w:type="spellStart"/>
      <w:r w:rsidRPr="00E307CE">
        <w:rPr>
          <w:vertAlign w:val="subscript"/>
          <w:lang w:val="en-US"/>
        </w:rPr>
        <w:t>i</w:t>
      </w:r>
      <w:proofErr w:type="spellEnd"/>
      <w:r w:rsidRPr="007D0BD6">
        <w:t xml:space="preserve"> = (</w:t>
      </w:r>
      <w:r w:rsidRPr="00E307CE">
        <w:rPr>
          <w:lang w:val="en-US"/>
        </w:rPr>
        <w:t>V</w:t>
      </w:r>
      <w:r>
        <w:t>п</w:t>
      </w:r>
      <w:r w:rsidRPr="007D0BD6">
        <w:rPr>
          <w:vertAlign w:val="subscript"/>
        </w:rPr>
        <w:t>1</w:t>
      </w:r>
      <w:proofErr w:type="spellStart"/>
      <w:r w:rsidRPr="00E307CE">
        <w:rPr>
          <w:vertAlign w:val="subscript"/>
          <w:lang w:val="en-US"/>
        </w:rPr>
        <w:t>i</w:t>
      </w:r>
      <w:proofErr w:type="spellEnd"/>
      <w:r w:rsidRPr="007D0BD6">
        <w:t xml:space="preserve"> </w:t>
      </w:r>
      <w:r w:rsidRPr="00E307CE">
        <w:rPr>
          <w:lang w:val="en-US"/>
        </w:rPr>
        <w:t>x</w:t>
      </w:r>
      <w:r w:rsidRPr="007D0BD6">
        <w:t xml:space="preserve"> </w:t>
      </w:r>
      <w:r>
        <w:t>Ст</w:t>
      </w:r>
      <w:r w:rsidRPr="007D0BD6">
        <w:rPr>
          <w:vertAlign w:val="subscript"/>
        </w:rPr>
        <w:t>1</w:t>
      </w:r>
      <w:r w:rsidRPr="007D0BD6">
        <w:t xml:space="preserve"> + </w:t>
      </w:r>
      <w:r w:rsidRPr="00E307CE">
        <w:rPr>
          <w:lang w:val="en-US"/>
        </w:rPr>
        <w:t>V</w:t>
      </w:r>
      <w:r>
        <w:t>п</w:t>
      </w:r>
      <w:r w:rsidRPr="007D0BD6">
        <w:rPr>
          <w:vertAlign w:val="subscript"/>
        </w:rPr>
        <w:t>2</w:t>
      </w:r>
      <w:proofErr w:type="spellStart"/>
      <w:r w:rsidRPr="00E307CE">
        <w:rPr>
          <w:vertAlign w:val="subscript"/>
          <w:lang w:val="en-US"/>
        </w:rPr>
        <w:t>i</w:t>
      </w:r>
      <w:proofErr w:type="spellEnd"/>
      <w:r w:rsidRPr="007D0BD6">
        <w:t xml:space="preserve"> </w:t>
      </w:r>
      <w:r w:rsidRPr="00E307CE">
        <w:rPr>
          <w:lang w:val="en-US"/>
        </w:rPr>
        <w:t>x</w:t>
      </w:r>
      <w:r w:rsidRPr="007D0BD6">
        <w:t xml:space="preserve"> </w:t>
      </w:r>
      <w:r>
        <w:t>Ст</w:t>
      </w:r>
      <w:r w:rsidRPr="007D0BD6">
        <w:rPr>
          <w:vertAlign w:val="subscript"/>
        </w:rPr>
        <w:t>2</w:t>
      </w:r>
      <w:r w:rsidRPr="007D0BD6">
        <w:t xml:space="preserve"> + </w:t>
      </w:r>
      <w:r w:rsidRPr="00E307CE">
        <w:rPr>
          <w:lang w:val="en-US"/>
        </w:rPr>
        <w:t>V</w:t>
      </w:r>
      <w:r>
        <w:t>р</w:t>
      </w:r>
      <w:r w:rsidRPr="007D0BD6">
        <w:rPr>
          <w:vertAlign w:val="subscript"/>
        </w:rPr>
        <w:t>1</w:t>
      </w:r>
      <w:proofErr w:type="spellStart"/>
      <w:r w:rsidRPr="00E307CE">
        <w:rPr>
          <w:vertAlign w:val="subscript"/>
          <w:lang w:val="en-US"/>
        </w:rPr>
        <w:t>i</w:t>
      </w:r>
      <w:proofErr w:type="spellEnd"/>
      <w:r w:rsidRPr="007D0BD6">
        <w:t xml:space="preserve"> </w:t>
      </w:r>
      <w:r w:rsidRPr="00E307CE">
        <w:rPr>
          <w:lang w:val="en-US"/>
        </w:rPr>
        <w:t>x</w:t>
      </w:r>
      <w:r w:rsidRPr="007D0BD6">
        <w:t xml:space="preserve"> </w:t>
      </w:r>
      <w:r>
        <w:t>Ст</w:t>
      </w:r>
      <w:r w:rsidRPr="007D0BD6">
        <w:rPr>
          <w:vertAlign w:val="subscript"/>
        </w:rPr>
        <w:t>1</w:t>
      </w:r>
      <w:r w:rsidRPr="007D0BD6">
        <w:t xml:space="preserve"> + </w:t>
      </w:r>
      <w:r w:rsidRPr="00E307CE">
        <w:rPr>
          <w:lang w:val="en-US"/>
        </w:rPr>
        <w:t>V</w:t>
      </w:r>
      <w:r>
        <w:t>р</w:t>
      </w:r>
      <w:r w:rsidRPr="007D0BD6">
        <w:rPr>
          <w:vertAlign w:val="subscript"/>
        </w:rPr>
        <w:t>2</w:t>
      </w:r>
      <w:proofErr w:type="spellStart"/>
      <w:r w:rsidRPr="00E307CE">
        <w:rPr>
          <w:vertAlign w:val="subscript"/>
          <w:lang w:val="en-US"/>
        </w:rPr>
        <w:t>i</w:t>
      </w:r>
      <w:proofErr w:type="spellEnd"/>
      <w:r w:rsidRPr="007D0BD6">
        <w:t xml:space="preserve"> </w:t>
      </w:r>
      <w:r w:rsidRPr="00E307CE">
        <w:rPr>
          <w:lang w:val="en-US"/>
        </w:rPr>
        <w:t>x</w:t>
      </w:r>
      <w:r w:rsidRPr="007D0BD6">
        <w:t xml:space="preserve"> </w:t>
      </w:r>
      <w:r>
        <w:t>Ст</w:t>
      </w:r>
      <w:r w:rsidRPr="007D0BD6">
        <w:rPr>
          <w:vertAlign w:val="subscript"/>
        </w:rPr>
        <w:t>2</w:t>
      </w:r>
      <w:r w:rsidRPr="007D0BD6">
        <w:t xml:space="preserve"> +</w:t>
      </w:r>
    </w:p>
    <w:p w:rsidR="00E307CE" w:rsidRPr="007D0BD6" w:rsidRDefault="00E307CE">
      <w:pPr>
        <w:pStyle w:val="ConsPlusNormal"/>
        <w:jc w:val="both"/>
      </w:pPr>
    </w:p>
    <w:p w:rsidR="00E307CE" w:rsidRPr="00E307CE" w:rsidRDefault="00E307CE">
      <w:pPr>
        <w:pStyle w:val="ConsPlusNormal"/>
        <w:jc w:val="center"/>
        <w:rPr>
          <w:lang w:val="en-US"/>
        </w:rPr>
      </w:pPr>
      <w:r w:rsidRPr="00E307CE">
        <w:rPr>
          <w:lang w:val="en-US"/>
        </w:rPr>
        <w:t>+ V</w:t>
      </w:r>
      <w:r>
        <w:t>к</w:t>
      </w:r>
      <w:r w:rsidRPr="00E307CE">
        <w:rPr>
          <w:vertAlign w:val="subscript"/>
          <w:lang w:val="en-US"/>
        </w:rPr>
        <w:t>1i</w:t>
      </w:r>
      <w:r w:rsidRPr="00E307CE">
        <w:rPr>
          <w:lang w:val="en-US"/>
        </w:rPr>
        <w:t xml:space="preserve"> x </w:t>
      </w:r>
      <w:proofErr w:type="spellStart"/>
      <w:r>
        <w:t>Ст</w:t>
      </w:r>
      <w:proofErr w:type="spellEnd"/>
      <w:r w:rsidRPr="00E307CE">
        <w:rPr>
          <w:vertAlign w:val="subscript"/>
          <w:lang w:val="en-US"/>
        </w:rPr>
        <w:t>1</w:t>
      </w:r>
      <w:r w:rsidRPr="00E307CE">
        <w:rPr>
          <w:lang w:val="en-US"/>
        </w:rPr>
        <w:t xml:space="preserve"> + V</w:t>
      </w:r>
      <w:r>
        <w:t>к</w:t>
      </w:r>
      <w:r w:rsidRPr="00E307CE">
        <w:rPr>
          <w:vertAlign w:val="subscript"/>
          <w:lang w:val="en-US"/>
        </w:rPr>
        <w:t>2i</w:t>
      </w:r>
      <w:r w:rsidRPr="00E307CE">
        <w:rPr>
          <w:lang w:val="en-US"/>
        </w:rPr>
        <w:t xml:space="preserve"> x </w:t>
      </w:r>
      <w:proofErr w:type="spellStart"/>
      <w:r>
        <w:t>Ст</w:t>
      </w:r>
      <w:proofErr w:type="spellEnd"/>
      <w:r w:rsidRPr="00E307CE">
        <w:rPr>
          <w:vertAlign w:val="subscript"/>
          <w:lang w:val="en-US"/>
        </w:rPr>
        <w:t>2</w:t>
      </w:r>
      <w:r w:rsidRPr="00E307CE">
        <w:rPr>
          <w:lang w:val="en-US"/>
        </w:rPr>
        <w:t xml:space="preserve"> + V</w:t>
      </w:r>
      <w:r>
        <w:t>я</w:t>
      </w:r>
      <w:r w:rsidRPr="00E307CE">
        <w:rPr>
          <w:vertAlign w:val="subscript"/>
          <w:lang w:val="en-US"/>
        </w:rPr>
        <w:t>1i</w:t>
      </w:r>
      <w:r w:rsidRPr="00E307CE">
        <w:rPr>
          <w:lang w:val="en-US"/>
        </w:rPr>
        <w:t xml:space="preserve"> x </w:t>
      </w:r>
      <w:proofErr w:type="spellStart"/>
      <w:r>
        <w:t>Ст</w:t>
      </w:r>
      <w:proofErr w:type="spellEnd"/>
      <w:r w:rsidRPr="00E307CE">
        <w:rPr>
          <w:vertAlign w:val="subscript"/>
          <w:lang w:val="en-US"/>
        </w:rPr>
        <w:t>1</w:t>
      </w:r>
      <w:r w:rsidRPr="00E307CE">
        <w:rPr>
          <w:lang w:val="en-US"/>
        </w:rPr>
        <w:t xml:space="preserve"> + V</w:t>
      </w:r>
      <w:r>
        <w:t>я</w:t>
      </w:r>
      <w:r w:rsidRPr="00E307CE">
        <w:rPr>
          <w:vertAlign w:val="subscript"/>
          <w:lang w:val="en-US"/>
        </w:rPr>
        <w:t>2i</w:t>
      </w:r>
      <w:r w:rsidRPr="00E307CE">
        <w:rPr>
          <w:lang w:val="en-US"/>
        </w:rPr>
        <w:t xml:space="preserve"> x </w:t>
      </w:r>
      <w:proofErr w:type="spellStart"/>
      <w:r>
        <w:t>Ст</w:t>
      </w:r>
      <w:proofErr w:type="spellEnd"/>
      <w:r w:rsidRPr="00E307CE">
        <w:rPr>
          <w:vertAlign w:val="subscript"/>
          <w:lang w:val="en-US"/>
        </w:rPr>
        <w:t>2</w:t>
      </w:r>
      <w:r w:rsidRPr="00E307CE">
        <w:rPr>
          <w:lang w:val="en-US"/>
        </w:rPr>
        <w:t>) x</w:t>
      </w:r>
    </w:p>
    <w:p w:rsidR="00E307CE" w:rsidRPr="00E307CE" w:rsidRDefault="00E307CE">
      <w:pPr>
        <w:pStyle w:val="ConsPlusNormal"/>
        <w:jc w:val="both"/>
        <w:rPr>
          <w:lang w:val="en-US"/>
        </w:rPr>
      </w:pPr>
    </w:p>
    <w:p w:rsidR="00E307CE" w:rsidRDefault="00E307CE">
      <w:pPr>
        <w:pStyle w:val="ConsPlusNormal"/>
        <w:jc w:val="center"/>
      </w:pPr>
      <w:r>
        <w:t xml:space="preserve">x </w:t>
      </w:r>
      <w:proofErr w:type="spellStart"/>
      <w:r>
        <w:t>К</w:t>
      </w:r>
      <w:r>
        <w:rPr>
          <w:vertAlign w:val="subscript"/>
        </w:rPr>
        <w:t>кор</w:t>
      </w:r>
      <w:proofErr w:type="spellEnd"/>
      <w:r>
        <w:t>, где:</w:t>
      </w:r>
    </w:p>
    <w:p w:rsidR="00E307CE" w:rsidRDefault="00E307CE">
      <w:pPr>
        <w:pStyle w:val="ConsPlusNormal"/>
        <w:jc w:val="both"/>
      </w:pPr>
    </w:p>
    <w:p w:rsidR="00E307CE" w:rsidRDefault="00E307CE">
      <w:pPr>
        <w:pStyle w:val="ConsPlusNormal"/>
        <w:ind w:firstLine="540"/>
        <w:jc w:val="both"/>
      </w:pPr>
      <w:r>
        <w:t>Vп</w:t>
      </w:r>
      <w:r>
        <w:rPr>
          <w:vertAlign w:val="subscript"/>
        </w:rPr>
        <w:t>1i</w:t>
      </w:r>
      <w:r>
        <w:t xml:space="preserve"> - объем реализованного i-м получателем зерна пшеницы собственного производства в предыдущем финансовом году (в случае если при производстве пшеницы осуществлялось сельскохозяйственное страхование с государственной поддержкой имущественных интересов, связанных с риском утраты (гибели) урожая пшеницы (под урожай предыдущего финансового года)) (тонн);</w:t>
      </w:r>
    </w:p>
    <w:p w:rsidR="00E307CE" w:rsidRDefault="00E307CE">
      <w:pPr>
        <w:pStyle w:val="ConsPlusNormal"/>
        <w:spacing w:before="220"/>
        <w:ind w:firstLine="540"/>
        <w:jc w:val="both"/>
      </w:pPr>
      <w:r>
        <w:t>Vп</w:t>
      </w:r>
      <w:r>
        <w:rPr>
          <w:vertAlign w:val="subscript"/>
        </w:rPr>
        <w:t>2i</w:t>
      </w:r>
      <w:r>
        <w:t xml:space="preserve"> - объем реализованного i-м получателем зерна пшеницы собственного производства в предыдущем финансовом году (в случае если при производстве зерна пшеницы не осуществлялось сельскохозяйственное страхование с государственной поддержкой имущественных интересов, связанных с риском утраты (гибели) урожая пшеницы (под урожай предыдущего финансового года) (тонн);</w:t>
      </w:r>
    </w:p>
    <w:p w:rsidR="00E307CE" w:rsidRDefault="00E307CE">
      <w:pPr>
        <w:pStyle w:val="ConsPlusNormal"/>
        <w:spacing w:before="220"/>
        <w:ind w:firstLine="540"/>
        <w:jc w:val="both"/>
      </w:pPr>
      <w:r>
        <w:t>Vр</w:t>
      </w:r>
      <w:r>
        <w:rPr>
          <w:vertAlign w:val="subscript"/>
        </w:rPr>
        <w:t>1i</w:t>
      </w:r>
      <w:r>
        <w:t xml:space="preserve"> - объем реализованного i-м получателем зерна ржи собственного производства в предыдущем финансовом году (в случае если при производстве зерна ржи осуществлялось сельскохозяйственное страхование с государственной поддержкой имущественных интересов, связанных с риском утраты (гибели) урожая ржи (под урожай предыдущего финансового года)) (тонн);</w:t>
      </w:r>
    </w:p>
    <w:p w:rsidR="00E307CE" w:rsidRDefault="00E307CE">
      <w:pPr>
        <w:pStyle w:val="ConsPlusNormal"/>
        <w:spacing w:before="220"/>
        <w:ind w:firstLine="540"/>
        <w:jc w:val="both"/>
      </w:pPr>
      <w:r>
        <w:t>Vр</w:t>
      </w:r>
      <w:r>
        <w:rPr>
          <w:vertAlign w:val="subscript"/>
        </w:rPr>
        <w:t>2i</w:t>
      </w:r>
      <w:r>
        <w:t xml:space="preserve"> - объем реализованного i-м получателем зерна ржи собственного производства в предыдущем финансовом году (в случае если при производстве зерна ржи не осуществлялось </w:t>
      </w:r>
      <w:r>
        <w:lastRenderedPageBreak/>
        <w:t>сельскохозяйственное страхование с государственной поддержкой имущественных интересов, связанных с риском утраты (гибели) урожая ржи (под урожай предыдущего финансового года)) (тонн);</w:t>
      </w:r>
    </w:p>
    <w:p w:rsidR="00E307CE" w:rsidRDefault="00E307CE">
      <w:pPr>
        <w:pStyle w:val="ConsPlusNormal"/>
        <w:spacing w:before="220"/>
        <w:ind w:firstLine="540"/>
        <w:jc w:val="both"/>
      </w:pPr>
      <w:r>
        <w:t>Vк</w:t>
      </w:r>
      <w:r>
        <w:rPr>
          <w:vertAlign w:val="subscript"/>
        </w:rPr>
        <w:t>1i</w:t>
      </w:r>
      <w:r>
        <w:t xml:space="preserve"> - объем реализованного i-м получателем зерна кукурузы собственного производства в предыдущем финансовом году (в случае если при производстве зерна кукурузы осуществлялось сельскохозяйственное страхование с государственной поддержкой имущественных интересов, связанных с риском утраты (гибели) урожая кукурузы (под урожай предыдущего финансового года)) (тонн);</w:t>
      </w:r>
    </w:p>
    <w:p w:rsidR="00E307CE" w:rsidRDefault="00E307CE">
      <w:pPr>
        <w:pStyle w:val="ConsPlusNormal"/>
        <w:spacing w:before="220"/>
        <w:ind w:firstLine="540"/>
        <w:jc w:val="both"/>
      </w:pPr>
      <w:r>
        <w:t>Vк</w:t>
      </w:r>
      <w:r>
        <w:rPr>
          <w:vertAlign w:val="subscript"/>
        </w:rPr>
        <w:t>2i</w:t>
      </w:r>
      <w:r>
        <w:t xml:space="preserve"> - объем реализованного i-м получателем зерна кукурузы собственного производства в предыдущем финансовом году (в случае если при производстве зерна кукурузы не осуществлялось сельскохозяйственное страхование с государственной поддержкой имущественных интересов, связанных с риском утраты (гибели) урожая кукурузы (под урожай предыдущего финансового года)) (тонн);</w:t>
      </w:r>
    </w:p>
    <w:p w:rsidR="00E307CE" w:rsidRDefault="00E307CE">
      <w:pPr>
        <w:pStyle w:val="ConsPlusNormal"/>
        <w:spacing w:before="220"/>
        <w:ind w:firstLine="540"/>
        <w:jc w:val="both"/>
      </w:pPr>
      <w:r>
        <w:t>Vя</w:t>
      </w:r>
      <w:r>
        <w:rPr>
          <w:vertAlign w:val="subscript"/>
        </w:rPr>
        <w:t>1i</w:t>
      </w:r>
      <w:r>
        <w:t xml:space="preserve"> - объем реализованного i-м получателем зерна ячменя собственного производства в предыдущем финансовом году (в случае если при производстве зерна ячменя осуществлялось сельскохозяйственное страхование с государственной поддержкой имущественных интересов, связанных с риском утраты (гибели) урожая ячменя (под урожай предыдущего финансового года)) (тонн);</w:t>
      </w:r>
    </w:p>
    <w:p w:rsidR="00E307CE" w:rsidRDefault="00E307CE">
      <w:pPr>
        <w:pStyle w:val="ConsPlusNormal"/>
        <w:spacing w:before="220"/>
        <w:ind w:firstLine="540"/>
        <w:jc w:val="both"/>
      </w:pPr>
      <w:r>
        <w:t>Vя</w:t>
      </w:r>
      <w:r>
        <w:rPr>
          <w:vertAlign w:val="subscript"/>
        </w:rPr>
        <w:t>2i</w:t>
      </w:r>
      <w:r>
        <w:t xml:space="preserve"> - объем реализованного i-м получателем зерна ячменя собственного производства в предыдущем финансовом году (в случае если при производстве зерна ячменя не осуществлялось сельскохозяйственное страхование с государственной поддержкой имущественных интересов, связанных с риском утраты (гибели) урожая ячменя (под урожай предыдущего финансового года)) (тонн);</w:t>
      </w:r>
    </w:p>
    <w:p w:rsidR="00E307CE" w:rsidRDefault="00E307CE">
      <w:pPr>
        <w:pStyle w:val="ConsPlusNormal"/>
        <w:spacing w:before="220"/>
        <w:ind w:firstLine="540"/>
        <w:jc w:val="both"/>
      </w:pPr>
      <w:r>
        <w:t>Ст</w:t>
      </w:r>
      <w:r>
        <w:rPr>
          <w:vertAlign w:val="subscript"/>
        </w:rPr>
        <w:t>1</w:t>
      </w:r>
      <w:r>
        <w:t xml:space="preserve"> - ставка субсидии на производство и реализацию зерновых культур, рассчитанная на 1 тонну реализованного зерна, применяемая при расчете размера субсидии на производство и реализацию зерновых культур в отношении объема реализованного зерна культур в случае, если при производстве зерновых культур осуществлялось сельскохозяйственное страхование с государственной поддержкой имущественных интересов, связанных с риском утраты (гибели) урожая зерновых культур (под урожай предыдущего финансового года) (рублей), которая рассчитывается по следующей формуле (К в данном случае приравнивается к 1,0):</w:t>
      </w:r>
    </w:p>
    <w:p w:rsidR="00E307CE" w:rsidRDefault="00E307CE">
      <w:pPr>
        <w:pStyle w:val="ConsPlusNormal"/>
        <w:jc w:val="both"/>
      </w:pPr>
    </w:p>
    <w:p w:rsidR="00E307CE" w:rsidRDefault="00E307CE">
      <w:pPr>
        <w:pStyle w:val="ConsPlusNormal"/>
        <w:jc w:val="center"/>
      </w:pPr>
      <w:r>
        <w:t>Ст</w:t>
      </w:r>
      <w:r>
        <w:rPr>
          <w:vertAlign w:val="subscript"/>
        </w:rPr>
        <w:t>1</w:t>
      </w:r>
      <w:r>
        <w:t xml:space="preserve"> = </w:t>
      </w:r>
      <w:proofErr w:type="spellStart"/>
      <w:r>
        <w:t>СтН</w:t>
      </w:r>
      <w:proofErr w:type="spellEnd"/>
      <w:r>
        <w:t xml:space="preserve"> x К, где:</w:t>
      </w:r>
    </w:p>
    <w:p w:rsidR="00E307CE" w:rsidRDefault="00E307CE">
      <w:pPr>
        <w:pStyle w:val="ConsPlusNormal"/>
        <w:jc w:val="both"/>
      </w:pPr>
    </w:p>
    <w:p w:rsidR="00E307CE" w:rsidRDefault="00E307CE">
      <w:pPr>
        <w:pStyle w:val="ConsPlusNormal"/>
        <w:ind w:firstLine="540"/>
        <w:jc w:val="both"/>
      </w:pPr>
      <w:proofErr w:type="spellStart"/>
      <w:r>
        <w:t>СтН</w:t>
      </w:r>
      <w:proofErr w:type="spellEnd"/>
      <w:r>
        <w:t xml:space="preserve"> - норматив ставки субсидии на производство и реализацию зерновых культур в расчете на 1 тонну реализованного зерна собственного производства в период, заявленный для предоставления субсидии на производство и реализацию зерновых культур (рублей), который рассчитывается по следующей формуле:</w:t>
      </w:r>
    </w:p>
    <w:p w:rsidR="00E307CE" w:rsidRDefault="00E307CE">
      <w:pPr>
        <w:pStyle w:val="ConsPlusNormal"/>
        <w:jc w:val="both"/>
      </w:pPr>
    </w:p>
    <w:p w:rsidR="00E307CE" w:rsidRDefault="00E307CE">
      <w:pPr>
        <w:pStyle w:val="ConsPlusNormal"/>
        <w:jc w:val="center"/>
      </w:pPr>
      <w:r>
        <w:rPr>
          <w:noProof/>
          <w:position w:val="-12"/>
        </w:rPr>
        <w:drawing>
          <wp:inline distT="0" distB="0" distL="0" distR="0">
            <wp:extent cx="5019040" cy="30416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5019040" cy="304165"/>
                    </a:xfrm>
                    <a:prstGeom prst="rect">
                      <a:avLst/>
                    </a:prstGeom>
                    <a:noFill/>
                    <a:ln>
                      <a:noFill/>
                    </a:ln>
                  </pic:spPr>
                </pic:pic>
              </a:graphicData>
            </a:graphic>
          </wp:inline>
        </w:drawing>
      </w:r>
    </w:p>
    <w:p w:rsidR="00E307CE" w:rsidRDefault="00E307CE">
      <w:pPr>
        <w:pStyle w:val="ConsPlusNormal"/>
        <w:jc w:val="both"/>
      </w:pPr>
    </w:p>
    <w:p w:rsidR="00E307CE" w:rsidRDefault="00E307CE">
      <w:pPr>
        <w:pStyle w:val="ConsPlusNormal"/>
        <w:ind w:firstLine="540"/>
        <w:jc w:val="both"/>
      </w:pPr>
      <w:r>
        <w:t>Ф - общий объем бюджетных ассигнований, предусмотренных в областном бюджете на предоставление субсидий на производство и реализацию зерновых культур на соответствующий финансовый год в соответствии с заключенным с Министерством сельского хозяйства Российской Федерации соглашением (рублей);</w:t>
      </w:r>
    </w:p>
    <w:p w:rsidR="00E307CE" w:rsidRDefault="00E307CE">
      <w:pPr>
        <w:pStyle w:val="ConsPlusNormal"/>
        <w:spacing w:before="220"/>
        <w:ind w:firstLine="540"/>
        <w:jc w:val="both"/>
      </w:pPr>
      <w:r>
        <w:t>n - количество победителей отбора, включенных в Протокол подведения итогов отбора в соответствии с подпунктом 18.1 пункта 18 настоящего Порядка;</w:t>
      </w:r>
    </w:p>
    <w:p w:rsidR="00E307CE" w:rsidRDefault="00E307CE">
      <w:pPr>
        <w:pStyle w:val="ConsPlusNormal"/>
        <w:spacing w:before="220"/>
        <w:ind w:firstLine="540"/>
        <w:jc w:val="both"/>
      </w:pPr>
      <w:r>
        <w:t xml:space="preserve">К - коэффициент, применяемый при расчете ставки субсидии на производство и реализацию </w:t>
      </w:r>
      <w:r>
        <w:lastRenderedPageBreak/>
        <w:t>зерновых культур на 1 тонну реализованного зерна, равный:</w:t>
      </w:r>
    </w:p>
    <w:p w:rsidR="00E307CE" w:rsidRDefault="00E307CE">
      <w:pPr>
        <w:pStyle w:val="ConsPlusNormal"/>
        <w:spacing w:before="220"/>
        <w:ind w:firstLine="540"/>
        <w:jc w:val="both"/>
      </w:pPr>
      <w:r>
        <w:t>0,5 - в случае, если при производстве конкретной зерновой культуры, в целях возмещения части затрат на производство и реализацию которой предоставляется субсидия, не осуществлялось сельскохозяйственное страхование с государственной поддержкой имущественных интересов, связанных с риском утраты (гибели) урожая этой зерновой культуры (под урожай предыдущего финансового года);</w:t>
      </w:r>
    </w:p>
    <w:p w:rsidR="00E307CE" w:rsidRDefault="00E307CE">
      <w:pPr>
        <w:pStyle w:val="ConsPlusNormal"/>
        <w:spacing w:before="220"/>
        <w:ind w:firstLine="540"/>
        <w:jc w:val="both"/>
      </w:pPr>
      <w:r>
        <w:t>1,0 - в случае, если при производстве конкретной зерновой культуры, в целях возмещения части затрат на производство и реализацию которой предоставляется субсидия, осуществлялось сельскохозяйственное страхование с государственной поддержкой имущественных интересов, связанных с риском утраты (гибели) урожая этой зерновой культуры (под урожай предыдущего финансового года);</w:t>
      </w:r>
    </w:p>
    <w:p w:rsidR="00E307CE" w:rsidRDefault="00E307CE">
      <w:pPr>
        <w:pStyle w:val="ConsPlusNormal"/>
        <w:spacing w:before="220"/>
        <w:ind w:firstLine="540"/>
        <w:jc w:val="both"/>
      </w:pPr>
      <w:r>
        <w:t>Ст</w:t>
      </w:r>
      <w:r>
        <w:rPr>
          <w:vertAlign w:val="subscript"/>
        </w:rPr>
        <w:t>2</w:t>
      </w:r>
      <w:r>
        <w:t xml:space="preserve"> - ставка субсидии на производство и реализацию зерновых культур, рассчитанная на 1 тонну реализованного зерна, применяемая при расчете размера субсидии на производство и реализацию зерновых культур в отношении объема реализованного зерна в случае, если при производстве зерновых культур не осуществлялось сельскохозяйственное страхование с государственной поддержкой имущественных интересов, связанных с риском утраты (гибели) урожая зерновых культур предыдущего финансового года или (под урожай предыдущего финансового года) (рублей), которая рассчитывается по следующей формуле (К в данном случае приравнивается к 0,5):</w:t>
      </w:r>
    </w:p>
    <w:p w:rsidR="00E307CE" w:rsidRDefault="00E307CE">
      <w:pPr>
        <w:pStyle w:val="ConsPlusNormal"/>
        <w:jc w:val="both"/>
      </w:pPr>
    </w:p>
    <w:p w:rsidR="00E307CE" w:rsidRDefault="00E307CE">
      <w:pPr>
        <w:pStyle w:val="ConsPlusNormal"/>
        <w:jc w:val="center"/>
      </w:pPr>
      <w:r>
        <w:t>Ст</w:t>
      </w:r>
      <w:r>
        <w:rPr>
          <w:vertAlign w:val="subscript"/>
        </w:rPr>
        <w:t>2</w:t>
      </w:r>
      <w:r>
        <w:t xml:space="preserve"> = </w:t>
      </w:r>
      <w:proofErr w:type="spellStart"/>
      <w:r>
        <w:t>СтН</w:t>
      </w:r>
      <w:proofErr w:type="spellEnd"/>
      <w:r>
        <w:t xml:space="preserve"> x К;</w:t>
      </w:r>
    </w:p>
    <w:p w:rsidR="00E307CE" w:rsidRDefault="00E307CE">
      <w:pPr>
        <w:pStyle w:val="ConsPlusNormal"/>
        <w:jc w:val="both"/>
      </w:pPr>
    </w:p>
    <w:p w:rsidR="00E307CE" w:rsidRDefault="00E307CE">
      <w:pPr>
        <w:pStyle w:val="ConsPlusNormal"/>
        <w:ind w:firstLine="540"/>
        <w:jc w:val="both"/>
      </w:pPr>
      <w:proofErr w:type="spellStart"/>
      <w:r>
        <w:t>К</w:t>
      </w:r>
      <w:r>
        <w:rPr>
          <w:vertAlign w:val="subscript"/>
        </w:rPr>
        <w:t>кор</w:t>
      </w:r>
      <w:proofErr w:type="spellEnd"/>
      <w:r>
        <w:t xml:space="preserve"> - корректирующий коэффициент, который рассчитывается по следующей формуле:</w:t>
      </w:r>
    </w:p>
    <w:p w:rsidR="00E307CE" w:rsidRDefault="00E307CE">
      <w:pPr>
        <w:pStyle w:val="ConsPlusNormal"/>
        <w:jc w:val="both"/>
      </w:pPr>
    </w:p>
    <w:p w:rsidR="00E307CE" w:rsidRDefault="00E307CE">
      <w:pPr>
        <w:pStyle w:val="ConsPlusNormal"/>
        <w:jc w:val="center"/>
      </w:pPr>
      <w:r>
        <w:rPr>
          <w:noProof/>
          <w:position w:val="-28"/>
        </w:rPr>
        <w:drawing>
          <wp:inline distT="0" distB="0" distL="0" distR="0">
            <wp:extent cx="4453255" cy="50292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4453255" cy="502920"/>
                    </a:xfrm>
                    <a:prstGeom prst="rect">
                      <a:avLst/>
                    </a:prstGeom>
                    <a:noFill/>
                    <a:ln>
                      <a:noFill/>
                    </a:ln>
                  </pic:spPr>
                </pic:pic>
              </a:graphicData>
            </a:graphic>
          </wp:inline>
        </w:drawing>
      </w:r>
    </w:p>
    <w:p w:rsidR="00E307CE" w:rsidRDefault="00E307CE">
      <w:pPr>
        <w:pStyle w:val="ConsPlusNormal"/>
        <w:jc w:val="both"/>
      </w:pPr>
    </w:p>
    <w:p w:rsidR="00E307CE" w:rsidRDefault="00E307CE">
      <w:pPr>
        <w:pStyle w:val="ConsPlusNormal"/>
        <w:ind w:firstLine="540"/>
        <w:jc w:val="both"/>
      </w:pPr>
      <w:r>
        <w:t>В случае если размер субсидии на производство и реализацию зерновых культур, рассчитанный в соответствии с настоящей методикой для i-</w:t>
      </w:r>
      <w:proofErr w:type="spellStart"/>
      <w:r>
        <w:t>го</w:t>
      </w:r>
      <w:proofErr w:type="spellEnd"/>
      <w:r>
        <w:t xml:space="preserve"> получателя, превышает 50 процентов фактически понесенных им затрат (без учета налога на добавленную стоимость), произведенных в предыдущем финансовом году, указанных в подпунктах 6.2.2. - 6.2.13 пункта 6 настоящего Порядка, и (или) превышает максимальный размер субсидии на производство и реализацию зерновых культур (9,0 млн. рублей), то размер субсидии на производство и реализацию зерновых культур, подлежащий предоставлению i-</w:t>
      </w:r>
      <w:proofErr w:type="spellStart"/>
      <w:r>
        <w:t>му</w:t>
      </w:r>
      <w:proofErr w:type="spellEnd"/>
      <w:r>
        <w:t xml:space="preserve"> получателю, составит 50 процентов фактически понесенных затрат (без учета налога на добавленную стоимость), но не более 9,0 млн. рублей.</w:t>
      </w:r>
    </w:p>
    <w:p w:rsidR="00E307CE" w:rsidRDefault="00E307CE">
      <w:pPr>
        <w:pStyle w:val="ConsPlusNormal"/>
        <w:spacing w:before="220"/>
        <w:ind w:firstLine="540"/>
        <w:jc w:val="both"/>
      </w:pPr>
      <w:r>
        <w:t>Остаток субсидии на производство и реализацию зерновых культур перераспределяется в соответствии с настоящей Методикой остальным получателям, у которых размер субсидии на производство и реализацию зерновых культур не превышает 9,0 млн. рублей и не превышает 50 процентов фактически понесенных ими затрат.</w:t>
      </w:r>
    </w:p>
    <w:p w:rsidR="00E307CE" w:rsidRDefault="00E307CE">
      <w:pPr>
        <w:pStyle w:val="ConsPlusNormal"/>
        <w:jc w:val="both"/>
      </w:pPr>
    </w:p>
    <w:p w:rsidR="00E307CE" w:rsidRDefault="00E307CE">
      <w:pPr>
        <w:pStyle w:val="ConsPlusNormal"/>
        <w:jc w:val="both"/>
      </w:pPr>
    </w:p>
    <w:p w:rsidR="00E307CE" w:rsidRDefault="00E307CE">
      <w:pPr>
        <w:pStyle w:val="ConsPlusNormal"/>
        <w:jc w:val="both"/>
      </w:pPr>
    </w:p>
    <w:p w:rsidR="00E307CE" w:rsidRDefault="00E307CE">
      <w:pPr>
        <w:pStyle w:val="ConsPlusNormal"/>
        <w:jc w:val="both"/>
      </w:pPr>
    </w:p>
    <w:p w:rsidR="006D4C55" w:rsidRDefault="006D4C55">
      <w:pPr>
        <w:pStyle w:val="ConsPlusNormal"/>
        <w:jc w:val="both"/>
      </w:pPr>
    </w:p>
    <w:p w:rsidR="006D4C55" w:rsidRDefault="006D4C55">
      <w:pPr>
        <w:pStyle w:val="ConsPlusNormal"/>
        <w:jc w:val="both"/>
      </w:pPr>
    </w:p>
    <w:p w:rsidR="006D4C55" w:rsidRDefault="006D4C55">
      <w:pPr>
        <w:pStyle w:val="ConsPlusNormal"/>
        <w:jc w:val="both"/>
      </w:pPr>
    </w:p>
    <w:p w:rsidR="006D4C55" w:rsidRDefault="006D4C55">
      <w:pPr>
        <w:pStyle w:val="ConsPlusNormal"/>
        <w:jc w:val="both"/>
      </w:pPr>
    </w:p>
    <w:p w:rsidR="006D4C55" w:rsidRDefault="006D4C55">
      <w:pPr>
        <w:pStyle w:val="ConsPlusNormal"/>
        <w:jc w:val="both"/>
      </w:pPr>
    </w:p>
    <w:p w:rsidR="006D4C55" w:rsidRDefault="006D4C55">
      <w:pPr>
        <w:pStyle w:val="ConsPlusNormal"/>
        <w:jc w:val="both"/>
      </w:pPr>
    </w:p>
    <w:p w:rsidR="006D4C55" w:rsidRDefault="006D4C55">
      <w:pPr>
        <w:pStyle w:val="ConsPlusNormal"/>
        <w:jc w:val="both"/>
      </w:pPr>
    </w:p>
    <w:p w:rsidR="006D4C55" w:rsidRDefault="006D4C55">
      <w:pPr>
        <w:pStyle w:val="ConsPlusNormal"/>
        <w:jc w:val="both"/>
      </w:pPr>
    </w:p>
    <w:p w:rsidR="00E307CE" w:rsidRDefault="00E307CE">
      <w:pPr>
        <w:pStyle w:val="ConsPlusNormal"/>
        <w:jc w:val="both"/>
      </w:pPr>
    </w:p>
    <w:p w:rsidR="00E307CE" w:rsidRDefault="00E307CE">
      <w:pPr>
        <w:pStyle w:val="ConsPlusNormal"/>
        <w:jc w:val="right"/>
        <w:outlineLvl w:val="1"/>
      </w:pPr>
      <w:r>
        <w:t>Приложение N 1.1</w:t>
      </w:r>
    </w:p>
    <w:p w:rsidR="00E307CE" w:rsidRDefault="00E307CE">
      <w:pPr>
        <w:pStyle w:val="ConsPlusNormal"/>
        <w:jc w:val="right"/>
      </w:pPr>
      <w:r>
        <w:t>к Порядку</w:t>
      </w:r>
    </w:p>
    <w:p w:rsidR="00E307CE" w:rsidRDefault="00E307CE">
      <w:pPr>
        <w:pStyle w:val="ConsPlusNormal"/>
        <w:jc w:val="right"/>
      </w:pPr>
      <w:r>
        <w:t>предоставления субсидий в рамках</w:t>
      </w:r>
    </w:p>
    <w:p w:rsidR="00E307CE" w:rsidRDefault="00E307CE">
      <w:pPr>
        <w:pStyle w:val="ConsPlusNormal"/>
        <w:jc w:val="right"/>
      </w:pPr>
      <w:r>
        <w:t>реализации областной государственной</w:t>
      </w:r>
    </w:p>
    <w:p w:rsidR="00E307CE" w:rsidRDefault="00E307CE">
      <w:pPr>
        <w:pStyle w:val="ConsPlusNormal"/>
        <w:jc w:val="right"/>
      </w:pPr>
      <w:r>
        <w:t>программы "Развитие сельского</w:t>
      </w:r>
    </w:p>
    <w:p w:rsidR="00E307CE" w:rsidRDefault="00E307CE">
      <w:pPr>
        <w:pStyle w:val="ConsPlusNormal"/>
        <w:jc w:val="right"/>
      </w:pPr>
      <w:r>
        <w:t>хозяйства и регулирование рынков</w:t>
      </w:r>
    </w:p>
    <w:p w:rsidR="00E307CE" w:rsidRDefault="00E307CE">
      <w:pPr>
        <w:pStyle w:val="ConsPlusNormal"/>
        <w:jc w:val="right"/>
      </w:pPr>
      <w:r>
        <w:t>сельскохозяйственной продукции, сырья</w:t>
      </w:r>
    </w:p>
    <w:p w:rsidR="00E307CE" w:rsidRDefault="00E307CE">
      <w:pPr>
        <w:pStyle w:val="ConsPlusNormal"/>
        <w:jc w:val="right"/>
      </w:pPr>
      <w:r>
        <w:t>и продовольствия в Смоленской области"</w:t>
      </w:r>
    </w:p>
    <w:p w:rsidR="00E307CE" w:rsidRDefault="00E307CE">
      <w:pPr>
        <w:pStyle w:val="ConsPlusNormal"/>
        <w:jc w:val="right"/>
      </w:pPr>
      <w:r>
        <w:t>по возмещению производителям зерновых</w:t>
      </w:r>
    </w:p>
    <w:p w:rsidR="00E307CE" w:rsidRDefault="00E307CE">
      <w:pPr>
        <w:pStyle w:val="ConsPlusNormal"/>
        <w:jc w:val="right"/>
      </w:pPr>
      <w:r>
        <w:t>культур части затрат на производство</w:t>
      </w:r>
    </w:p>
    <w:p w:rsidR="00E307CE" w:rsidRDefault="00E307CE">
      <w:pPr>
        <w:pStyle w:val="ConsPlusNormal"/>
        <w:jc w:val="right"/>
      </w:pPr>
      <w:r>
        <w:t>и реализацию зерновых культур</w:t>
      </w:r>
    </w:p>
    <w:p w:rsidR="00E307CE" w:rsidRDefault="00E307C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307CE">
        <w:tc>
          <w:tcPr>
            <w:tcW w:w="60" w:type="dxa"/>
            <w:tcBorders>
              <w:top w:val="nil"/>
              <w:left w:val="nil"/>
              <w:bottom w:val="nil"/>
              <w:right w:val="nil"/>
            </w:tcBorders>
            <w:shd w:val="clear" w:color="auto" w:fill="CED3F1"/>
            <w:tcMar>
              <w:top w:w="0" w:type="dxa"/>
              <w:left w:w="0" w:type="dxa"/>
              <w:bottom w:w="0" w:type="dxa"/>
              <w:right w:w="0" w:type="dxa"/>
            </w:tcMar>
          </w:tcPr>
          <w:p w:rsidR="00E307CE" w:rsidRDefault="00E307C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307CE" w:rsidRDefault="00E307C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307CE" w:rsidRDefault="00E307CE">
            <w:pPr>
              <w:pStyle w:val="ConsPlusNormal"/>
              <w:jc w:val="center"/>
            </w:pPr>
            <w:r>
              <w:rPr>
                <w:color w:val="392C69"/>
              </w:rPr>
              <w:t>Список изменяющих документов</w:t>
            </w:r>
          </w:p>
          <w:p w:rsidR="00E307CE" w:rsidRDefault="00E307CE">
            <w:pPr>
              <w:pStyle w:val="ConsPlusNormal"/>
              <w:jc w:val="center"/>
            </w:pPr>
            <w:r>
              <w:rPr>
                <w:color w:val="392C69"/>
              </w:rPr>
              <w:t xml:space="preserve">(введены </w:t>
            </w:r>
            <w:hyperlink r:id="rId116">
              <w:r>
                <w:rPr>
                  <w:color w:val="0000FF"/>
                </w:rPr>
                <w:t>приказом</w:t>
              </w:r>
            </w:hyperlink>
            <w:r>
              <w:rPr>
                <w:color w:val="392C69"/>
              </w:rPr>
              <w:t xml:space="preserve"> Минсельхоза Смоленской области</w:t>
            </w:r>
          </w:p>
          <w:p w:rsidR="00E307CE" w:rsidRDefault="00E307CE">
            <w:pPr>
              <w:pStyle w:val="ConsPlusNormal"/>
              <w:jc w:val="center"/>
            </w:pPr>
            <w:r>
              <w:rPr>
                <w:color w:val="392C69"/>
              </w:rPr>
              <w:t>от 06.02.2025 N 5)</w:t>
            </w:r>
          </w:p>
        </w:tc>
        <w:tc>
          <w:tcPr>
            <w:tcW w:w="113" w:type="dxa"/>
            <w:tcBorders>
              <w:top w:val="nil"/>
              <w:left w:val="nil"/>
              <w:bottom w:val="nil"/>
              <w:right w:val="nil"/>
            </w:tcBorders>
            <w:shd w:val="clear" w:color="auto" w:fill="F4F3F8"/>
            <w:tcMar>
              <w:top w:w="0" w:type="dxa"/>
              <w:left w:w="0" w:type="dxa"/>
              <w:bottom w:w="0" w:type="dxa"/>
              <w:right w:w="0" w:type="dxa"/>
            </w:tcMar>
          </w:tcPr>
          <w:p w:rsidR="00E307CE" w:rsidRDefault="00E307CE">
            <w:pPr>
              <w:pStyle w:val="ConsPlusNormal"/>
            </w:pPr>
          </w:p>
        </w:tc>
      </w:tr>
    </w:tbl>
    <w:p w:rsidR="00E307CE" w:rsidRDefault="00E307CE">
      <w:pPr>
        <w:pStyle w:val="ConsPlusNormal"/>
        <w:jc w:val="both"/>
      </w:pPr>
    </w:p>
    <w:p w:rsidR="00E307CE" w:rsidRDefault="00E307CE">
      <w:pPr>
        <w:pStyle w:val="ConsPlusNormal"/>
        <w:jc w:val="right"/>
      </w:pPr>
      <w:r>
        <w:t>Форма</w:t>
      </w:r>
    </w:p>
    <w:p w:rsidR="00E307CE" w:rsidRDefault="00E307C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0"/>
      </w:tblGrid>
      <w:tr w:rsidR="00E307CE">
        <w:tc>
          <w:tcPr>
            <w:tcW w:w="9070" w:type="dxa"/>
            <w:tcBorders>
              <w:top w:val="nil"/>
              <w:left w:val="nil"/>
              <w:bottom w:val="nil"/>
              <w:right w:val="nil"/>
            </w:tcBorders>
          </w:tcPr>
          <w:p w:rsidR="00E307CE" w:rsidRDefault="00E307CE">
            <w:pPr>
              <w:pStyle w:val="ConsPlusNormal"/>
              <w:jc w:val="center"/>
            </w:pPr>
            <w:bookmarkStart w:id="41" w:name="P421"/>
            <w:bookmarkEnd w:id="41"/>
            <w:r>
              <w:t xml:space="preserve">Сведения из Федеральной системы </w:t>
            </w:r>
            <w:proofErr w:type="spellStart"/>
            <w:r>
              <w:t>прослеживаемости</w:t>
            </w:r>
            <w:proofErr w:type="spellEnd"/>
            <w:r>
              <w:t xml:space="preserve"> зерна</w:t>
            </w:r>
          </w:p>
          <w:p w:rsidR="00E307CE" w:rsidRDefault="00E307CE">
            <w:pPr>
              <w:pStyle w:val="ConsPlusNormal"/>
              <w:jc w:val="center"/>
            </w:pPr>
            <w:r>
              <w:t>об объемах производства зерновых культур</w:t>
            </w:r>
          </w:p>
          <w:p w:rsidR="00E307CE" w:rsidRDefault="00E307CE">
            <w:pPr>
              <w:pStyle w:val="ConsPlusNormal"/>
              <w:jc w:val="center"/>
            </w:pPr>
            <w:r>
              <w:t>собственного производства</w:t>
            </w:r>
          </w:p>
          <w:p w:rsidR="00E307CE" w:rsidRDefault="00E307CE">
            <w:pPr>
              <w:pStyle w:val="ConsPlusNormal"/>
              <w:jc w:val="center"/>
            </w:pPr>
            <w:r>
              <w:t>в 20____ году &lt;1&gt;</w:t>
            </w:r>
          </w:p>
          <w:p w:rsidR="00E307CE" w:rsidRDefault="00E307CE">
            <w:pPr>
              <w:pStyle w:val="ConsPlusNormal"/>
              <w:jc w:val="center"/>
            </w:pPr>
            <w:r>
              <w:t>и объемах реализованных зерновых культур</w:t>
            </w:r>
          </w:p>
          <w:p w:rsidR="00E307CE" w:rsidRDefault="00E307CE">
            <w:pPr>
              <w:pStyle w:val="ConsPlusNormal"/>
              <w:jc w:val="center"/>
            </w:pPr>
            <w:r>
              <w:t>в 20____ году &lt;1&gt;</w:t>
            </w:r>
          </w:p>
          <w:p w:rsidR="00E307CE" w:rsidRDefault="00E307CE">
            <w:pPr>
              <w:pStyle w:val="ConsPlusNormal"/>
              <w:jc w:val="both"/>
            </w:pPr>
            <w:r>
              <w:t>__________________________________________________________________________</w:t>
            </w:r>
          </w:p>
          <w:p w:rsidR="00E307CE" w:rsidRDefault="00E307CE">
            <w:pPr>
              <w:pStyle w:val="ConsPlusNormal"/>
              <w:jc w:val="center"/>
            </w:pPr>
            <w:r>
              <w:t>(наименование Участника отбора, ИНН)</w:t>
            </w:r>
          </w:p>
          <w:p w:rsidR="00E307CE" w:rsidRDefault="00E307CE">
            <w:pPr>
              <w:pStyle w:val="ConsPlusNormal"/>
              <w:jc w:val="both"/>
            </w:pPr>
            <w:r>
              <w:t>__________________________________________________________________________</w:t>
            </w:r>
          </w:p>
        </w:tc>
      </w:tr>
    </w:tbl>
    <w:p w:rsidR="00E307CE" w:rsidRDefault="00E307C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665"/>
        <w:gridCol w:w="3005"/>
        <w:gridCol w:w="2948"/>
      </w:tblGrid>
      <w:tr w:rsidR="00E307CE">
        <w:tc>
          <w:tcPr>
            <w:tcW w:w="454" w:type="dxa"/>
          </w:tcPr>
          <w:p w:rsidR="00E307CE" w:rsidRDefault="00E307CE">
            <w:pPr>
              <w:pStyle w:val="ConsPlusNormal"/>
              <w:jc w:val="center"/>
            </w:pPr>
            <w:r>
              <w:t>N п/п</w:t>
            </w:r>
          </w:p>
        </w:tc>
        <w:tc>
          <w:tcPr>
            <w:tcW w:w="2665" w:type="dxa"/>
          </w:tcPr>
          <w:p w:rsidR="00E307CE" w:rsidRDefault="00E307CE">
            <w:pPr>
              <w:pStyle w:val="ConsPlusNormal"/>
              <w:jc w:val="center"/>
            </w:pPr>
            <w:r>
              <w:t>Наименование зерновых культур</w:t>
            </w:r>
          </w:p>
        </w:tc>
        <w:tc>
          <w:tcPr>
            <w:tcW w:w="3005" w:type="dxa"/>
          </w:tcPr>
          <w:p w:rsidR="00E307CE" w:rsidRDefault="00E307CE">
            <w:pPr>
              <w:pStyle w:val="ConsPlusNormal"/>
              <w:jc w:val="center"/>
            </w:pPr>
            <w:r>
              <w:t>Объем производства &lt;1&gt; зерновых культур</w:t>
            </w:r>
          </w:p>
          <w:p w:rsidR="00E307CE" w:rsidRDefault="00E307CE">
            <w:pPr>
              <w:pStyle w:val="ConsPlusNormal"/>
              <w:jc w:val="center"/>
            </w:pPr>
            <w:r>
              <w:t>в 20___ году &lt;1&gt;, тонн</w:t>
            </w:r>
          </w:p>
        </w:tc>
        <w:tc>
          <w:tcPr>
            <w:tcW w:w="2948" w:type="dxa"/>
          </w:tcPr>
          <w:p w:rsidR="00E307CE" w:rsidRDefault="00E307CE">
            <w:pPr>
              <w:pStyle w:val="ConsPlusNormal"/>
              <w:jc w:val="center"/>
            </w:pPr>
            <w:r>
              <w:t>Объем реализованных &lt;2&gt; зерновых культур</w:t>
            </w:r>
          </w:p>
          <w:p w:rsidR="00E307CE" w:rsidRDefault="00E307CE">
            <w:pPr>
              <w:pStyle w:val="ConsPlusNormal"/>
              <w:jc w:val="center"/>
            </w:pPr>
            <w:r>
              <w:t>в 20___ году &lt;1&gt;, тонн</w:t>
            </w:r>
          </w:p>
        </w:tc>
      </w:tr>
      <w:tr w:rsidR="00E307CE">
        <w:tc>
          <w:tcPr>
            <w:tcW w:w="454" w:type="dxa"/>
          </w:tcPr>
          <w:p w:rsidR="00E307CE" w:rsidRDefault="00E307CE">
            <w:pPr>
              <w:pStyle w:val="ConsPlusNormal"/>
              <w:jc w:val="center"/>
            </w:pPr>
            <w:r>
              <w:t>1</w:t>
            </w:r>
          </w:p>
        </w:tc>
        <w:tc>
          <w:tcPr>
            <w:tcW w:w="2665" w:type="dxa"/>
          </w:tcPr>
          <w:p w:rsidR="00E307CE" w:rsidRDefault="00E307CE">
            <w:pPr>
              <w:pStyle w:val="ConsPlusNormal"/>
              <w:jc w:val="center"/>
            </w:pPr>
            <w:r>
              <w:t>2</w:t>
            </w:r>
          </w:p>
        </w:tc>
        <w:tc>
          <w:tcPr>
            <w:tcW w:w="3005" w:type="dxa"/>
          </w:tcPr>
          <w:p w:rsidR="00E307CE" w:rsidRDefault="00E307CE">
            <w:pPr>
              <w:pStyle w:val="ConsPlusNormal"/>
              <w:jc w:val="center"/>
            </w:pPr>
            <w:r>
              <w:t>3</w:t>
            </w:r>
          </w:p>
        </w:tc>
        <w:tc>
          <w:tcPr>
            <w:tcW w:w="2948" w:type="dxa"/>
          </w:tcPr>
          <w:p w:rsidR="00E307CE" w:rsidRDefault="00E307CE">
            <w:pPr>
              <w:pStyle w:val="ConsPlusNormal"/>
              <w:jc w:val="center"/>
            </w:pPr>
            <w:r>
              <w:t>4</w:t>
            </w:r>
          </w:p>
        </w:tc>
      </w:tr>
      <w:tr w:rsidR="00E307CE">
        <w:tc>
          <w:tcPr>
            <w:tcW w:w="454" w:type="dxa"/>
          </w:tcPr>
          <w:p w:rsidR="00E307CE" w:rsidRDefault="00E307CE">
            <w:pPr>
              <w:pStyle w:val="ConsPlusNormal"/>
              <w:jc w:val="both"/>
            </w:pPr>
            <w:r>
              <w:t>1.</w:t>
            </w:r>
          </w:p>
        </w:tc>
        <w:tc>
          <w:tcPr>
            <w:tcW w:w="2665" w:type="dxa"/>
          </w:tcPr>
          <w:p w:rsidR="00E307CE" w:rsidRDefault="00E307CE">
            <w:pPr>
              <w:pStyle w:val="ConsPlusNormal"/>
              <w:jc w:val="both"/>
            </w:pPr>
            <w:r>
              <w:t>Пшеница</w:t>
            </w:r>
          </w:p>
        </w:tc>
        <w:tc>
          <w:tcPr>
            <w:tcW w:w="3005" w:type="dxa"/>
          </w:tcPr>
          <w:p w:rsidR="00E307CE" w:rsidRDefault="00E307CE">
            <w:pPr>
              <w:pStyle w:val="ConsPlusNormal"/>
            </w:pPr>
          </w:p>
        </w:tc>
        <w:tc>
          <w:tcPr>
            <w:tcW w:w="2948" w:type="dxa"/>
          </w:tcPr>
          <w:p w:rsidR="00E307CE" w:rsidRDefault="00E307CE">
            <w:pPr>
              <w:pStyle w:val="ConsPlusNormal"/>
            </w:pPr>
          </w:p>
        </w:tc>
      </w:tr>
      <w:tr w:rsidR="00E307CE">
        <w:tc>
          <w:tcPr>
            <w:tcW w:w="454" w:type="dxa"/>
          </w:tcPr>
          <w:p w:rsidR="00E307CE" w:rsidRDefault="00E307CE">
            <w:pPr>
              <w:pStyle w:val="ConsPlusNormal"/>
              <w:jc w:val="both"/>
            </w:pPr>
            <w:r>
              <w:t>2.</w:t>
            </w:r>
          </w:p>
        </w:tc>
        <w:tc>
          <w:tcPr>
            <w:tcW w:w="2665" w:type="dxa"/>
          </w:tcPr>
          <w:p w:rsidR="00E307CE" w:rsidRDefault="00E307CE">
            <w:pPr>
              <w:pStyle w:val="ConsPlusNormal"/>
              <w:jc w:val="both"/>
            </w:pPr>
            <w:r>
              <w:t>Рожь</w:t>
            </w:r>
          </w:p>
        </w:tc>
        <w:tc>
          <w:tcPr>
            <w:tcW w:w="3005" w:type="dxa"/>
          </w:tcPr>
          <w:p w:rsidR="00E307CE" w:rsidRDefault="00E307CE">
            <w:pPr>
              <w:pStyle w:val="ConsPlusNormal"/>
            </w:pPr>
          </w:p>
        </w:tc>
        <w:tc>
          <w:tcPr>
            <w:tcW w:w="2948" w:type="dxa"/>
          </w:tcPr>
          <w:p w:rsidR="00E307CE" w:rsidRDefault="00E307CE">
            <w:pPr>
              <w:pStyle w:val="ConsPlusNormal"/>
            </w:pPr>
          </w:p>
        </w:tc>
      </w:tr>
      <w:tr w:rsidR="00E307CE">
        <w:tc>
          <w:tcPr>
            <w:tcW w:w="454" w:type="dxa"/>
          </w:tcPr>
          <w:p w:rsidR="00E307CE" w:rsidRDefault="00E307CE">
            <w:pPr>
              <w:pStyle w:val="ConsPlusNormal"/>
              <w:jc w:val="both"/>
            </w:pPr>
            <w:r>
              <w:t>3.</w:t>
            </w:r>
          </w:p>
        </w:tc>
        <w:tc>
          <w:tcPr>
            <w:tcW w:w="2665" w:type="dxa"/>
          </w:tcPr>
          <w:p w:rsidR="00E307CE" w:rsidRDefault="00E307CE">
            <w:pPr>
              <w:pStyle w:val="ConsPlusNormal"/>
              <w:jc w:val="both"/>
            </w:pPr>
            <w:r>
              <w:t>Ячмень</w:t>
            </w:r>
          </w:p>
        </w:tc>
        <w:tc>
          <w:tcPr>
            <w:tcW w:w="3005" w:type="dxa"/>
          </w:tcPr>
          <w:p w:rsidR="00E307CE" w:rsidRDefault="00E307CE">
            <w:pPr>
              <w:pStyle w:val="ConsPlusNormal"/>
            </w:pPr>
          </w:p>
        </w:tc>
        <w:tc>
          <w:tcPr>
            <w:tcW w:w="2948" w:type="dxa"/>
          </w:tcPr>
          <w:p w:rsidR="00E307CE" w:rsidRDefault="00E307CE">
            <w:pPr>
              <w:pStyle w:val="ConsPlusNormal"/>
            </w:pPr>
          </w:p>
        </w:tc>
      </w:tr>
      <w:tr w:rsidR="00E307CE">
        <w:tc>
          <w:tcPr>
            <w:tcW w:w="454" w:type="dxa"/>
          </w:tcPr>
          <w:p w:rsidR="00E307CE" w:rsidRDefault="00E307CE">
            <w:pPr>
              <w:pStyle w:val="ConsPlusNormal"/>
              <w:jc w:val="both"/>
            </w:pPr>
            <w:r>
              <w:t>4.</w:t>
            </w:r>
          </w:p>
        </w:tc>
        <w:tc>
          <w:tcPr>
            <w:tcW w:w="2665" w:type="dxa"/>
          </w:tcPr>
          <w:p w:rsidR="00E307CE" w:rsidRDefault="00E307CE">
            <w:pPr>
              <w:pStyle w:val="ConsPlusNormal"/>
              <w:jc w:val="both"/>
            </w:pPr>
            <w:r>
              <w:t>Кукуруза</w:t>
            </w:r>
          </w:p>
        </w:tc>
        <w:tc>
          <w:tcPr>
            <w:tcW w:w="3005" w:type="dxa"/>
          </w:tcPr>
          <w:p w:rsidR="00E307CE" w:rsidRDefault="00E307CE">
            <w:pPr>
              <w:pStyle w:val="ConsPlusNormal"/>
            </w:pPr>
          </w:p>
        </w:tc>
        <w:tc>
          <w:tcPr>
            <w:tcW w:w="2948" w:type="dxa"/>
          </w:tcPr>
          <w:p w:rsidR="00E307CE" w:rsidRDefault="00E307CE">
            <w:pPr>
              <w:pStyle w:val="ConsPlusNormal"/>
            </w:pPr>
          </w:p>
        </w:tc>
      </w:tr>
      <w:tr w:rsidR="00E307CE">
        <w:tc>
          <w:tcPr>
            <w:tcW w:w="454" w:type="dxa"/>
          </w:tcPr>
          <w:p w:rsidR="00E307CE" w:rsidRDefault="00E307CE">
            <w:pPr>
              <w:pStyle w:val="ConsPlusNormal"/>
              <w:jc w:val="both"/>
            </w:pPr>
            <w:r>
              <w:t>5.</w:t>
            </w:r>
          </w:p>
        </w:tc>
        <w:tc>
          <w:tcPr>
            <w:tcW w:w="2665" w:type="dxa"/>
          </w:tcPr>
          <w:p w:rsidR="00E307CE" w:rsidRDefault="00E307CE">
            <w:pPr>
              <w:pStyle w:val="ConsPlusNormal"/>
              <w:jc w:val="both"/>
            </w:pPr>
            <w:r>
              <w:t>ИТОГО:</w:t>
            </w:r>
          </w:p>
        </w:tc>
        <w:tc>
          <w:tcPr>
            <w:tcW w:w="3005" w:type="dxa"/>
          </w:tcPr>
          <w:p w:rsidR="00E307CE" w:rsidRDefault="00E307CE">
            <w:pPr>
              <w:pStyle w:val="ConsPlusNormal"/>
            </w:pPr>
          </w:p>
        </w:tc>
        <w:tc>
          <w:tcPr>
            <w:tcW w:w="2948" w:type="dxa"/>
          </w:tcPr>
          <w:p w:rsidR="00E307CE" w:rsidRDefault="00E307CE">
            <w:pPr>
              <w:pStyle w:val="ConsPlusNormal"/>
            </w:pPr>
          </w:p>
        </w:tc>
      </w:tr>
    </w:tbl>
    <w:p w:rsidR="00E307CE" w:rsidRDefault="00E307C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73"/>
        <w:gridCol w:w="2638"/>
        <w:gridCol w:w="3359"/>
      </w:tblGrid>
      <w:tr w:rsidR="00E307CE">
        <w:tc>
          <w:tcPr>
            <w:tcW w:w="9070" w:type="dxa"/>
            <w:gridSpan w:val="3"/>
            <w:tcBorders>
              <w:top w:val="nil"/>
              <w:left w:val="nil"/>
              <w:bottom w:val="nil"/>
              <w:right w:val="nil"/>
            </w:tcBorders>
          </w:tcPr>
          <w:p w:rsidR="00E307CE" w:rsidRDefault="00E307CE">
            <w:pPr>
              <w:pStyle w:val="ConsPlusNormal"/>
              <w:ind w:firstLine="283"/>
              <w:jc w:val="both"/>
            </w:pPr>
            <w:r>
              <w:t>--------------------------------</w:t>
            </w:r>
          </w:p>
          <w:p w:rsidR="00E307CE" w:rsidRDefault="00E307CE">
            <w:pPr>
              <w:pStyle w:val="ConsPlusNormal"/>
              <w:ind w:firstLine="283"/>
              <w:jc w:val="both"/>
            </w:pPr>
            <w:r>
              <w:t xml:space="preserve">&lt;1&gt; сведения указываются за предыдущий финансовый год. Сведения предоставляются на основании сведений для осуществления государственного мониторинга из Федеральной системы </w:t>
            </w:r>
            <w:proofErr w:type="spellStart"/>
            <w:r>
              <w:t>прослеживаемости</w:t>
            </w:r>
            <w:proofErr w:type="spellEnd"/>
            <w:r>
              <w:t xml:space="preserve"> зерна об объемах производства зерновых культур собственного производства за предыдущий финансовый год, в соответствии с подпунктом 10.4.4 пункта 10 настоящего Порядка;</w:t>
            </w:r>
          </w:p>
          <w:p w:rsidR="00E307CE" w:rsidRDefault="00E307CE">
            <w:pPr>
              <w:pStyle w:val="ConsPlusNormal"/>
              <w:ind w:firstLine="283"/>
              <w:jc w:val="both"/>
            </w:pPr>
            <w:r>
              <w:lastRenderedPageBreak/>
              <w:t>&lt;2&gt; сведения указываются в соответствии с графой 6 приложения N 3 к настоящему Порядку по соответствующей культуре.</w:t>
            </w:r>
          </w:p>
        </w:tc>
      </w:tr>
      <w:tr w:rsidR="00E307CE">
        <w:tc>
          <w:tcPr>
            <w:tcW w:w="3073" w:type="dxa"/>
            <w:tcBorders>
              <w:top w:val="nil"/>
              <w:left w:val="nil"/>
              <w:bottom w:val="nil"/>
              <w:right w:val="nil"/>
            </w:tcBorders>
          </w:tcPr>
          <w:p w:rsidR="00E307CE" w:rsidRDefault="00E307CE">
            <w:pPr>
              <w:pStyle w:val="ConsPlusNormal"/>
              <w:jc w:val="center"/>
            </w:pPr>
            <w:r>
              <w:lastRenderedPageBreak/>
              <w:t>_______________________</w:t>
            </w:r>
          </w:p>
          <w:p w:rsidR="00E307CE" w:rsidRDefault="00E307CE">
            <w:pPr>
              <w:pStyle w:val="ConsPlusNormal"/>
              <w:jc w:val="center"/>
            </w:pPr>
            <w:r>
              <w:t>(должность руководителя)</w:t>
            </w:r>
          </w:p>
        </w:tc>
        <w:tc>
          <w:tcPr>
            <w:tcW w:w="2638" w:type="dxa"/>
            <w:tcBorders>
              <w:top w:val="nil"/>
              <w:left w:val="nil"/>
              <w:bottom w:val="nil"/>
              <w:right w:val="nil"/>
            </w:tcBorders>
          </w:tcPr>
          <w:p w:rsidR="00E307CE" w:rsidRDefault="00E307CE">
            <w:pPr>
              <w:pStyle w:val="ConsPlusNormal"/>
              <w:jc w:val="center"/>
            </w:pPr>
            <w:r>
              <w:t>_________________</w:t>
            </w:r>
          </w:p>
          <w:p w:rsidR="00E307CE" w:rsidRDefault="00E307CE">
            <w:pPr>
              <w:pStyle w:val="ConsPlusNormal"/>
              <w:jc w:val="center"/>
            </w:pPr>
            <w:r>
              <w:t>(подпись)</w:t>
            </w:r>
          </w:p>
        </w:tc>
        <w:tc>
          <w:tcPr>
            <w:tcW w:w="3359" w:type="dxa"/>
            <w:tcBorders>
              <w:top w:val="nil"/>
              <w:left w:val="nil"/>
              <w:bottom w:val="nil"/>
              <w:right w:val="nil"/>
            </w:tcBorders>
          </w:tcPr>
          <w:p w:rsidR="00E307CE" w:rsidRDefault="00E307CE">
            <w:pPr>
              <w:pStyle w:val="ConsPlusNormal"/>
              <w:jc w:val="center"/>
            </w:pPr>
            <w:r>
              <w:t>_________________________</w:t>
            </w:r>
          </w:p>
          <w:p w:rsidR="00E307CE" w:rsidRDefault="00E307CE">
            <w:pPr>
              <w:pStyle w:val="ConsPlusNormal"/>
              <w:jc w:val="center"/>
            </w:pPr>
            <w:r>
              <w:t>(расшифровка подписи)</w:t>
            </w:r>
          </w:p>
        </w:tc>
      </w:tr>
      <w:tr w:rsidR="00E307CE">
        <w:tc>
          <w:tcPr>
            <w:tcW w:w="9070" w:type="dxa"/>
            <w:gridSpan w:val="3"/>
            <w:tcBorders>
              <w:top w:val="nil"/>
              <w:left w:val="nil"/>
              <w:bottom w:val="nil"/>
              <w:right w:val="nil"/>
            </w:tcBorders>
          </w:tcPr>
          <w:p w:rsidR="00E307CE" w:rsidRDefault="00E307CE">
            <w:pPr>
              <w:pStyle w:val="ConsPlusNormal"/>
            </w:pPr>
          </w:p>
          <w:p w:rsidR="00E307CE" w:rsidRDefault="00E307CE">
            <w:pPr>
              <w:pStyle w:val="ConsPlusNormal"/>
              <w:jc w:val="both"/>
            </w:pPr>
            <w:r>
              <w:t>М.П. (при наличии)</w:t>
            </w:r>
          </w:p>
        </w:tc>
      </w:tr>
    </w:tbl>
    <w:p w:rsidR="00E307CE" w:rsidRDefault="00E307CE">
      <w:pPr>
        <w:pStyle w:val="ConsPlusNormal"/>
        <w:jc w:val="both"/>
      </w:pPr>
    </w:p>
    <w:p w:rsidR="00E307CE" w:rsidRDefault="00E307CE">
      <w:pPr>
        <w:pStyle w:val="ConsPlusNormal"/>
        <w:jc w:val="both"/>
      </w:pPr>
    </w:p>
    <w:p w:rsidR="00E307CE" w:rsidRDefault="00E307CE">
      <w:pPr>
        <w:pStyle w:val="ConsPlusNormal"/>
        <w:jc w:val="both"/>
      </w:pPr>
    </w:p>
    <w:p w:rsidR="00E307CE" w:rsidRDefault="00E307CE">
      <w:pPr>
        <w:pStyle w:val="ConsPlusNormal"/>
        <w:jc w:val="both"/>
      </w:pPr>
    </w:p>
    <w:p w:rsidR="00E307CE" w:rsidRDefault="00E307CE">
      <w:pPr>
        <w:pStyle w:val="ConsPlusNormal"/>
        <w:jc w:val="both"/>
      </w:pPr>
    </w:p>
    <w:p w:rsidR="006D4C55" w:rsidRDefault="006D4C55">
      <w:pPr>
        <w:pStyle w:val="ConsPlusNormal"/>
        <w:jc w:val="both"/>
      </w:pPr>
    </w:p>
    <w:p w:rsidR="006D4C55" w:rsidRDefault="006D4C55">
      <w:pPr>
        <w:pStyle w:val="ConsPlusNormal"/>
        <w:jc w:val="both"/>
      </w:pPr>
    </w:p>
    <w:p w:rsidR="006D4C55" w:rsidRDefault="006D4C55">
      <w:pPr>
        <w:pStyle w:val="ConsPlusNormal"/>
        <w:jc w:val="both"/>
      </w:pPr>
    </w:p>
    <w:p w:rsidR="006D4C55" w:rsidRDefault="006D4C55">
      <w:pPr>
        <w:pStyle w:val="ConsPlusNormal"/>
        <w:jc w:val="both"/>
      </w:pPr>
    </w:p>
    <w:p w:rsidR="006D4C55" w:rsidRDefault="006D4C55">
      <w:pPr>
        <w:pStyle w:val="ConsPlusNormal"/>
        <w:jc w:val="both"/>
      </w:pPr>
    </w:p>
    <w:p w:rsidR="006D4C55" w:rsidRDefault="006D4C55">
      <w:pPr>
        <w:pStyle w:val="ConsPlusNormal"/>
        <w:jc w:val="both"/>
      </w:pPr>
    </w:p>
    <w:p w:rsidR="006D4C55" w:rsidRDefault="006D4C55">
      <w:pPr>
        <w:pStyle w:val="ConsPlusNormal"/>
        <w:jc w:val="both"/>
      </w:pPr>
    </w:p>
    <w:p w:rsidR="006D4C55" w:rsidRDefault="006D4C55">
      <w:pPr>
        <w:pStyle w:val="ConsPlusNormal"/>
        <w:jc w:val="both"/>
      </w:pPr>
    </w:p>
    <w:p w:rsidR="006D4C55" w:rsidRDefault="006D4C55">
      <w:pPr>
        <w:pStyle w:val="ConsPlusNormal"/>
        <w:jc w:val="both"/>
      </w:pPr>
    </w:p>
    <w:p w:rsidR="006D4C55" w:rsidRDefault="006D4C55">
      <w:pPr>
        <w:pStyle w:val="ConsPlusNormal"/>
        <w:jc w:val="both"/>
      </w:pPr>
    </w:p>
    <w:p w:rsidR="006D4C55" w:rsidRDefault="006D4C55">
      <w:pPr>
        <w:pStyle w:val="ConsPlusNormal"/>
        <w:jc w:val="both"/>
      </w:pPr>
    </w:p>
    <w:p w:rsidR="006D4C55" w:rsidRDefault="006D4C55">
      <w:pPr>
        <w:pStyle w:val="ConsPlusNormal"/>
        <w:jc w:val="both"/>
      </w:pPr>
    </w:p>
    <w:p w:rsidR="006D4C55" w:rsidRDefault="006D4C55">
      <w:pPr>
        <w:pStyle w:val="ConsPlusNormal"/>
        <w:jc w:val="both"/>
      </w:pPr>
    </w:p>
    <w:p w:rsidR="006D4C55" w:rsidRDefault="006D4C55">
      <w:pPr>
        <w:pStyle w:val="ConsPlusNormal"/>
        <w:jc w:val="both"/>
      </w:pPr>
    </w:p>
    <w:p w:rsidR="006D4C55" w:rsidRDefault="006D4C55">
      <w:pPr>
        <w:pStyle w:val="ConsPlusNormal"/>
        <w:jc w:val="both"/>
      </w:pPr>
    </w:p>
    <w:p w:rsidR="006D4C55" w:rsidRDefault="006D4C55">
      <w:pPr>
        <w:pStyle w:val="ConsPlusNormal"/>
        <w:jc w:val="both"/>
      </w:pPr>
    </w:p>
    <w:p w:rsidR="006D4C55" w:rsidRDefault="006D4C55">
      <w:pPr>
        <w:pStyle w:val="ConsPlusNormal"/>
        <w:jc w:val="both"/>
      </w:pPr>
    </w:p>
    <w:p w:rsidR="006D4C55" w:rsidRDefault="006D4C55">
      <w:pPr>
        <w:pStyle w:val="ConsPlusNormal"/>
        <w:jc w:val="both"/>
      </w:pPr>
    </w:p>
    <w:p w:rsidR="006D4C55" w:rsidRDefault="006D4C55">
      <w:pPr>
        <w:pStyle w:val="ConsPlusNormal"/>
        <w:jc w:val="both"/>
      </w:pPr>
    </w:p>
    <w:p w:rsidR="006D4C55" w:rsidRDefault="006D4C55">
      <w:pPr>
        <w:pStyle w:val="ConsPlusNormal"/>
        <w:jc w:val="both"/>
      </w:pPr>
    </w:p>
    <w:p w:rsidR="006D4C55" w:rsidRDefault="006D4C55">
      <w:pPr>
        <w:pStyle w:val="ConsPlusNormal"/>
        <w:jc w:val="both"/>
      </w:pPr>
    </w:p>
    <w:p w:rsidR="006D4C55" w:rsidRDefault="006D4C55">
      <w:pPr>
        <w:pStyle w:val="ConsPlusNormal"/>
        <w:jc w:val="both"/>
      </w:pPr>
    </w:p>
    <w:p w:rsidR="006D4C55" w:rsidRDefault="006D4C55">
      <w:pPr>
        <w:pStyle w:val="ConsPlusNormal"/>
        <w:jc w:val="both"/>
      </w:pPr>
    </w:p>
    <w:p w:rsidR="006D4C55" w:rsidRDefault="006D4C55">
      <w:pPr>
        <w:pStyle w:val="ConsPlusNormal"/>
        <w:jc w:val="both"/>
      </w:pPr>
    </w:p>
    <w:p w:rsidR="006D4C55" w:rsidRDefault="006D4C55">
      <w:pPr>
        <w:pStyle w:val="ConsPlusNormal"/>
        <w:jc w:val="both"/>
      </w:pPr>
    </w:p>
    <w:p w:rsidR="006D4C55" w:rsidRDefault="006D4C55">
      <w:pPr>
        <w:pStyle w:val="ConsPlusNormal"/>
        <w:jc w:val="both"/>
      </w:pPr>
    </w:p>
    <w:p w:rsidR="006D4C55" w:rsidRDefault="006D4C55">
      <w:pPr>
        <w:pStyle w:val="ConsPlusNormal"/>
        <w:jc w:val="both"/>
      </w:pPr>
    </w:p>
    <w:p w:rsidR="006D4C55" w:rsidRDefault="006D4C55">
      <w:pPr>
        <w:pStyle w:val="ConsPlusNormal"/>
        <w:jc w:val="both"/>
      </w:pPr>
    </w:p>
    <w:p w:rsidR="006D4C55" w:rsidRDefault="006D4C55">
      <w:pPr>
        <w:pStyle w:val="ConsPlusNormal"/>
        <w:jc w:val="both"/>
      </w:pPr>
    </w:p>
    <w:p w:rsidR="006D4C55" w:rsidRDefault="006D4C55">
      <w:pPr>
        <w:pStyle w:val="ConsPlusNormal"/>
        <w:jc w:val="both"/>
      </w:pPr>
    </w:p>
    <w:p w:rsidR="006D4C55" w:rsidRDefault="006D4C55">
      <w:pPr>
        <w:pStyle w:val="ConsPlusNormal"/>
        <w:jc w:val="both"/>
      </w:pPr>
    </w:p>
    <w:p w:rsidR="006D4C55" w:rsidRDefault="006D4C55">
      <w:pPr>
        <w:pStyle w:val="ConsPlusNormal"/>
        <w:jc w:val="both"/>
      </w:pPr>
    </w:p>
    <w:p w:rsidR="006D4C55" w:rsidRDefault="006D4C55">
      <w:pPr>
        <w:pStyle w:val="ConsPlusNormal"/>
        <w:jc w:val="both"/>
      </w:pPr>
    </w:p>
    <w:p w:rsidR="006D4C55" w:rsidRDefault="006D4C55">
      <w:pPr>
        <w:pStyle w:val="ConsPlusNormal"/>
        <w:jc w:val="both"/>
      </w:pPr>
    </w:p>
    <w:p w:rsidR="006D4C55" w:rsidRDefault="006D4C55">
      <w:pPr>
        <w:pStyle w:val="ConsPlusNormal"/>
        <w:jc w:val="both"/>
      </w:pPr>
    </w:p>
    <w:p w:rsidR="006D4C55" w:rsidRDefault="006D4C55">
      <w:pPr>
        <w:pStyle w:val="ConsPlusNormal"/>
        <w:jc w:val="both"/>
      </w:pPr>
    </w:p>
    <w:p w:rsidR="006D4C55" w:rsidRDefault="006D4C55">
      <w:pPr>
        <w:pStyle w:val="ConsPlusNormal"/>
        <w:jc w:val="both"/>
      </w:pPr>
    </w:p>
    <w:p w:rsidR="006D4C55" w:rsidRDefault="006D4C55">
      <w:pPr>
        <w:pStyle w:val="ConsPlusNormal"/>
        <w:jc w:val="both"/>
      </w:pPr>
    </w:p>
    <w:p w:rsidR="006D4C55" w:rsidRDefault="006D4C55">
      <w:pPr>
        <w:pStyle w:val="ConsPlusNormal"/>
        <w:jc w:val="both"/>
      </w:pPr>
    </w:p>
    <w:p w:rsidR="006D4C55" w:rsidRDefault="006D4C55">
      <w:pPr>
        <w:pStyle w:val="ConsPlusNormal"/>
        <w:jc w:val="both"/>
      </w:pPr>
    </w:p>
    <w:p w:rsidR="00E307CE" w:rsidRDefault="00E307CE">
      <w:pPr>
        <w:pStyle w:val="ConsPlusNormal"/>
        <w:jc w:val="right"/>
        <w:outlineLvl w:val="1"/>
      </w:pPr>
      <w:r>
        <w:lastRenderedPageBreak/>
        <w:t>Приложение N 2</w:t>
      </w:r>
    </w:p>
    <w:p w:rsidR="00E307CE" w:rsidRDefault="00E307CE">
      <w:pPr>
        <w:pStyle w:val="ConsPlusNormal"/>
        <w:jc w:val="right"/>
      </w:pPr>
      <w:r>
        <w:t>к Порядку</w:t>
      </w:r>
    </w:p>
    <w:p w:rsidR="00E307CE" w:rsidRDefault="00E307CE">
      <w:pPr>
        <w:pStyle w:val="ConsPlusNormal"/>
        <w:jc w:val="right"/>
      </w:pPr>
      <w:r>
        <w:t>предоставления субсидий в рамках</w:t>
      </w:r>
    </w:p>
    <w:p w:rsidR="00E307CE" w:rsidRDefault="00E307CE">
      <w:pPr>
        <w:pStyle w:val="ConsPlusNormal"/>
        <w:jc w:val="right"/>
      </w:pPr>
      <w:r>
        <w:t>реализации областной государственной</w:t>
      </w:r>
    </w:p>
    <w:p w:rsidR="00E307CE" w:rsidRDefault="00E307CE">
      <w:pPr>
        <w:pStyle w:val="ConsPlusNormal"/>
        <w:jc w:val="right"/>
      </w:pPr>
      <w:r>
        <w:t>программы "Развитие сельского</w:t>
      </w:r>
    </w:p>
    <w:p w:rsidR="00E307CE" w:rsidRDefault="00E307CE">
      <w:pPr>
        <w:pStyle w:val="ConsPlusNormal"/>
        <w:jc w:val="right"/>
      </w:pPr>
      <w:r>
        <w:t>хозяйства и регулирование рынков</w:t>
      </w:r>
    </w:p>
    <w:p w:rsidR="00E307CE" w:rsidRDefault="00E307CE">
      <w:pPr>
        <w:pStyle w:val="ConsPlusNormal"/>
        <w:jc w:val="right"/>
      </w:pPr>
      <w:r>
        <w:t>сельскохозяйственной продукции, сырья</w:t>
      </w:r>
    </w:p>
    <w:p w:rsidR="00E307CE" w:rsidRDefault="00E307CE">
      <w:pPr>
        <w:pStyle w:val="ConsPlusNormal"/>
        <w:jc w:val="right"/>
      </w:pPr>
      <w:r>
        <w:t>и продовольствия в Смоленской области"</w:t>
      </w:r>
    </w:p>
    <w:p w:rsidR="00E307CE" w:rsidRDefault="00E307CE">
      <w:pPr>
        <w:pStyle w:val="ConsPlusNormal"/>
        <w:jc w:val="right"/>
      </w:pPr>
      <w:r>
        <w:t>по возмещению производителям зерновых</w:t>
      </w:r>
    </w:p>
    <w:p w:rsidR="00E307CE" w:rsidRDefault="00E307CE">
      <w:pPr>
        <w:pStyle w:val="ConsPlusNormal"/>
        <w:jc w:val="right"/>
      </w:pPr>
      <w:r>
        <w:t>культур части затрат на производство</w:t>
      </w:r>
    </w:p>
    <w:p w:rsidR="00E307CE" w:rsidRDefault="00E307CE">
      <w:pPr>
        <w:pStyle w:val="ConsPlusNormal"/>
        <w:jc w:val="right"/>
      </w:pPr>
      <w:r>
        <w:t>и реализацию зерновых культур</w:t>
      </w:r>
    </w:p>
    <w:p w:rsidR="00E307CE" w:rsidRDefault="00E307C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307CE">
        <w:tc>
          <w:tcPr>
            <w:tcW w:w="60" w:type="dxa"/>
            <w:tcBorders>
              <w:top w:val="nil"/>
              <w:left w:val="nil"/>
              <w:bottom w:val="nil"/>
              <w:right w:val="nil"/>
            </w:tcBorders>
            <w:shd w:val="clear" w:color="auto" w:fill="CED3F1"/>
            <w:tcMar>
              <w:top w:w="0" w:type="dxa"/>
              <w:left w:w="0" w:type="dxa"/>
              <w:bottom w:w="0" w:type="dxa"/>
              <w:right w:w="0" w:type="dxa"/>
            </w:tcMar>
          </w:tcPr>
          <w:p w:rsidR="00E307CE" w:rsidRDefault="00E307C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307CE" w:rsidRDefault="00E307C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307CE" w:rsidRDefault="00E307CE">
            <w:pPr>
              <w:pStyle w:val="ConsPlusNormal"/>
              <w:jc w:val="center"/>
            </w:pPr>
            <w:r>
              <w:rPr>
                <w:color w:val="392C69"/>
              </w:rPr>
              <w:t>Список изменяющих документов</w:t>
            </w:r>
          </w:p>
          <w:p w:rsidR="00E307CE" w:rsidRDefault="00E307CE">
            <w:pPr>
              <w:pStyle w:val="ConsPlusNormal"/>
              <w:jc w:val="center"/>
            </w:pPr>
            <w:r>
              <w:rPr>
                <w:color w:val="392C69"/>
              </w:rPr>
              <w:t xml:space="preserve">(в ред. </w:t>
            </w:r>
            <w:hyperlink r:id="rId117">
              <w:r>
                <w:rPr>
                  <w:color w:val="0000FF"/>
                </w:rPr>
                <w:t>приказа</w:t>
              </w:r>
            </w:hyperlink>
            <w:r>
              <w:rPr>
                <w:color w:val="392C69"/>
              </w:rPr>
              <w:t xml:space="preserve"> Минсельхоза Смоленской области</w:t>
            </w:r>
          </w:p>
          <w:p w:rsidR="00E307CE" w:rsidRDefault="00E307CE">
            <w:pPr>
              <w:pStyle w:val="ConsPlusNormal"/>
              <w:jc w:val="center"/>
            </w:pPr>
            <w:r>
              <w:rPr>
                <w:color w:val="392C69"/>
              </w:rPr>
              <w:t>от 06.02.2025 N 5)</w:t>
            </w:r>
          </w:p>
        </w:tc>
        <w:tc>
          <w:tcPr>
            <w:tcW w:w="113" w:type="dxa"/>
            <w:tcBorders>
              <w:top w:val="nil"/>
              <w:left w:val="nil"/>
              <w:bottom w:val="nil"/>
              <w:right w:val="nil"/>
            </w:tcBorders>
            <w:shd w:val="clear" w:color="auto" w:fill="F4F3F8"/>
            <w:tcMar>
              <w:top w:w="0" w:type="dxa"/>
              <w:left w:w="0" w:type="dxa"/>
              <w:bottom w:w="0" w:type="dxa"/>
              <w:right w:w="0" w:type="dxa"/>
            </w:tcMar>
          </w:tcPr>
          <w:p w:rsidR="00E307CE" w:rsidRDefault="00E307CE">
            <w:pPr>
              <w:pStyle w:val="ConsPlusNormal"/>
            </w:pPr>
          </w:p>
        </w:tc>
      </w:tr>
    </w:tbl>
    <w:p w:rsidR="00E307CE" w:rsidRDefault="00E307CE">
      <w:pPr>
        <w:pStyle w:val="ConsPlusNormal"/>
        <w:jc w:val="both"/>
      </w:pPr>
    </w:p>
    <w:p w:rsidR="00E307CE" w:rsidRDefault="00E307CE">
      <w:pPr>
        <w:pStyle w:val="ConsPlusNormal"/>
        <w:jc w:val="right"/>
      </w:pPr>
      <w:r>
        <w:t>Форма</w:t>
      </w:r>
    </w:p>
    <w:p w:rsidR="00E307CE" w:rsidRDefault="00E307C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0"/>
      </w:tblGrid>
      <w:tr w:rsidR="00E307CE">
        <w:tc>
          <w:tcPr>
            <w:tcW w:w="9070" w:type="dxa"/>
            <w:tcBorders>
              <w:top w:val="nil"/>
              <w:left w:val="nil"/>
              <w:bottom w:val="nil"/>
              <w:right w:val="nil"/>
            </w:tcBorders>
          </w:tcPr>
          <w:p w:rsidR="00E307CE" w:rsidRDefault="00E307CE">
            <w:pPr>
              <w:pStyle w:val="ConsPlusNormal"/>
              <w:jc w:val="center"/>
            </w:pPr>
            <w:bookmarkStart w:id="42" w:name="P495"/>
            <w:bookmarkEnd w:id="42"/>
            <w:r>
              <w:t>РЕЕСТР ДОКУМЕНТОВ,</w:t>
            </w:r>
          </w:p>
          <w:p w:rsidR="00E307CE" w:rsidRDefault="00E307CE">
            <w:pPr>
              <w:pStyle w:val="ConsPlusNormal"/>
              <w:jc w:val="center"/>
            </w:pPr>
            <w:r>
              <w:t>подтверждающих факт понесенных Участником отбора затрат, связанных с производством и реализацией зерновых культур</w:t>
            </w:r>
          </w:p>
          <w:p w:rsidR="00E307CE" w:rsidRDefault="00E307CE">
            <w:pPr>
              <w:pStyle w:val="ConsPlusNormal"/>
              <w:jc w:val="center"/>
            </w:pPr>
            <w:r>
              <w:t>собственного производства</w:t>
            </w:r>
          </w:p>
          <w:p w:rsidR="00E307CE" w:rsidRDefault="00E307CE">
            <w:pPr>
              <w:pStyle w:val="ConsPlusNormal"/>
              <w:ind w:left="3780"/>
              <w:jc w:val="both"/>
            </w:pPr>
            <w:r>
              <w:t>в _____ году &lt;1&gt;</w:t>
            </w:r>
          </w:p>
          <w:p w:rsidR="00E307CE" w:rsidRDefault="00E307CE">
            <w:pPr>
              <w:pStyle w:val="ConsPlusNormal"/>
              <w:jc w:val="both"/>
            </w:pPr>
            <w:r>
              <w:t>__________________________________________________________________________</w:t>
            </w:r>
          </w:p>
          <w:p w:rsidR="00E307CE" w:rsidRDefault="00E307CE">
            <w:pPr>
              <w:pStyle w:val="ConsPlusNormal"/>
              <w:jc w:val="center"/>
            </w:pPr>
            <w:r>
              <w:t>(наименование Участника отбора)</w:t>
            </w:r>
          </w:p>
          <w:p w:rsidR="00E307CE" w:rsidRDefault="00E307CE">
            <w:pPr>
              <w:pStyle w:val="ConsPlusNormal"/>
              <w:jc w:val="both"/>
            </w:pPr>
            <w:r>
              <w:t>В период осуществления затрат Участник отбора использовал _____________________</w:t>
            </w:r>
          </w:p>
          <w:p w:rsidR="00E307CE" w:rsidRDefault="00E307CE">
            <w:pPr>
              <w:pStyle w:val="ConsPlusNormal"/>
              <w:jc w:val="right"/>
            </w:pPr>
            <w:r>
              <w:t>(наименование)</w:t>
            </w:r>
          </w:p>
          <w:p w:rsidR="00E307CE" w:rsidRDefault="00E307CE">
            <w:pPr>
              <w:pStyle w:val="ConsPlusNormal"/>
              <w:jc w:val="both"/>
            </w:pPr>
            <w:r>
              <w:t>систему</w:t>
            </w:r>
          </w:p>
          <w:p w:rsidR="00E307CE" w:rsidRDefault="00E307CE">
            <w:pPr>
              <w:pStyle w:val="ConsPlusNormal"/>
              <w:jc w:val="both"/>
            </w:pPr>
            <w:r>
              <w:t>налогообложения и применял/не применял льготы по уплате НДС.</w:t>
            </w:r>
          </w:p>
          <w:p w:rsidR="00E307CE" w:rsidRDefault="00E307CE">
            <w:pPr>
              <w:pStyle w:val="ConsPlusNormal"/>
              <w:ind w:left="1982"/>
              <w:jc w:val="both"/>
            </w:pPr>
            <w:r>
              <w:t>(ненужное зачеркнуть)</w:t>
            </w:r>
          </w:p>
        </w:tc>
      </w:tr>
    </w:tbl>
    <w:p w:rsidR="00E307CE" w:rsidRDefault="00E307CE">
      <w:pPr>
        <w:pStyle w:val="ConsPlusNormal"/>
        <w:jc w:val="both"/>
      </w:pPr>
    </w:p>
    <w:p w:rsidR="00E307CE" w:rsidRDefault="00E307CE">
      <w:pPr>
        <w:pStyle w:val="ConsPlusNormal"/>
        <w:sectPr w:rsidR="00E307CE" w:rsidSect="00CA31EB">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944"/>
        <w:gridCol w:w="1369"/>
        <w:gridCol w:w="1714"/>
        <w:gridCol w:w="754"/>
        <w:gridCol w:w="829"/>
        <w:gridCol w:w="829"/>
        <w:gridCol w:w="1669"/>
        <w:gridCol w:w="829"/>
        <w:gridCol w:w="829"/>
      </w:tblGrid>
      <w:tr w:rsidR="00E307CE">
        <w:tc>
          <w:tcPr>
            <w:tcW w:w="454" w:type="dxa"/>
            <w:vMerge w:val="restart"/>
          </w:tcPr>
          <w:p w:rsidR="00E307CE" w:rsidRDefault="00E307CE">
            <w:pPr>
              <w:pStyle w:val="ConsPlusNormal"/>
              <w:jc w:val="center"/>
            </w:pPr>
            <w:r>
              <w:lastRenderedPageBreak/>
              <w:t>N п/п</w:t>
            </w:r>
          </w:p>
        </w:tc>
        <w:tc>
          <w:tcPr>
            <w:tcW w:w="2944" w:type="dxa"/>
            <w:vMerge w:val="restart"/>
          </w:tcPr>
          <w:p w:rsidR="00E307CE" w:rsidRDefault="00E307CE">
            <w:pPr>
              <w:pStyle w:val="ConsPlusNormal"/>
              <w:jc w:val="center"/>
            </w:pPr>
            <w:r>
              <w:t>Вид затрат</w:t>
            </w:r>
          </w:p>
        </w:tc>
        <w:tc>
          <w:tcPr>
            <w:tcW w:w="1369" w:type="dxa"/>
            <w:vMerge w:val="restart"/>
          </w:tcPr>
          <w:p w:rsidR="00E307CE" w:rsidRDefault="00E307CE">
            <w:pPr>
              <w:pStyle w:val="ConsPlusNormal"/>
              <w:jc w:val="center"/>
            </w:pPr>
            <w:r>
              <w:t>Размер фактически понесенных затрат (без НДС &lt;2&gt;), рублей &lt;3&gt;</w:t>
            </w:r>
          </w:p>
        </w:tc>
        <w:tc>
          <w:tcPr>
            <w:tcW w:w="1714" w:type="dxa"/>
            <w:vMerge w:val="restart"/>
          </w:tcPr>
          <w:p w:rsidR="00E307CE" w:rsidRDefault="00E307CE">
            <w:pPr>
              <w:pStyle w:val="ConsPlusNormal"/>
              <w:jc w:val="center"/>
            </w:pPr>
            <w:r>
              <w:t>Дата и номер договора купли-продажи / на выполнение работ, поставщик / подрядчик</w:t>
            </w:r>
          </w:p>
        </w:tc>
        <w:tc>
          <w:tcPr>
            <w:tcW w:w="2412" w:type="dxa"/>
            <w:gridSpan w:val="3"/>
          </w:tcPr>
          <w:p w:rsidR="00E307CE" w:rsidRDefault="00E307CE">
            <w:pPr>
              <w:pStyle w:val="ConsPlusNormal"/>
              <w:jc w:val="center"/>
            </w:pPr>
            <w:r>
              <w:t>Платежные поручения (банковские ордера), документы, применяемые при использовании бизнес-карт, подтверждающие произведенные затраты</w:t>
            </w:r>
          </w:p>
        </w:tc>
        <w:tc>
          <w:tcPr>
            <w:tcW w:w="3327" w:type="dxa"/>
            <w:gridSpan w:val="3"/>
          </w:tcPr>
          <w:p w:rsidR="00E307CE" w:rsidRDefault="00E307CE">
            <w:pPr>
              <w:pStyle w:val="ConsPlusNormal"/>
              <w:jc w:val="center"/>
            </w:pPr>
            <w:r>
              <w:t>Накладная (УПД) / Акт выполненных работ, подтверждающие понесенные затраты</w:t>
            </w:r>
          </w:p>
        </w:tc>
      </w:tr>
      <w:tr w:rsidR="00E307CE">
        <w:tc>
          <w:tcPr>
            <w:tcW w:w="454" w:type="dxa"/>
            <w:vMerge/>
          </w:tcPr>
          <w:p w:rsidR="00E307CE" w:rsidRDefault="00E307CE">
            <w:pPr>
              <w:pStyle w:val="ConsPlusNormal"/>
            </w:pPr>
          </w:p>
        </w:tc>
        <w:tc>
          <w:tcPr>
            <w:tcW w:w="2944" w:type="dxa"/>
            <w:vMerge/>
          </w:tcPr>
          <w:p w:rsidR="00E307CE" w:rsidRDefault="00E307CE">
            <w:pPr>
              <w:pStyle w:val="ConsPlusNormal"/>
            </w:pPr>
          </w:p>
        </w:tc>
        <w:tc>
          <w:tcPr>
            <w:tcW w:w="1369" w:type="dxa"/>
            <w:vMerge/>
          </w:tcPr>
          <w:p w:rsidR="00E307CE" w:rsidRDefault="00E307CE">
            <w:pPr>
              <w:pStyle w:val="ConsPlusNormal"/>
            </w:pPr>
          </w:p>
        </w:tc>
        <w:tc>
          <w:tcPr>
            <w:tcW w:w="1714" w:type="dxa"/>
            <w:vMerge/>
          </w:tcPr>
          <w:p w:rsidR="00E307CE" w:rsidRDefault="00E307CE">
            <w:pPr>
              <w:pStyle w:val="ConsPlusNormal"/>
            </w:pPr>
          </w:p>
        </w:tc>
        <w:tc>
          <w:tcPr>
            <w:tcW w:w="754" w:type="dxa"/>
          </w:tcPr>
          <w:p w:rsidR="00E307CE" w:rsidRDefault="00E307CE">
            <w:pPr>
              <w:pStyle w:val="ConsPlusNormal"/>
              <w:jc w:val="center"/>
            </w:pPr>
            <w:r>
              <w:t>дата н номер</w:t>
            </w:r>
          </w:p>
        </w:tc>
        <w:tc>
          <w:tcPr>
            <w:tcW w:w="829" w:type="dxa"/>
          </w:tcPr>
          <w:p w:rsidR="00E307CE" w:rsidRDefault="00E307CE">
            <w:pPr>
              <w:pStyle w:val="ConsPlusNormal"/>
              <w:jc w:val="center"/>
            </w:pPr>
            <w:r>
              <w:t>сумма всего (с НДС), рублей</w:t>
            </w:r>
          </w:p>
        </w:tc>
        <w:tc>
          <w:tcPr>
            <w:tcW w:w="829" w:type="dxa"/>
          </w:tcPr>
          <w:p w:rsidR="00E307CE" w:rsidRDefault="00E307CE">
            <w:pPr>
              <w:pStyle w:val="ConsPlusNormal"/>
              <w:jc w:val="center"/>
            </w:pPr>
            <w:r>
              <w:t>сумма всего (без НДС), рублей &lt;4&gt;</w:t>
            </w:r>
          </w:p>
        </w:tc>
        <w:tc>
          <w:tcPr>
            <w:tcW w:w="1669" w:type="dxa"/>
          </w:tcPr>
          <w:p w:rsidR="00E307CE" w:rsidRDefault="00E307CE">
            <w:pPr>
              <w:pStyle w:val="ConsPlusNormal"/>
              <w:jc w:val="center"/>
            </w:pPr>
            <w:r>
              <w:t>наименование, дата и номер</w:t>
            </w:r>
          </w:p>
        </w:tc>
        <w:tc>
          <w:tcPr>
            <w:tcW w:w="829" w:type="dxa"/>
          </w:tcPr>
          <w:p w:rsidR="00E307CE" w:rsidRDefault="00E307CE">
            <w:pPr>
              <w:pStyle w:val="ConsPlusNormal"/>
              <w:jc w:val="center"/>
            </w:pPr>
            <w:r>
              <w:t>сумма всего (с НДС), рублей</w:t>
            </w:r>
          </w:p>
        </w:tc>
        <w:tc>
          <w:tcPr>
            <w:tcW w:w="829" w:type="dxa"/>
          </w:tcPr>
          <w:p w:rsidR="00E307CE" w:rsidRDefault="00E307CE">
            <w:pPr>
              <w:pStyle w:val="ConsPlusNormal"/>
              <w:jc w:val="center"/>
            </w:pPr>
            <w:r>
              <w:t>сумма всего (без НДС), рублей &lt;4&gt;</w:t>
            </w:r>
          </w:p>
        </w:tc>
      </w:tr>
      <w:tr w:rsidR="00E307CE">
        <w:tc>
          <w:tcPr>
            <w:tcW w:w="454" w:type="dxa"/>
          </w:tcPr>
          <w:p w:rsidR="00E307CE" w:rsidRDefault="00E307CE">
            <w:pPr>
              <w:pStyle w:val="ConsPlusNormal"/>
              <w:jc w:val="center"/>
            </w:pPr>
            <w:r>
              <w:t>1</w:t>
            </w:r>
          </w:p>
        </w:tc>
        <w:tc>
          <w:tcPr>
            <w:tcW w:w="2944" w:type="dxa"/>
          </w:tcPr>
          <w:p w:rsidR="00E307CE" w:rsidRDefault="00E307CE">
            <w:pPr>
              <w:pStyle w:val="ConsPlusNormal"/>
              <w:jc w:val="center"/>
            </w:pPr>
            <w:r>
              <w:t>2</w:t>
            </w:r>
          </w:p>
        </w:tc>
        <w:tc>
          <w:tcPr>
            <w:tcW w:w="1369" w:type="dxa"/>
          </w:tcPr>
          <w:p w:rsidR="00E307CE" w:rsidRDefault="00E307CE">
            <w:pPr>
              <w:pStyle w:val="ConsPlusNormal"/>
              <w:jc w:val="center"/>
            </w:pPr>
            <w:r>
              <w:t>3</w:t>
            </w:r>
          </w:p>
        </w:tc>
        <w:tc>
          <w:tcPr>
            <w:tcW w:w="1714" w:type="dxa"/>
          </w:tcPr>
          <w:p w:rsidR="00E307CE" w:rsidRDefault="00E307CE">
            <w:pPr>
              <w:pStyle w:val="ConsPlusNormal"/>
              <w:jc w:val="center"/>
            </w:pPr>
            <w:r>
              <w:t>4</w:t>
            </w:r>
          </w:p>
        </w:tc>
        <w:tc>
          <w:tcPr>
            <w:tcW w:w="754" w:type="dxa"/>
          </w:tcPr>
          <w:p w:rsidR="00E307CE" w:rsidRDefault="00E307CE">
            <w:pPr>
              <w:pStyle w:val="ConsPlusNormal"/>
              <w:jc w:val="center"/>
            </w:pPr>
            <w:r>
              <w:t>5</w:t>
            </w:r>
          </w:p>
        </w:tc>
        <w:tc>
          <w:tcPr>
            <w:tcW w:w="829" w:type="dxa"/>
          </w:tcPr>
          <w:p w:rsidR="00E307CE" w:rsidRDefault="00E307CE">
            <w:pPr>
              <w:pStyle w:val="ConsPlusNormal"/>
              <w:jc w:val="center"/>
            </w:pPr>
            <w:r>
              <w:t>6</w:t>
            </w:r>
          </w:p>
        </w:tc>
        <w:tc>
          <w:tcPr>
            <w:tcW w:w="829" w:type="dxa"/>
          </w:tcPr>
          <w:p w:rsidR="00E307CE" w:rsidRDefault="00E307CE">
            <w:pPr>
              <w:pStyle w:val="ConsPlusNormal"/>
              <w:jc w:val="center"/>
            </w:pPr>
            <w:r>
              <w:t>7</w:t>
            </w:r>
          </w:p>
        </w:tc>
        <w:tc>
          <w:tcPr>
            <w:tcW w:w="1669" w:type="dxa"/>
          </w:tcPr>
          <w:p w:rsidR="00E307CE" w:rsidRDefault="00E307CE">
            <w:pPr>
              <w:pStyle w:val="ConsPlusNormal"/>
              <w:jc w:val="center"/>
            </w:pPr>
            <w:r>
              <w:t>8</w:t>
            </w:r>
          </w:p>
        </w:tc>
        <w:tc>
          <w:tcPr>
            <w:tcW w:w="829" w:type="dxa"/>
          </w:tcPr>
          <w:p w:rsidR="00E307CE" w:rsidRDefault="00E307CE">
            <w:pPr>
              <w:pStyle w:val="ConsPlusNormal"/>
              <w:jc w:val="center"/>
            </w:pPr>
            <w:r>
              <w:t>9</w:t>
            </w:r>
          </w:p>
        </w:tc>
        <w:tc>
          <w:tcPr>
            <w:tcW w:w="829" w:type="dxa"/>
          </w:tcPr>
          <w:p w:rsidR="00E307CE" w:rsidRDefault="00E307CE">
            <w:pPr>
              <w:pStyle w:val="ConsPlusNormal"/>
              <w:jc w:val="center"/>
            </w:pPr>
            <w:r>
              <w:t>10</w:t>
            </w:r>
          </w:p>
        </w:tc>
      </w:tr>
      <w:tr w:rsidR="00E307CE">
        <w:tc>
          <w:tcPr>
            <w:tcW w:w="454" w:type="dxa"/>
          </w:tcPr>
          <w:p w:rsidR="00E307CE" w:rsidRDefault="00E307CE">
            <w:pPr>
              <w:pStyle w:val="ConsPlusNormal"/>
              <w:jc w:val="both"/>
            </w:pPr>
            <w:r>
              <w:t>1</w:t>
            </w:r>
          </w:p>
        </w:tc>
        <w:tc>
          <w:tcPr>
            <w:tcW w:w="2944" w:type="dxa"/>
          </w:tcPr>
          <w:p w:rsidR="00E307CE" w:rsidRDefault="00E307CE">
            <w:pPr>
              <w:pStyle w:val="ConsPlusNormal"/>
              <w:jc w:val="both"/>
            </w:pPr>
            <w:r>
              <w:t>Затраты на приобретение запасных частей для сушильно-сортировального оборудования и (или) оборудования ДЛЯ послеуборочной доработки зерновых культур ВСЕГО</w:t>
            </w:r>
          </w:p>
        </w:tc>
        <w:tc>
          <w:tcPr>
            <w:tcW w:w="1369" w:type="dxa"/>
          </w:tcPr>
          <w:p w:rsidR="00E307CE" w:rsidRDefault="00E307CE">
            <w:pPr>
              <w:pStyle w:val="ConsPlusNormal"/>
            </w:pPr>
          </w:p>
        </w:tc>
        <w:tc>
          <w:tcPr>
            <w:tcW w:w="1714" w:type="dxa"/>
          </w:tcPr>
          <w:p w:rsidR="00E307CE" w:rsidRDefault="00E307CE">
            <w:pPr>
              <w:pStyle w:val="ConsPlusNormal"/>
              <w:jc w:val="center"/>
            </w:pPr>
            <w:r>
              <w:t>x</w:t>
            </w:r>
          </w:p>
        </w:tc>
        <w:tc>
          <w:tcPr>
            <w:tcW w:w="754" w:type="dxa"/>
          </w:tcPr>
          <w:p w:rsidR="00E307CE" w:rsidRDefault="00E307CE">
            <w:pPr>
              <w:pStyle w:val="ConsPlusNormal"/>
              <w:jc w:val="center"/>
            </w:pPr>
            <w:r>
              <w:t>x</w:t>
            </w:r>
          </w:p>
        </w:tc>
        <w:tc>
          <w:tcPr>
            <w:tcW w:w="829" w:type="dxa"/>
          </w:tcPr>
          <w:p w:rsidR="00E307CE" w:rsidRDefault="00E307CE">
            <w:pPr>
              <w:pStyle w:val="ConsPlusNormal"/>
            </w:pPr>
          </w:p>
        </w:tc>
        <w:tc>
          <w:tcPr>
            <w:tcW w:w="829" w:type="dxa"/>
          </w:tcPr>
          <w:p w:rsidR="00E307CE" w:rsidRDefault="00E307CE">
            <w:pPr>
              <w:pStyle w:val="ConsPlusNormal"/>
            </w:pPr>
          </w:p>
        </w:tc>
        <w:tc>
          <w:tcPr>
            <w:tcW w:w="1669" w:type="dxa"/>
          </w:tcPr>
          <w:p w:rsidR="00E307CE" w:rsidRDefault="00E307CE">
            <w:pPr>
              <w:pStyle w:val="ConsPlusNormal"/>
              <w:jc w:val="center"/>
            </w:pPr>
            <w:r>
              <w:t>x</w:t>
            </w:r>
          </w:p>
        </w:tc>
        <w:tc>
          <w:tcPr>
            <w:tcW w:w="829" w:type="dxa"/>
          </w:tcPr>
          <w:p w:rsidR="00E307CE" w:rsidRDefault="00E307CE">
            <w:pPr>
              <w:pStyle w:val="ConsPlusNormal"/>
            </w:pPr>
          </w:p>
        </w:tc>
        <w:tc>
          <w:tcPr>
            <w:tcW w:w="829" w:type="dxa"/>
          </w:tcPr>
          <w:p w:rsidR="00E307CE" w:rsidRDefault="00E307CE">
            <w:pPr>
              <w:pStyle w:val="ConsPlusNormal"/>
            </w:pPr>
          </w:p>
        </w:tc>
      </w:tr>
      <w:tr w:rsidR="00E307CE">
        <w:tc>
          <w:tcPr>
            <w:tcW w:w="454" w:type="dxa"/>
          </w:tcPr>
          <w:p w:rsidR="00E307CE" w:rsidRDefault="00E307CE">
            <w:pPr>
              <w:pStyle w:val="ConsPlusNormal"/>
            </w:pPr>
          </w:p>
        </w:tc>
        <w:tc>
          <w:tcPr>
            <w:tcW w:w="2944" w:type="dxa"/>
          </w:tcPr>
          <w:p w:rsidR="00E307CE" w:rsidRDefault="00E307CE">
            <w:pPr>
              <w:pStyle w:val="ConsPlusNormal"/>
              <w:jc w:val="both"/>
            </w:pPr>
            <w:r>
              <w:t>в том числе по видам:</w:t>
            </w:r>
          </w:p>
        </w:tc>
        <w:tc>
          <w:tcPr>
            <w:tcW w:w="1369" w:type="dxa"/>
          </w:tcPr>
          <w:p w:rsidR="00E307CE" w:rsidRDefault="00E307CE">
            <w:pPr>
              <w:pStyle w:val="ConsPlusNormal"/>
            </w:pPr>
          </w:p>
        </w:tc>
        <w:tc>
          <w:tcPr>
            <w:tcW w:w="1714" w:type="dxa"/>
          </w:tcPr>
          <w:p w:rsidR="00E307CE" w:rsidRDefault="00E307CE">
            <w:pPr>
              <w:pStyle w:val="ConsPlusNormal"/>
            </w:pPr>
          </w:p>
        </w:tc>
        <w:tc>
          <w:tcPr>
            <w:tcW w:w="754" w:type="dxa"/>
          </w:tcPr>
          <w:p w:rsidR="00E307CE" w:rsidRDefault="00E307CE">
            <w:pPr>
              <w:pStyle w:val="ConsPlusNormal"/>
            </w:pPr>
          </w:p>
        </w:tc>
        <w:tc>
          <w:tcPr>
            <w:tcW w:w="829" w:type="dxa"/>
          </w:tcPr>
          <w:p w:rsidR="00E307CE" w:rsidRDefault="00E307CE">
            <w:pPr>
              <w:pStyle w:val="ConsPlusNormal"/>
            </w:pPr>
          </w:p>
        </w:tc>
        <w:tc>
          <w:tcPr>
            <w:tcW w:w="829" w:type="dxa"/>
          </w:tcPr>
          <w:p w:rsidR="00E307CE" w:rsidRDefault="00E307CE">
            <w:pPr>
              <w:pStyle w:val="ConsPlusNormal"/>
            </w:pPr>
          </w:p>
        </w:tc>
        <w:tc>
          <w:tcPr>
            <w:tcW w:w="1669" w:type="dxa"/>
          </w:tcPr>
          <w:p w:rsidR="00E307CE" w:rsidRDefault="00E307CE">
            <w:pPr>
              <w:pStyle w:val="ConsPlusNormal"/>
            </w:pPr>
          </w:p>
        </w:tc>
        <w:tc>
          <w:tcPr>
            <w:tcW w:w="829" w:type="dxa"/>
          </w:tcPr>
          <w:p w:rsidR="00E307CE" w:rsidRDefault="00E307CE">
            <w:pPr>
              <w:pStyle w:val="ConsPlusNormal"/>
            </w:pPr>
          </w:p>
        </w:tc>
        <w:tc>
          <w:tcPr>
            <w:tcW w:w="829" w:type="dxa"/>
          </w:tcPr>
          <w:p w:rsidR="00E307CE" w:rsidRDefault="00E307CE">
            <w:pPr>
              <w:pStyle w:val="ConsPlusNormal"/>
            </w:pPr>
          </w:p>
        </w:tc>
      </w:tr>
      <w:tr w:rsidR="00E307CE">
        <w:tc>
          <w:tcPr>
            <w:tcW w:w="454" w:type="dxa"/>
          </w:tcPr>
          <w:p w:rsidR="00E307CE" w:rsidRDefault="00E307CE">
            <w:pPr>
              <w:pStyle w:val="ConsPlusNormal"/>
            </w:pPr>
          </w:p>
        </w:tc>
        <w:tc>
          <w:tcPr>
            <w:tcW w:w="2944" w:type="dxa"/>
          </w:tcPr>
          <w:p w:rsidR="00E307CE" w:rsidRDefault="00E307CE">
            <w:pPr>
              <w:pStyle w:val="ConsPlusNormal"/>
            </w:pPr>
          </w:p>
        </w:tc>
        <w:tc>
          <w:tcPr>
            <w:tcW w:w="1369" w:type="dxa"/>
          </w:tcPr>
          <w:p w:rsidR="00E307CE" w:rsidRDefault="00E307CE">
            <w:pPr>
              <w:pStyle w:val="ConsPlusNormal"/>
            </w:pPr>
          </w:p>
        </w:tc>
        <w:tc>
          <w:tcPr>
            <w:tcW w:w="1714" w:type="dxa"/>
          </w:tcPr>
          <w:p w:rsidR="00E307CE" w:rsidRDefault="00E307CE">
            <w:pPr>
              <w:pStyle w:val="ConsPlusNormal"/>
            </w:pPr>
          </w:p>
        </w:tc>
        <w:tc>
          <w:tcPr>
            <w:tcW w:w="754" w:type="dxa"/>
          </w:tcPr>
          <w:p w:rsidR="00E307CE" w:rsidRDefault="00E307CE">
            <w:pPr>
              <w:pStyle w:val="ConsPlusNormal"/>
            </w:pPr>
          </w:p>
        </w:tc>
        <w:tc>
          <w:tcPr>
            <w:tcW w:w="829" w:type="dxa"/>
          </w:tcPr>
          <w:p w:rsidR="00E307CE" w:rsidRDefault="00E307CE">
            <w:pPr>
              <w:pStyle w:val="ConsPlusNormal"/>
            </w:pPr>
          </w:p>
        </w:tc>
        <w:tc>
          <w:tcPr>
            <w:tcW w:w="829" w:type="dxa"/>
          </w:tcPr>
          <w:p w:rsidR="00E307CE" w:rsidRDefault="00E307CE">
            <w:pPr>
              <w:pStyle w:val="ConsPlusNormal"/>
            </w:pPr>
          </w:p>
        </w:tc>
        <w:tc>
          <w:tcPr>
            <w:tcW w:w="1669" w:type="dxa"/>
          </w:tcPr>
          <w:p w:rsidR="00E307CE" w:rsidRDefault="00E307CE">
            <w:pPr>
              <w:pStyle w:val="ConsPlusNormal"/>
            </w:pPr>
          </w:p>
        </w:tc>
        <w:tc>
          <w:tcPr>
            <w:tcW w:w="829" w:type="dxa"/>
          </w:tcPr>
          <w:p w:rsidR="00E307CE" w:rsidRDefault="00E307CE">
            <w:pPr>
              <w:pStyle w:val="ConsPlusNormal"/>
            </w:pPr>
          </w:p>
        </w:tc>
        <w:tc>
          <w:tcPr>
            <w:tcW w:w="829" w:type="dxa"/>
          </w:tcPr>
          <w:p w:rsidR="00E307CE" w:rsidRDefault="00E307CE">
            <w:pPr>
              <w:pStyle w:val="ConsPlusNormal"/>
            </w:pPr>
          </w:p>
        </w:tc>
      </w:tr>
      <w:tr w:rsidR="00E307CE">
        <w:tc>
          <w:tcPr>
            <w:tcW w:w="454" w:type="dxa"/>
          </w:tcPr>
          <w:p w:rsidR="00E307CE" w:rsidRDefault="00E307CE">
            <w:pPr>
              <w:pStyle w:val="ConsPlusNormal"/>
              <w:jc w:val="both"/>
            </w:pPr>
            <w:r>
              <w:t>2</w:t>
            </w:r>
          </w:p>
        </w:tc>
        <w:tc>
          <w:tcPr>
            <w:tcW w:w="2944" w:type="dxa"/>
          </w:tcPr>
          <w:p w:rsidR="00E307CE" w:rsidRDefault="00E307CE">
            <w:pPr>
              <w:pStyle w:val="ConsPlusNormal"/>
              <w:jc w:val="both"/>
            </w:pPr>
            <w:r>
              <w:t>Затраты на оплату труда и отчисления на социальные нужды работников, занятых при реализации зерновых культур</w:t>
            </w:r>
          </w:p>
        </w:tc>
        <w:tc>
          <w:tcPr>
            <w:tcW w:w="1369" w:type="dxa"/>
          </w:tcPr>
          <w:p w:rsidR="00E307CE" w:rsidRDefault="00E307CE">
            <w:pPr>
              <w:pStyle w:val="ConsPlusNormal"/>
            </w:pPr>
          </w:p>
        </w:tc>
        <w:tc>
          <w:tcPr>
            <w:tcW w:w="1714" w:type="dxa"/>
          </w:tcPr>
          <w:p w:rsidR="00E307CE" w:rsidRDefault="00E307CE">
            <w:pPr>
              <w:pStyle w:val="ConsPlusNormal"/>
              <w:jc w:val="center"/>
            </w:pPr>
            <w:r>
              <w:t>x</w:t>
            </w:r>
          </w:p>
        </w:tc>
        <w:tc>
          <w:tcPr>
            <w:tcW w:w="754" w:type="dxa"/>
          </w:tcPr>
          <w:p w:rsidR="00E307CE" w:rsidRDefault="00E307CE">
            <w:pPr>
              <w:pStyle w:val="ConsPlusNormal"/>
              <w:jc w:val="center"/>
            </w:pPr>
            <w:r>
              <w:t>x</w:t>
            </w:r>
          </w:p>
        </w:tc>
        <w:tc>
          <w:tcPr>
            <w:tcW w:w="829" w:type="dxa"/>
          </w:tcPr>
          <w:p w:rsidR="00E307CE" w:rsidRDefault="00E307CE">
            <w:pPr>
              <w:pStyle w:val="ConsPlusNormal"/>
              <w:jc w:val="center"/>
            </w:pPr>
            <w:r>
              <w:t>x</w:t>
            </w:r>
          </w:p>
        </w:tc>
        <w:tc>
          <w:tcPr>
            <w:tcW w:w="829" w:type="dxa"/>
          </w:tcPr>
          <w:p w:rsidR="00E307CE" w:rsidRDefault="00E307CE">
            <w:pPr>
              <w:pStyle w:val="ConsPlusNormal"/>
              <w:jc w:val="center"/>
            </w:pPr>
            <w:r>
              <w:t>x</w:t>
            </w:r>
          </w:p>
        </w:tc>
        <w:tc>
          <w:tcPr>
            <w:tcW w:w="1669" w:type="dxa"/>
          </w:tcPr>
          <w:p w:rsidR="00E307CE" w:rsidRDefault="00E307CE">
            <w:pPr>
              <w:pStyle w:val="ConsPlusNormal"/>
              <w:jc w:val="center"/>
            </w:pPr>
            <w:r>
              <w:t>x</w:t>
            </w:r>
          </w:p>
        </w:tc>
        <w:tc>
          <w:tcPr>
            <w:tcW w:w="829" w:type="dxa"/>
          </w:tcPr>
          <w:p w:rsidR="00E307CE" w:rsidRDefault="00E307CE">
            <w:pPr>
              <w:pStyle w:val="ConsPlusNormal"/>
              <w:jc w:val="center"/>
            </w:pPr>
            <w:r>
              <w:t>x</w:t>
            </w:r>
          </w:p>
        </w:tc>
        <w:tc>
          <w:tcPr>
            <w:tcW w:w="829" w:type="dxa"/>
          </w:tcPr>
          <w:p w:rsidR="00E307CE" w:rsidRDefault="00E307CE">
            <w:pPr>
              <w:pStyle w:val="ConsPlusNormal"/>
              <w:jc w:val="center"/>
            </w:pPr>
            <w:r>
              <w:t>x</w:t>
            </w:r>
          </w:p>
        </w:tc>
      </w:tr>
      <w:tr w:rsidR="00E307CE">
        <w:tc>
          <w:tcPr>
            <w:tcW w:w="454" w:type="dxa"/>
          </w:tcPr>
          <w:p w:rsidR="00E307CE" w:rsidRDefault="00E307CE">
            <w:pPr>
              <w:pStyle w:val="ConsPlusNormal"/>
              <w:jc w:val="both"/>
            </w:pPr>
            <w:r>
              <w:lastRenderedPageBreak/>
              <w:t>3</w:t>
            </w:r>
          </w:p>
        </w:tc>
        <w:tc>
          <w:tcPr>
            <w:tcW w:w="2944" w:type="dxa"/>
          </w:tcPr>
          <w:p w:rsidR="00E307CE" w:rsidRDefault="00E307CE">
            <w:pPr>
              <w:pStyle w:val="ConsPlusNormal"/>
              <w:jc w:val="both"/>
            </w:pPr>
            <w:r>
              <w:t>Затраты на послеуборочную доработку зерновых культур (сушка, сортировка), включая приобретение горюче-смазочных материалов ВСЕГО</w:t>
            </w:r>
          </w:p>
        </w:tc>
        <w:tc>
          <w:tcPr>
            <w:tcW w:w="1369" w:type="dxa"/>
          </w:tcPr>
          <w:p w:rsidR="00E307CE" w:rsidRDefault="00E307CE">
            <w:pPr>
              <w:pStyle w:val="ConsPlusNormal"/>
            </w:pPr>
          </w:p>
        </w:tc>
        <w:tc>
          <w:tcPr>
            <w:tcW w:w="1714" w:type="dxa"/>
          </w:tcPr>
          <w:p w:rsidR="00E307CE" w:rsidRDefault="00E307CE">
            <w:pPr>
              <w:pStyle w:val="ConsPlusNormal"/>
              <w:jc w:val="center"/>
            </w:pPr>
            <w:r>
              <w:t>x</w:t>
            </w:r>
          </w:p>
        </w:tc>
        <w:tc>
          <w:tcPr>
            <w:tcW w:w="754" w:type="dxa"/>
          </w:tcPr>
          <w:p w:rsidR="00E307CE" w:rsidRDefault="00E307CE">
            <w:pPr>
              <w:pStyle w:val="ConsPlusNormal"/>
              <w:jc w:val="center"/>
            </w:pPr>
            <w:r>
              <w:t>x</w:t>
            </w:r>
          </w:p>
        </w:tc>
        <w:tc>
          <w:tcPr>
            <w:tcW w:w="829" w:type="dxa"/>
          </w:tcPr>
          <w:p w:rsidR="00E307CE" w:rsidRDefault="00E307CE">
            <w:pPr>
              <w:pStyle w:val="ConsPlusNormal"/>
            </w:pPr>
          </w:p>
        </w:tc>
        <w:tc>
          <w:tcPr>
            <w:tcW w:w="829" w:type="dxa"/>
          </w:tcPr>
          <w:p w:rsidR="00E307CE" w:rsidRDefault="00E307CE">
            <w:pPr>
              <w:pStyle w:val="ConsPlusNormal"/>
            </w:pPr>
          </w:p>
        </w:tc>
        <w:tc>
          <w:tcPr>
            <w:tcW w:w="1669" w:type="dxa"/>
          </w:tcPr>
          <w:p w:rsidR="00E307CE" w:rsidRDefault="00E307CE">
            <w:pPr>
              <w:pStyle w:val="ConsPlusNormal"/>
              <w:jc w:val="center"/>
            </w:pPr>
            <w:r>
              <w:t>x</w:t>
            </w:r>
          </w:p>
        </w:tc>
        <w:tc>
          <w:tcPr>
            <w:tcW w:w="829" w:type="dxa"/>
          </w:tcPr>
          <w:p w:rsidR="00E307CE" w:rsidRDefault="00E307CE">
            <w:pPr>
              <w:pStyle w:val="ConsPlusNormal"/>
            </w:pPr>
          </w:p>
        </w:tc>
        <w:tc>
          <w:tcPr>
            <w:tcW w:w="829" w:type="dxa"/>
          </w:tcPr>
          <w:p w:rsidR="00E307CE" w:rsidRDefault="00E307CE">
            <w:pPr>
              <w:pStyle w:val="ConsPlusNormal"/>
            </w:pPr>
          </w:p>
        </w:tc>
      </w:tr>
      <w:tr w:rsidR="00E307CE">
        <w:tc>
          <w:tcPr>
            <w:tcW w:w="454" w:type="dxa"/>
          </w:tcPr>
          <w:p w:rsidR="00E307CE" w:rsidRDefault="00E307CE">
            <w:pPr>
              <w:pStyle w:val="ConsPlusNormal"/>
            </w:pPr>
          </w:p>
        </w:tc>
        <w:tc>
          <w:tcPr>
            <w:tcW w:w="2944" w:type="dxa"/>
          </w:tcPr>
          <w:p w:rsidR="00E307CE" w:rsidRDefault="00E307CE">
            <w:pPr>
              <w:pStyle w:val="ConsPlusNormal"/>
              <w:jc w:val="both"/>
            </w:pPr>
            <w:r>
              <w:t>в том числе по видам:</w:t>
            </w:r>
          </w:p>
        </w:tc>
        <w:tc>
          <w:tcPr>
            <w:tcW w:w="1369" w:type="dxa"/>
          </w:tcPr>
          <w:p w:rsidR="00E307CE" w:rsidRDefault="00E307CE">
            <w:pPr>
              <w:pStyle w:val="ConsPlusNormal"/>
            </w:pPr>
          </w:p>
        </w:tc>
        <w:tc>
          <w:tcPr>
            <w:tcW w:w="1714" w:type="dxa"/>
          </w:tcPr>
          <w:p w:rsidR="00E307CE" w:rsidRDefault="00E307CE">
            <w:pPr>
              <w:pStyle w:val="ConsPlusNormal"/>
            </w:pPr>
          </w:p>
        </w:tc>
        <w:tc>
          <w:tcPr>
            <w:tcW w:w="754" w:type="dxa"/>
          </w:tcPr>
          <w:p w:rsidR="00E307CE" w:rsidRDefault="00E307CE">
            <w:pPr>
              <w:pStyle w:val="ConsPlusNormal"/>
            </w:pPr>
          </w:p>
        </w:tc>
        <w:tc>
          <w:tcPr>
            <w:tcW w:w="829" w:type="dxa"/>
          </w:tcPr>
          <w:p w:rsidR="00E307CE" w:rsidRDefault="00E307CE">
            <w:pPr>
              <w:pStyle w:val="ConsPlusNormal"/>
            </w:pPr>
          </w:p>
        </w:tc>
        <w:tc>
          <w:tcPr>
            <w:tcW w:w="829" w:type="dxa"/>
          </w:tcPr>
          <w:p w:rsidR="00E307CE" w:rsidRDefault="00E307CE">
            <w:pPr>
              <w:pStyle w:val="ConsPlusNormal"/>
            </w:pPr>
          </w:p>
        </w:tc>
        <w:tc>
          <w:tcPr>
            <w:tcW w:w="1669" w:type="dxa"/>
          </w:tcPr>
          <w:p w:rsidR="00E307CE" w:rsidRDefault="00E307CE">
            <w:pPr>
              <w:pStyle w:val="ConsPlusNormal"/>
            </w:pPr>
          </w:p>
        </w:tc>
        <w:tc>
          <w:tcPr>
            <w:tcW w:w="829" w:type="dxa"/>
          </w:tcPr>
          <w:p w:rsidR="00E307CE" w:rsidRDefault="00E307CE">
            <w:pPr>
              <w:pStyle w:val="ConsPlusNormal"/>
            </w:pPr>
          </w:p>
        </w:tc>
        <w:tc>
          <w:tcPr>
            <w:tcW w:w="829" w:type="dxa"/>
          </w:tcPr>
          <w:p w:rsidR="00E307CE" w:rsidRDefault="00E307CE">
            <w:pPr>
              <w:pStyle w:val="ConsPlusNormal"/>
            </w:pPr>
          </w:p>
        </w:tc>
      </w:tr>
      <w:tr w:rsidR="00E307CE">
        <w:tc>
          <w:tcPr>
            <w:tcW w:w="454" w:type="dxa"/>
          </w:tcPr>
          <w:p w:rsidR="00E307CE" w:rsidRDefault="00E307CE">
            <w:pPr>
              <w:pStyle w:val="ConsPlusNormal"/>
            </w:pPr>
          </w:p>
        </w:tc>
        <w:tc>
          <w:tcPr>
            <w:tcW w:w="2944" w:type="dxa"/>
          </w:tcPr>
          <w:p w:rsidR="00E307CE" w:rsidRDefault="00E307CE">
            <w:pPr>
              <w:pStyle w:val="ConsPlusNormal"/>
            </w:pPr>
          </w:p>
        </w:tc>
        <w:tc>
          <w:tcPr>
            <w:tcW w:w="1369" w:type="dxa"/>
          </w:tcPr>
          <w:p w:rsidR="00E307CE" w:rsidRDefault="00E307CE">
            <w:pPr>
              <w:pStyle w:val="ConsPlusNormal"/>
            </w:pPr>
          </w:p>
        </w:tc>
        <w:tc>
          <w:tcPr>
            <w:tcW w:w="1714" w:type="dxa"/>
          </w:tcPr>
          <w:p w:rsidR="00E307CE" w:rsidRDefault="00E307CE">
            <w:pPr>
              <w:pStyle w:val="ConsPlusNormal"/>
            </w:pPr>
          </w:p>
        </w:tc>
        <w:tc>
          <w:tcPr>
            <w:tcW w:w="754" w:type="dxa"/>
          </w:tcPr>
          <w:p w:rsidR="00E307CE" w:rsidRDefault="00E307CE">
            <w:pPr>
              <w:pStyle w:val="ConsPlusNormal"/>
            </w:pPr>
          </w:p>
        </w:tc>
        <w:tc>
          <w:tcPr>
            <w:tcW w:w="829" w:type="dxa"/>
          </w:tcPr>
          <w:p w:rsidR="00E307CE" w:rsidRDefault="00E307CE">
            <w:pPr>
              <w:pStyle w:val="ConsPlusNormal"/>
            </w:pPr>
          </w:p>
        </w:tc>
        <w:tc>
          <w:tcPr>
            <w:tcW w:w="829" w:type="dxa"/>
          </w:tcPr>
          <w:p w:rsidR="00E307CE" w:rsidRDefault="00E307CE">
            <w:pPr>
              <w:pStyle w:val="ConsPlusNormal"/>
            </w:pPr>
          </w:p>
        </w:tc>
        <w:tc>
          <w:tcPr>
            <w:tcW w:w="1669" w:type="dxa"/>
          </w:tcPr>
          <w:p w:rsidR="00E307CE" w:rsidRDefault="00E307CE">
            <w:pPr>
              <w:pStyle w:val="ConsPlusNormal"/>
            </w:pPr>
          </w:p>
        </w:tc>
        <w:tc>
          <w:tcPr>
            <w:tcW w:w="829" w:type="dxa"/>
          </w:tcPr>
          <w:p w:rsidR="00E307CE" w:rsidRDefault="00E307CE">
            <w:pPr>
              <w:pStyle w:val="ConsPlusNormal"/>
            </w:pPr>
          </w:p>
        </w:tc>
        <w:tc>
          <w:tcPr>
            <w:tcW w:w="829" w:type="dxa"/>
          </w:tcPr>
          <w:p w:rsidR="00E307CE" w:rsidRDefault="00E307CE">
            <w:pPr>
              <w:pStyle w:val="ConsPlusNormal"/>
            </w:pPr>
          </w:p>
        </w:tc>
      </w:tr>
      <w:tr w:rsidR="00E307CE">
        <w:tc>
          <w:tcPr>
            <w:tcW w:w="454" w:type="dxa"/>
          </w:tcPr>
          <w:p w:rsidR="00E307CE" w:rsidRDefault="00E307CE">
            <w:pPr>
              <w:pStyle w:val="ConsPlusNormal"/>
              <w:jc w:val="both"/>
            </w:pPr>
            <w:r>
              <w:t>4</w:t>
            </w:r>
          </w:p>
        </w:tc>
        <w:tc>
          <w:tcPr>
            <w:tcW w:w="2944" w:type="dxa"/>
          </w:tcPr>
          <w:p w:rsidR="00E307CE" w:rsidRDefault="00E307CE">
            <w:pPr>
              <w:pStyle w:val="ConsPlusNormal"/>
              <w:jc w:val="both"/>
            </w:pPr>
            <w:r>
              <w:t>Затраты на фитосанитарную экспертизу зерновых культур - ВСЕГО</w:t>
            </w:r>
          </w:p>
        </w:tc>
        <w:tc>
          <w:tcPr>
            <w:tcW w:w="1369" w:type="dxa"/>
          </w:tcPr>
          <w:p w:rsidR="00E307CE" w:rsidRDefault="00E307CE">
            <w:pPr>
              <w:pStyle w:val="ConsPlusNormal"/>
            </w:pPr>
          </w:p>
        </w:tc>
        <w:tc>
          <w:tcPr>
            <w:tcW w:w="1714" w:type="dxa"/>
          </w:tcPr>
          <w:p w:rsidR="00E307CE" w:rsidRDefault="00E307CE">
            <w:pPr>
              <w:pStyle w:val="ConsPlusNormal"/>
              <w:jc w:val="center"/>
            </w:pPr>
            <w:r>
              <w:t>x</w:t>
            </w:r>
          </w:p>
        </w:tc>
        <w:tc>
          <w:tcPr>
            <w:tcW w:w="754" w:type="dxa"/>
          </w:tcPr>
          <w:p w:rsidR="00E307CE" w:rsidRDefault="00E307CE">
            <w:pPr>
              <w:pStyle w:val="ConsPlusNormal"/>
              <w:jc w:val="center"/>
            </w:pPr>
            <w:r>
              <w:t>x</w:t>
            </w:r>
          </w:p>
        </w:tc>
        <w:tc>
          <w:tcPr>
            <w:tcW w:w="829" w:type="dxa"/>
          </w:tcPr>
          <w:p w:rsidR="00E307CE" w:rsidRDefault="00E307CE">
            <w:pPr>
              <w:pStyle w:val="ConsPlusNormal"/>
            </w:pPr>
          </w:p>
        </w:tc>
        <w:tc>
          <w:tcPr>
            <w:tcW w:w="829" w:type="dxa"/>
          </w:tcPr>
          <w:p w:rsidR="00E307CE" w:rsidRDefault="00E307CE">
            <w:pPr>
              <w:pStyle w:val="ConsPlusNormal"/>
            </w:pPr>
          </w:p>
        </w:tc>
        <w:tc>
          <w:tcPr>
            <w:tcW w:w="1669" w:type="dxa"/>
          </w:tcPr>
          <w:p w:rsidR="00E307CE" w:rsidRDefault="00E307CE">
            <w:pPr>
              <w:pStyle w:val="ConsPlusNormal"/>
              <w:jc w:val="center"/>
            </w:pPr>
            <w:r>
              <w:t>x</w:t>
            </w:r>
          </w:p>
        </w:tc>
        <w:tc>
          <w:tcPr>
            <w:tcW w:w="829" w:type="dxa"/>
          </w:tcPr>
          <w:p w:rsidR="00E307CE" w:rsidRDefault="00E307CE">
            <w:pPr>
              <w:pStyle w:val="ConsPlusNormal"/>
            </w:pPr>
          </w:p>
        </w:tc>
        <w:tc>
          <w:tcPr>
            <w:tcW w:w="829" w:type="dxa"/>
          </w:tcPr>
          <w:p w:rsidR="00E307CE" w:rsidRDefault="00E307CE">
            <w:pPr>
              <w:pStyle w:val="ConsPlusNormal"/>
            </w:pPr>
          </w:p>
        </w:tc>
      </w:tr>
      <w:tr w:rsidR="00E307CE">
        <w:tc>
          <w:tcPr>
            <w:tcW w:w="454" w:type="dxa"/>
          </w:tcPr>
          <w:p w:rsidR="00E307CE" w:rsidRDefault="00E307CE">
            <w:pPr>
              <w:pStyle w:val="ConsPlusNormal"/>
            </w:pPr>
          </w:p>
        </w:tc>
        <w:tc>
          <w:tcPr>
            <w:tcW w:w="2944" w:type="dxa"/>
          </w:tcPr>
          <w:p w:rsidR="00E307CE" w:rsidRDefault="00E307CE">
            <w:pPr>
              <w:pStyle w:val="ConsPlusNormal"/>
              <w:jc w:val="both"/>
            </w:pPr>
            <w:r>
              <w:t>в том числе по видам:</w:t>
            </w:r>
          </w:p>
        </w:tc>
        <w:tc>
          <w:tcPr>
            <w:tcW w:w="1369" w:type="dxa"/>
          </w:tcPr>
          <w:p w:rsidR="00E307CE" w:rsidRDefault="00E307CE">
            <w:pPr>
              <w:pStyle w:val="ConsPlusNormal"/>
            </w:pPr>
          </w:p>
        </w:tc>
        <w:tc>
          <w:tcPr>
            <w:tcW w:w="1714" w:type="dxa"/>
          </w:tcPr>
          <w:p w:rsidR="00E307CE" w:rsidRDefault="00E307CE">
            <w:pPr>
              <w:pStyle w:val="ConsPlusNormal"/>
            </w:pPr>
          </w:p>
        </w:tc>
        <w:tc>
          <w:tcPr>
            <w:tcW w:w="754" w:type="dxa"/>
          </w:tcPr>
          <w:p w:rsidR="00E307CE" w:rsidRDefault="00E307CE">
            <w:pPr>
              <w:pStyle w:val="ConsPlusNormal"/>
            </w:pPr>
          </w:p>
        </w:tc>
        <w:tc>
          <w:tcPr>
            <w:tcW w:w="829" w:type="dxa"/>
          </w:tcPr>
          <w:p w:rsidR="00E307CE" w:rsidRDefault="00E307CE">
            <w:pPr>
              <w:pStyle w:val="ConsPlusNormal"/>
            </w:pPr>
          </w:p>
        </w:tc>
        <w:tc>
          <w:tcPr>
            <w:tcW w:w="829" w:type="dxa"/>
          </w:tcPr>
          <w:p w:rsidR="00E307CE" w:rsidRDefault="00E307CE">
            <w:pPr>
              <w:pStyle w:val="ConsPlusNormal"/>
            </w:pPr>
          </w:p>
        </w:tc>
        <w:tc>
          <w:tcPr>
            <w:tcW w:w="1669" w:type="dxa"/>
          </w:tcPr>
          <w:p w:rsidR="00E307CE" w:rsidRDefault="00E307CE">
            <w:pPr>
              <w:pStyle w:val="ConsPlusNormal"/>
            </w:pPr>
          </w:p>
        </w:tc>
        <w:tc>
          <w:tcPr>
            <w:tcW w:w="829" w:type="dxa"/>
          </w:tcPr>
          <w:p w:rsidR="00E307CE" w:rsidRDefault="00E307CE">
            <w:pPr>
              <w:pStyle w:val="ConsPlusNormal"/>
            </w:pPr>
          </w:p>
        </w:tc>
        <w:tc>
          <w:tcPr>
            <w:tcW w:w="829" w:type="dxa"/>
          </w:tcPr>
          <w:p w:rsidR="00E307CE" w:rsidRDefault="00E307CE">
            <w:pPr>
              <w:pStyle w:val="ConsPlusNormal"/>
            </w:pPr>
          </w:p>
        </w:tc>
      </w:tr>
      <w:tr w:rsidR="00E307CE">
        <w:tc>
          <w:tcPr>
            <w:tcW w:w="454" w:type="dxa"/>
          </w:tcPr>
          <w:p w:rsidR="00E307CE" w:rsidRDefault="00E307CE">
            <w:pPr>
              <w:pStyle w:val="ConsPlusNormal"/>
            </w:pPr>
          </w:p>
        </w:tc>
        <w:tc>
          <w:tcPr>
            <w:tcW w:w="2944" w:type="dxa"/>
          </w:tcPr>
          <w:p w:rsidR="00E307CE" w:rsidRDefault="00E307CE">
            <w:pPr>
              <w:pStyle w:val="ConsPlusNormal"/>
            </w:pPr>
          </w:p>
        </w:tc>
        <w:tc>
          <w:tcPr>
            <w:tcW w:w="1369" w:type="dxa"/>
          </w:tcPr>
          <w:p w:rsidR="00E307CE" w:rsidRDefault="00E307CE">
            <w:pPr>
              <w:pStyle w:val="ConsPlusNormal"/>
            </w:pPr>
          </w:p>
        </w:tc>
        <w:tc>
          <w:tcPr>
            <w:tcW w:w="1714" w:type="dxa"/>
          </w:tcPr>
          <w:p w:rsidR="00E307CE" w:rsidRDefault="00E307CE">
            <w:pPr>
              <w:pStyle w:val="ConsPlusNormal"/>
            </w:pPr>
          </w:p>
        </w:tc>
        <w:tc>
          <w:tcPr>
            <w:tcW w:w="754" w:type="dxa"/>
          </w:tcPr>
          <w:p w:rsidR="00E307CE" w:rsidRDefault="00E307CE">
            <w:pPr>
              <w:pStyle w:val="ConsPlusNormal"/>
            </w:pPr>
          </w:p>
        </w:tc>
        <w:tc>
          <w:tcPr>
            <w:tcW w:w="829" w:type="dxa"/>
          </w:tcPr>
          <w:p w:rsidR="00E307CE" w:rsidRDefault="00E307CE">
            <w:pPr>
              <w:pStyle w:val="ConsPlusNormal"/>
            </w:pPr>
          </w:p>
        </w:tc>
        <w:tc>
          <w:tcPr>
            <w:tcW w:w="829" w:type="dxa"/>
          </w:tcPr>
          <w:p w:rsidR="00E307CE" w:rsidRDefault="00E307CE">
            <w:pPr>
              <w:pStyle w:val="ConsPlusNormal"/>
            </w:pPr>
          </w:p>
        </w:tc>
        <w:tc>
          <w:tcPr>
            <w:tcW w:w="1669" w:type="dxa"/>
          </w:tcPr>
          <w:p w:rsidR="00E307CE" w:rsidRDefault="00E307CE">
            <w:pPr>
              <w:pStyle w:val="ConsPlusNormal"/>
            </w:pPr>
          </w:p>
        </w:tc>
        <w:tc>
          <w:tcPr>
            <w:tcW w:w="829" w:type="dxa"/>
          </w:tcPr>
          <w:p w:rsidR="00E307CE" w:rsidRDefault="00E307CE">
            <w:pPr>
              <w:pStyle w:val="ConsPlusNormal"/>
            </w:pPr>
          </w:p>
        </w:tc>
        <w:tc>
          <w:tcPr>
            <w:tcW w:w="829" w:type="dxa"/>
          </w:tcPr>
          <w:p w:rsidR="00E307CE" w:rsidRDefault="00E307CE">
            <w:pPr>
              <w:pStyle w:val="ConsPlusNormal"/>
            </w:pPr>
          </w:p>
        </w:tc>
      </w:tr>
      <w:tr w:rsidR="00E307CE">
        <w:tc>
          <w:tcPr>
            <w:tcW w:w="454" w:type="dxa"/>
          </w:tcPr>
          <w:p w:rsidR="00E307CE" w:rsidRDefault="00E307CE">
            <w:pPr>
              <w:pStyle w:val="ConsPlusNormal"/>
              <w:jc w:val="both"/>
            </w:pPr>
            <w:r>
              <w:t>5</w:t>
            </w:r>
          </w:p>
        </w:tc>
        <w:tc>
          <w:tcPr>
            <w:tcW w:w="2944" w:type="dxa"/>
          </w:tcPr>
          <w:p w:rsidR="00E307CE" w:rsidRDefault="00E307CE">
            <w:pPr>
              <w:pStyle w:val="ConsPlusNormal"/>
              <w:jc w:val="both"/>
            </w:pPr>
            <w:r>
              <w:t>Затраты на ветеринарные услуги при оформлении ветеринарных сопроводительных документов - ВСЕГО</w:t>
            </w:r>
          </w:p>
        </w:tc>
        <w:tc>
          <w:tcPr>
            <w:tcW w:w="1369" w:type="dxa"/>
          </w:tcPr>
          <w:p w:rsidR="00E307CE" w:rsidRDefault="00E307CE">
            <w:pPr>
              <w:pStyle w:val="ConsPlusNormal"/>
            </w:pPr>
          </w:p>
        </w:tc>
        <w:tc>
          <w:tcPr>
            <w:tcW w:w="1714" w:type="dxa"/>
          </w:tcPr>
          <w:p w:rsidR="00E307CE" w:rsidRDefault="00E307CE">
            <w:pPr>
              <w:pStyle w:val="ConsPlusNormal"/>
              <w:jc w:val="center"/>
            </w:pPr>
            <w:r>
              <w:t>x</w:t>
            </w:r>
          </w:p>
        </w:tc>
        <w:tc>
          <w:tcPr>
            <w:tcW w:w="754" w:type="dxa"/>
          </w:tcPr>
          <w:p w:rsidR="00E307CE" w:rsidRDefault="00E307CE">
            <w:pPr>
              <w:pStyle w:val="ConsPlusNormal"/>
              <w:jc w:val="center"/>
            </w:pPr>
            <w:r>
              <w:t>x</w:t>
            </w:r>
          </w:p>
        </w:tc>
        <w:tc>
          <w:tcPr>
            <w:tcW w:w="829" w:type="dxa"/>
          </w:tcPr>
          <w:p w:rsidR="00E307CE" w:rsidRDefault="00E307CE">
            <w:pPr>
              <w:pStyle w:val="ConsPlusNormal"/>
            </w:pPr>
          </w:p>
        </w:tc>
        <w:tc>
          <w:tcPr>
            <w:tcW w:w="829" w:type="dxa"/>
          </w:tcPr>
          <w:p w:rsidR="00E307CE" w:rsidRDefault="00E307CE">
            <w:pPr>
              <w:pStyle w:val="ConsPlusNormal"/>
            </w:pPr>
          </w:p>
        </w:tc>
        <w:tc>
          <w:tcPr>
            <w:tcW w:w="1669" w:type="dxa"/>
          </w:tcPr>
          <w:p w:rsidR="00E307CE" w:rsidRDefault="00E307CE">
            <w:pPr>
              <w:pStyle w:val="ConsPlusNormal"/>
              <w:jc w:val="center"/>
            </w:pPr>
            <w:r>
              <w:t>x</w:t>
            </w:r>
          </w:p>
        </w:tc>
        <w:tc>
          <w:tcPr>
            <w:tcW w:w="829" w:type="dxa"/>
          </w:tcPr>
          <w:p w:rsidR="00E307CE" w:rsidRDefault="00E307CE">
            <w:pPr>
              <w:pStyle w:val="ConsPlusNormal"/>
            </w:pPr>
          </w:p>
        </w:tc>
        <w:tc>
          <w:tcPr>
            <w:tcW w:w="829" w:type="dxa"/>
          </w:tcPr>
          <w:p w:rsidR="00E307CE" w:rsidRDefault="00E307CE">
            <w:pPr>
              <w:pStyle w:val="ConsPlusNormal"/>
            </w:pPr>
          </w:p>
        </w:tc>
      </w:tr>
      <w:tr w:rsidR="00E307CE">
        <w:tc>
          <w:tcPr>
            <w:tcW w:w="454" w:type="dxa"/>
          </w:tcPr>
          <w:p w:rsidR="00E307CE" w:rsidRDefault="00E307CE">
            <w:pPr>
              <w:pStyle w:val="ConsPlusNormal"/>
            </w:pPr>
          </w:p>
        </w:tc>
        <w:tc>
          <w:tcPr>
            <w:tcW w:w="2944" w:type="dxa"/>
          </w:tcPr>
          <w:p w:rsidR="00E307CE" w:rsidRDefault="00E307CE">
            <w:pPr>
              <w:pStyle w:val="ConsPlusNormal"/>
              <w:jc w:val="both"/>
            </w:pPr>
            <w:r>
              <w:t>в том числе по видам:</w:t>
            </w:r>
          </w:p>
        </w:tc>
        <w:tc>
          <w:tcPr>
            <w:tcW w:w="1369" w:type="dxa"/>
          </w:tcPr>
          <w:p w:rsidR="00E307CE" w:rsidRDefault="00E307CE">
            <w:pPr>
              <w:pStyle w:val="ConsPlusNormal"/>
            </w:pPr>
          </w:p>
        </w:tc>
        <w:tc>
          <w:tcPr>
            <w:tcW w:w="1714" w:type="dxa"/>
          </w:tcPr>
          <w:p w:rsidR="00E307CE" w:rsidRDefault="00E307CE">
            <w:pPr>
              <w:pStyle w:val="ConsPlusNormal"/>
            </w:pPr>
          </w:p>
        </w:tc>
        <w:tc>
          <w:tcPr>
            <w:tcW w:w="754" w:type="dxa"/>
          </w:tcPr>
          <w:p w:rsidR="00E307CE" w:rsidRDefault="00E307CE">
            <w:pPr>
              <w:pStyle w:val="ConsPlusNormal"/>
            </w:pPr>
          </w:p>
        </w:tc>
        <w:tc>
          <w:tcPr>
            <w:tcW w:w="829" w:type="dxa"/>
          </w:tcPr>
          <w:p w:rsidR="00E307CE" w:rsidRDefault="00E307CE">
            <w:pPr>
              <w:pStyle w:val="ConsPlusNormal"/>
            </w:pPr>
          </w:p>
        </w:tc>
        <w:tc>
          <w:tcPr>
            <w:tcW w:w="829" w:type="dxa"/>
          </w:tcPr>
          <w:p w:rsidR="00E307CE" w:rsidRDefault="00E307CE">
            <w:pPr>
              <w:pStyle w:val="ConsPlusNormal"/>
            </w:pPr>
          </w:p>
        </w:tc>
        <w:tc>
          <w:tcPr>
            <w:tcW w:w="1669" w:type="dxa"/>
          </w:tcPr>
          <w:p w:rsidR="00E307CE" w:rsidRDefault="00E307CE">
            <w:pPr>
              <w:pStyle w:val="ConsPlusNormal"/>
            </w:pPr>
          </w:p>
        </w:tc>
        <w:tc>
          <w:tcPr>
            <w:tcW w:w="829" w:type="dxa"/>
          </w:tcPr>
          <w:p w:rsidR="00E307CE" w:rsidRDefault="00E307CE">
            <w:pPr>
              <w:pStyle w:val="ConsPlusNormal"/>
            </w:pPr>
          </w:p>
        </w:tc>
        <w:tc>
          <w:tcPr>
            <w:tcW w:w="829" w:type="dxa"/>
          </w:tcPr>
          <w:p w:rsidR="00E307CE" w:rsidRDefault="00E307CE">
            <w:pPr>
              <w:pStyle w:val="ConsPlusNormal"/>
            </w:pPr>
          </w:p>
        </w:tc>
      </w:tr>
      <w:tr w:rsidR="00E307CE">
        <w:tc>
          <w:tcPr>
            <w:tcW w:w="454" w:type="dxa"/>
          </w:tcPr>
          <w:p w:rsidR="00E307CE" w:rsidRDefault="00E307CE">
            <w:pPr>
              <w:pStyle w:val="ConsPlusNormal"/>
            </w:pPr>
          </w:p>
        </w:tc>
        <w:tc>
          <w:tcPr>
            <w:tcW w:w="2944" w:type="dxa"/>
          </w:tcPr>
          <w:p w:rsidR="00E307CE" w:rsidRDefault="00E307CE">
            <w:pPr>
              <w:pStyle w:val="ConsPlusNormal"/>
            </w:pPr>
          </w:p>
        </w:tc>
        <w:tc>
          <w:tcPr>
            <w:tcW w:w="1369" w:type="dxa"/>
          </w:tcPr>
          <w:p w:rsidR="00E307CE" w:rsidRDefault="00E307CE">
            <w:pPr>
              <w:pStyle w:val="ConsPlusNormal"/>
            </w:pPr>
          </w:p>
        </w:tc>
        <w:tc>
          <w:tcPr>
            <w:tcW w:w="1714" w:type="dxa"/>
          </w:tcPr>
          <w:p w:rsidR="00E307CE" w:rsidRDefault="00E307CE">
            <w:pPr>
              <w:pStyle w:val="ConsPlusNormal"/>
            </w:pPr>
          </w:p>
        </w:tc>
        <w:tc>
          <w:tcPr>
            <w:tcW w:w="754" w:type="dxa"/>
          </w:tcPr>
          <w:p w:rsidR="00E307CE" w:rsidRDefault="00E307CE">
            <w:pPr>
              <w:pStyle w:val="ConsPlusNormal"/>
            </w:pPr>
          </w:p>
        </w:tc>
        <w:tc>
          <w:tcPr>
            <w:tcW w:w="829" w:type="dxa"/>
          </w:tcPr>
          <w:p w:rsidR="00E307CE" w:rsidRDefault="00E307CE">
            <w:pPr>
              <w:pStyle w:val="ConsPlusNormal"/>
            </w:pPr>
          </w:p>
        </w:tc>
        <w:tc>
          <w:tcPr>
            <w:tcW w:w="829" w:type="dxa"/>
          </w:tcPr>
          <w:p w:rsidR="00E307CE" w:rsidRDefault="00E307CE">
            <w:pPr>
              <w:pStyle w:val="ConsPlusNormal"/>
            </w:pPr>
          </w:p>
        </w:tc>
        <w:tc>
          <w:tcPr>
            <w:tcW w:w="1669" w:type="dxa"/>
          </w:tcPr>
          <w:p w:rsidR="00E307CE" w:rsidRDefault="00E307CE">
            <w:pPr>
              <w:pStyle w:val="ConsPlusNormal"/>
            </w:pPr>
          </w:p>
        </w:tc>
        <w:tc>
          <w:tcPr>
            <w:tcW w:w="829" w:type="dxa"/>
          </w:tcPr>
          <w:p w:rsidR="00E307CE" w:rsidRDefault="00E307CE">
            <w:pPr>
              <w:pStyle w:val="ConsPlusNormal"/>
            </w:pPr>
          </w:p>
        </w:tc>
        <w:tc>
          <w:tcPr>
            <w:tcW w:w="829" w:type="dxa"/>
          </w:tcPr>
          <w:p w:rsidR="00E307CE" w:rsidRDefault="00E307CE">
            <w:pPr>
              <w:pStyle w:val="ConsPlusNormal"/>
            </w:pPr>
          </w:p>
        </w:tc>
      </w:tr>
      <w:tr w:rsidR="00E307CE">
        <w:tc>
          <w:tcPr>
            <w:tcW w:w="454" w:type="dxa"/>
          </w:tcPr>
          <w:p w:rsidR="00E307CE" w:rsidRDefault="00E307CE">
            <w:pPr>
              <w:pStyle w:val="ConsPlusNormal"/>
              <w:jc w:val="both"/>
            </w:pPr>
            <w:r>
              <w:t>6</w:t>
            </w:r>
          </w:p>
        </w:tc>
        <w:tc>
          <w:tcPr>
            <w:tcW w:w="2944" w:type="dxa"/>
          </w:tcPr>
          <w:p w:rsidR="00E307CE" w:rsidRDefault="00E307CE">
            <w:pPr>
              <w:pStyle w:val="ConsPlusNormal"/>
              <w:jc w:val="both"/>
            </w:pPr>
            <w:r>
              <w:t>Затраты на оплату услуг по временному хранению зерновых культур ВСЕГО</w:t>
            </w:r>
          </w:p>
        </w:tc>
        <w:tc>
          <w:tcPr>
            <w:tcW w:w="1369" w:type="dxa"/>
          </w:tcPr>
          <w:p w:rsidR="00E307CE" w:rsidRDefault="00E307CE">
            <w:pPr>
              <w:pStyle w:val="ConsPlusNormal"/>
            </w:pPr>
          </w:p>
        </w:tc>
        <w:tc>
          <w:tcPr>
            <w:tcW w:w="1714" w:type="dxa"/>
          </w:tcPr>
          <w:p w:rsidR="00E307CE" w:rsidRDefault="00E307CE">
            <w:pPr>
              <w:pStyle w:val="ConsPlusNormal"/>
              <w:jc w:val="center"/>
            </w:pPr>
            <w:r>
              <w:t>x</w:t>
            </w:r>
          </w:p>
        </w:tc>
        <w:tc>
          <w:tcPr>
            <w:tcW w:w="754" w:type="dxa"/>
          </w:tcPr>
          <w:p w:rsidR="00E307CE" w:rsidRDefault="00E307CE">
            <w:pPr>
              <w:pStyle w:val="ConsPlusNormal"/>
              <w:jc w:val="center"/>
            </w:pPr>
            <w:r>
              <w:t>x</w:t>
            </w:r>
          </w:p>
        </w:tc>
        <w:tc>
          <w:tcPr>
            <w:tcW w:w="829" w:type="dxa"/>
          </w:tcPr>
          <w:p w:rsidR="00E307CE" w:rsidRDefault="00E307CE">
            <w:pPr>
              <w:pStyle w:val="ConsPlusNormal"/>
            </w:pPr>
          </w:p>
        </w:tc>
        <w:tc>
          <w:tcPr>
            <w:tcW w:w="829" w:type="dxa"/>
          </w:tcPr>
          <w:p w:rsidR="00E307CE" w:rsidRDefault="00E307CE">
            <w:pPr>
              <w:pStyle w:val="ConsPlusNormal"/>
            </w:pPr>
          </w:p>
        </w:tc>
        <w:tc>
          <w:tcPr>
            <w:tcW w:w="1669" w:type="dxa"/>
          </w:tcPr>
          <w:p w:rsidR="00E307CE" w:rsidRDefault="00E307CE">
            <w:pPr>
              <w:pStyle w:val="ConsPlusNormal"/>
              <w:jc w:val="center"/>
            </w:pPr>
            <w:r>
              <w:t>x</w:t>
            </w:r>
          </w:p>
        </w:tc>
        <w:tc>
          <w:tcPr>
            <w:tcW w:w="829" w:type="dxa"/>
          </w:tcPr>
          <w:p w:rsidR="00E307CE" w:rsidRDefault="00E307CE">
            <w:pPr>
              <w:pStyle w:val="ConsPlusNormal"/>
            </w:pPr>
          </w:p>
        </w:tc>
        <w:tc>
          <w:tcPr>
            <w:tcW w:w="829" w:type="dxa"/>
          </w:tcPr>
          <w:p w:rsidR="00E307CE" w:rsidRDefault="00E307CE">
            <w:pPr>
              <w:pStyle w:val="ConsPlusNormal"/>
            </w:pPr>
          </w:p>
        </w:tc>
      </w:tr>
      <w:tr w:rsidR="00E307CE">
        <w:tc>
          <w:tcPr>
            <w:tcW w:w="454" w:type="dxa"/>
          </w:tcPr>
          <w:p w:rsidR="00E307CE" w:rsidRDefault="00E307CE">
            <w:pPr>
              <w:pStyle w:val="ConsPlusNormal"/>
            </w:pPr>
          </w:p>
        </w:tc>
        <w:tc>
          <w:tcPr>
            <w:tcW w:w="2944" w:type="dxa"/>
          </w:tcPr>
          <w:p w:rsidR="00E307CE" w:rsidRDefault="00E307CE">
            <w:pPr>
              <w:pStyle w:val="ConsPlusNormal"/>
              <w:jc w:val="both"/>
            </w:pPr>
            <w:r>
              <w:t>в том числе по видам:</w:t>
            </w:r>
          </w:p>
        </w:tc>
        <w:tc>
          <w:tcPr>
            <w:tcW w:w="1369" w:type="dxa"/>
          </w:tcPr>
          <w:p w:rsidR="00E307CE" w:rsidRDefault="00E307CE">
            <w:pPr>
              <w:pStyle w:val="ConsPlusNormal"/>
            </w:pPr>
          </w:p>
        </w:tc>
        <w:tc>
          <w:tcPr>
            <w:tcW w:w="1714" w:type="dxa"/>
          </w:tcPr>
          <w:p w:rsidR="00E307CE" w:rsidRDefault="00E307CE">
            <w:pPr>
              <w:pStyle w:val="ConsPlusNormal"/>
            </w:pPr>
          </w:p>
        </w:tc>
        <w:tc>
          <w:tcPr>
            <w:tcW w:w="754" w:type="dxa"/>
          </w:tcPr>
          <w:p w:rsidR="00E307CE" w:rsidRDefault="00E307CE">
            <w:pPr>
              <w:pStyle w:val="ConsPlusNormal"/>
            </w:pPr>
          </w:p>
        </w:tc>
        <w:tc>
          <w:tcPr>
            <w:tcW w:w="829" w:type="dxa"/>
          </w:tcPr>
          <w:p w:rsidR="00E307CE" w:rsidRDefault="00E307CE">
            <w:pPr>
              <w:pStyle w:val="ConsPlusNormal"/>
            </w:pPr>
          </w:p>
        </w:tc>
        <w:tc>
          <w:tcPr>
            <w:tcW w:w="829" w:type="dxa"/>
          </w:tcPr>
          <w:p w:rsidR="00E307CE" w:rsidRDefault="00E307CE">
            <w:pPr>
              <w:pStyle w:val="ConsPlusNormal"/>
            </w:pPr>
          </w:p>
        </w:tc>
        <w:tc>
          <w:tcPr>
            <w:tcW w:w="1669" w:type="dxa"/>
          </w:tcPr>
          <w:p w:rsidR="00E307CE" w:rsidRDefault="00E307CE">
            <w:pPr>
              <w:pStyle w:val="ConsPlusNormal"/>
            </w:pPr>
          </w:p>
        </w:tc>
        <w:tc>
          <w:tcPr>
            <w:tcW w:w="829" w:type="dxa"/>
          </w:tcPr>
          <w:p w:rsidR="00E307CE" w:rsidRDefault="00E307CE">
            <w:pPr>
              <w:pStyle w:val="ConsPlusNormal"/>
            </w:pPr>
          </w:p>
        </w:tc>
        <w:tc>
          <w:tcPr>
            <w:tcW w:w="829" w:type="dxa"/>
          </w:tcPr>
          <w:p w:rsidR="00E307CE" w:rsidRDefault="00E307CE">
            <w:pPr>
              <w:pStyle w:val="ConsPlusNormal"/>
            </w:pPr>
          </w:p>
        </w:tc>
      </w:tr>
      <w:tr w:rsidR="00E307CE">
        <w:tc>
          <w:tcPr>
            <w:tcW w:w="454" w:type="dxa"/>
          </w:tcPr>
          <w:p w:rsidR="00E307CE" w:rsidRDefault="00E307CE">
            <w:pPr>
              <w:pStyle w:val="ConsPlusNormal"/>
            </w:pPr>
          </w:p>
        </w:tc>
        <w:tc>
          <w:tcPr>
            <w:tcW w:w="2944" w:type="dxa"/>
          </w:tcPr>
          <w:p w:rsidR="00E307CE" w:rsidRDefault="00E307CE">
            <w:pPr>
              <w:pStyle w:val="ConsPlusNormal"/>
            </w:pPr>
          </w:p>
        </w:tc>
        <w:tc>
          <w:tcPr>
            <w:tcW w:w="1369" w:type="dxa"/>
          </w:tcPr>
          <w:p w:rsidR="00E307CE" w:rsidRDefault="00E307CE">
            <w:pPr>
              <w:pStyle w:val="ConsPlusNormal"/>
            </w:pPr>
          </w:p>
        </w:tc>
        <w:tc>
          <w:tcPr>
            <w:tcW w:w="1714" w:type="dxa"/>
          </w:tcPr>
          <w:p w:rsidR="00E307CE" w:rsidRDefault="00E307CE">
            <w:pPr>
              <w:pStyle w:val="ConsPlusNormal"/>
            </w:pPr>
          </w:p>
        </w:tc>
        <w:tc>
          <w:tcPr>
            <w:tcW w:w="754" w:type="dxa"/>
          </w:tcPr>
          <w:p w:rsidR="00E307CE" w:rsidRDefault="00E307CE">
            <w:pPr>
              <w:pStyle w:val="ConsPlusNormal"/>
            </w:pPr>
          </w:p>
        </w:tc>
        <w:tc>
          <w:tcPr>
            <w:tcW w:w="829" w:type="dxa"/>
          </w:tcPr>
          <w:p w:rsidR="00E307CE" w:rsidRDefault="00E307CE">
            <w:pPr>
              <w:pStyle w:val="ConsPlusNormal"/>
            </w:pPr>
          </w:p>
        </w:tc>
        <w:tc>
          <w:tcPr>
            <w:tcW w:w="829" w:type="dxa"/>
          </w:tcPr>
          <w:p w:rsidR="00E307CE" w:rsidRDefault="00E307CE">
            <w:pPr>
              <w:pStyle w:val="ConsPlusNormal"/>
            </w:pPr>
          </w:p>
        </w:tc>
        <w:tc>
          <w:tcPr>
            <w:tcW w:w="1669" w:type="dxa"/>
          </w:tcPr>
          <w:p w:rsidR="00E307CE" w:rsidRDefault="00E307CE">
            <w:pPr>
              <w:pStyle w:val="ConsPlusNormal"/>
            </w:pPr>
          </w:p>
        </w:tc>
        <w:tc>
          <w:tcPr>
            <w:tcW w:w="829" w:type="dxa"/>
          </w:tcPr>
          <w:p w:rsidR="00E307CE" w:rsidRDefault="00E307CE">
            <w:pPr>
              <w:pStyle w:val="ConsPlusNormal"/>
            </w:pPr>
          </w:p>
        </w:tc>
        <w:tc>
          <w:tcPr>
            <w:tcW w:w="829" w:type="dxa"/>
          </w:tcPr>
          <w:p w:rsidR="00E307CE" w:rsidRDefault="00E307CE">
            <w:pPr>
              <w:pStyle w:val="ConsPlusNormal"/>
            </w:pPr>
          </w:p>
        </w:tc>
      </w:tr>
      <w:tr w:rsidR="00E307CE">
        <w:tc>
          <w:tcPr>
            <w:tcW w:w="454" w:type="dxa"/>
          </w:tcPr>
          <w:p w:rsidR="00E307CE" w:rsidRDefault="00E307CE">
            <w:pPr>
              <w:pStyle w:val="ConsPlusNormal"/>
              <w:jc w:val="both"/>
            </w:pPr>
            <w:r>
              <w:lastRenderedPageBreak/>
              <w:t>7</w:t>
            </w:r>
          </w:p>
        </w:tc>
        <w:tc>
          <w:tcPr>
            <w:tcW w:w="2944" w:type="dxa"/>
          </w:tcPr>
          <w:p w:rsidR="00E307CE" w:rsidRDefault="00E307CE">
            <w:pPr>
              <w:pStyle w:val="ConsPlusNormal"/>
              <w:jc w:val="both"/>
            </w:pPr>
            <w:r>
              <w:t>Затраты на оплату покупной энергии всех видов (электрической, тепловой), кроме нефтепродуктов (уголь, газ, дрова) - ВСЕГО</w:t>
            </w:r>
          </w:p>
        </w:tc>
        <w:tc>
          <w:tcPr>
            <w:tcW w:w="1369" w:type="dxa"/>
          </w:tcPr>
          <w:p w:rsidR="00E307CE" w:rsidRDefault="00E307CE">
            <w:pPr>
              <w:pStyle w:val="ConsPlusNormal"/>
            </w:pPr>
          </w:p>
        </w:tc>
        <w:tc>
          <w:tcPr>
            <w:tcW w:w="1714" w:type="dxa"/>
          </w:tcPr>
          <w:p w:rsidR="00E307CE" w:rsidRDefault="00E307CE">
            <w:pPr>
              <w:pStyle w:val="ConsPlusNormal"/>
              <w:jc w:val="center"/>
            </w:pPr>
            <w:r>
              <w:t>x</w:t>
            </w:r>
          </w:p>
        </w:tc>
        <w:tc>
          <w:tcPr>
            <w:tcW w:w="754" w:type="dxa"/>
          </w:tcPr>
          <w:p w:rsidR="00E307CE" w:rsidRDefault="00E307CE">
            <w:pPr>
              <w:pStyle w:val="ConsPlusNormal"/>
              <w:jc w:val="center"/>
            </w:pPr>
            <w:r>
              <w:t>x</w:t>
            </w:r>
          </w:p>
        </w:tc>
        <w:tc>
          <w:tcPr>
            <w:tcW w:w="829" w:type="dxa"/>
          </w:tcPr>
          <w:p w:rsidR="00E307CE" w:rsidRDefault="00E307CE">
            <w:pPr>
              <w:pStyle w:val="ConsPlusNormal"/>
            </w:pPr>
          </w:p>
        </w:tc>
        <w:tc>
          <w:tcPr>
            <w:tcW w:w="829" w:type="dxa"/>
          </w:tcPr>
          <w:p w:rsidR="00E307CE" w:rsidRDefault="00E307CE">
            <w:pPr>
              <w:pStyle w:val="ConsPlusNormal"/>
            </w:pPr>
          </w:p>
        </w:tc>
        <w:tc>
          <w:tcPr>
            <w:tcW w:w="1669" w:type="dxa"/>
          </w:tcPr>
          <w:p w:rsidR="00E307CE" w:rsidRDefault="00E307CE">
            <w:pPr>
              <w:pStyle w:val="ConsPlusNormal"/>
              <w:jc w:val="center"/>
            </w:pPr>
            <w:r>
              <w:t>x</w:t>
            </w:r>
          </w:p>
        </w:tc>
        <w:tc>
          <w:tcPr>
            <w:tcW w:w="829" w:type="dxa"/>
          </w:tcPr>
          <w:p w:rsidR="00E307CE" w:rsidRDefault="00E307CE">
            <w:pPr>
              <w:pStyle w:val="ConsPlusNormal"/>
            </w:pPr>
          </w:p>
        </w:tc>
        <w:tc>
          <w:tcPr>
            <w:tcW w:w="829" w:type="dxa"/>
          </w:tcPr>
          <w:p w:rsidR="00E307CE" w:rsidRDefault="00E307CE">
            <w:pPr>
              <w:pStyle w:val="ConsPlusNormal"/>
            </w:pPr>
          </w:p>
        </w:tc>
      </w:tr>
      <w:tr w:rsidR="00E307CE">
        <w:tc>
          <w:tcPr>
            <w:tcW w:w="454" w:type="dxa"/>
          </w:tcPr>
          <w:p w:rsidR="00E307CE" w:rsidRDefault="00E307CE">
            <w:pPr>
              <w:pStyle w:val="ConsPlusNormal"/>
            </w:pPr>
          </w:p>
        </w:tc>
        <w:tc>
          <w:tcPr>
            <w:tcW w:w="2944" w:type="dxa"/>
          </w:tcPr>
          <w:p w:rsidR="00E307CE" w:rsidRDefault="00E307CE">
            <w:pPr>
              <w:pStyle w:val="ConsPlusNormal"/>
              <w:jc w:val="both"/>
            </w:pPr>
            <w:r>
              <w:t>в том числе по видам:</w:t>
            </w:r>
          </w:p>
        </w:tc>
        <w:tc>
          <w:tcPr>
            <w:tcW w:w="1369" w:type="dxa"/>
          </w:tcPr>
          <w:p w:rsidR="00E307CE" w:rsidRDefault="00E307CE">
            <w:pPr>
              <w:pStyle w:val="ConsPlusNormal"/>
            </w:pPr>
          </w:p>
        </w:tc>
        <w:tc>
          <w:tcPr>
            <w:tcW w:w="1714" w:type="dxa"/>
          </w:tcPr>
          <w:p w:rsidR="00E307CE" w:rsidRDefault="00E307CE">
            <w:pPr>
              <w:pStyle w:val="ConsPlusNormal"/>
            </w:pPr>
          </w:p>
        </w:tc>
        <w:tc>
          <w:tcPr>
            <w:tcW w:w="754" w:type="dxa"/>
          </w:tcPr>
          <w:p w:rsidR="00E307CE" w:rsidRDefault="00E307CE">
            <w:pPr>
              <w:pStyle w:val="ConsPlusNormal"/>
            </w:pPr>
          </w:p>
        </w:tc>
        <w:tc>
          <w:tcPr>
            <w:tcW w:w="829" w:type="dxa"/>
          </w:tcPr>
          <w:p w:rsidR="00E307CE" w:rsidRDefault="00E307CE">
            <w:pPr>
              <w:pStyle w:val="ConsPlusNormal"/>
            </w:pPr>
          </w:p>
        </w:tc>
        <w:tc>
          <w:tcPr>
            <w:tcW w:w="829" w:type="dxa"/>
          </w:tcPr>
          <w:p w:rsidR="00E307CE" w:rsidRDefault="00E307CE">
            <w:pPr>
              <w:pStyle w:val="ConsPlusNormal"/>
            </w:pPr>
          </w:p>
        </w:tc>
        <w:tc>
          <w:tcPr>
            <w:tcW w:w="1669" w:type="dxa"/>
          </w:tcPr>
          <w:p w:rsidR="00E307CE" w:rsidRDefault="00E307CE">
            <w:pPr>
              <w:pStyle w:val="ConsPlusNormal"/>
            </w:pPr>
          </w:p>
        </w:tc>
        <w:tc>
          <w:tcPr>
            <w:tcW w:w="829" w:type="dxa"/>
          </w:tcPr>
          <w:p w:rsidR="00E307CE" w:rsidRDefault="00E307CE">
            <w:pPr>
              <w:pStyle w:val="ConsPlusNormal"/>
            </w:pPr>
          </w:p>
        </w:tc>
        <w:tc>
          <w:tcPr>
            <w:tcW w:w="829" w:type="dxa"/>
          </w:tcPr>
          <w:p w:rsidR="00E307CE" w:rsidRDefault="00E307CE">
            <w:pPr>
              <w:pStyle w:val="ConsPlusNormal"/>
            </w:pPr>
          </w:p>
        </w:tc>
      </w:tr>
      <w:tr w:rsidR="00E307CE">
        <w:tc>
          <w:tcPr>
            <w:tcW w:w="454" w:type="dxa"/>
          </w:tcPr>
          <w:p w:rsidR="00E307CE" w:rsidRDefault="00E307CE">
            <w:pPr>
              <w:pStyle w:val="ConsPlusNormal"/>
            </w:pPr>
          </w:p>
        </w:tc>
        <w:tc>
          <w:tcPr>
            <w:tcW w:w="2944" w:type="dxa"/>
          </w:tcPr>
          <w:p w:rsidR="00E307CE" w:rsidRDefault="00E307CE">
            <w:pPr>
              <w:pStyle w:val="ConsPlusNormal"/>
            </w:pPr>
          </w:p>
        </w:tc>
        <w:tc>
          <w:tcPr>
            <w:tcW w:w="1369" w:type="dxa"/>
          </w:tcPr>
          <w:p w:rsidR="00E307CE" w:rsidRDefault="00E307CE">
            <w:pPr>
              <w:pStyle w:val="ConsPlusNormal"/>
            </w:pPr>
          </w:p>
        </w:tc>
        <w:tc>
          <w:tcPr>
            <w:tcW w:w="1714" w:type="dxa"/>
          </w:tcPr>
          <w:p w:rsidR="00E307CE" w:rsidRDefault="00E307CE">
            <w:pPr>
              <w:pStyle w:val="ConsPlusNormal"/>
            </w:pPr>
          </w:p>
        </w:tc>
        <w:tc>
          <w:tcPr>
            <w:tcW w:w="754" w:type="dxa"/>
          </w:tcPr>
          <w:p w:rsidR="00E307CE" w:rsidRDefault="00E307CE">
            <w:pPr>
              <w:pStyle w:val="ConsPlusNormal"/>
            </w:pPr>
          </w:p>
        </w:tc>
        <w:tc>
          <w:tcPr>
            <w:tcW w:w="829" w:type="dxa"/>
          </w:tcPr>
          <w:p w:rsidR="00E307CE" w:rsidRDefault="00E307CE">
            <w:pPr>
              <w:pStyle w:val="ConsPlusNormal"/>
            </w:pPr>
          </w:p>
        </w:tc>
        <w:tc>
          <w:tcPr>
            <w:tcW w:w="829" w:type="dxa"/>
          </w:tcPr>
          <w:p w:rsidR="00E307CE" w:rsidRDefault="00E307CE">
            <w:pPr>
              <w:pStyle w:val="ConsPlusNormal"/>
            </w:pPr>
          </w:p>
        </w:tc>
        <w:tc>
          <w:tcPr>
            <w:tcW w:w="1669" w:type="dxa"/>
          </w:tcPr>
          <w:p w:rsidR="00E307CE" w:rsidRDefault="00E307CE">
            <w:pPr>
              <w:pStyle w:val="ConsPlusNormal"/>
            </w:pPr>
          </w:p>
        </w:tc>
        <w:tc>
          <w:tcPr>
            <w:tcW w:w="829" w:type="dxa"/>
          </w:tcPr>
          <w:p w:rsidR="00E307CE" w:rsidRDefault="00E307CE">
            <w:pPr>
              <w:pStyle w:val="ConsPlusNormal"/>
            </w:pPr>
          </w:p>
        </w:tc>
        <w:tc>
          <w:tcPr>
            <w:tcW w:w="829" w:type="dxa"/>
          </w:tcPr>
          <w:p w:rsidR="00E307CE" w:rsidRDefault="00E307CE">
            <w:pPr>
              <w:pStyle w:val="ConsPlusNormal"/>
            </w:pPr>
          </w:p>
        </w:tc>
      </w:tr>
      <w:tr w:rsidR="00E307CE">
        <w:tc>
          <w:tcPr>
            <w:tcW w:w="454" w:type="dxa"/>
          </w:tcPr>
          <w:p w:rsidR="00E307CE" w:rsidRDefault="00E307CE">
            <w:pPr>
              <w:pStyle w:val="ConsPlusNormal"/>
              <w:jc w:val="both"/>
            </w:pPr>
            <w:r>
              <w:t>8</w:t>
            </w:r>
          </w:p>
        </w:tc>
        <w:tc>
          <w:tcPr>
            <w:tcW w:w="2944" w:type="dxa"/>
          </w:tcPr>
          <w:p w:rsidR="00E307CE" w:rsidRDefault="00E307CE">
            <w:pPr>
              <w:pStyle w:val="ConsPlusNormal"/>
              <w:jc w:val="both"/>
            </w:pPr>
            <w:r>
              <w:t>Затраты на отгрузку (отпуск), перевалку и перевозку автомобильным и железнодорожным транспортом - ВСЕГО</w:t>
            </w:r>
          </w:p>
        </w:tc>
        <w:tc>
          <w:tcPr>
            <w:tcW w:w="1369" w:type="dxa"/>
          </w:tcPr>
          <w:p w:rsidR="00E307CE" w:rsidRDefault="00E307CE">
            <w:pPr>
              <w:pStyle w:val="ConsPlusNormal"/>
            </w:pPr>
          </w:p>
        </w:tc>
        <w:tc>
          <w:tcPr>
            <w:tcW w:w="1714" w:type="dxa"/>
          </w:tcPr>
          <w:p w:rsidR="00E307CE" w:rsidRDefault="00E307CE">
            <w:pPr>
              <w:pStyle w:val="ConsPlusNormal"/>
              <w:jc w:val="center"/>
            </w:pPr>
            <w:r>
              <w:t>x</w:t>
            </w:r>
          </w:p>
        </w:tc>
        <w:tc>
          <w:tcPr>
            <w:tcW w:w="754" w:type="dxa"/>
          </w:tcPr>
          <w:p w:rsidR="00E307CE" w:rsidRDefault="00E307CE">
            <w:pPr>
              <w:pStyle w:val="ConsPlusNormal"/>
              <w:jc w:val="center"/>
            </w:pPr>
            <w:r>
              <w:t>x</w:t>
            </w:r>
          </w:p>
        </w:tc>
        <w:tc>
          <w:tcPr>
            <w:tcW w:w="829" w:type="dxa"/>
          </w:tcPr>
          <w:p w:rsidR="00E307CE" w:rsidRDefault="00E307CE">
            <w:pPr>
              <w:pStyle w:val="ConsPlusNormal"/>
            </w:pPr>
          </w:p>
        </w:tc>
        <w:tc>
          <w:tcPr>
            <w:tcW w:w="829" w:type="dxa"/>
          </w:tcPr>
          <w:p w:rsidR="00E307CE" w:rsidRDefault="00E307CE">
            <w:pPr>
              <w:pStyle w:val="ConsPlusNormal"/>
            </w:pPr>
          </w:p>
        </w:tc>
        <w:tc>
          <w:tcPr>
            <w:tcW w:w="1669" w:type="dxa"/>
          </w:tcPr>
          <w:p w:rsidR="00E307CE" w:rsidRDefault="00E307CE">
            <w:pPr>
              <w:pStyle w:val="ConsPlusNormal"/>
              <w:jc w:val="center"/>
            </w:pPr>
            <w:r>
              <w:t>x</w:t>
            </w:r>
          </w:p>
        </w:tc>
        <w:tc>
          <w:tcPr>
            <w:tcW w:w="829" w:type="dxa"/>
          </w:tcPr>
          <w:p w:rsidR="00E307CE" w:rsidRDefault="00E307CE">
            <w:pPr>
              <w:pStyle w:val="ConsPlusNormal"/>
            </w:pPr>
          </w:p>
        </w:tc>
        <w:tc>
          <w:tcPr>
            <w:tcW w:w="829" w:type="dxa"/>
          </w:tcPr>
          <w:p w:rsidR="00E307CE" w:rsidRDefault="00E307CE">
            <w:pPr>
              <w:pStyle w:val="ConsPlusNormal"/>
            </w:pPr>
          </w:p>
        </w:tc>
      </w:tr>
      <w:tr w:rsidR="00E307CE">
        <w:tc>
          <w:tcPr>
            <w:tcW w:w="454" w:type="dxa"/>
          </w:tcPr>
          <w:p w:rsidR="00E307CE" w:rsidRDefault="00E307CE">
            <w:pPr>
              <w:pStyle w:val="ConsPlusNormal"/>
            </w:pPr>
          </w:p>
        </w:tc>
        <w:tc>
          <w:tcPr>
            <w:tcW w:w="2944" w:type="dxa"/>
          </w:tcPr>
          <w:p w:rsidR="00E307CE" w:rsidRDefault="00E307CE">
            <w:pPr>
              <w:pStyle w:val="ConsPlusNormal"/>
              <w:jc w:val="both"/>
            </w:pPr>
            <w:r>
              <w:t>в том числе по видам:</w:t>
            </w:r>
          </w:p>
        </w:tc>
        <w:tc>
          <w:tcPr>
            <w:tcW w:w="1369" w:type="dxa"/>
          </w:tcPr>
          <w:p w:rsidR="00E307CE" w:rsidRDefault="00E307CE">
            <w:pPr>
              <w:pStyle w:val="ConsPlusNormal"/>
            </w:pPr>
          </w:p>
        </w:tc>
        <w:tc>
          <w:tcPr>
            <w:tcW w:w="1714" w:type="dxa"/>
          </w:tcPr>
          <w:p w:rsidR="00E307CE" w:rsidRDefault="00E307CE">
            <w:pPr>
              <w:pStyle w:val="ConsPlusNormal"/>
            </w:pPr>
          </w:p>
        </w:tc>
        <w:tc>
          <w:tcPr>
            <w:tcW w:w="754" w:type="dxa"/>
          </w:tcPr>
          <w:p w:rsidR="00E307CE" w:rsidRDefault="00E307CE">
            <w:pPr>
              <w:pStyle w:val="ConsPlusNormal"/>
            </w:pPr>
          </w:p>
        </w:tc>
        <w:tc>
          <w:tcPr>
            <w:tcW w:w="829" w:type="dxa"/>
          </w:tcPr>
          <w:p w:rsidR="00E307CE" w:rsidRDefault="00E307CE">
            <w:pPr>
              <w:pStyle w:val="ConsPlusNormal"/>
            </w:pPr>
          </w:p>
        </w:tc>
        <w:tc>
          <w:tcPr>
            <w:tcW w:w="829" w:type="dxa"/>
          </w:tcPr>
          <w:p w:rsidR="00E307CE" w:rsidRDefault="00E307CE">
            <w:pPr>
              <w:pStyle w:val="ConsPlusNormal"/>
            </w:pPr>
          </w:p>
        </w:tc>
        <w:tc>
          <w:tcPr>
            <w:tcW w:w="1669" w:type="dxa"/>
          </w:tcPr>
          <w:p w:rsidR="00E307CE" w:rsidRDefault="00E307CE">
            <w:pPr>
              <w:pStyle w:val="ConsPlusNormal"/>
            </w:pPr>
          </w:p>
        </w:tc>
        <w:tc>
          <w:tcPr>
            <w:tcW w:w="829" w:type="dxa"/>
          </w:tcPr>
          <w:p w:rsidR="00E307CE" w:rsidRDefault="00E307CE">
            <w:pPr>
              <w:pStyle w:val="ConsPlusNormal"/>
            </w:pPr>
          </w:p>
        </w:tc>
        <w:tc>
          <w:tcPr>
            <w:tcW w:w="829" w:type="dxa"/>
          </w:tcPr>
          <w:p w:rsidR="00E307CE" w:rsidRDefault="00E307CE">
            <w:pPr>
              <w:pStyle w:val="ConsPlusNormal"/>
            </w:pPr>
          </w:p>
        </w:tc>
      </w:tr>
      <w:tr w:rsidR="00E307CE">
        <w:tc>
          <w:tcPr>
            <w:tcW w:w="454" w:type="dxa"/>
          </w:tcPr>
          <w:p w:rsidR="00E307CE" w:rsidRDefault="00E307CE">
            <w:pPr>
              <w:pStyle w:val="ConsPlusNormal"/>
            </w:pPr>
          </w:p>
        </w:tc>
        <w:tc>
          <w:tcPr>
            <w:tcW w:w="2944" w:type="dxa"/>
          </w:tcPr>
          <w:p w:rsidR="00E307CE" w:rsidRDefault="00E307CE">
            <w:pPr>
              <w:pStyle w:val="ConsPlusNormal"/>
            </w:pPr>
          </w:p>
        </w:tc>
        <w:tc>
          <w:tcPr>
            <w:tcW w:w="1369" w:type="dxa"/>
          </w:tcPr>
          <w:p w:rsidR="00E307CE" w:rsidRDefault="00E307CE">
            <w:pPr>
              <w:pStyle w:val="ConsPlusNormal"/>
            </w:pPr>
          </w:p>
        </w:tc>
        <w:tc>
          <w:tcPr>
            <w:tcW w:w="1714" w:type="dxa"/>
          </w:tcPr>
          <w:p w:rsidR="00E307CE" w:rsidRDefault="00E307CE">
            <w:pPr>
              <w:pStyle w:val="ConsPlusNormal"/>
            </w:pPr>
          </w:p>
        </w:tc>
        <w:tc>
          <w:tcPr>
            <w:tcW w:w="754" w:type="dxa"/>
          </w:tcPr>
          <w:p w:rsidR="00E307CE" w:rsidRDefault="00E307CE">
            <w:pPr>
              <w:pStyle w:val="ConsPlusNormal"/>
            </w:pPr>
          </w:p>
        </w:tc>
        <w:tc>
          <w:tcPr>
            <w:tcW w:w="829" w:type="dxa"/>
          </w:tcPr>
          <w:p w:rsidR="00E307CE" w:rsidRDefault="00E307CE">
            <w:pPr>
              <w:pStyle w:val="ConsPlusNormal"/>
            </w:pPr>
          </w:p>
        </w:tc>
        <w:tc>
          <w:tcPr>
            <w:tcW w:w="829" w:type="dxa"/>
          </w:tcPr>
          <w:p w:rsidR="00E307CE" w:rsidRDefault="00E307CE">
            <w:pPr>
              <w:pStyle w:val="ConsPlusNormal"/>
            </w:pPr>
          </w:p>
        </w:tc>
        <w:tc>
          <w:tcPr>
            <w:tcW w:w="1669" w:type="dxa"/>
          </w:tcPr>
          <w:p w:rsidR="00E307CE" w:rsidRDefault="00E307CE">
            <w:pPr>
              <w:pStyle w:val="ConsPlusNormal"/>
            </w:pPr>
          </w:p>
        </w:tc>
        <w:tc>
          <w:tcPr>
            <w:tcW w:w="829" w:type="dxa"/>
          </w:tcPr>
          <w:p w:rsidR="00E307CE" w:rsidRDefault="00E307CE">
            <w:pPr>
              <w:pStyle w:val="ConsPlusNormal"/>
            </w:pPr>
          </w:p>
        </w:tc>
        <w:tc>
          <w:tcPr>
            <w:tcW w:w="829" w:type="dxa"/>
          </w:tcPr>
          <w:p w:rsidR="00E307CE" w:rsidRDefault="00E307CE">
            <w:pPr>
              <w:pStyle w:val="ConsPlusNormal"/>
            </w:pPr>
          </w:p>
        </w:tc>
      </w:tr>
      <w:tr w:rsidR="00E307CE">
        <w:tc>
          <w:tcPr>
            <w:tcW w:w="454" w:type="dxa"/>
          </w:tcPr>
          <w:p w:rsidR="00E307CE" w:rsidRDefault="00E307CE">
            <w:pPr>
              <w:pStyle w:val="ConsPlusNormal"/>
              <w:jc w:val="both"/>
            </w:pPr>
            <w:r>
              <w:t>9</w:t>
            </w:r>
          </w:p>
        </w:tc>
        <w:tc>
          <w:tcPr>
            <w:tcW w:w="2944" w:type="dxa"/>
          </w:tcPr>
          <w:p w:rsidR="00E307CE" w:rsidRDefault="00E307CE">
            <w:pPr>
              <w:pStyle w:val="ConsPlusNormal"/>
              <w:jc w:val="both"/>
            </w:pPr>
            <w:r>
              <w:t>Затраты на содержание (текущий ремонт) помещений для хранения и реализации зерновых культур ВСЕГО</w:t>
            </w:r>
          </w:p>
        </w:tc>
        <w:tc>
          <w:tcPr>
            <w:tcW w:w="1369" w:type="dxa"/>
          </w:tcPr>
          <w:p w:rsidR="00E307CE" w:rsidRDefault="00E307CE">
            <w:pPr>
              <w:pStyle w:val="ConsPlusNormal"/>
            </w:pPr>
          </w:p>
        </w:tc>
        <w:tc>
          <w:tcPr>
            <w:tcW w:w="1714" w:type="dxa"/>
          </w:tcPr>
          <w:p w:rsidR="00E307CE" w:rsidRDefault="00E307CE">
            <w:pPr>
              <w:pStyle w:val="ConsPlusNormal"/>
              <w:jc w:val="center"/>
            </w:pPr>
            <w:r>
              <w:t>x</w:t>
            </w:r>
          </w:p>
        </w:tc>
        <w:tc>
          <w:tcPr>
            <w:tcW w:w="754" w:type="dxa"/>
          </w:tcPr>
          <w:p w:rsidR="00E307CE" w:rsidRDefault="00E307CE">
            <w:pPr>
              <w:pStyle w:val="ConsPlusNormal"/>
              <w:jc w:val="center"/>
            </w:pPr>
            <w:r>
              <w:t>x</w:t>
            </w:r>
          </w:p>
        </w:tc>
        <w:tc>
          <w:tcPr>
            <w:tcW w:w="829" w:type="dxa"/>
          </w:tcPr>
          <w:p w:rsidR="00E307CE" w:rsidRDefault="00E307CE">
            <w:pPr>
              <w:pStyle w:val="ConsPlusNormal"/>
            </w:pPr>
          </w:p>
        </w:tc>
        <w:tc>
          <w:tcPr>
            <w:tcW w:w="829" w:type="dxa"/>
          </w:tcPr>
          <w:p w:rsidR="00E307CE" w:rsidRDefault="00E307CE">
            <w:pPr>
              <w:pStyle w:val="ConsPlusNormal"/>
            </w:pPr>
          </w:p>
        </w:tc>
        <w:tc>
          <w:tcPr>
            <w:tcW w:w="1669" w:type="dxa"/>
          </w:tcPr>
          <w:p w:rsidR="00E307CE" w:rsidRDefault="00E307CE">
            <w:pPr>
              <w:pStyle w:val="ConsPlusNormal"/>
              <w:jc w:val="center"/>
            </w:pPr>
            <w:r>
              <w:t>x</w:t>
            </w:r>
          </w:p>
        </w:tc>
        <w:tc>
          <w:tcPr>
            <w:tcW w:w="829" w:type="dxa"/>
          </w:tcPr>
          <w:p w:rsidR="00E307CE" w:rsidRDefault="00E307CE">
            <w:pPr>
              <w:pStyle w:val="ConsPlusNormal"/>
            </w:pPr>
          </w:p>
        </w:tc>
        <w:tc>
          <w:tcPr>
            <w:tcW w:w="829" w:type="dxa"/>
          </w:tcPr>
          <w:p w:rsidR="00E307CE" w:rsidRDefault="00E307CE">
            <w:pPr>
              <w:pStyle w:val="ConsPlusNormal"/>
            </w:pPr>
          </w:p>
        </w:tc>
      </w:tr>
      <w:tr w:rsidR="00E307CE">
        <w:tc>
          <w:tcPr>
            <w:tcW w:w="454" w:type="dxa"/>
          </w:tcPr>
          <w:p w:rsidR="00E307CE" w:rsidRDefault="00E307CE">
            <w:pPr>
              <w:pStyle w:val="ConsPlusNormal"/>
            </w:pPr>
          </w:p>
        </w:tc>
        <w:tc>
          <w:tcPr>
            <w:tcW w:w="2944" w:type="dxa"/>
          </w:tcPr>
          <w:p w:rsidR="00E307CE" w:rsidRDefault="00E307CE">
            <w:pPr>
              <w:pStyle w:val="ConsPlusNormal"/>
              <w:jc w:val="both"/>
            </w:pPr>
            <w:r>
              <w:t>в том числе по видам:</w:t>
            </w:r>
          </w:p>
        </w:tc>
        <w:tc>
          <w:tcPr>
            <w:tcW w:w="1369" w:type="dxa"/>
          </w:tcPr>
          <w:p w:rsidR="00E307CE" w:rsidRDefault="00E307CE">
            <w:pPr>
              <w:pStyle w:val="ConsPlusNormal"/>
            </w:pPr>
          </w:p>
        </w:tc>
        <w:tc>
          <w:tcPr>
            <w:tcW w:w="1714" w:type="dxa"/>
          </w:tcPr>
          <w:p w:rsidR="00E307CE" w:rsidRDefault="00E307CE">
            <w:pPr>
              <w:pStyle w:val="ConsPlusNormal"/>
            </w:pPr>
          </w:p>
        </w:tc>
        <w:tc>
          <w:tcPr>
            <w:tcW w:w="754" w:type="dxa"/>
          </w:tcPr>
          <w:p w:rsidR="00E307CE" w:rsidRDefault="00E307CE">
            <w:pPr>
              <w:pStyle w:val="ConsPlusNormal"/>
            </w:pPr>
          </w:p>
        </w:tc>
        <w:tc>
          <w:tcPr>
            <w:tcW w:w="829" w:type="dxa"/>
          </w:tcPr>
          <w:p w:rsidR="00E307CE" w:rsidRDefault="00E307CE">
            <w:pPr>
              <w:pStyle w:val="ConsPlusNormal"/>
            </w:pPr>
          </w:p>
        </w:tc>
        <w:tc>
          <w:tcPr>
            <w:tcW w:w="829" w:type="dxa"/>
          </w:tcPr>
          <w:p w:rsidR="00E307CE" w:rsidRDefault="00E307CE">
            <w:pPr>
              <w:pStyle w:val="ConsPlusNormal"/>
            </w:pPr>
          </w:p>
        </w:tc>
        <w:tc>
          <w:tcPr>
            <w:tcW w:w="1669" w:type="dxa"/>
          </w:tcPr>
          <w:p w:rsidR="00E307CE" w:rsidRDefault="00E307CE">
            <w:pPr>
              <w:pStyle w:val="ConsPlusNormal"/>
            </w:pPr>
          </w:p>
        </w:tc>
        <w:tc>
          <w:tcPr>
            <w:tcW w:w="829" w:type="dxa"/>
          </w:tcPr>
          <w:p w:rsidR="00E307CE" w:rsidRDefault="00E307CE">
            <w:pPr>
              <w:pStyle w:val="ConsPlusNormal"/>
            </w:pPr>
          </w:p>
        </w:tc>
        <w:tc>
          <w:tcPr>
            <w:tcW w:w="829" w:type="dxa"/>
          </w:tcPr>
          <w:p w:rsidR="00E307CE" w:rsidRDefault="00E307CE">
            <w:pPr>
              <w:pStyle w:val="ConsPlusNormal"/>
            </w:pPr>
          </w:p>
        </w:tc>
      </w:tr>
      <w:tr w:rsidR="00E307CE">
        <w:tc>
          <w:tcPr>
            <w:tcW w:w="454" w:type="dxa"/>
          </w:tcPr>
          <w:p w:rsidR="00E307CE" w:rsidRDefault="00E307CE">
            <w:pPr>
              <w:pStyle w:val="ConsPlusNormal"/>
            </w:pPr>
          </w:p>
        </w:tc>
        <w:tc>
          <w:tcPr>
            <w:tcW w:w="2944" w:type="dxa"/>
          </w:tcPr>
          <w:p w:rsidR="00E307CE" w:rsidRDefault="00E307CE">
            <w:pPr>
              <w:pStyle w:val="ConsPlusNormal"/>
            </w:pPr>
          </w:p>
        </w:tc>
        <w:tc>
          <w:tcPr>
            <w:tcW w:w="1369" w:type="dxa"/>
          </w:tcPr>
          <w:p w:rsidR="00E307CE" w:rsidRDefault="00E307CE">
            <w:pPr>
              <w:pStyle w:val="ConsPlusNormal"/>
            </w:pPr>
          </w:p>
        </w:tc>
        <w:tc>
          <w:tcPr>
            <w:tcW w:w="1714" w:type="dxa"/>
          </w:tcPr>
          <w:p w:rsidR="00E307CE" w:rsidRDefault="00E307CE">
            <w:pPr>
              <w:pStyle w:val="ConsPlusNormal"/>
            </w:pPr>
          </w:p>
        </w:tc>
        <w:tc>
          <w:tcPr>
            <w:tcW w:w="754" w:type="dxa"/>
          </w:tcPr>
          <w:p w:rsidR="00E307CE" w:rsidRDefault="00E307CE">
            <w:pPr>
              <w:pStyle w:val="ConsPlusNormal"/>
            </w:pPr>
          </w:p>
        </w:tc>
        <w:tc>
          <w:tcPr>
            <w:tcW w:w="829" w:type="dxa"/>
          </w:tcPr>
          <w:p w:rsidR="00E307CE" w:rsidRDefault="00E307CE">
            <w:pPr>
              <w:pStyle w:val="ConsPlusNormal"/>
            </w:pPr>
          </w:p>
        </w:tc>
        <w:tc>
          <w:tcPr>
            <w:tcW w:w="829" w:type="dxa"/>
          </w:tcPr>
          <w:p w:rsidR="00E307CE" w:rsidRDefault="00E307CE">
            <w:pPr>
              <w:pStyle w:val="ConsPlusNormal"/>
            </w:pPr>
          </w:p>
        </w:tc>
        <w:tc>
          <w:tcPr>
            <w:tcW w:w="1669" w:type="dxa"/>
          </w:tcPr>
          <w:p w:rsidR="00E307CE" w:rsidRDefault="00E307CE">
            <w:pPr>
              <w:pStyle w:val="ConsPlusNormal"/>
            </w:pPr>
          </w:p>
        </w:tc>
        <w:tc>
          <w:tcPr>
            <w:tcW w:w="829" w:type="dxa"/>
          </w:tcPr>
          <w:p w:rsidR="00E307CE" w:rsidRDefault="00E307CE">
            <w:pPr>
              <w:pStyle w:val="ConsPlusNormal"/>
            </w:pPr>
          </w:p>
        </w:tc>
        <w:tc>
          <w:tcPr>
            <w:tcW w:w="829" w:type="dxa"/>
          </w:tcPr>
          <w:p w:rsidR="00E307CE" w:rsidRDefault="00E307CE">
            <w:pPr>
              <w:pStyle w:val="ConsPlusNormal"/>
            </w:pPr>
          </w:p>
        </w:tc>
      </w:tr>
      <w:tr w:rsidR="00E307CE">
        <w:tc>
          <w:tcPr>
            <w:tcW w:w="454" w:type="dxa"/>
          </w:tcPr>
          <w:p w:rsidR="00E307CE" w:rsidRDefault="00E307CE">
            <w:pPr>
              <w:pStyle w:val="ConsPlusNormal"/>
              <w:jc w:val="both"/>
            </w:pPr>
            <w:r>
              <w:t>10</w:t>
            </w:r>
          </w:p>
        </w:tc>
        <w:tc>
          <w:tcPr>
            <w:tcW w:w="2944" w:type="dxa"/>
          </w:tcPr>
          <w:p w:rsidR="00E307CE" w:rsidRDefault="00E307CE">
            <w:pPr>
              <w:pStyle w:val="ConsPlusNormal"/>
              <w:jc w:val="both"/>
            </w:pPr>
            <w:r>
              <w:t>Затраты на приобретение средств бактериальной защиты помещений, используемых для хранения зерновых культур ВСЕГО</w:t>
            </w:r>
          </w:p>
        </w:tc>
        <w:tc>
          <w:tcPr>
            <w:tcW w:w="1369" w:type="dxa"/>
          </w:tcPr>
          <w:p w:rsidR="00E307CE" w:rsidRDefault="00E307CE">
            <w:pPr>
              <w:pStyle w:val="ConsPlusNormal"/>
            </w:pPr>
          </w:p>
        </w:tc>
        <w:tc>
          <w:tcPr>
            <w:tcW w:w="1714" w:type="dxa"/>
          </w:tcPr>
          <w:p w:rsidR="00E307CE" w:rsidRDefault="00E307CE">
            <w:pPr>
              <w:pStyle w:val="ConsPlusNormal"/>
              <w:jc w:val="center"/>
            </w:pPr>
            <w:r>
              <w:t>x</w:t>
            </w:r>
          </w:p>
        </w:tc>
        <w:tc>
          <w:tcPr>
            <w:tcW w:w="754" w:type="dxa"/>
          </w:tcPr>
          <w:p w:rsidR="00E307CE" w:rsidRDefault="00E307CE">
            <w:pPr>
              <w:pStyle w:val="ConsPlusNormal"/>
              <w:jc w:val="center"/>
            </w:pPr>
            <w:r>
              <w:t>x</w:t>
            </w:r>
          </w:p>
        </w:tc>
        <w:tc>
          <w:tcPr>
            <w:tcW w:w="829" w:type="dxa"/>
          </w:tcPr>
          <w:p w:rsidR="00E307CE" w:rsidRDefault="00E307CE">
            <w:pPr>
              <w:pStyle w:val="ConsPlusNormal"/>
            </w:pPr>
          </w:p>
        </w:tc>
        <w:tc>
          <w:tcPr>
            <w:tcW w:w="829" w:type="dxa"/>
          </w:tcPr>
          <w:p w:rsidR="00E307CE" w:rsidRDefault="00E307CE">
            <w:pPr>
              <w:pStyle w:val="ConsPlusNormal"/>
            </w:pPr>
          </w:p>
        </w:tc>
        <w:tc>
          <w:tcPr>
            <w:tcW w:w="1669" w:type="dxa"/>
          </w:tcPr>
          <w:p w:rsidR="00E307CE" w:rsidRDefault="00E307CE">
            <w:pPr>
              <w:pStyle w:val="ConsPlusNormal"/>
              <w:jc w:val="center"/>
            </w:pPr>
            <w:r>
              <w:t>x</w:t>
            </w:r>
          </w:p>
        </w:tc>
        <w:tc>
          <w:tcPr>
            <w:tcW w:w="829" w:type="dxa"/>
          </w:tcPr>
          <w:p w:rsidR="00E307CE" w:rsidRDefault="00E307CE">
            <w:pPr>
              <w:pStyle w:val="ConsPlusNormal"/>
            </w:pPr>
          </w:p>
        </w:tc>
        <w:tc>
          <w:tcPr>
            <w:tcW w:w="829" w:type="dxa"/>
          </w:tcPr>
          <w:p w:rsidR="00E307CE" w:rsidRDefault="00E307CE">
            <w:pPr>
              <w:pStyle w:val="ConsPlusNormal"/>
            </w:pPr>
          </w:p>
        </w:tc>
      </w:tr>
      <w:tr w:rsidR="00E307CE">
        <w:tc>
          <w:tcPr>
            <w:tcW w:w="454" w:type="dxa"/>
          </w:tcPr>
          <w:p w:rsidR="00E307CE" w:rsidRDefault="00E307CE">
            <w:pPr>
              <w:pStyle w:val="ConsPlusNormal"/>
            </w:pPr>
          </w:p>
        </w:tc>
        <w:tc>
          <w:tcPr>
            <w:tcW w:w="2944" w:type="dxa"/>
          </w:tcPr>
          <w:p w:rsidR="00E307CE" w:rsidRDefault="00E307CE">
            <w:pPr>
              <w:pStyle w:val="ConsPlusNormal"/>
              <w:jc w:val="both"/>
            </w:pPr>
            <w:r>
              <w:t>в том числе по видам:</w:t>
            </w:r>
          </w:p>
        </w:tc>
        <w:tc>
          <w:tcPr>
            <w:tcW w:w="1369" w:type="dxa"/>
          </w:tcPr>
          <w:p w:rsidR="00E307CE" w:rsidRDefault="00E307CE">
            <w:pPr>
              <w:pStyle w:val="ConsPlusNormal"/>
            </w:pPr>
          </w:p>
        </w:tc>
        <w:tc>
          <w:tcPr>
            <w:tcW w:w="1714" w:type="dxa"/>
          </w:tcPr>
          <w:p w:rsidR="00E307CE" w:rsidRDefault="00E307CE">
            <w:pPr>
              <w:pStyle w:val="ConsPlusNormal"/>
            </w:pPr>
          </w:p>
        </w:tc>
        <w:tc>
          <w:tcPr>
            <w:tcW w:w="754" w:type="dxa"/>
          </w:tcPr>
          <w:p w:rsidR="00E307CE" w:rsidRDefault="00E307CE">
            <w:pPr>
              <w:pStyle w:val="ConsPlusNormal"/>
            </w:pPr>
          </w:p>
        </w:tc>
        <w:tc>
          <w:tcPr>
            <w:tcW w:w="829" w:type="dxa"/>
          </w:tcPr>
          <w:p w:rsidR="00E307CE" w:rsidRDefault="00E307CE">
            <w:pPr>
              <w:pStyle w:val="ConsPlusNormal"/>
            </w:pPr>
          </w:p>
        </w:tc>
        <w:tc>
          <w:tcPr>
            <w:tcW w:w="829" w:type="dxa"/>
          </w:tcPr>
          <w:p w:rsidR="00E307CE" w:rsidRDefault="00E307CE">
            <w:pPr>
              <w:pStyle w:val="ConsPlusNormal"/>
            </w:pPr>
          </w:p>
        </w:tc>
        <w:tc>
          <w:tcPr>
            <w:tcW w:w="1669" w:type="dxa"/>
          </w:tcPr>
          <w:p w:rsidR="00E307CE" w:rsidRDefault="00E307CE">
            <w:pPr>
              <w:pStyle w:val="ConsPlusNormal"/>
            </w:pPr>
          </w:p>
        </w:tc>
        <w:tc>
          <w:tcPr>
            <w:tcW w:w="829" w:type="dxa"/>
          </w:tcPr>
          <w:p w:rsidR="00E307CE" w:rsidRDefault="00E307CE">
            <w:pPr>
              <w:pStyle w:val="ConsPlusNormal"/>
            </w:pPr>
          </w:p>
        </w:tc>
        <w:tc>
          <w:tcPr>
            <w:tcW w:w="829" w:type="dxa"/>
          </w:tcPr>
          <w:p w:rsidR="00E307CE" w:rsidRDefault="00E307CE">
            <w:pPr>
              <w:pStyle w:val="ConsPlusNormal"/>
            </w:pPr>
          </w:p>
        </w:tc>
      </w:tr>
      <w:tr w:rsidR="00E307CE">
        <w:tc>
          <w:tcPr>
            <w:tcW w:w="454" w:type="dxa"/>
          </w:tcPr>
          <w:p w:rsidR="00E307CE" w:rsidRDefault="00E307CE">
            <w:pPr>
              <w:pStyle w:val="ConsPlusNormal"/>
            </w:pPr>
          </w:p>
        </w:tc>
        <w:tc>
          <w:tcPr>
            <w:tcW w:w="2944" w:type="dxa"/>
          </w:tcPr>
          <w:p w:rsidR="00E307CE" w:rsidRDefault="00E307CE">
            <w:pPr>
              <w:pStyle w:val="ConsPlusNormal"/>
            </w:pPr>
          </w:p>
        </w:tc>
        <w:tc>
          <w:tcPr>
            <w:tcW w:w="1369" w:type="dxa"/>
          </w:tcPr>
          <w:p w:rsidR="00E307CE" w:rsidRDefault="00E307CE">
            <w:pPr>
              <w:pStyle w:val="ConsPlusNormal"/>
            </w:pPr>
          </w:p>
        </w:tc>
        <w:tc>
          <w:tcPr>
            <w:tcW w:w="1714" w:type="dxa"/>
          </w:tcPr>
          <w:p w:rsidR="00E307CE" w:rsidRDefault="00E307CE">
            <w:pPr>
              <w:pStyle w:val="ConsPlusNormal"/>
            </w:pPr>
          </w:p>
        </w:tc>
        <w:tc>
          <w:tcPr>
            <w:tcW w:w="754" w:type="dxa"/>
          </w:tcPr>
          <w:p w:rsidR="00E307CE" w:rsidRDefault="00E307CE">
            <w:pPr>
              <w:pStyle w:val="ConsPlusNormal"/>
            </w:pPr>
          </w:p>
        </w:tc>
        <w:tc>
          <w:tcPr>
            <w:tcW w:w="829" w:type="dxa"/>
          </w:tcPr>
          <w:p w:rsidR="00E307CE" w:rsidRDefault="00E307CE">
            <w:pPr>
              <w:pStyle w:val="ConsPlusNormal"/>
            </w:pPr>
          </w:p>
        </w:tc>
        <w:tc>
          <w:tcPr>
            <w:tcW w:w="829" w:type="dxa"/>
          </w:tcPr>
          <w:p w:rsidR="00E307CE" w:rsidRDefault="00E307CE">
            <w:pPr>
              <w:pStyle w:val="ConsPlusNormal"/>
            </w:pPr>
          </w:p>
        </w:tc>
        <w:tc>
          <w:tcPr>
            <w:tcW w:w="1669" w:type="dxa"/>
          </w:tcPr>
          <w:p w:rsidR="00E307CE" w:rsidRDefault="00E307CE">
            <w:pPr>
              <w:pStyle w:val="ConsPlusNormal"/>
            </w:pPr>
          </w:p>
        </w:tc>
        <w:tc>
          <w:tcPr>
            <w:tcW w:w="829" w:type="dxa"/>
          </w:tcPr>
          <w:p w:rsidR="00E307CE" w:rsidRDefault="00E307CE">
            <w:pPr>
              <w:pStyle w:val="ConsPlusNormal"/>
            </w:pPr>
          </w:p>
        </w:tc>
        <w:tc>
          <w:tcPr>
            <w:tcW w:w="829" w:type="dxa"/>
          </w:tcPr>
          <w:p w:rsidR="00E307CE" w:rsidRDefault="00E307CE">
            <w:pPr>
              <w:pStyle w:val="ConsPlusNormal"/>
            </w:pPr>
          </w:p>
        </w:tc>
      </w:tr>
      <w:tr w:rsidR="00E307CE">
        <w:tc>
          <w:tcPr>
            <w:tcW w:w="454" w:type="dxa"/>
          </w:tcPr>
          <w:p w:rsidR="00E307CE" w:rsidRDefault="00E307CE">
            <w:pPr>
              <w:pStyle w:val="ConsPlusNormal"/>
              <w:jc w:val="both"/>
            </w:pPr>
            <w:r>
              <w:t>11</w:t>
            </w:r>
          </w:p>
        </w:tc>
        <w:tc>
          <w:tcPr>
            <w:tcW w:w="2944" w:type="dxa"/>
          </w:tcPr>
          <w:p w:rsidR="00E307CE" w:rsidRDefault="00E307CE">
            <w:pPr>
              <w:pStyle w:val="ConsPlusNormal"/>
              <w:jc w:val="both"/>
            </w:pPr>
            <w:r>
              <w:t>Затраты на комиссионные сборы (отчисления), уплачиваемые сбытовым и другим посредническим организациям при реализации зерновых культур ВСЕГО</w:t>
            </w:r>
          </w:p>
        </w:tc>
        <w:tc>
          <w:tcPr>
            <w:tcW w:w="1369" w:type="dxa"/>
          </w:tcPr>
          <w:p w:rsidR="00E307CE" w:rsidRDefault="00E307CE">
            <w:pPr>
              <w:pStyle w:val="ConsPlusNormal"/>
            </w:pPr>
          </w:p>
        </w:tc>
        <w:tc>
          <w:tcPr>
            <w:tcW w:w="1714" w:type="dxa"/>
          </w:tcPr>
          <w:p w:rsidR="00E307CE" w:rsidRDefault="00E307CE">
            <w:pPr>
              <w:pStyle w:val="ConsPlusNormal"/>
              <w:jc w:val="center"/>
            </w:pPr>
            <w:r>
              <w:t>x</w:t>
            </w:r>
          </w:p>
        </w:tc>
        <w:tc>
          <w:tcPr>
            <w:tcW w:w="754" w:type="dxa"/>
          </w:tcPr>
          <w:p w:rsidR="00E307CE" w:rsidRDefault="00E307CE">
            <w:pPr>
              <w:pStyle w:val="ConsPlusNormal"/>
              <w:jc w:val="center"/>
            </w:pPr>
            <w:r>
              <w:t>x</w:t>
            </w:r>
          </w:p>
        </w:tc>
        <w:tc>
          <w:tcPr>
            <w:tcW w:w="829" w:type="dxa"/>
          </w:tcPr>
          <w:p w:rsidR="00E307CE" w:rsidRDefault="00E307CE">
            <w:pPr>
              <w:pStyle w:val="ConsPlusNormal"/>
            </w:pPr>
          </w:p>
        </w:tc>
        <w:tc>
          <w:tcPr>
            <w:tcW w:w="829" w:type="dxa"/>
          </w:tcPr>
          <w:p w:rsidR="00E307CE" w:rsidRDefault="00E307CE">
            <w:pPr>
              <w:pStyle w:val="ConsPlusNormal"/>
            </w:pPr>
          </w:p>
        </w:tc>
        <w:tc>
          <w:tcPr>
            <w:tcW w:w="1669" w:type="dxa"/>
          </w:tcPr>
          <w:p w:rsidR="00E307CE" w:rsidRDefault="00E307CE">
            <w:pPr>
              <w:pStyle w:val="ConsPlusNormal"/>
              <w:jc w:val="center"/>
            </w:pPr>
            <w:r>
              <w:t>x</w:t>
            </w:r>
          </w:p>
        </w:tc>
        <w:tc>
          <w:tcPr>
            <w:tcW w:w="829" w:type="dxa"/>
          </w:tcPr>
          <w:p w:rsidR="00E307CE" w:rsidRDefault="00E307CE">
            <w:pPr>
              <w:pStyle w:val="ConsPlusNormal"/>
            </w:pPr>
          </w:p>
        </w:tc>
        <w:tc>
          <w:tcPr>
            <w:tcW w:w="829" w:type="dxa"/>
          </w:tcPr>
          <w:p w:rsidR="00E307CE" w:rsidRDefault="00E307CE">
            <w:pPr>
              <w:pStyle w:val="ConsPlusNormal"/>
            </w:pPr>
          </w:p>
        </w:tc>
      </w:tr>
      <w:tr w:rsidR="00E307CE">
        <w:tc>
          <w:tcPr>
            <w:tcW w:w="454" w:type="dxa"/>
          </w:tcPr>
          <w:p w:rsidR="00E307CE" w:rsidRDefault="00E307CE">
            <w:pPr>
              <w:pStyle w:val="ConsPlusNormal"/>
            </w:pPr>
          </w:p>
        </w:tc>
        <w:tc>
          <w:tcPr>
            <w:tcW w:w="2944" w:type="dxa"/>
          </w:tcPr>
          <w:p w:rsidR="00E307CE" w:rsidRDefault="00E307CE">
            <w:pPr>
              <w:pStyle w:val="ConsPlusNormal"/>
              <w:jc w:val="both"/>
            </w:pPr>
            <w:r>
              <w:t>в том числе по видам:</w:t>
            </w:r>
          </w:p>
        </w:tc>
        <w:tc>
          <w:tcPr>
            <w:tcW w:w="1369" w:type="dxa"/>
          </w:tcPr>
          <w:p w:rsidR="00E307CE" w:rsidRDefault="00E307CE">
            <w:pPr>
              <w:pStyle w:val="ConsPlusNormal"/>
            </w:pPr>
          </w:p>
        </w:tc>
        <w:tc>
          <w:tcPr>
            <w:tcW w:w="1714" w:type="dxa"/>
          </w:tcPr>
          <w:p w:rsidR="00E307CE" w:rsidRDefault="00E307CE">
            <w:pPr>
              <w:pStyle w:val="ConsPlusNormal"/>
            </w:pPr>
          </w:p>
        </w:tc>
        <w:tc>
          <w:tcPr>
            <w:tcW w:w="754" w:type="dxa"/>
          </w:tcPr>
          <w:p w:rsidR="00E307CE" w:rsidRDefault="00E307CE">
            <w:pPr>
              <w:pStyle w:val="ConsPlusNormal"/>
            </w:pPr>
          </w:p>
        </w:tc>
        <w:tc>
          <w:tcPr>
            <w:tcW w:w="829" w:type="dxa"/>
          </w:tcPr>
          <w:p w:rsidR="00E307CE" w:rsidRDefault="00E307CE">
            <w:pPr>
              <w:pStyle w:val="ConsPlusNormal"/>
            </w:pPr>
          </w:p>
        </w:tc>
        <w:tc>
          <w:tcPr>
            <w:tcW w:w="829" w:type="dxa"/>
          </w:tcPr>
          <w:p w:rsidR="00E307CE" w:rsidRDefault="00E307CE">
            <w:pPr>
              <w:pStyle w:val="ConsPlusNormal"/>
            </w:pPr>
          </w:p>
        </w:tc>
        <w:tc>
          <w:tcPr>
            <w:tcW w:w="1669" w:type="dxa"/>
          </w:tcPr>
          <w:p w:rsidR="00E307CE" w:rsidRDefault="00E307CE">
            <w:pPr>
              <w:pStyle w:val="ConsPlusNormal"/>
            </w:pPr>
          </w:p>
        </w:tc>
        <w:tc>
          <w:tcPr>
            <w:tcW w:w="829" w:type="dxa"/>
          </w:tcPr>
          <w:p w:rsidR="00E307CE" w:rsidRDefault="00E307CE">
            <w:pPr>
              <w:pStyle w:val="ConsPlusNormal"/>
            </w:pPr>
          </w:p>
        </w:tc>
        <w:tc>
          <w:tcPr>
            <w:tcW w:w="829" w:type="dxa"/>
          </w:tcPr>
          <w:p w:rsidR="00E307CE" w:rsidRDefault="00E307CE">
            <w:pPr>
              <w:pStyle w:val="ConsPlusNormal"/>
            </w:pPr>
          </w:p>
        </w:tc>
      </w:tr>
      <w:tr w:rsidR="00E307CE">
        <w:tc>
          <w:tcPr>
            <w:tcW w:w="454" w:type="dxa"/>
          </w:tcPr>
          <w:p w:rsidR="00E307CE" w:rsidRDefault="00E307CE">
            <w:pPr>
              <w:pStyle w:val="ConsPlusNormal"/>
            </w:pPr>
          </w:p>
        </w:tc>
        <w:tc>
          <w:tcPr>
            <w:tcW w:w="2944" w:type="dxa"/>
          </w:tcPr>
          <w:p w:rsidR="00E307CE" w:rsidRDefault="00E307CE">
            <w:pPr>
              <w:pStyle w:val="ConsPlusNormal"/>
            </w:pPr>
          </w:p>
        </w:tc>
        <w:tc>
          <w:tcPr>
            <w:tcW w:w="1369" w:type="dxa"/>
          </w:tcPr>
          <w:p w:rsidR="00E307CE" w:rsidRDefault="00E307CE">
            <w:pPr>
              <w:pStyle w:val="ConsPlusNormal"/>
            </w:pPr>
          </w:p>
        </w:tc>
        <w:tc>
          <w:tcPr>
            <w:tcW w:w="1714" w:type="dxa"/>
          </w:tcPr>
          <w:p w:rsidR="00E307CE" w:rsidRDefault="00E307CE">
            <w:pPr>
              <w:pStyle w:val="ConsPlusNormal"/>
            </w:pPr>
          </w:p>
        </w:tc>
        <w:tc>
          <w:tcPr>
            <w:tcW w:w="754" w:type="dxa"/>
          </w:tcPr>
          <w:p w:rsidR="00E307CE" w:rsidRDefault="00E307CE">
            <w:pPr>
              <w:pStyle w:val="ConsPlusNormal"/>
            </w:pPr>
          </w:p>
        </w:tc>
        <w:tc>
          <w:tcPr>
            <w:tcW w:w="829" w:type="dxa"/>
          </w:tcPr>
          <w:p w:rsidR="00E307CE" w:rsidRDefault="00E307CE">
            <w:pPr>
              <w:pStyle w:val="ConsPlusNormal"/>
            </w:pPr>
          </w:p>
        </w:tc>
        <w:tc>
          <w:tcPr>
            <w:tcW w:w="829" w:type="dxa"/>
          </w:tcPr>
          <w:p w:rsidR="00E307CE" w:rsidRDefault="00E307CE">
            <w:pPr>
              <w:pStyle w:val="ConsPlusNormal"/>
            </w:pPr>
          </w:p>
        </w:tc>
        <w:tc>
          <w:tcPr>
            <w:tcW w:w="1669" w:type="dxa"/>
          </w:tcPr>
          <w:p w:rsidR="00E307CE" w:rsidRDefault="00E307CE">
            <w:pPr>
              <w:pStyle w:val="ConsPlusNormal"/>
            </w:pPr>
          </w:p>
        </w:tc>
        <w:tc>
          <w:tcPr>
            <w:tcW w:w="829" w:type="dxa"/>
          </w:tcPr>
          <w:p w:rsidR="00E307CE" w:rsidRDefault="00E307CE">
            <w:pPr>
              <w:pStyle w:val="ConsPlusNormal"/>
            </w:pPr>
          </w:p>
        </w:tc>
        <w:tc>
          <w:tcPr>
            <w:tcW w:w="829" w:type="dxa"/>
          </w:tcPr>
          <w:p w:rsidR="00E307CE" w:rsidRDefault="00E307CE">
            <w:pPr>
              <w:pStyle w:val="ConsPlusNormal"/>
            </w:pPr>
          </w:p>
        </w:tc>
      </w:tr>
      <w:tr w:rsidR="00E307CE">
        <w:tc>
          <w:tcPr>
            <w:tcW w:w="454" w:type="dxa"/>
          </w:tcPr>
          <w:p w:rsidR="00E307CE" w:rsidRDefault="00E307CE">
            <w:pPr>
              <w:pStyle w:val="ConsPlusNormal"/>
              <w:jc w:val="both"/>
            </w:pPr>
            <w:r>
              <w:t>12</w:t>
            </w:r>
          </w:p>
        </w:tc>
        <w:tc>
          <w:tcPr>
            <w:tcW w:w="2944" w:type="dxa"/>
          </w:tcPr>
          <w:p w:rsidR="00E307CE" w:rsidRDefault="00E307CE">
            <w:pPr>
              <w:pStyle w:val="ConsPlusNormal"/>
              <w:jc w:val="both"/>
            </w:pPr>
            <w:r>
              <w:t>Затраты на оплату арендной платы по договорам аренды за помещение для хранения зерновых культур ВСЕГО</w:t>
            </w:r>
          </w:p>
        </w:tc>
        <w:tc>
          <w:tcPr>
            <w:tcW w:w="1369" w:type="dxa"/>
          </w:tcPr>
          <w:p w:rsidR="00E307CE" w:rsidRDefault="00E307CE">
            <w:pPr>
              <w:pStyle w:val="ConsPlusNormal"/>
            </w:pPr>
          </w:p>
        </w:tc>
        <w:tc>
          <w:tcPr>
            <w:tcW w:w="1714" w:type="dxa"/>
          </w:tcPr>
          <w:p w:rsidR="00E307CE" w:rsidRDefault="00E307CE">
            <w:pPr>
              <w:pStyle w:val="ConsPlusNormal"/>
              <w:jc w:val="center"/>
            </w:pPr>
            <w:r>
              <w:t>x</w:t>
            </w:r>
          </w:p>
        </w:tc>
        <w:tc>
          <w:tcPr>
            <w:tcW w:w="754" w:type="dxa"/>
          </w:tcPr>
          <w:p w:rsidR="00E307CE" w:rsidRDefault="00E307CE">
            <w:pPr>
              <w:pStyle w:val="ConsPlusNormal"/>
              <w:jc w:val="center"/>
            </w:pPr>
            <w:r>
              <w:t>x</w:t>
            </w:r>
          </w:p>
        </w:tc>
        <w:tc>
          <w:tcPr>
            <w:tcW w:w="829" w:type="dxa"/>
          </w:tcPr>
          <w:p w:rsidR="00E307CE" w:rsidRDefault="00E307CE">
            <w:pPr>
              <w:pStyle w:val="ConsPlusNormal"/>
            </w:pPr>
          </w:p>
        </w:tc>
        <w:tc>
          <w:tcPr>
            <w:tcW w:w="829" w:type="dxa"/>
          </w:tcPr>
          <w:p w:rsidR="00E307CE" w:rsidRDefault="00E307CE">
            <w:pPr>
              <w:pStyle w:val="ConsPlusNormal"/>
            </w:pPr>
          </w:p>
        </w:tc>
        <w:tc>
          <w:tcPr>
            <w:tcW w:w="1669" w:type="dxa"/>
          </w:tcPr>
          <w:p w:rsidR="00E307CE" w:rsidRDefault="00E307CE">
            <w:pPr>
              <w:pStyle w:val="ConsPlusNormal"/>
              <w:jc w:val="center"/>
            </w:pPr>
            <w:r>
              <w:t>x</w:t>
            </w:r>
          </w:p>
        </w:tc>
        <w:tc>
          <w:tcPr>
            <w:tcW w:w="829" w:type="dxa"/>
          </w:tcPr>
          <w:p w:rsidR="00E307CE" w:rsidRDefault="00E307CE">
            <w:pPr>
              <w:pStyle w:val="ConsPlusNormal"/>
            </w:pPr>
          </w:p>
        </w:tc>
        <w:tc>
          <w:tcPr>
            <w:tcW w:w="829" w:type="dxa"/>
          </w:tcPr>
          <w:p w:rsidR="00E307CE" w:rsidRDefault="00E307CE">
            <w:pPr>
              <w:pStyle w:val="ConsPlusNormal"/>
            </w:pPr>
          </w:p>
        </w:tc>
      </w:tr>
      <w:tr w:rsidR="00E307CE">
        <w:tc>
          <w:tcPr>
            <w:tcW w:w="454" w:type="dxa"/>
          </w:tcPr>
          <w:p w:rsidR="00E307CE" w:rsidRDefault="00E307CE">
            <w:pPr>
              <w:pStyle w:val="ConsPlusNormal"/>
            </w:pPr>
          </w:p>
        </w:tc>
        <w:tc>
          <w:tcPr>
            <w:tcW w:w="2944" w:type="dxa"/>
          </w:tcPr>
          <w:p w:rsidR="00E307CE" w:rsidRDefault="00E307CE">
            <w:pPr>
              <w:pStyle w:val="ConsPlusNormal"/>
              <w:jc w:val="both"/>
            </w:pPr>
            <w:r>
              <w:t>в том числе:</w:t>
            </w:r>
          </w:p>
        </w:tc>
        <w:tc>
          <w:tcPr>
            <w:tcW w:w="1369" w:type="dxa"/>
          </w:tcPr>
          <w:p w:rsidR="00E307CE" w:rsidRDefault="00E307CE">
            <w:pPr>
              <w:pStyle w:val="ConsPlusNormal"/>
            </w:pPr>
          </w:p>
        </w:tc>
        <w:tc>
          <w:tcPr>
            <w:tcW w:w="1714" w:type="dxa"/>
          </w:tcPr>
          <w:p w:rsidR="00E307CE" w:rsidRDefault="00E307CE">
            <w:pPr>
              <w:pStyle w:val="ConsPlusNormal"/>
            </w:pPr>
          </w:p>
        </w:tc>
        <w:tc>
          <w:tcPr>
            <w:tcW w:w="754" w:type="dxa"/>
          </w:tcPr>
          <w:p w:rsidR="00E307CE" w:rsidRDefault="00E307CE">
            <w:pPr>
              <w:pStyle w:val="ConsPlusNormal"/>
            </w:pPr>
          </w:p>
        </w:tc>
        <w:tc>
          <w:tcPr>
            <w:tcW w:w="829" w:type="dxa"/>
          </w:tcPr>
          <w:p w:rsidR="00E307CE" w:rsidRDefault="00E307CE">
            <w:pPr>
              <w:pStyle w:val="ConsPlusNormal"/>
            </w:pPr>
          </w:p>
        </w:tc>
        <w:tc>
          <w:tcPr>
            <w:tcW w:w="829" w:type="dxa"/>
          </w:tcPr>
          <w:p w:rsidR="00E307CE" w:rsidRDefault="00E307CE">
            <w:pPr>
              <w:pStyle w:val="ConsPlusNormal"/>
            </w:pPr>
          </w:p>
        </w:tc>
        <w:tc>
          <w:tcPr>
            <w:tcW w:w="1669" w:type="dxa"/>
          </w:tcPr>
          <w:p w:rsidR="00E307CE" w:rsidRDefault="00E307CE">
            <w:pPr>
              <w:pStyle w:val="ConsPlusNormal"/>
            </w:pPr>
          </w:p>
        </w:tc>
        <w:tc>
          <w:tcPr>
            <w:tcW w:w="829" w:type="dxa"/>
          </w:tcPr>
          <w:p w:rsidR="00E307CE" w:rsidRDefault="00E307CE">
            <w:pPr>
              <w:pStyle w:val="ConsPlusNormal"/>
            </w:pPr>
          </w:p>
        </w:tc>
        <w:tc>
          <w:tcPr>
            <w:tcW w:w="829" w:type="dxa"/>
          </w:tcPr>
          <w:p w:rsidR="00E307CE" w:rsidRDefault="00E307CE">
            <w:pPr>
              <w:pStyle w:val="ConsPlusNormal"/>
            </w:pPr>
          </w:p>
        </w:tc>
      </w:tr>
      <w:tr w:rsidR="00E307CE">
        <w:tc>
          <w:tcPr>
            <w:tcW w:w="454" w:type="dxa"/>
          </w:tcPr>
          <w:p w:rsidR="00E307CE" w:rsidRDefault="00E307CE">
            <w:pPr>
              <w:pStyle w:val="ConsPlusNormal"/>
            </w:pPr>
          </w:p>
        </w:tc>
        <w:tc>
          <w:tcPr>
            <w:tcW w:w="2944" w:type="dxa"/>
          </w:tcPr>
          <w:p w:rsidR="00E307CE" w:rsidRDefault="00E307CE">
            <w:pPr>
              <w:pStyle w:val="ConsPlusNormal"/>
            </w:pPr>
          </w:p>
        </w:tc>
        <w:tc>
          <w:tcPr>
            <w:tcW w:w="1369" w:type="dxa"/>
          </w:tcPr>
          <w:p w:rsidR="00E307CE" w:rsidRDefault="00E307CE">
            <w:pPr>
              <w:pStyle w:val="ConsPlusNormal"/>
            </w:pPr>
          </w:p>
        </w:tc>
        <w:tc>
          <w:tcPr>
            <w:tcW w:w="1714" w:type="dxa"/>
          </w:tcPr>
          <w:p w:rsidR="00E307CE" w:rsidRDefault="00E307CE">
            <w:pPr>
              <w:pStyle w:val="ConsPlusNormal"/>
            </w:pPr>
          </w:p>
        </w:tc>
        <w:tc>
          <w:tcPr>
            <w:tcW w:w="754" w:type="dxa"/>
          </w:tcPr>
          <w:p w:rsidR="00E307CE" w:rsidRDefault="00E307CE">
            <w:pPr>
              <w:pStyle w:val="ConsPlusNormal"/>
            </w:pPr>
          </w:p>
        </w:tc>
        <w:tc>
          <w:tcPr>
            <w:tcW w:w="829" w:type="dxa"/>
          </w:tcPr>
          <w:p w:rsidR="00E307CE" w:rsidRDefault="00E307CE">
            <w:pPr>
              <w:pStyle w:val="ConsPlusNormal"/>
            </w:pPr>
          </w:p>
        </w:tc>
        <w:tc>
          <w:tcPr>
            <w:tcW w:w="829" w:type="dxa"/>
          </w:tcPr>
          <w:p w:rsidR="00E307CE" w:rsidRDefault="00E307CE">
            <w:pPr>
              <w:pStyle w:val="ConsPlusNormal"/>
            </w:pPr>
          </w:p>
        </w:tc>
        <w:tc>
          <w:tcPr>
            <w:tcW w:w="1669" w:type="dxa"/>
          </w:tcPr>
          <w:p w:rsidR="00E307CE" w:rsidRDefault="00E307CE">
            <w:pPr>
              <w:pStyle w:val="ConsPlusNormal"/>
            </w:pPr>
          </w:p>
        </w:tc>
        <w:tc>
          <w:tcPr>
            <w:tcW w:w="829" w:type="dxa"/>
          </w:tcPr>
          <w:p w:rsidR="00E307CE" w:rsidRDefault="00E307CE">
            <w:pPr>
              <w:pStyle w:val="ConsPlusNormal"/>
            </w:pPr>
          </w:p>
        </w:tc>
        <w:tc>
          <w:tcPr>
            <w:tcW w:w="829" w:type="dxa"/>
          </w:tcPr>
          <w:p w:rsidR="00E307CE" w:rsidRDefault="00E307CE">
            <w:pPr>
              <w:pStyle w:val="ConsPlusNormal"/>
            </w:pPr>
          </w:p>
        </w:tc>
      </w:tr>
      <w:tr w:rsidR="00E307CE">
        <w:tc>
          <w:tcPr>
            <w:tcW w:w="454" w:type="dxa"/>
          </w:tcPr>
          <w:p w:rsidR="00E307CE" w:rsidRDefault="00E307CE">
            <w:pPr>
              <w:pStyle w:val="ConsPlusNormal"/>
              <w:jc w:val="both"/>
            </w:pPr>
            <w:r>
              <w:t>13</w:t>
            </w:r>
          </w:p>
        </w:tc>
        <w:tc>
          <w:tcPr>
            <w:tcW w:w="2944" w:type="dxa"/>
          </w:tcPr>
          <w:p w:rsidR="00E307CE" w:rsidRDefault="00E307CE">
            <w:pPr>
              <w:pStyle w:val="ConsPlusNormal"/>
              <w:jc w:val="both"/>
            </w:pPr>
            <w:r>
              <w:t>ИТОГО затрат (стр. 1 + стр. 2 + стр. 3 + стр. 4 + стр. 5 + стр. 6 + стр. 7 + стр. 8 + стр. 9 + стр. 10 + стр. 11 + стр. 12)</w:t>
            </w:r>
          </w:p>
        </w:tc>
        <w:tc>
          <w:tcPr>
            <w:tcW w:w="1369" w:type="dxa"/>
          </w:tcPr>
          <w:p w:rsidR="00E307CE" w:rsidRDefault="00E307CE">
            <w:pPr>
              <w:pStyle w:val="ConsPlusNormal"/>
            </w:pPr>
          </w:p>
        </w:tc>
        <w:tc>
          <w:tcPr>
            <w:tcW w:w="1714" w:type="dxa"/>
          </w:tcPr>
          <w:p w:rsidR="00E307CE" w:rsidRDefault="00E307CE">
            <w:pPr>
              <w:pStyle w:val="ConsPlusNormal"/>
              <w:jc w:val="center"/>
            </w:pPr>
            <w:r>
              <w:t>x</w:t>
            </w:r>
          </w:p>
        </w:tc>
        <w:tc>
          <w:tcPr>
            <w:tcW w:w="754" w:type="dxa"/>
          </w:tcPr>
          <w:p w:rsidR="00E307CE" w:rsidRDefault="00E307CE">
            <w:pPr>
              <w:pStyle w:val="ConsPlusNormal"/>
              <w:jc w:val="center"/>
            </w:pPr>
            <w:r>
              <w:t>x</w:t>
            </w:r>
          </w:p>
        </w:tc>
        <w:tc>
          <w:tcPr>
            <w:tcW w:w="829" w:type="dxa"/>
          </w:tcPr>
          <w:p w:rsidR="00E307CE" w:rsidRDefault="00E307CE">
            <w:pPr>
              <w:pStyle w:val="ConsPlusNormal"/>
            </w:pPr>
          </w:p>
        </w:tc>
        <w:tc>
          <w:tcPr>
            <w:tcW w:w="829" w:type="dxa"/>
          </w:tcPr>
          <w:p w:rsidR="00E307CE" w:rsidRDefault="00E307CE">
            <w:pPr>
              <w:pStyle w:val="ConsPlusNormal"/>
            </w:pPr>
          </w:p>
        </w:tc>
        <w:tc>
          <w:tcPr>
            <w:tcW w:w="1669" w:type="dxa"/>
          </w:tcPr>
          <w:p w:rsidR="00E307CE" w:rsidRDefault="00E307CE">
            <w:pPr>
              <w:pStyle w:val="ConsPlusNormal"/>
              <w:jc w:val="center"/>
            </w:pPr>
            <w:r>
              <w:t>x</w:t>
            </w:r>
          </w:p>
        </w:tc>
        <w:tc>
          <w:tcPr>
            <w:tcW w:w="829" w:type="dxa"/>
          </w:tcPr>
          <w:p w:rsidR="00E307CE" w:rsidRDefault="00E307CE">
            <w:pPr>
              <w:pStyle w:val="ConsPlusNormal"/>
            </w:pPr>
          </w:p>
        </w:tc>
        <w:tc>
          <w:tcPr>
            <w:tcW w:w="829" w:type="dxa"/>
          </w:tcPr>
          <w:p w:rsidR="00E307CE" w:rsidRDefault="00E307CE">
            <w:pPr>
              <w:pStyle w:val="ConsPlusNormal"/>
            </w:pPr>
          </w:p>
        </w:tc>
      </w:tr>
    </w:tbl>
    <w:p w:rsidR="00E307CE" w:rsidRDefault="00E307CE">
      <w:pPr>
        <w:pStyle w:val="ConsPlusNormal"/>
        <w:sectPr w:rsidR="00E307CE">
          <w:pgSz w:w="16838" w:h="11905" w:orient="landscape"/>
          <w:pgMar w:top="1701" w:right="1134" w:bottom="850" w:left="1134" w:header="0" w:footer="0" w:gutter="0"/>
          <w:cols w:space="720"/>
          <w:titlePg/>
        </w:sectPr>
      </w:pPr>
    </w:p>
    <w:p w:rsidR="00E307CE" w:rsidRDefault="00E307C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73"/>
        <w:gridCol w:w="2638"/>
        <w:gridCol w:w="3359"/>
      </w:tblGrid>
      <w:tr w:rsidR="00E307CE">
        <w:tc>
          <w:tcPr>
            <w:tcW w:w="9070" w:type="dxa"/>
            <w:gridSpan w:val="3"/>
            <w:tcBorders>
              <w:top w:val="nil"/>
              <w:left w:val="nil"/>
              <w:bottom w:val="nil"/>
              <w:right w:val="nil"/>
            </w:tcBorders>
          </w:tcPr>
          <w:p w:rsidR="00E307CE" w:rsidRDefault="00E307CE">
            <w:pPr>
              <w:pStyle w:val="ConsPlusNormal"/>
              <w:ind w:firstLine="283"/>
              <w:jc w:val="both"/>
            </w:pPr>
            <w:r>
              <w:t>--------------------------------</w:t>
            </w:r>
          </w:p>
          <w:p w:rsidR="00E307CE" w:rsidRDefault="00E307CE">
            <w:pPr>
              <w:pStyle w:val="ConsPlusNormal"/>
              <w:ind w:firstLine="283"/>
              <w:jc w:val="both"/>
            </w:pPr>
            <w:r>
              <w:t>&lt;1&gt; информация указывается за предыдущий финансовый год;</w:t>
            </w:r>
          </w:p>
          <w:p w:rsidR="00E307CE" w:rsidRDefault="00E307CE">
            <w:pPr>
              <w:pStyle w:val="ConsPlusNormal"/>
              <w:ind w:firstLine="283"/>
              <w:jc w:val="both"/>
            </w:pPr>
            <w:r>
              <w:t>&lt;2&gt; для Участников отбора, использующих право на освобождение от исполнения обязанностей налогоплательщика, связанных с исчислением и уплатой налога на добавленную стоимость, возмещение части затрат осуществляется исходя из суммы расходов на приобретение товаров (работ, услуг), включая сумму налога на добавленную стоимость;</w:t>
            </w:r>
          </w:p>
          <w:p w:rsidR="00E307CE" w:rsidRDefault="00E307CE">
            <w:pPr>
              <w:pStyle w:val="ConsPlusNormal"/>
              <w:ind w:firstLine="283"/>
              <w:jc w:val="both"/>
            </w:pPr>
            <w:r>
              <w:t xml:space="preserve">&lt;3&gt; под фактически понесенными затратами на производство продукции, выполнение работ (услуг) понимаются затраты, которые оплачены путем безналичных расчетов, а также расчетов, произведенных на основании договоров на проведение расчетов по операциям, совершенным с использованием банковских карт (при условии использования бизнес-карт), и списаны на производство. Фактически произведенные затраты на производство продукции, выполнение работ (услуг) должны отражаться на основании данных бухгалтерского учета по счету 20 "Основное производство" (и его </w:t>
            </w:r>
            <w:proofErr w:type="spellStart"/>
            <w:r>
              <w:t>субсчетам</w:t>
            </w:r>
            <w:proofErr w:type="spellEnd"/>
            <w:r>
              <w:t>) для сельскохозяйственных организаций;</w:t>
            </w:r>
          </w:p>
          <w:p w:rsidR="00E307CE" w:rsidRDefault="00E307CE">
            <w:pPr>
              <w:pStyle w:val="ConsPlusNormal"/>
              <w:ind w:firstLine="283"/>
              <w:jc w:val="both"/>
            </w:pPr>
            <w:r>
              <w:t xml:space="preserve">&lt;4&gt; гр. 7 и гр. 10 заполняются Участниками отбора, являющимися плательщиками НДС и </w:t>
            </w:r>
            <w:proofErr w:type="spellStart"/>
            <w:r>
              <w:t>нс</w:t>
            </w:r>
            <w:proofErr w:type="spellEnd"/>
            <w:r>
              <w:t xml:space="preserve"> использующими льготы по уплате НДС в соответствии со </w:t>
            </w:r>
            <w:hyperlink r:id="rId118">
              <w:r>
                <w:rPr>
                  <w:color w:val="0000FF"/>
                </w:rPr>
                <w:t>статьей 145</w:t>
              </w:r>
            </w:hyperlink>
            <w:r>
              <w:t xml:space="preserve"> Налогового кодекса Российской Федерации.</w:t>
            </w:r>
          </w:p>
        </w:tc>
      </w:tr>
      <w:tr w:rsidR="00E307CE">
        <w:tc>
          <w:tcPr>
            <w:tcW w:w="9070" w:type="dxa"/>
            <w:gridSpan w:val="3"/>
            <w:tcBorders>
              <w:top w:val="nil"/>
              <w:left w:val="nil"/>
              <w:bottom w:val="nil"/>
              <w:right w:val="nil"/>
            </w:tcBorders>
          </w:tcPr>
          <w:p w:rsidR="00E307CE" w:rsidRDefault="00E307CE">
            <w:pPr>
              <w:pStyle w:val="ConsPlusNormal"/>
              <w:jc w:val="both"/>
            </w:pPr>
            <w:r>
              <w:t>Ответственность за достоверность предоставленной информации несет Участник отбора.</w:t>
            </w:r>
          </w:p>
        </w:tc>
      </w:tr>
      <w:tr w:rsidR="00E307CE">
        <w:tc>
          <w:tcPr>
            <w:tcW w:w="9070" w:type="dxa"/>
            <w:gridSpan w:val="3"/>
            <w:tcBorders>
              <w:top w:val="nil"/>
              <w:left w:val="nil"/>
              <w:bottom w:val="nil"/>
              <w:right w:val="nil"/>
            </w:tcBorders>
          </w:tcPr>
          <w:p w:rsidR="00E307CE" w:rsidRDefault="00E307CE">
            <w:pPr>
              <w:pStyle w:val="ConsPlusNormal"/>
              <w:jc w:val="both"/>
            </w:pPr>
            <w:r>
              <w:t>Данные, указанные в реестре документов, должны соответствовать первичной учетной документации Участника отбора.</w:t>
            </w:r>
          </w:p>
        </w:tc>
      </w:tr>
      <w:tr w:rsidR="00E307CE">
        <w:tc>
          <w:tcPr>
            <w:tcW w:w="3073" w:type="dxa"/>
            <w:tcBorders>
              <w:top w:val="nil"/>
              <w:left w:val="nil"/>
              <w:bottom w:val="nil"/>
              <w:right w:val="nil"/>
            </w:tcBorders>
          </w:tcPr>
          <w:p w:rsidR="00E307CE" w:rsidRDefault="00E307CE">
            <w:pPr>
              <w:pStyle w:val="ConsPlusNormal"/>
              <w:jc w:val="center"/>
            </w:pPr>
            <w:r>
              <w:t>_______________________</w:t>
            </w:r>
          </w:p>
          <w:p w:rsidR="00E307CE" w:rsidRDefault="00E307CE">
            <w:pPr>
              <w:pStyle w:val="ConsPlusNormal"/>
              <w:jc w:val="center"/>
            </w:pPr>
            <w:r>
              <w:t>(должность руководителя)</w:t>
            </w:r>
          </w:p>
        </w:tc>
        <w:tc>
          <w:tcPr>
            <w:tcW w:w="2638" w:type="dxa"/>
            <w:tcBorders>
              <w:top w:val="nil"/>
              <w:left w:val="nil"/>
              <w:bottom w:val="nil"/>
              <w:right w:val="nil"/>
            </w:tcBorders>
          </w:tcPr>
          <w:p w:rsidR="00E307CE" w:rsidRDefault="00E307CE">
            <w:pPr>
              <w:pStyle w:val="ConsPlusNormal"/>
              <w:jc w:val="center"/>
            </w:pPr>
            <w:r>
              <w:t>_________________</w:t>
            </w:r>
          </w:p>
          <w:p w:rsidR="00E307CE" w:rsidRDefault="00E307CE">
            <w:pPr>
              <w:pStyle w:val="ConsPlusNormal"/>
              <w:jc w:val="center"/>
            </w:pPr>
            <w:r>
              <w:t>(подпись)</w:t>
            </w:r>
          </w:p>
        </w:tc>
        <w:tc>
          <w:tcPr>
            <w:tcW w:w="3359" w:type="dxa"/>
            <w:tcBorders>
              <w:top w:val="nil"/>
              <w:left w:val="nil"/>
              <w:bottom w:val="nil"/>
              <w:right w:val="nil"/>
            </w:tcBorders>
          </w:tcPr>
          <w:p w:rsidR="00E307CE" w:rsidRDefault="00E307CE">
            <w:pPr>
              <w:pStyle w:val="ConsPlusNormal"/>
              <w:jc w:val="center"/>
            </w:pPr>
            <w:r>
              <w:t>_________________________</w:t>
            </w:r>
          </w:p>
          <w:p w:rsidR="00E307CE" w:rsidRDefault="00E307CE">
            <w:pPr>
              <w:pStyle w:val="ConsPlusNormal"/>
              <w:jc w:val="center"/>
            </w:pPr>
            <w:r>
              <w:t>(расшифровка подписи)</w:t>
            </w:r>
          </w:p>
        </w:tc>
      </w:tr>
      <w:tr w:rsidR="00E307CE">
        <w:tc>
          <w:tcPr>
            <w:tcW w:w="9070" w:type="dxa"/>
            <w:gridSpan w:val="3"/>
            <w:tcBorders>
              <w:top w:val="nil"/>
              <w:left w:val="nil"/>
              <w:bottom w:val="nil"/>
              <w:right w:val="nil"/>
            </w:tcBorders>
          </w:tcPr>
          <w:p w:rsidR="00E307CE" w:rsidRDefault="00E307CE">
            <w:pPr>
              <w:pStyle w:val="ConsPlusNormal"/>
              <w:jc w:val="both"/>
            </w:pPr>
            <w:r>
              <w:t>М.П. (при наличии)</w:t>
            </w:r>
          </w:p>
        </w:tc>
      </w:tr>
    </w:tbl>
    <w:p w:rsidR="00E307CE" w:rsidRDefault="00E307CE">
      <w:pPr>
        <w:pStyle w:val="ConsPlusNormal"/>
        <w:jc w:val="both"/>
      </w:pPr>
    </w:p>
    <w:p w:rsidR="00E307CE" w:rsidRDefault="00E307CE">
      <w:pPr>
        <w:pStyle w:val="ConsPlusNormal"/>
        <w:jc w:val="both"/>
      </w:pPr>
    </w:p>
    <w:p w:rsidR="00E307CE" w:rsidRDefault="00E307CE">
      <w:pPr>
        <w:pStyle w:val="ConsPlusNormal"/>
        <w:jc w:val="both"/>
      </w:pPr>
    </w:p>
    <w:p w:rsidR="00E307CE" w:rsidRDefault="00E307CE">
      <w:pPr>
        <w:pStyle w:val="ConsPlusNormal"/>
        <w:jc w:val="both"/>
      </w:pPr>
    </w:p>
    <w:p w:rsidR="006D4C55" w:rsidRDefault="006D4C55">
      <w:pPr>
        <w:pStyle w:val="ConsPlusNormal"/>
        <w:jc w:val="both"/>
      </w:pPr>
    </w:p>
    <w:p w:rsidR="006D4C55" w:rsidRDefault="006D4C55">
      <w:pPr>
        <w:pStyle w:val="ConsPlusNormal"/>
        <w:jc w:val="both"/>
      </w:pPr>
    </w:p>
    <w:p w:rsidR="006D4C55" w:rsidRDefault="006D4C55">
      <w:pPr>
        <w:pStyle w:val="ConsPlusNormal"/>
        <w:jc w:val="both"/>
      </w:pPr>
    </w:p>
    <w:p w:rsidR="006D4C55" w:rsidRDefault="006D4C55">
      <w:pPr>
        <w:pStyle w:val="ConsPlusNormal"/>
        <w:jc w:val="both"/>
      </w:pPr>
    </w:p>
    <w:p w:rsidR="006D4C55" w:rsidRDefault="006D4C55">
      <w:pPr>
        <w:pStyle w:val="ConsPlusNormal"/>
        <w:jc w:val="both"/>
      </w:pPr>
    </w:p>
    <w:p w:rsidR="006D4C55" w:rsidRDefault="006D4C55">
      <w:pPr>
        <w:pStyle w:val="ConsPlusNormal"/>
        <w:jc w:val="both"/>
      </w:pPr>
    </w:p>
    <w:p w:rsidR="006D4C55" w:rsidRDefault="006D4C55">
      <w:pPr>
        <w:pStyle w:val="ConsPlusNormal"/>
        <w:jc w:val="both"/>
      </w:pPr>
    </w:p>
    <w:p w:rsidR="006D4C55" w:rsidRDefault="006D4C55">
      <w:pPr>
        <w:pStyle w:val="ConsPlusNormal"/>
        <w:jc w:val="both"/>
      </w:pPr>
    </w:p>
    <w:p w:rsidR="006D4C55" w:rsidRDefault="006D4C55">
      <w:pPr>
        <w:pStyle w:val="ConsPlusNormal"/>
        <w:jc w:val="both"/>
      </w:pPr>
    </w:p>
    <w:p w:rsidR="006D4C55" w:rsidRDefault="006D4C55">
      <w:pPr>
        <w:pStyle w:val="ConsPlusNormal"/>
        <w:jc w:val="both"/>
      </w:pPr>
    </w:p>
    <w:p w:rsidR="006D4C55" w:rsidRDefault="006D4C55">
      <w:pPr>
        <w:pStyle w:val="ConsPlusNormal"/>
        <w:jc w:val="both"/>
      </w:pPr>
    </w:p>
    <w:p w:rsidR="006D4C55" w:rsidRDefault="006D4C55">
      <w:pPr>
        <w:pStyle w:val="ConsPlusNormal"/>
        <w:jc w:val="both"/>
      </w:pPr>
    </w:p>
    <w:p w:rsidR="006D4C55" w:rsidRDefault="006D4C55">
      <w:pPr>
        <w:pStyle w:val="ConsPlusNormal"/>
        <w:jc w:val="both"/>
      </w:pPr>
    </w:p>
    <w:p w:rsidR="006D4C55" w:rsidRDefault="006D4C55">
      <w:pPr>
        <w:pStyle w:val="ConsPlusNormal"/>
        <w:jc w:val="both"/>
      </w:pPr>
    </w:p>
    <w:p w:rsidR="006D4C55" w:rsidRDefault="006D4C55">
      <w:pPr>
        <w:pStyle w:val="ConsPlusNormal"/>
        <w:jc w:val="both"/>
      </w:pPr>
    </w:p>
    <w:p w:rsidR="006D4C55" w:rsidRDefault="006D4C55">
      <w:pPr>
        <w:pStyle w:val="ConsPlusNormal"/>
        <w:jc w:val="both"/>
      </w:pPr>
    </w:p>
    <w:p w:rsidR="006D4C55" w:rsidRDefault="006D4C55">
      <w:pPr>
        <w:pStyle w:val="ConsPlusNormal"/>
        <w:jc w:val="both"/>
      </w:pPr>
    </w:p>
    <w:p w:rsidR="006D4C55" w:rsidRDefault="006D4C55">
      <w:pPr>
        <w:pStyle w:val="ConsPlusNormal"/>
        <w:jc w:val="both"/>
      </w:pPr>
    </w:p>
    <w:p w:rsidR="006D4C55" w:rsidRDefault="006D4C55">
      <w:pPr>
        <w:pStyle w:val="ConsPlusNormal"/>
        <w:jc w:val="both"/>
      </w:pPr>
    </w:p>
    <w:p w:rsidR="006D4C55" w:rsidRDefault="006D4C55">
      <w:pPr>
        <w:pStyle w:val="ConsPlusNormal"/>
        <w:jc w:val="both"/>
      </w:pPr>
    </w:p>
    <w:p w:rsidR="006D4C55" w:rsidRDefault="006D4C55">
      <w:pPr>
        <w:pStyle w:val="ConsPlusNormal"/>
        <w:jc w:val="both"/>
      </w:pPr>
    </w:p>
    <w:p w:rsidR="006D4C55" w:rsidRDefault="006D4C55">
      <w:pPr>
        <w:pStyle w:val="ConsPlusNormal"/>
        <w:jc w:val="both"/>
      </w:pPr>
    </w:p>
    <w:p w:rsidR="006D4C55" w:rsidRDefault="006D4C55">
      <w:pPr>
        <w:pStyle w:val="ConsPlusNormal"/>
        <w:jc w:val="both"/>
      </w:pPr>
    </w:p>
    <w:p w:rsidR="00E307CE" w:rsidRDefault="00E307CE">
      <w:pPr>
        <w:pStyle w:val="ConsPlusNormal"/>
        <w:jc w:val="both"/>
      </w:pPr>
    </w:p>
    <w:p w:rsidR="00E307CE" w:rsidRDefault="00E307CE">
      <w:pPr>
        <w:pStyle w:val="ConsPlusNormal"/>
        <w:jc w:val="right"/>
        <w:outlineLvl w:val="1"/>
      </w:pPr>
      <w:r>
        <w:t>Приложение N 3</w:t>
      </w:r>
    </w:p>
    <w:p w:rsidR="00E307CE" w:rsidRDefault="00E307CE">
      <w:pPr>
        <w:pStyle w:val="ConsPlusNormal"/>
        <w:jc w:val="right"/>
      </w:pPr>
      <w:r>
        <w:t>к Порядку</w:t>
      </w:r>
    </w:p>
    <w:p w:rsidR="00E307CE" w:rsidRDefault="00E307CE">
      <w:pPr>
        <w:pStyle w:val="ConsPlusNormal"/>
        <w:jc w:val="right"/>
      </w:pPr>
      <w:r>
        <w:t>предоставления субсидий в рамках</w:t>
      </w:r>
    </w:p>
    <w:p w:rsidR="00E307CE" w:rsidRDefault="00E307CE">
      <w:pPr>
        <w:pStyle w:val="ConsPlusNormal"/>
        <w:jc w:val="right"/>
      </w:pPr>
      <w:r>
        <w:t>реализации областной государственной</w:t>
      </w:r>
    </w:p>
    <w:p w:rsidR="00E307CE" w:rsidRDefault="00E307CE">
      <w:pPr>
        <w:pStyle w:val="ConsPlusNormal"/>
        <w:jc w:val="right"/>
      </w:pPr>
      <w:r>
        <w:t>программы "Развитие сельского</w:t>
      </w:r>
    </w:p>
    <w:p w:rsidR="00E307CE" w:rsidRDefault="00E307CE">
      <w:pPr>
        <w:pStyle w:val="ConsPlusNormal"/>
        <w:jc w:val="right"/>
      </w:pPr>
      <w:r>
        <w:t>хозяйства и регулирование рынков</w:t>
      </w:r>
    </w:p>
    <w:p w:rsidR="00E307CE" w:rsidRDefault="00E307CE">
      <w:pPr>
        <w:pStyle w:val="ConsPlusNormal"/>
        <w:jc w:val="right"/>
      </w:pPr>
      <w:r>
        <w:t>сельскохозяйственной продукции, сырья</w:t>
      </w:r>
    </w:p>
    <w:p w:rsidR="00E307CE" w:rsidRDefault="00E307CE">
      <w:pPr>
        <w:pStyle w:val="ConsPlusNormal"/>
        <w:jc w:val="right"/>
      </w:pPr>
      <w:r>
        <w:t>и продовольствия в Смоленской области"</w:t>
      </w:r>
    </w:p>
    <w:p w:rsidR="00E307CE" w:rsidRDefault="00E307CE">
      <w:pPr>
        <w:pStyle w:val="ConsPlusNormal"/>
        <w:jc w:val="right"/>
      </w:pPr>
      <w:r>
        <w:t>по возмещению производителям зерновых</w:t>
      </w:r>
    </w:p>
    <w:p w:rsidR="00E307CE" w:rsidRDefault="00E307CE">
      <w:pPr>
        <w:pStyle w:val="ConsPlusNormal"/>
        <w:jc w:val="right"/>
      </w:pPr>
      <w:r>
        <w:t>культур части затрат на производство</w:t>
      </w:r>
    </w:p>
    <w:p w:rsidR="00E307CE" w:rsidRDefault="00E307CE">
      <w:pPr>
        <w:pStyle w:val="ConsPlusNormal"/>
        <w:jc w:val="right"/>
      </w:pPr>
      <w:r>
        <w:t>и реализацию зерновых культур</w:t>
      </w:r>
    </w:p>
    <w:p w:rsidR="00E307CE" w:rsidRDefault="00E307C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307CE">
        <w:tc>
          <w:tcPr>
            <w:tcW w:w="60" w:type="dxa"/>
            <w:tcBorders>
              <w:top w:val="nil"/>
              <w:left w:val="nil"/>
              <w:bottom w:val="nil"/>
              <w:right w:val="nil"/>
            </w:tcBorders>
            <w:shd w:val="clear" w:color="auto" w:fill="CED3F1"/>
            <w:tcMar>
              <w:top w:w="0" w:type="dxa"/>
              <w:left w:w="0" w:type="dxa"/>
              <w:bottom w:w="0" w:type="dxa"/>
              <w:right w:w="0" w:type="dxa"/>
            </w:tcMar>
          </w:tcPr>
          <w:p w:rsidR="00E307CE" w:rsidRDefault="00E307C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307CE" w:rsidRDefault="00E307C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307CE" w:rsidRDefault="00E307CE">
            <w:pPr>
              <w:pStyle w:val="ConsPlusNormal"/>
              <w:jc w:val="center"/>
            </w:pPr>
            <w:r>
              <w:rPr>
                <w:color w:val="392C69"/>
              </w:rPr>
              <w:t>Список изменяющих документов</w:t>
            </w:r>
          </w:p>
          <w:p w:rsidR="00E307CE" w:rsidRDefault="00E307CE">
            <w:pPr>
              <w:pStyle w:val="ConsPlusNormal"/>
              <w:jc w:val="center"/>
            </w:pPr>
            <w:r>
              <w:rPr>
                <w:color w:val="392C69"/>
              </w:rPr>
              <w:t xml:space="preserve">(в ред. </w:t>
            </w:r>
            <w:hyperlink r:id="rId119">
              <w:r>
                <w:rPr>
                  <w:color w:val="0000FF"/>
                </w:rPr>
                <w:t>приказа</w:t>
              </w:r>
            </w:hyperlink>
            <w:r>
              <w:rPr>
                <w:color w:val="392C69"/>
              </w:rPr>
              <w:t xml:space="preserve"> Минсельхоза Смоленской области</w:t>
            </w:r>
          </w:p>
          <w:p w:rsidR="00E307CE" w:rsidRDefault="00E307CE">
            <w:pPr>
              <w:pStyle w:val="ConsPlusNormal"/>
              <w:jc w:val="center"/>
            </w:pPr>
            <w:r>
              <w:rPr>
                <w:color w:val="392C69"/>
              </w:rPr>
              <w:t>от 06.02.2025 N 5)</w:t>
            </w:r>
          </w:p>
        </w:tc>
        <w:tc>
          <w:tcPr>
            <w:tcW w:w="113" w:type="dxa"/>
            <w:tcBorders>
              <w:top w:val="nil"/>
              <w:left w:val="nil"/>
              <w:bottom w:val="nil"/>
              <w:right w:val="nil"/>
            </w:tcBorders>
            <w:shd w:val="clear" w:color="auto" w:fill="F4F3F8"/>
            <w:tcMar>
              <w:top w:w="0" w:type="dxa"/>
              <w:left w:w="0" w:type="dxa"/>
              <w:bottom w:w="0" w:type="dxa"/>
              <w:right w:w="0" w:type="dxa"/>
            </w:tcMar>
          </w:tcPr>
          <w:p w:rsidR="00E307CE" w:rsidRDefault="00E307CE">
            <w:pPr>
              <w:pStyle w:val="ConsPlusNormal"/>
            </w:pPr>
          </w:p>
        </w:tc>
      </w:tr>
    </w:tbl>
    <w:p w:rsidR="00E307CE" w:rsidRDefault="00E307CE">
      <w:pPr>
        <w:pStyle w:val="ConsPlusNormal"/>
        <w:jc w:val="both"/>
      </w:pPr>
    </w:p>
    <w:p w:rsidR="00E307CE" w:rsidRDefault="00E307CE">
      <w:pPr>
        <w:pStyle w:val="ConsPlusNormal"/>
        <w:jc w:val="right"/>
      </w:pPr>
      <w:r>
        <w:t>Форма</w:t>
      </w:r>
    </w:p>
    <w:p w:rsidR="00E307CE" w:rsidRDefault="00E307C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0"/>
      </w:tblGrid>
      <w:tr w:rsidR="00E307CE">
        <w:tc>
          <w:tcPr>
            <w:tcW w:w="9070" w:type="dxa"/>
            <w:tcBorders>
              <w:top w:val="nil"/>
              <w:left w:val="nil"/>
              <w:bottom w:val="nil"/>
              <w:right w:val="nil"/>
            </w:tcBorders>
          </w:tcPr>
          <w:p w:rsidR="00E307CE" w:rsidRDefault="00E307CE">
            <w:pPr>
              <w:pStyle w:val="ConsPlusNormal"/>
              <w:jc w:val="center"/>
            </w:pPr>
            <w:bookmarkStart w:id="43" w:name="P916"/>
            <w:bookmarkEnd w:id="43"/>
            <w:r>
              <w:t>Реестр документов &lt;1&gt;,</w:t>
            </w:r>
          </w:p>
          <w:p w:rsidR="00E307CE" w:rsidRDefault="00E307CE">
            <w:pPr>
              <w:pStyle w:val="ConsPlusNormal"/>
              <w:jc w:val="center"/>
            </w:pPr>
            <w:r>
              <w:t>подтверждающих реализацию Участником отбора</w:t>
            </w:r>
          </w:p>
          <w:p w:rsidR="00E307CE" w:rsidRDefault="00E307CE">
            <w:pPr>
              <w:pStyle w:val="ConsPlusNormal"/>
              <w:jc w:val="center"/>
            </w:pPr>
            <w:r>
              <w:t>зерновых культур собственного производства</w:t>
            </w:r>
          </w:p>
          <w:p w:rsidR="00E307CE" w:rsidRDefault="00E307CE">
            <w:pPr>
              <w:pStyle w:val="ConsPlusNormal"/>
              <w:jc w:val="center"/>
            </w:pPr>
            <w:r>
              <w:t>в 20____ году &lt;2&gt;</w:t>
            </w:r>
          </w:p>
          <w:p w:rsidR="00E307CE" w:rsidRDefault="00E307CE">
            <w:pPr>
              <w:pStyle w:val="ConsPlusNormal"/>
              <w:jc w:val="both"/>
            </w:pPr>
            <w:r>
              <w:t>__________________________________________________________________________</w:t>
            </w:r>
          </w:p>
          <w:p w:rsidR="00E307CE" w:rsidRDefault="00E307CE">
            <w:pPr>
              <w:pStyle w:val="ConsPlusNormal"/>
              <w:jc w:val="center"/>
            </w:pPr>
            <w:r>
              <w:t>(наименование Участника отбора)</w:t>
            </w:r>
          </w:p>
          <w:p w:rsidR="00E307CE" w:rsidRDefault="00E307CE">
            <w:pPr>
              <w:pStyle w:val="ConsPlusNormal"/>
              <w:jc w:val="both"/>
            </w:pPr>
            <w:r>
              <w:t>__________________________________________________________________________</w:t>
            </w:r>
          </w:p>
          <w:p w:rsidR="00E307CE" w:rsidRDefault="00E307CE">
            <w:pPr>
              <w:pStyle w:val="ConsPlusNormal"/>
              <w:jc w:val="center"/>
            </w:pPr>
            <w:r>
              <w:t>(наименование муниципального образования)</w:t>
            </w:r>
          </w:p>
          <w:p w:rsidR="00E307CE" w:rsidRDefault="00E307CE">
            <w:pPr>
              <w:pStyle w:val="ConsPlusNormal"/>
              <w:jc w:val="both"/>
            </w:pPr>
            <w:r>
              <w:t>Реализация зерновых культур в 20___ году &lt;2&gt;:</w:t>
            </w:r>
          </w:p>
        </w:tc>
      </w:tr>
    </w:tbl>
    <w:p w:rsidR="00E307CE" w:rsidRDefault="00E307CE">
      <w:pPr>
        <w:pStyle w:val="ConsPlusNormal"/>
        <w:jc w:val="both"/>
      </w:pPr>
    </w:p>
    <w:p w:rsidR="00E307CE" w:rsidRDefault="00E307CE">
      <w:pPr>
        <w:pStyle w:val="ConsPlusNormal"/>
        <w:sectPr w:rsidR="00E307CE">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639"/>
        <w:gridCol w:w="2809"/>
        <w:gridCol w:w="2434"/>
        <w:gridCol w:w="1624"/>
        <w:gridCol w:w="1744"/>
      </w:tblGrid>
      <w:tr w:rsidR="00E307CE">
        <w:tc>
          <w:tcPr>
            <w:tcW w:w="454" w:type="dxa"/>
          </w:tcPr>
          <w:p w:rsidR="00E307CE" w:rsidRDefault="00E307CE">
            <w:pPr>
              <w:pStyle w:val="ConsPlusNormal"/>
              <w:jc w:val="center"/>
            </w:pPr>
            <w:r>
              <w:lastRenderedPageBreak/>
              <w:t>N п/п</w:t>
            </w:r>
          </w:p>
        </w:tc>
        <w:tc>
          <w:tcPr>
            <w:tcW w:w="1639" w:type="dxa"/>
          </w:tcPr>
          <w:p w:rsidR="00E307CE" w:rsidRDefault="00E307CE">
            <w:pPr>
              <w:pStyle w:val="ConsPlusNormal"/>
              <w:jc w:val="center"/>
            </w:pPr>
            <w:r>
              <w:t>Наименование и ИНН покупателя зерновых культур</w:t>
            </w:r>
          </w:p>
        </w:tc>
        <w:tc>
          <w:tcPr>
            <w:tcW w:w="2809" w:type="dxa"/>
          </w:tcPr>
          <w:p w:rsidR="00E307CE" w:rsidRDefault="00E307CE">
            <w:pPr>
              <w:pStyle w:val="ConsPlusNormal"/>
              <w:jc w:val="center"/>
            </w:pPr>
            <w:r>
              <w:t>Номер товаросопроводительного документа на партию зерна &lt;1&gt;</w:t>
            </w:r>
          </w:p>
        </w:tc>
        <w:tc>
          <w:tcPr>
            <w:tcW w:w="2434" w:type="dxa"/>
          </w:tcPr>
          <w:p w:rsidR="00E307CE" w:rsidRDefault="00E307CE">
            <w:pPr>
              <w:pStyle w:val="ConsPlusNormal"/>
              <w:jc w:val="center"/>
            </w:pPr>
            <w:r>
              <w:t>Дата и номер гражданско-правового договора &lt;3&gt;</w:t>
            </w:r>
          </w:p>
        </w:tc>
        <w:tc>
          <w:tcPr>
            <w:tcW w:w="1624" w:type="dxa"/>
          </w:tcPr>
          <w:p w:rsidR="00E307CE" w:rsidRDefault="00E307CE">
            <w:pPr>
              <w:pStyle w:val="ConsPlusNormal"/>
              <w:jc w:val="center"/>
            </w:pPr>
            <w:r>
              <w:t>Номер партии зерна, дата формирования партии зерна &lt;4&gt;</w:t>
            </w:r>
          </w:p>
        </w:tc>
        <w:tc>
          <w:tcPr>
            <w:tcW w:w="1744" w:type="dxa"/>
          </w:tcPr>
          <w:p w:rsidR="00E307CE" w:rsidRDefault="00E307CE">
            <w:pPr>
              <w:pStyle w:val="ConsPlusNormal"/>
              <w:jc w:val="center"/>
            </w:pPr>
            <w:r>
              <w:t>Масса партии реализованного зерна &lt;4&gt;, килограмм</w:t>
            </w:r>
          </w:p>
        </w:tc>
      </w:tr>
      <w:tr w:rsidR="00E307CE">
        <w:tc>
          <w:tcPr>
            <w:tcW w:w="454" w:type="dxa"/>
          </w:tcPr>
          <w:p w:rsidR="00E307CE" w:rsidRDefault="00E307CE">
            <w:pPr>
              <w:pStyle w:val="ConsPlusNormal"/>
              <w:jc w:val="center"/>
            </w:pPr>
            <w:r>
              <w:t>1</w:t>
            </w:r>
          </w:p>
        </w:tc>
        <w:tc>
          <w:tcPr>
            <w:tcW w:w="1639" w:type="dxa"/>
          </w:tcPr>
          <w:p w:rsidR="00E307CE" w:rsidRDefault="00E307CE">
            <w:pPr>
              <w:pStyle w:val="ConsPlusNormal"/>
              <w:jc w:val="center"/>
            </w:pPr>
            <w:r>
              <w:t>2</w:t>
            </w:r>
          </w:p>
        </w:tc>
        <w:tc>
          <w:tcPr>
            <w:tcW w:w="2809" w:type="dxa"/>
          </w:tcPr>
          <w:p w:rsidR="00E307CE" w:rsidRDefault="00E307CE">
            <w:pPr>
              <w:pStyle w:val="ConsPlusNormal"/>
              <w:jc w:val="center"/>
            </w:pPr>
            <w:r>
              <w:t>3</w:t>
            </w:r>
          </w:p>
        </w:tc>
        <w:tc>
          <w:tcPr>
            <w:tcW w:w="2434" w:type="dxa"/>
          </w:tcPr>
          <w:p w:rsidR="00E307CE" w:rsidRDefault="00E307CE">
            <w:pPr>
              <w:pStyle w:val="ConsPlusNormal"/>
              <w:jc w:val="center"/>
            </w:pPr>
            <w:r>
              <w:t>4</w:t>
            </w:r>
          </w:p>
        </w:tc>
        <w:tc>
          <w:tcPr>
            <w:tcW w:w="1624" w:type="dxa"/>
          </w:tcPr>
          <w:p w:rsidR="00E307CE" w:rsidRDefault="00E307CE">
            <w:pPr>
              <w:pStyle w:val="ConsPlusNormal"/>
              <w:jc w:val="center"/>
            </w:pPr>
            <w:r>
              <w:t>5</w:t>
            </w:r>
          </w:p>
        </w:tc>
        <w:tc>
          <w:tcPr>
            <w:tcW w:w="1744" w:type="dxa"/>
          </w:tcPr>
          <w:p w:rsidR="00E307CE" w:rsidRDefault="00E307CE">
            <w:pPr>
              <w:pStyle w:val="ConsPlusNormal"/>
              <w:jc w:val="center"/>
            </w:pPr>
            <w:r>
              <w:t>6</w:t>
            </w:r>
          </w:p>
        </w:tc>
      </w:tr>
      <w:tr w:rsidR="00E307CE">
        <w:tc>
          <w:tcPr>
            <w:tcW w:w="454" w:type="dxa"/>
          </w:tcPr>
          <w:p w:rsidR="00E307CE" w:rsidRDefault="00E307CE">
            <w:pPr>
              <w:pStyle w:val="ConsPlusNormal"/>
            </w:pPr>
          </w:p>
        </w:tc>
        <w:tc>
          <w:tcPr>
            <w:tcW w:w="1639" w:type="dxa"/>
          </w:tcPr>
          <w:p w:rsidR="00E307CE" w:rsidRDefault="00E307CE">
            <w:pPr>
              <w:pStyle w:val="ConsPlusNormal"/>
              <w:jc w:val="both"/>
            </w:pPr>
            <w:r>
              <w:t>...</w:t>
            </w:r>
          </w:p>
        </w:tc>
        <w:tc>
          <w:tcPr>
            <w:tcW w:w="2809" w:type="dxa"/>
          </w:tcPr>
          <w:p w:rsidR="00E307CE" w:rsidRDefault="00E307CE">
            <w:pPr>
              <w:pStyle w:val="ConsPlusNormal"/>
            </w:pPr>
          </w:p>
        </w:tc>
        <w:tc>
          <w:tcPr>
            <w:tcW w:w="2434" w:type="dxa"/>
          </w:tcPr>
          <w:p w:rsidR="00E307CE" w:rsidRDefault="00E307CE">
            <w:pPr>
              <w:pStyle w:val="ConsPlusNormal"/>
            </w:pPr>
          </w:p>
        </w:tc>
        <w:tc>
          <w:tcPr>
            <w:tcW w:w="1624" w:type="dxa"/>
          </w:tcPr>
          <w:p w:rsidR="00E307CE" w:rsidRDefault="00E307CE">
            <w:pPr>
              <w:pStyle w:val="ConsPlusNormal"/>
            </w:pPr>
          </w:p>
        </w:tc>
        <w:tc>
          <w:tcPr>
            <w:tcW w:w="1744" w:type="dxa"/>
          </w:tcPr>
          <w:p w:rsidR="00E307CE" w:rsidRDefault="00E307CE">
            <w:pPr>
              <w:pStyle w:val="ConsPlusNormal"/>
            </w:pPr>
          </w:p>
        </w:tc>
      </w:tr>
      <w:tr w:rsidR="00E307CE">
        <w:tc>
          <w:tcPr>
            <w:tcW w:w="454" w:type="dxa"/>
          </w:tcPr>
          <w:p w:rsidR="00E307CE" w:rsidRDefault="00E307CE">
            <w:pPr>
              <w:pStyle w:val="ConsPlusNormal"/>
            </w:pPr>
          </w:p>
        </w:tc>
        <w:tc>
          <w:tcPr>
            <w:tcW w:w="1639" w:type="dxa"/>
          </w:tcPr>
          <w:p w:rsidR="00E307CE" w:rsidRDefault="00E307CE">
            <w:pPr>
              <w:pStyle w:val="ConsPlusNormal"/>
              <w:jc w:val="both"/>
            </w:pPr>
            <w:r>
              <w:t>...</w:t>
            </w:r>
          </w:p>
        </w:tc>
        <w:tc>
          <w:tcPr>
            <w:tcW w:w="2809" w:type="dxa"/>
          </w:tcPr>
          <w:p w:rsidR="00E307CE" w:rsidRDefault="00E307CE">
            <w:pPr>
              <w:pStyle w:val="ConsPlusNormal"/>
            </w:pPr>
          </w:p>
        </w:tc>
        <w:tc>
          <w:tcPr>
            <w:tcW w:w="2434" w:type="dxa"/>
          </w:tcPr>
          <w:p w:rsidR="00E307CE" w:rsidRDefault="00E307CE">
            <w:pPr>
              <w:pStyle w:val="ConsPlusNormal"/>
            </w:pPr>
          </w:p>
        </w:tc>
        <w:tc>
          <w:tcPr>
            <w:tcW w:w="1624" w:type="dxa"/>
          </w:tcPr>
          <w:p w:rsidR="00E307CE" w:rsidRDefault="00E307CE">
            <w:pPr>
              <w:pStyle w:val="ConsPlusNormal"/>
            </w:pPr>
          </w:p>
        </w:tc>
        <w:tc>
          <w:tcPr>
            <w:tcW w:w="1744" w:type="dxa"/>
          </w:tcPr>
          <w:p w:rsidR="00E307CE" w:rsidRDefault="00E307CE">
            <w:pPr>
              <w:pStyle w:val="ConsPlusNormal"/>
            </w:pPr>
          </w:p>
        </w:tc>
      </w:tr>
      <w:tr w:rsidR="00E307CE">
        <w:tc>
          <w:tcPr>
            <w:tcW w:w="454" w:type="dxa"/>
          </w:tcPr>
          <w:p w:rsidR="00E307CE" w:rsidRDefault="00E307CE">
            <w:pPr>
              <w:pStyle w:val="ConsPlusNormal"/>
              <w:jc w:val="both"/>
            </w:pPr>
            <w:r>
              <w:t>1.</w:t>
            </w:r>
          </w:p>
        </w:tc>
        <w:tc>
          <w:tcPr>
            <w:tcW w:w="1639" w:type="dxa"/>
          </w:tcPr>
          <w:p w:rsidR="00E307CE" w:rsidRDefault="00E307CE">
            <w:pPr>
              <w:pStyle w:val="ConsPlusNormal"/>
              <w:jc w:val="both"/>
            </w:pPr>
            <w:r>
              <w:t>Итого зерна пшеницы, тонн &lt;5&gt;:</w:t>
            </w:r>
          </w:p>
        </w:tc>
        <w:tc>
          <w:tcPr>
            <w:tcW w:w="2809" w:type="dxa"/>
          </w:tcPr>
          <w:p w:rsidR="00E307CE" w:rsidRDefault="00E307CE">
            <w:pPr>
              <w:pStyle w:val="ConsPlusNormal"/>
              <w:jc w:val="center"/>
            </w:pPr>
            <w:r>
              <w:t>X</w:t>
            </w:r>
          </w:p>
        </w:tc>
        <w:tc>
          <w:tcPr>
            <w:tcW w:w="2434" w:type="dxa"/>
          </w:tcPr>
          <w:p w:rsidR="00E307CE" w:rsidRDefault="00E307CE">
            <w:pPr>
              <w:pStyle w:val="ConsPlusNormal"/>
              <w:jc w:val="center"/>
            </w:pPr>
            <w:r>
              <w:t>X</w:t>
            </w:r>
          </w:p>
        </w:tc>
        <w:tc>
          <w:tcPr>
            <w:tcW w:w="1624" w:type="dxa"/>
          </w:tcPr>
          <w:p w:rsidR="00E307CE" w:rsidRDefault="00E307CE">
            <w:pPr>
              <w:pStyle w:val="ConsPlusNormal"/>
              <w:jc w:val="center"/>
            </w:pPr>
            <w:r>
              <w:t>X</w:t>
            </w:r>
          </w:p>
        </w:tc>
        <w:tc>
          <w:tcPr>
            <w:tcW w:w="1744" w:type="dxa"/>
          </w:tcPr>
          <w:p w:rsidR="00E307CE" w:rsidRDefault="00E307CE">
            <w:pPr>
              <w:pStyle w:val="ConsPlusNormal"/>
            </w:pPr>
          </w:p>
        </w:tc>
      </w:tr>
      <w:tr w:rsidR="00E307CE">
        <w:tc>
          <w:tcPr>
            <w:tcW w:w="454" w:type="dxa"/>
          </w:tcPr>
          <w:p w:rsidR="00E307CE" w:rsidRDefault="00E307CE">
            <w:pPr>
              <w:pStyle w:val="ConsPlusNormal"/>
            </w:pPr>
          </w:p>
        </w:tc>
        <w:tc>
          <w:tcPr>
            <w:tcW w:w="1639" w:type="dxa"/>
          </w:tcPr>
          <w:p w:rsidR="00E307CE" w:rsidRDefault="00E307CE">
            <w:pPr>
              <w:pStyle w:val="ConsPlusNormal"/>
              <w:jc w:val="both"/>
            </w:pPr>
            <w:r>
              <w:t>...</w:t>
            </w:r>
          </w:p>
        </w:tc>
        <w:tc>
          <w:tcPr>
            <w:tcW w:w="2809" w:type="dxa"/>
          </w:tcPr>
          <w:p w:rsidR="00E307CE" w:rsidRDefault="00E307CE">
            <w:pPr>
              <w:pStyle w:val="ConsPlusNormal"/>
            </w:pPr>
          </w:p>
        </w:tc>
        <w:tc>
          <w:tcPr>
            <w:tcW w:w="2434" w:type="dxa"/>
          </w:tcPr>
          <w:p w:rsidR="00E307CE" w:rsidRDefault="00E307CE">
            <w:pPr>
              <w:pStyle w:val="ConsPlusNormal"/>
            </w:pPr>
          </w:p>
        </w:tc>
        <w:tc>
          <w:tcPr>
            <w:tcW w:w="1624" w:type="dxa"/>
          </w:tcPr>
          <w:p w:rsidR="00E307CE" w:rsidRDefault="00E307CE">
            <w:pPr>
              <w:pStyle w:val="ConsPlusNormal"/>
            </w:pPr>
          </w:p>
        </w:tc>
        <w:tc>
          <w:tcPr>
            <w:tcW w:w="1744" w:type="dxa"/>
          </w:tcPr>
          <w:p w:rsidR="00E307CE" w:rsidRDefault="00E307CE">
            <w:pPr>
              <w:pStyle w:val="ConsPlusNormal"/>
            </w:pPr>
          </w:p>
        </w:tc>
      </w:tr>
      <w:tr w:rsidR="00E307CE">
        <w:tc>
          <w:tcPr>
            <w:tcW w:w="454" w:type="dxa"/>
          </w:tcPr>
          <w:p w:rsidR="00E307CE" w:rsidRDefault="00E307CE">
            <w:pPr>
              <w:pStyle w:val="ConsPlusNormal"/>
            </w:pPr>
          </w:p>
        </w:tc>
        <w:tc>
          <w:tcPr>
            <w:tcW w:w="1639" w:type="dxa"/>
          </w:tcPr>
          <w:p w:rsidR="00E307CE" w:rsidRDefault="00E307CE">
            <w:pPr>
              <w:pStyle w:val="ConsPlusNormal"/>
              <w:jc w:val="both"/>
            </w:pPr>
            <w:r>
              <w:t>...</w:t>
            </w:r>
          </w:p>
        </w:tc>
        <w:tc>
          <w:tcPr>
            <w:tcW w:w="2809" w:type="dxa"/>
          </w:tcPr>
          <w:p w:rsidR="00E307CE" w:rsidRDefault="00E307CE">
            <w:pPr>
              <w:pStyle w:val="ConsPlusNormal"/>
            </w:pPr>
          </w:p>
        </w:tc>
        <w:tc>
          <w:tcPr>
            <w:tcW w:w="2434" w:type="dxa"/>
          </w:tcPr>
          <w:p w:rsidR="00E307CE" w:rsidRDefault="00E307CE">
            <w:pPr>
              <w:pStyle w:val="ConsPlusNormal"/>
            </w:pPr>
          </w:p>
        </w:tc>
        <w:tc>
          <w:tcPr>
            <w:tcW w:w="1624" w:type="dxa"/>
          </w:tcPr>
          <w:p w:rsidR="00E307CE" w:rsidRDefault="00E307CE">
            <w:pPr>
              <w:pStyle w:val="ConsPlusNormal"/>
            </w:pPr>
          </w:p>
        </w:tc>
        <w:tc>
          <w:tcPr>
            <w:tcW w:w="1744" w:type="dxa"/>
          </w:tcPr>
          <w:p w:rsidR="00E307CE" w:rsidRDefault="00E307CE">
            <w:pPr>
              <w:pStyle w:val="ConsPlusNormal"/>
            </w:pPr>
          </w:p>
        </w:tc>
      </w:tr>
      <w:tr w:rsidR="00E307CE">
        <w:tc>
          <w:tcPr>
            <w:tcW w:w="454" w:type="dxa"/>
          </w:tcPr>
          <w:p w:rsidR="00E307CE" w:rsidRDefault="00E307CE">
            <w:pPr>
              <w:pStyle w:val="ConsPlusNormal"/>
              <w:jc w:val="both"/>
            </w:pPr>
            <w:r>
              <w:t>2.</w:t>
            </w:r>
          </w:p>
        </w:tc>
        <w:tc>
          <w:tcPr>
            <w:tcW w:w="1639" w:type="dxa"/>
          </w:tcPr>
          <w:p w:rsidR="00E307CE" w:rsidRDefault="00E307CE">
            <w:pPr>
              <w:pStyle w:val="ConsPlusNormal"/>
              <w:jc w:val="both"/>
            </w:pPr>
            <w:r>
              <w:t>Итого зерна ржи, тонн &lt;5&gt;:</w:t>
            </w:r>
          </w:p>
        </w:tc>
        <w:tc>
          <w:tcPr>
            <w:tcW w:w="2809" w:type="dxa"/>
          </w:tcPr>
          <w:p w:rsidR="00E307CE" w:rsidRDefault="00E307CE">
            <w:pPr>
              <w:pStyle w:val="ConsPlusNormal"/>
              <w:jc w:val="center"/>
            </w:pPr>
            <w:r>
              <w:t>X</w:t>
            </w:r>
          </w:p>
        </w:tc>
        <w:tc>
          <w:tcPr>
            <w:tcW w:w="2434" w:type="dxa"/>
          </w:tcPr>
          <w:p w:rsidR="00E307CE" w:rsidRDefault="00E307CE">
            <w:pPr>
              <w:pStyle w:val="ConsPlusNormal"/>
              <w:jc w:val="center"/>
            </w:pPr>
            <w:r>
              <w:t>X</w:t>
            </w:r>
          </w:p>
        </w:tc>
        <w:tc>
          <w:tcPr>
            <w:tcW w:w="1624" w:type="dxa"/>
          </w:tcPr>
          <w:p w:rsidR="00E307CE" w:rsidRDefault="00E307CE">
            <w:pPr>
              <w:pStyle w:val="ConsPlusNormal"/>
              <w:jc w:val="center"/>
            </w:pPr>
            <w:r>
              <w:t>X</w:t>
            </w:r>
          </w:p>
        </w:tc>
        <w:tc>
          <w:tcPr>
            <w:tcW w:w="1744" w:type="dxa"/>
          </w:tcPr>
          <w:p w:rsidR="00E307CE" w:rsidRDefault="00E307CE">
            <w:pPr>
              <w:pStyle w:val="ConsPlusNormal"/>
            </w:pPr>
          </w:p>
        </w:tc>
      </w:tr>
      <w:tr w:rsidR="00E307CE">
        <w:tc>
          <w:tcPr>
            <w:tcW w:w="454" w:type="dxa"/>
          </w:tcPr>
          <w:p w:rsidR="00E307CE" w:rsidRDefault="00E307CE">
            <w:pPr>
              <w:pStyle w:val="ConsPlusNormal"/>
            </w:pPr>
          </w:p>
        </w:tc>
        <w:tc>
          <w:tcPr>
            <w:tcW w:w="1639" w:type="dxa"/>
          </w:tcPr>
          <w:p w:rsidR="00E307CE" w:rsidRDefault="00E307CE">
            <w:pPr>
              <w:pStyle w:val="ConsPlusNormal"/>
              <w:jc w:val="both"/>
            </w:pPr>
            <w:r>
              <w:t>...</w:t>
            </w:r>
          </w:p>
        </w:tc>
        <w:tc>
          <w:tcPr>
            <w:tcW w:w="2809" w:type="dxa"/>
          </w:tcPr>
          <w:p w:rsidR="00E307CE" w:rsidRDefault="00E307CE">
            <w:pPr>
              <w:pStyle w:val="ConsPlusNormal"/>
            </w:pPr>
          </w:p>
        </w:tc>
        <w:tc>
          <w:tcPr>
            <w:tcW w:w="2434" w:type="dxa"/>
          </w:tcPr>
          <w:p w:rsidR="00E307CE" w:rsidRDefault="00E307CE">
            <w:pPr>
              <w:pStyle w:val="ConsPlusNormal"/>
            </w:pPr>
          </w:p>
        </w:tc>
        <w:tc>
          <w:tcPr>
            <w:tcW w:w="1624" w:type="dxa"/>
          </w:tcPr>
          <w:p w:rsidR="00E307CE" w:rsidRDefault="00E307CE">
            <w:pPr>
              <w:pStyle w:val="ConsPlusNormal"/>
            </w:pPr>
          </w:p>
        </w:tc>
        <w:tc>
          <w:tcPr>
            <w:tcW w:w="1744" w:type="dxa"/>
          </w:tcPr>
          <w:p w:rsidR="00E307CE" w:rsidRDefault="00E307CE">
            <w:pPr>
              <w:pStyle w:val="ConsPlusNormal"/>
            </w:pPr>
          </w:p>
        </w:tc>
      </w:tr>
      <w:tr w:rsidR="00E307CE">
        <w:tc>
          <w:tcPr>
            <w:tcW w:w="454" w:type="dxa"/>
          </w:tcPr>
          <w:p w:rsidR="00E307CE" w:rsidRDefault="00E307CE">
            <w:pPr>
              <w:pStyle w:val="ConsPlusNormal"/>
            </w:pPr>
          </w:p>
        </w:tc>
        <w:tc>
          <w:tcPr>
            <w:tcW w:w="1639" w:type="dxa"/>
          </w:tcPr>
          <w:p w:rsidR="00E307CE" w:rsidRDefault="00E307CE">
            <w:pPr>
              <w:pStyle w:val="ConsPlusNormal"/>
              <w:jc w:val="both"/>
            </w:pPr>
            <w:r>
              <w:t>...</w:t>
            </w:r>
          </w:p>
        </w:tc>
        <w:tc>
          <w:tcPr>
            <w:tcW w:w="2809" w:type="dxa"/>
          </w:tcPr>
          <w:p w:rsidR="00E307CE" w:rsidRDefault="00E307CE">
            <w:pPr>
              <w:pStyle w:val="ConsPlusNormal"/>
            </w:pPr>
          </w:p>
        </w:tc>
        <w:tc>
          <w:tcPr>
            <w:tcW w:w="2434" w:type="dxa"/>
          </w:tcPr>
          <w:p w:rsidR="00E307CE" w:rsidRDefault="00E307CE">
            <w:pPr>
              <w:pStyle w:val="ConsPlusNormal"/>
            </w:pPr>
          </w:p>
        </w:tc>
        <w:tc>
          <w:tcPr>
            <w:tcW w:w="1624" w:type="dxa"/>
          </w:tcPr>
          <w:p w:rsidR="00E307CE" w:rsidRDefault="00E307CE">
            <w:pPr>
              <w:pStyle w:val="ConsPlusNormal"/>
            </w:pPr>
          </w:p>
        </w:tc>
        <w:tc>
          <w:tcPr>
            <w:tcW w:w="1744" w:type="dxa"/>
          </w:tcPr>
          <w:p w:rsidR="00E307CE" w:rsidRDefault="00E307CE">
            <w:pPr>
              <w:pStyle w:val="ConsPlusNormal"/>
            </w:pPr>
          </w:p>
        </w:tc>
      </w:tr>
      <w:tr w:rsidR="00E307CE">
        <w:tc>
          <w:tcPr>
            <w:tcW w:w="454" w:type="dxa"/>
          </w:tcPr>
          <w:p w:rsidR="00E307CE" w:rsidRDefault="00E307CE">
            <w:pPr>
              <w:pStyle w:val="ConsPlusNormal"/>
              <w:jc w:val="both"/>
            </w:pPr>
            <w:r>
              <w:t>3.</w:t>
            </w:r>
          </w:p>
        </w:tc>
        <w:tc>
          <w:tcPr>
            <w:tcW w:w="1639" w:type="dxa"/>
          </w:tcPr>
          <w:p w:rsidR="00E307CE" w:rsidRDefault="00E307CE">
            <w:pPr>
              <w:pStyle w:val="ConsPlusNormal"/>
              <w:jc w:val="both"/>
            </w:pPr>
            <w:r>
              <w:t>Итого зерна ячменя, тонн &lt;5&gt;:</w:t>
            </w:r>
          </w:p>
        </w:tc>
        <w:tc>
          <w:tcPr>
            <w:tcW w:w="2809" w:type="dxa"/>
          </w:tcPr>
          <w:p w:rsidR="00E307CE" w:rsidRDefault="00E307CE">
            <w:pPr>
              <w:pStyle w:val="ConsPlusNormal"/>
              <w:jc w:val="center"/>
            </w:pPr>
            <w:r>
              <w:t>X</w:t>
            </w:r>
          </w:p>
        </w:tc>
        <w:tc>
          <w:tcPr>
            <w:tcW w:w="2434" w:type="dxa"/>
          </w:tcPr>
          <w:p w:rsidR="00E307CE" w:rsidRDefault="00E307CE">
            <w:pPr>
              <w:pStyle w:val="ConsPlusNormal"/>
              <w:jc w:val="center"/>
            </w:pPr>
            <w:r>
              <w:t>X</w:t>
            </w:r>
          </w:p>
        </w:tc>
        <w:tc>
          <w:tcPr>
            <w:tcW w:w="1624" w:type="dxa"/>
          </w:tcPr>
          <w:p w:rsidR="00E307CE" w:rsidRDefault="00E307CE">
            <w:pPr>
              <w:pStyle w:val="ConsPlusNormal"/>
              <w:jc w:val="center"/>
            </w:pPr>
            <w:r>
              <w:t>X</w:t>
            </w:r>
          </w:p>
        </w:tc>
        <w:tc>
          <w:tcPr>
            <w:tcW w:w="1744" w:type="dxa"/>
          </w:tcPr>
          <w:p w:rsidR="00E307CE" w:rsidRDefault="00E307CE">
            <w:pPr>
              <w:pStyle w:val="ConsPlusNormal"/>
            </w:pPr>
          </w:p>
        </w:tc>
      </w:tr>
      <w:tr w:rsidR="00E307CE">
        <w:tc>
          <w:tcPr>
            <w:tcW w:w="454" w:type="dxa"/>
          </w:tcPr>
          <w:p w:rsidR="00E307CE" w:rsidRDefault="00E307CE">
            <w:pPr>
              <w:pStyle w:val="ConsPlusNormal"/>
            </w:pPr>
          </w:p>
        </w:tc>
        <w:tc>
          <w:tcPr>
            <w:tcW w:w="1639" w:type="dxa"/>
          </w:tcPr>
          <w:p w:rsidR="00E307CE" w:rsidRDefault="00E307CE">
            <w:pPr>
              <w:pStyle w:val="ConsPlusNormal"/>
              <w:jc w:val="both"/>
            </w:pPr>
            <w:r>
              <w:t>...</w:t>
            </w:r>
          </w:p>
        </w:tc>
        <w:tc>
          <w:tcPr>
            <w:tcW w:w="2809" w:type="dxa"/>
          </w:tcPr>
          <w:p w:rsidR="00E307CE" w:rsidRDefault="00E307CE">
            <w:pPr>
              <w:pStyle w:val="ConsPlusNormal"/>
            </w:pPr>
          </w:p>
        </w:tc>
        <w:tc>
          <w:tcPr>
            <w:tcW w:w="2434" w:type="dxa"/>
          </w:tcPr>
          <w:p w:rsidR="00E307CE" w:rsidRDefault="00E307CE">
            <w:pPr>
              <w:pStyle w:val="ConsPlusNormal"/>
            </w:pPr>
          </w:p>
        </w:tc>
        <w:tc>
          <w:tcPr>
            <w:tcW w:w="1624" w:type="dxa"/>
          </w:tcPr>
          <w:p w:rsidR="00E307CE" w:rsidRDefault="00E307CE">
            <w:pPr>
              <w:pStyle w:val="ConsPlusNormal"/>
            </w:pPr>
          </w:p>
        </w:tc>
        <w:tc>
          <w:tcPr>
            <w:tcW w:w="1744" w:type="dxa"/>
          </w:tcPr>
          <w:p w:rsidR="00E307CE" w:rsidRDefault="00E307CE">
            <w:pPr>
              <w:pStyle w:val="ConsPlusNormal"/>
            </w:pPr>
          </w:p>
        </w:tc>
      </w:tr>
      <w:tr w:rsidR="00E307CE">
        <w:tc>
          <w:tcPr>
            <w:tcW w:w="454" w:type="dxa"/>
          </w:tcPr>
          <w:p w:rsidR="00E307CE" w:rsidRDefault="00E307CE">
            <w:pPr>
              <w:pStyle w:val="ConsPlusNormal"/>
            </w:pPr>
          </w:p>
        </w:tc>
        <w:tc>
          <w:tcPr>
            <w:tcW w:w="1639" w:type="dxa"/>
          </w:tcPr>
          <w:p w:rsidR="00E307CE" w:rsidRDefault="00E307CE">
            <w:pPr>
              <w:pStyle w:val="ConsPlusNormal"/>
              <w:jc w:val="both"/>
            </w:pPr>
            <w:r>
              <w:t>...</w:t>
            </w:r>
          </w:p>
        </w:tc>
        <w:tc>
          <w:tcPr>
            <w:tcW w:w="2809" w:type="dxa"/>
          </w:tcPr>
          <w:p w:rsidR="00E307CE" w:rsidRDefault="00E307CE">
            <w:pPr>
              <w:pStyle w:val="ConsPlusNormal"/>
            </w:pPr>
          </w:p>
        </w:tc>
        <w:tc>
          <w:tcPr>
            <w:tcW w:w="2434" w:type="dxa"/>
          </w:tcPr>
          <w:p w:rsidR="00E307CE" w:rsidRDefault="00E307CE">
            <w:pPr>
              <w:pStyle w:val="ConsPlusNormal"/>
            </w:pPr>
          </w:p>
        </w:tc>
        <w:tc>
          <w:tcPr>
            <w:tcW w:w="1624" w:type="dxa"/>
          </w:tcPr>
          <w:p w:rsidR="00E307CE" w:rsidRDefault="00E307CE">
            <w:pPr>
              <w:pStyle w:val="ConsPlusNormal"/>
            </w:pPr>
          </w:p>
        </w:tc>
        <w:tc>
          <w:tcPr>
            <w:tcW w:w="1744" w:type="dxa"/>
          </w:tcPr>
          <w:p w:rsidR="00E307CE" w:rsidRDefault="00E307CE">
            <w:pPr>
              <w:pStyle w:val="ConsPlusNormal"/>
            </w:pPr>
          </w:p>
        </w:tc>
      </w:tr>
      <w:tr w:rsidR="00E307CE">
        <w:tc>
          <w:tcPr>
            <w:tcW w:w="454" w:type="dxa"/>
          </w:tcPr>
          <w:p w:rsidR="00E307CE" w:rsidRDefault="00E307CE">
            <w:pPr>
              <w:pStyle w:val="ConsPlusNormal"/>
              <w:jc w:val="both"/>
            </w:pPr>
            <w:r>
              <w:t>4.</w:t>
            </w:r>
          </w:p>
        </w:tc>
        <w:tc>
          <w:tcPr>
            <w:tcW w:w="1639" w:type="dxa"/>
          </w:tcPr>
          <w:p w:rsidR="00E307CE" w:rsidRDefault="00E307CE">
            <w:pPr>
              <w:pStyle w:val="ConsPlusNormal"/>
              <w:jc w:val="both"/>
            </w:pPr>
            <w:r>
              <w:t xml:space="preserve">Итого зерна </w:t>
            </w:r>
            <w:r>
              <w:lastRenderedPageBreak/>
              <w:t>кукурузы, тонн &lt;5&gt;:</w:t>
            </w:r>
          </w:p>
        </w:tc>
        <w:tc>
          <w:tcPr>
            <w:tcW w:w="2809" w:type="dxa"/>
          </w:tcPr>
          <w:p w:rsidR="00E307CE" w:rsidRDefault="00E307CE">
            <w:pPr>
              <w:pStyle w:val="ConsPlusNormal"/>
              <w:jc w:val="center"/>
            </w:pPr>
            <w:r>
              <w:lastRenderedPageBreak/>
              <w:t>X</w:t>
            </w:r>
          </w:p>
        </w:tc>
        <w:tc>
          <w:tcPr>
            <w:tcW w:w="2434" w:type="dxa"/>
          </w:tcPr>
          <w:p w:rsidR="00E307CE" w:rsidRDefault="00E307CE">
            <w:pPr>
              <w:pStyle w:val="ConsPlusNormal"/>
              <w:jc w:val="center"/>
            </w:pPr>
            <w:r>
              <w:t>X</w:t>
            </w:r>
          </w:p>
        </w:tc>
        <w:tc>
          <w:tcPr>
            <w:tcW w:w="1624" w:type="dxa"/>
          </w:tcPr>
          <w:p w:rsidR="00E307CE" w:rsidRDefault="00E307CE">
            <w:pPr>
              <w:pStyle w:val="ConsPlusNormal"/>
              <w:jc w:val="center"/>
            </w:pPr>
            <w:r>
              <w:t>X</w:t>
            </w:r>
          </w:p>
        </w:tc>
        <w:tc>
          <w:tcPr>
            <w:tcW w:w="1744" w:type="dxa"/>
          </w:tcPr>
          <w:p w:rsidR="00E307CE" w:rsidRDefault="00E307CE">
            <w:pPr>
              <w:pStyle w:val="ConsPlusNormal"/>
            </w:pPr>
          </w:p>
        </w:tc>
      </w:tr>
      <w:tr w:rsidR="00E307CE">
        <w:tc>
          <w:tcPr>
            <w:tcW w:w="454" w:type="dxa"/>
          </w:tcPr>
          <w:p w:rsidR="00E307CE" w:rsidRDefault="00E307CE">
            <w:pPr>
              <w:pStyle w:val="ConsPlusNormal"/>
              <w:jc w:val="both"/>
            </w:pPr>
            <w:r>
              <w:t>5.</w:t>
            </w:r>
          </w:p>
        </w:tc>
        <w:tc>
          <w:tcPr>
            <w:tcW w:w="1639" w:type="dxa"/>
          </w:tcPr>
          <w:p w:rsidR="00E307CE" w:rsidRDefault="00E307CE">
            <w:pPr>
              <w:pStyle w:val="ConsPlusNormal"/>
              <w:jc w:val="both"/>
            </w:pPr>
            <w:r>
              <w:t>Всего по зерновым культурам, тонн (стр. 1 + стр. 2 + стр. 3 + стр. 4):</w:t>
            </w:r>
          </w:p>
        </w:tc>
        <w:tc>
          <w:tcPr>
            <w:tcW w:w="2809" w:type="dxa"/>
          </w:tcPr>
          <w:p w:rsidR="00E307CE" w:rsidRDefault="00E307CE">
            <w:pPr>
              <w:pStyle w:val="ConsPlusNormal"/>
              <w:jc w:val="center"/>
            </w:pPr>
            <w:r>
              <w:t>X</w:t>
            </w:r>
          </w:p>
        </w:tc>
        <w:tc>
          <w:tcPr>
            <w:tcW w:w="2434" w:type="dxa"/>
          </w:tcPr>
          <w:p w:rsidR="00E307CE" w:rsidRDefault="00E307CE">
            <w:pPr>
              <w:pStyle w:val="ConsPlusNormal"/>
              <w:jc w:val="center"/>
            </w:pPr>
            <w:r>
              <w:t>X</w:t>
            </w:r>
          </w:p>
        </w:tc>
        <w:tc>
          <w:tcPr>
            <w:tcW w:w="1624" w:type="dxa"/>
          </w:tcPr>
          <w:p w:rsidR="00E307CE" w:rsidRDefault="00E307CE">
            <w:pPr>
              <w:pStyle w:val="ConsPlusNormal"/>
              <w:jc w:val="center"/>
            </w:pPr>
            <w:r>
              <w:t>X</w:t>
            </w:r>
          </w:p>
        </w:tc>
        <w:tc>
          <w:tcPr>
            <w:tcW w:w="1744" w:type="dxa"/>
          </w:tcPr>
          <w:p w:rsidR="00E307CE" w:rsidRDefault="00E307CE">
            <w:pPr>
              <w:pStyle w:val="ConsPlusNormal"/>
            </w:pPr>
          </w:p>
        </w:tc>
      </w:tr>
    </w:tbl>
    <w:p w:rsidR="00E307CE" w:rsidRDefault="00E307CE">
      <w:pPr>
        <w:pStyle w:val="ConsPlusNormal"/>
        <w:sectPr w:rsidR="00E307CE">
          <w:pgSz w:w="16838" w:h="11905" w:orient="landscape"/>
          <w:pgMar w:top="1701" w:right="1134" w:bottom="850" w:left="1134" w:header="0" w:footer="0" w:gutter="0"/>
          <w:cols w:space="720"/>
          <w:titlePg/>
        </w:sectPr>
      </w:pPr>
    </w:p>
    <w:p w:rsidR="00E307CE" w:rsidRDefault="00E307CE">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73"/>
        <w:gridCol w:w="2638"/>
        <w:gridCol w:w="3359"/>
      </w:tblGrid>
      <w:tr w:rsidR="00E307CE">
        <w:tc>
          <w:tcPr>
            <w:tcW w:w="9070" w:type="dxa"/>
            <w:gridSpan w:val="3"/>
            <w:tcBorders>
              <w:top w:val="nil"/>
              <w:left w:val="nil"/>
              <w:bottom w:val="single" w:sz="4" w:space="0" w:color="auto"/>
              <w:right w:val="nil"/>
            </w:tcBorders>
          </w:tcPr>
          <w:p w:rsidR="00E307CE" w:rsidRDefault="00E307CE">
            <w:pPr>
              <w:pStyle w:val="ConsPlusNormal"/>
              <w:ind w:firstLine="283"/>
              <w:jc w:val="both"/>
            </w:pPr>
            <w:r>
              <w:t>--------------------------------</w:t>
            </w:r>
          </w:p>
          <w:p w:rsidR="00E307CE" w:rsidRDefault="00E307CE">
            <w:pPr>
              <w:pStyle w:val="ConsPlusNormal"/>
              <w:ind w:firstLine="283"/>
              <w:jc w:val="both"/>
            </w:pPr>
            <w:r>
              <w:t>&lt;1&gt; заполняется в соответствии с товаросопроводительным документом на партию зерна или партию продуктов переработки зерна, подписанным усиленной квалифицированной электронной подписью, представляемым в составе заявки в соответствии с подпунктом 10.4.7 пункта 10 настоящего Порядка;</w:t>
            </w:r>
          </w:p>
          <w:p w:rsidR="00E307CE" w:rsidRDefault="00E307CE">
            <w:pPr>
              <w:pStyle w:val="ConsPlusNormal"/>
              <w:ind w:firstLine="283"/>
              <w:jc w:val="both"/>
            </w:pPr>
            <w:r>
              <w:t>&lt;2&gt; сведения указываются за предыдущий финансовый год;</w:t>
            </w:r>
          </w:p>
          <w:p w:rsidR="00E307CE" w:rsidRDefault="00E307CE">
            <w:pPr>
              <w:pStyle w:val="ConsPlusNormal"/>
              <w:ind w:firstLine="283"/>
              <w:jc w:val="both"/>
            </w:pPr>
            <w:r>
              <w:t xml:space="preserve">&lt;3&gt; данные представляются из пункта 2.3 раздела 2 "Сведения о реализации партии зерна или партии продуктов переработки зерна" товаросопроводительного документа на партию зерна или партию переработки зерна, сформированного из Федеральной государственной информационной системы </w:t>
            </w:r>
            <w:proofErr w:type="spellStart"/>
            <w:r>
              <w:t>прослеживаемости</w:t>
            </w:r>
            <w:proofErr w:type="spellEnd"/>
            <w:r>
              <w:t xml:space="preserve"> зерна и продуктов переработки зерна;</w:t>
            </w:r>
          </w:p>
          <w:p w:rsidR="00E307CE" w:rsidRDefault="00E307CE">
            <w:pPr>
              <w:pStyle w:val="ConsPlusNormal"/>
              <w:ind w:firstLine="283"/>
              <w:jc w:val="both"/>
            </w:pPr>
            <w:r>
              <w:t xml:space="preserve">&lt;4&gt; данные представляются из раздела 1.1 "Сведения о партии зерна" товаросопроводительного документа на партию зерна или партию переработки зерна, сформированного из Федеральной государственной информационной системы </w:t>
            </w:r>
            <w:proofErr w:type="spellStart"/>
            <w:r>
              <w:t>прослеживаемости</w:t>
            </w:r>
            <w:proofErr w:type="spellEnd"/>
            <w:r>
              <w:t xml:space="preserve"> зерна и продуктов переработки зерна;</w:t>
            </w:r>
          </w:p>
          <w:p w:rsidR="00E307CE" w:rsidRDefault="00E307CE">
            <w:pPr>
              <w:pStyle w:val="ConsPlusNormal"/>
              <w:ind w:firstLine="283"/>
              <w:jc w:val="both"/>
            </w:pPr>
            <w:r>
              <w:t>&lt;5&gt; итоговое значение по соответствующему наименованию зерновых культур при переводе в тонны округляется по правилам математического округления, до трех знаков после запятой.</w:t>
            </w:r>
          </w:p>
          <w:p w:rsidR="00E307CE" w:rsidRDefault="00E307CE">
            <w:pPr>
              <w:pStyle w:val="ConsPlusNormal"/>
              <w:jc w:val="both"/>
            </w:pPr>
            <w:r>
              <w:t>Ответственность за достоверность предоставленных сведений несет Участник отбора.</w:t>
            </w:r>
          </w:p>
        </w:tc>
      </w:tr>
      <w:tr w:rsidR="00E307CE">
        <w:tblPrEx>
          <w:tblBorders>
            <w:insideH w:val="none" w:sz="0" w:space="0" w:color="auto"/>
          </w:tblBorders>
        </w:tblPrEx>
        <w:tc>
          <w:tcPr>
            <w:tcW w:w="3073" w:type="dxa"/>
            <w:tcBorders>
              <w:top w:val="single" w:sz="4" w:space="0" w:color="auto"/>
              <w:left w:val="nil"/>
              <w:bottom w:val="nil"/>
              <w:right w:val="nil"/>
            </w:tcBorders>
          </w:tcPr>
          <w:p w:rsidR="00E307CE" w:rsidRDefault="00E307CE">
            <w:pPr>
              <w:pStyle w:val="ConsPlusNormal"/>
              <w:jc w:val="center"/>
            </w:pPr>
            <w:r>
              <w:t>_______________________</w:t>
            </w:r>
          </w:p>
          <w:p w:rsidR="00E307CE" w:rsidRDefault="00E307CE">
            <w:pPr>
              <w:pStyle w:val="ConsPlusNormal"/>
              <w:jc w:val="center"/>
            </w:pPr>
            <w:r>
              <w:t>(должность руководителя)</w:t>
            </w:r>
          </w:p>
        </w:tc>
        <w:tc>
          <w:tcPr>
            <w:tcW w:w="2638" w:type="dxa"/>
            <w:tcBorders>
              <w:top w:val="single" w:sz="4" w:space="0" w:color="auto"/>
              <w:left w:val="nil"/>
              <w:bottom w:val="nil"/>
              <w:right w:val="nil"/>
            </w:tcBorders>
          </w:tcPr>
          <w:p w:rsidR="00E307CE" w:rsidRDefault="00E307CE">
            <w:pPr>
              <w:pStyle w:val="ConsPlusNormal"/>
              <w:jc w:val="center"/>
            </w:pPr>
            <w:r>
              <w:t>_________________</w:t>
            </w:r>
          </w:p>
          <w:p w:rsidR="00E307CE" w:rsidRDefault="00E307CE">
            <w:pPr>
              <w:pStyle w:val="ConsPlusNormal"/>
              <w:jc w:val="center"/>
            </w:pPr>
            <w:r>
              <w:t>(подпись)</w:t>
            </w:r>
          </w:p>
        </w:tc>
        <w:tc>
          <w:tcPr>
            <w:tcW w:w="3359" w:type="dxa"/>
            <w:tcBorders>
              <w:top w:val="single" w:sz="4" w:space="0" w:color="auto"/>
              <w:left w:val="nil"/>
              <w:bottom w:val="nil"/>
              <w:right w:val="nil"/>
            </w:tcBorders>
          </w:tcPr>
          <w:p w:rsidR="00E307CE" w:rsidRDefault="00E307CE">
            <w:pPr>
              <w:pStyle w:val="ConsPlusNormal"/>
              <w:jc w:val="center"/>
            </w:pPr>
            <w:r>
              <w:t>_________________________</w:t>
            </w:r>
          </w:p>
          <w:p w:rsidR="00E307CE" w:rsidRDefault="00E307CE">
            <w:pPr>
              <w:pStyle w:val="ConsPlusNormal"/>
              <w:jc w:val="center"/>
            </w:pPr>
            <w:r>
              <w:t>(расшифровка подписи)</w:t>
            </w:r>
          </w:p>
        </w:tc>
      </w:tr>
      <w:tr w:rsidR="00E307CE">
        <w:tblPrEx>
          <w:tblBorders>
            <w:insideH w:val="none" w:sz="0" w:space="0" w:color="auto"/>
          </w:tblBorders>
        </w:tblPrEx>
        <w:tc>
          <w:tcPr>
            <w:tcW w:w="9070" w:type="dxa"/>
            <w:gridSpan w:val="3"/>
            <w:tcBorders>
              <w:top w:val="nil"/>
              <w:left w:val="nil"/>
              <w:bottom w:val="nil"/>
              <w:right w:val="nil"/>
            </w:tcBorders>
          </w:tcPr>
          <w:p w:rsidR="00E307CE" w:rsidRDefault="00E307CE">
            <w:pPr>
              <w:pStyle w:val="ConsPlusNormal"/>
              <w:jc w:val="both"/>
            </w:pPr>
            <w:r>
              <w:t>Исполнитель _____________ _____________________ Ф.И.О., телефон _____________</w:t>
            </w:r>
          </w:p>
          <w:p w:rsidR="00E307CE" w:rsidRDefault="00E307CE">
            <w:pPr>
              <w:pStyle w:val="ConsPlusNormal"/>
              <w:ind w:left="1698"/>
              <w:jc w:val="both"/>
            </w:pPr>
            <w:r>
              <w:t>(подпись)</w:t>
            </w:r>
          </w:p>
        </w:tc>
      </w:tr>
      <w:tr w:rsidR="00E307CE">
        <w:tblPrEx>
          <w:tblBorders>
            <w:insideH w:val="none" w:sz="0" w:space="0" w:color="auto"/>
          </w:tblBorders>
        </w:tblPrEx>
        <w:tc>
          <w:tcPr>
            <w:tcW w:w="9070" w:type="dxa"/>
            <w:gridSpan w:val="3"/>
            <w:tcBorders>
              <w:top w:val="nil"/>
              <w:left w:val="nil"/>
              <w:bottom w:val="nil"/>
              <w:right w:val="nil"/>
            </w:tcBorders>
          </w:tcPr>
          <w:p w:rsidR="00E307CE" w:rsidRDefault="00E307CE">
            <w:pPr>
              <w:pStyle w:val="ConsPlusNormal"/>
              <w:jc w:val="both"/>
            </w:pPr>
            <w:r>
              <w:t>М.П. (при наличии)</w:t>
            </w:r>
          </w:p>
        </w:tc>
      </w:tr>
    </w:tbl>
    <w:p w:rsidR="00E307CE" w:rsidRDefault="00E307CE">
      <w:pPr>
        <w:pStyle w:val="ConsPlusNormal"/>
        <w:jc w:val="both"/>
      </w:pPr>
    </w:p>
    <w:p w:rsidR="00E307CE" w:rsidRDefault="00E307CE">
      <w:pPr>
        <w:pStyle w:val="ConsPlusNormal"/>
        <w:jc w:val="both"/>
      </w:pPr>
    </w:p>
    <w:p w:rsidR="00E307CE" w:rsidRDefault="00E307CE">
      <w:pPr>
        <w:pStyle w:val="ConsPlusNormal"/>
        <w:jc w:val="both"/>
      </w:pPr>
    </w:p>
    <w:p w:rsidR="00E307CE" w:rsidRDefault="00E307CE">
      <w:pPr>
        <w:pStyle w:val="ConsPlusNormal"/>
        <w:jc w:val="both"/>
      </w:pPr>
    </w:p>
    <w:p w:rsidR="006D4C55" w:rsidRDefault="006D4C55">
      <w:pPr>
        <w:pStyle w:val="ConsPlusNormal"/>
        <w:jc w:val="both"/>
      </w:pPr>
    </w:p>
    <w:p w:rsidR="006D4C55" w:rsidRDefault="006D4C55">
      <w:pPr>
        <w:pStyle w:val="ConsPlusNormal"/>
        <w:jc w:val="both"/>
      </w:pPr>
    </w:p>
    <w:p w:rsidR="006D4C55" w:rsidRDefault="006D4C55">
      <w:pPr>
        <w:pStyle w:val="ConsPlusNormal"/>
        <w:jc w:val="both"/>
      </w:pPr>
    </w:p>
    <w:p w:rsidR="006D4C55" w:rsidRDefault="006D4C55">
      <w:pPr>
        <w:pStyle w:val="ConsPlusNormal"/>
        <w:jc w:val="both"/>
      </w:pPr>
    </w:p>
    <w:p w:rsidR="006D4C55" w:rsidRDefault="006D4C55">
      <w:pPr>
        <w:pStyle w:val="ConsPlusNormal"/>
        <w:jc w:val="both"/>
      </w:pPr>
    </w:p>
    <w:p w:rsidR="006D4C55" w:rsidRDefault="006D4C55">
      <w:pPr>
        <w:pStyle w:val="ConsPlusNormal"/>
        <w:jc w:val="both"/>
      </w:pPr>
    </w:p>
    <w:p w:rsidR="006D4C55" w:rsidRDefault="006D4C55">
      <w:pPr>
        <w:pStyle w:val="ConsPlusNormal"/>
        <w:jc w:val="both"/>
      </w:pPr>
    </w:p>
    <w:p w:rsidR="006D4C55" w:rsidRDefault="006D4C55">
      <w:pPr>
        <w:pStyle w:val="ConsPlusNormal"/>
        <w:jc w:val="both"/>
      </w:pPr>
    </w:p>
    <w:p w:rsidR="006D4C55" w:rsidRDefault="006D4C55">
      <w:pPr>
        <w:pStyle w:val="ConsPlusNormal"/>
        <w:jc w:val="both"/>
      </w:pPr>
    </w:p>
    <w:p w:rsidR="006D4C55" w:rsidRDefault="006D4C55">
      <w:pPr>
        <w:pStyle w:val="ConsPlusNormal"/>
        <w:jc w:val="both"/>
      </w:pPr>
    </w:p>
    <w:p w:rsidR="006D4C55" w:rsidRDefault="006D4C55">
      <w:pPr>
        <w:pStyle w:val="ConsPlusNormal"/>
        <w:jc w:val="both"/>
      </w:pPr>
    </w:p>
    <w:p w:rsidR="006D4C55" w:rsidRDefault="006D4C55">
      <w:pPr>
        <w:pStyle w:val="ConsPlusNormal"/>
        <w:jc w:val="both"/>
      </w:pPr>
    </w:p>
    <w:p w:rsidR="006D4C55" w:rsidRDefault="006D4C55">
      <w:pPr>
        <w:pStyle w:val="ConsPlusNormal"/>
        <w:jc w:val="both"/>
      </w:pPr>
    </w:p>
    <w:p w:rsidR="006D4C55" w:rsidRDefault="006D4C55">
      <w:pPr>
        <w:pStyle w:val="ConsPlusNormal"/>
        <w:jc w:val="both"/>
      </w:pPr>
    </w:p>
    <w:p w:rsidR="006D4C55" w:rsidRDefault="006D4C55">
      <w:pPr>
        <w:pStyle w:val="ConsPlusNormal"/>
        <w:jc w:val="both"/>
      </w:pPr>
    </w:p>
    <w:p w:rsidR="006D4C55" w:rsidRDefault="006D4C55">
      <w:pPr>
        <w:pStyle w:val="ConsPlusNormal"/>
        <w:jc w:val="both"/>
      </w:pPr>
    </w:p>
    <w:p w:rsidR="006D4C55" w:rsidRDefault="006D4C55">
      <w:pPr>
        <w:pStyle w:val="ConsPlusNormal"/>
        <w:jc w:val="both"/>
      </w:pPr>
    </w:p>
    <w:p w:rsidR="006D4C55" w:rsidRDefault="006D4C55">
      <w:pPr>
        <w:pStyle w:val="ConsPlusNormal"/>
        <w:jc w:val="both"/>
      </w:pPr>
    </w:p>
    <w:p w:rsidR="006D4C55" w:rsidRDefault="006D4C55">
      <w:pPr>
        <w:pStyle w:val="ConsPlusNormal"/>
        <w:jc w:val="both"/>
      </w:pPr>
    </w:p>
    <w:p w:rsidR="006D4C55" w:rsidRDefault="006D4C55">
      <w:pPr>
        <w:pStyle w:val="ConsPlusNormal"/>
        <w:jc w:val="both"/>
      </w:pPr>
    </w:p>
    <w:p w:rsidR="006D4C55" w:rsidRDefault="006D4C55">
      <w:pPr>
        <w:pStyle w:val="ConsPlusNormal"/>
        <w:jc w:val="both"/>
      </w:pPr>
    </w:p>
    <w:p w:rsidR="006D4C55" w:rsidRDefault="006D4C55">
      <w:pPr>
        <w:pStyle w:val="ConsPlusNormal"/>
        <w:jc w:val="both"/>
      </w:pPr>
    </w:p>
    <w:p w:rsidR="006D4C55" w:rsidRDefault="006D4C55">
      <w:pPr>
        <w:pStyle w:val="ConsPlusNormal"/>
        <w:jc w:val="both"/>
      </w:pPr>
    </w:p>
    <w:p w:rsidR="00E307CE" w:rsidRDefault="00E307CE">
      <w:pPr>
        <w:pStyle w:val="ConsPlusNormal"/>
        <w:jc w:val="both"/>
      </w:pPr>
    </w:p>
    <w:p w:rsidR="00E307CE" w:rsidRDefault="00E307CE">
      <w:pPr>
        <w:pStyle w:val="ConsPlusNormal"/>
        <w:jc w:val="right"/>
        <w:outlineLvl w:val="1"/>
      </w:pPr>
      <w:r>
        <w:t>Приложение N 4</w:t>
      </w:r>
    </w:p>
    <w:p w:rsidR="00E307CE" w:rsidRDefault="00E307CE">
      <w:pPr>
        <w:pStyle w:val="ConsPlusNormal"/>
        <w:jc w:val="right"/>
      </w:pPr>
      <w:r>
        <w:t>к Порядку</w:t>
      </w:r>
    </w:p>
    <w:p w:rsidR="00E307CE" w:rsidRDefault="00E307CE">
      <w:pPr>
        <w:pStyle w:val="ConsPlusNormal"/>
        <w:jc w:val="right"/>
      </w:pPr>
      <w:r>
        <w:t>предоставления субсидий в рамках</w:t>
      </w:r>
    </w:p>
    <w:p w:rsidR="00E307CE" w:rsidRDefault="00E307CE">
      <w:pPr>
        <w:pStyle w:val="ConsPlusNormal"/>
        <w:jc w:val="right"/>
      </w:pPr>
      <w:r>
        <w:t>реализации областной государственной</w:t>
      </w:r>
    </w:p>
    <w:p w:rsidR="00E307CE" w:rsidRDefault="00E307CE">
      <w:pPr>
        <w:pStyle w:val="ConsPlusNormal"/>
        <w:jc w:val="right"/>
      </w:pPr>
      <w:r>
        <w:t>программы "Развитие сельского</w:t>
      </w:r>
    </w:p>
    <w:p w:rsidR="00E307CE" w:rsidRDefault="00E307CE">
      <w:pPr>
        <w:pStyle w:val="ConsPlusNormal"/>
        <w:jc w:val="right"/>
      </w:pPr>
      <w:r>
        <w:t>хозяйства и регулирование рынков</w:t>
      </w:r>
    </w:p>
    <w:p w:rsidR="00E307CE" w:rsidRDefault="00E307CE">
      <w:pPr>
        <w:pStyle w:val="ConsPlusNormal"/>
        <w:jc w:val="right"/>
      </w:pPr>
      <w:r>
        <w:t>сельскохозяйственной продукции, сырья</w:t>
      </w:r>
    </w:p>
    <w:p w:rsidR="00E307CE" w:rsidRDefault="00E307CE">
      <w:pPr>
        <w:pStyle w:val="ConsPlusNormal"/>
        <w:jc w:val="right"/>
      </w:pPr>
      <w:r>
        <w:t>и продовольствия в Смоленской области"</w:t>
      </w:r>
    </w:p>
    <w:p w:rsidR="00E307CE" w:rsidRDefault="00E307CE">
      <w:pPr>
        <w:pStyle w:val="ConsPlusNormal"/>
        <w:jc w:val="right"/>
      </w:pPr>
      <w:r>
        <w:t>по возмещению производителям зерновых</w:t>
      </w:r>
    </w:p>
    <w:p w:rsidR="00E307CE" w:rsidRDefault="00E307CE">
      <w:pPr>
        <w:pStyle w:val="ConsPlusNormal"/>
        <w:jc w:val="right"/>
      </w:pPr>
      <w:r>
        <w:t>культур части затрат на производство</w:t>
      </w:r>
    </w:p>
    <w:p w:rsidR="00E307CE" w:rsidRDefault="00E307CE">
      <w:pPr>
        <w:pStyle w:val="ConsPlusNormal"/>
        <w:jc w:val="right"/>
      </w:pPr>
      <w:r>
        <w:t>и реализацию зерновых культур</w:t>
      </w:r>
    </w:p>
    <w:p w:rsidR="00E307CE" w:rsidRDefault="00E307C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307CE">
        <w:tc>
          <w:tcPr>
            <w:tcW w:w="60" w:type="dxa"/>
            <w:tcBorders>
              <w:top w:val="nil"/>
              <w:left w:val="nil"/>
              <w:bottom w:val="nil"/>
              <w:right w:val="nil"/>
            </w:tcBorders>
            <w:shd w:val="clear" w:color="auto" w:fill="CED3F1"/>
            <w:tcMar>
              <w:top w:w="0" w:type="dxa"/>
              <w:left w:w="0" w:type="dxa"/>
              <w:bottom w:w="0" w:type="dxa"/>
              <w:right w:w="0" w:type="dxa"/>
            </w:tcMar>
          </w:tcPr>
          <w:p w:rsidR="00E307CE" w:rsidRDefault="00E307C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307CE" w:rsidRDefault="00E307C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307CE" w:rsidRDefault="00E307CE">
            <w:pPr>
              <w:pStyle w:val="ConsPlusNormal"/>
              <w:jc w:val="center"/>
            </w:pPr>
            <w:r>
              <w:rPr>
                <w:color w:val="392C69"/>
              </w:rPr>
              <w:t>Список изменяющих документов</w:t>
            </w:r>
          </w:p>
          <w:p w:rsidR="00E307CE" w:rsidRDefault="00E307CE">
            <w:pPr>
              <w:pStyle w:val="ConsPlusNormal"/>
              <w:jc w:val="center"/>
            </w:pPr>
            <w:r>
              <w:rPr>
                <w:color w:val="392C69"/>
              </w:rPr>
              <w:t xml:space="preserve">(в ред. </w:t>
            </w:r>
            <w:hyperlink r:id="rId120">
              <w:r>
                <w:rPr>
                  <w:color w:val="0000FF"/>
                </w:rPr>
                <w:t>приказа</w:t>
              </w:r>
            </w:hyperlink>
            <w:r>
              <w:rPr>
                <w:color w:val="392C69"/>
              </w:rPr>
              <w:t xml:space="preserve"> Минсельхоза Смоленской области</w:t>
            </w:r>
          </w:p>
          <w:p w:rsidR="00E307CE" w:rsidRDefault="00E307CE">
            <w:pPr>
              <w:pStyle w:val="ConsPlusNormal"/>
              <w:jc w:val="center"/>
            </w:pPr>
            <w:r>
              <w:rPr>
                <w:color w:val="392C69"/>
              </w:rPr>
              <w:t>от 06.02.2025 N 5)</w:t>
            </w:r>
          </w:p>
        </w:tc>
        <w:tc>
          <w:tcPr>
            <w:tcW w:w="113" w:type="dxa"/>
            <w:tcBorders>
              <w:top w:val="nil"/>
              <w:left w:val="nil"/>
              <w:bottom w:val="nil"/>
              <w:right w:val="nil"/>
            </w:tcBorders>
            <w:shd w:val="clear" w:color="auto" w:fill="F4F3F8"/>
            <w:tcMar>
              <w:top w:w="0" w:type="dxa"/>
              <w:left w:w="0" w:type="dxa"/>
              <w:bottom w:w="0" w:type="dxa"/>
              <w:right w:w="0" w:type="dxa"/>
            </w:tcMar>
          </w:tcPr>
          <w:p w:rsidR="00E307CE" w:rsidRDefault="00E307CE">
            <w:pPr>
              <w:pStyle w:val="ConsPlusNormal"/>
            </w:pPr>
          </w:p>
        </w:tc>
      </w:tr>
    </w:tbl>
    <w:p w:rsidR="00E307CE" w:rsidRDefault="00E307CE">
      <w:pPr>
        <w:pStyle w:val="ConsPlusNormal"/>
        <w:jc w:val="both"/>
      </w:pPr>
    </w:p>
    <w:p w:rsidR="00E307CE" w:rsidRDefault="00E307CE">
      <w:pPr>
        <w:pStyle w:val="ConsPlusNormal"/>
        <w:jc w:val="right"/>
      </w:pPr>
      <w:r>
        <w:t>Форма</w:t>
      </w:r>
    </w:p>
    <w:p w:rsidR="00E307CE" w:rsidRDefault="00E307C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0"/>
      </w:tblGrid>
      <w:tr w:rsidR="00E307CE">
        <w:tc>
          <w:tcPr>
            <w:tcW w:w="9070" w:type="dxa"/>
            <w:tcBorders>
              <w:top w:val="nil"/>
              <w:left w:val="nil"/>
              <w:bottom w:val="nil"/>
              <w:right w:val="nil"/>
            </w:tcBorders>
          </w:tcPr>
          <w:p w:rsidR="00E307CE" w:rsidRDefault="00E307CE">
            <w:pPr>
              <w:pStyle w:val="ConsPlusNormal"/>
              <w:jc w:val="center"/>
            </w:pPr>
            <w:bookmarkStart w:id="44" w:name="P1055"/>
            <w:bookmarkEnd w:id="44"/>
            <w:r>
              <w:t>Расчет &lt;1&gt;</w:t>
            </w:r>
          </w:p>
          <w:p w:rsidR="00E307CE" w:rsidRDefault="00E307CE">
            <w:pPr>
              <w:pStyle w:val="ConsPlusNormal"/>
              <w:jc w:val="center"/>
            </w:pPr>
            <w:r>
              <w:t>размера запрашиваемой субсидии на производство</w:t>
            </w:r>
          </w:p>
          <w:p w:rsidR="00E307CE" w:rsidRDefault="00E307CE">
            <w:pPr>
              <w:pStyle w:val="ConsPlusNormal"/>
              <w:jc w:val="center"/>
            </w:pPr>
            <w:r>
              <w:t>и реализацию зерновых культур</w:t>
            </w:r>
          </w:p>
          <w:p w:rsidR="00E307CE" w:rsidRDefault="00E307CE">
            <w:pPr>
              <w:pStyle w:val="ConsPlusNormal"/>
            </w:pPr>
          </w:p>
          <w:p w:rsidR="00E307CE" w:rsidRDefault="00E307CE">
            <w:pPr>
              <w:pStyle w:val="ConsPlusNormal"/>
              <w:jc w:val="both"/>
            </w:pPr>
            <w:r>
              <w:t>Наименование Участника отбора _____________________________________________</w:t>
            </w:r>
          </w:p>
        </w:tc>
      </w:tr>
    </w:tbl>
    <w:p w:rsidR="00E307CE" w:rsidRDefault="00E307C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E307CE">
        <w:tc>
          <w:tcPr>
            <w:tcW w:w="4535" w:type="dxa"/>
          </w:tcPr>
          <w:p w:rsidR="00E307CE" w:rsidRDefault="00E307CE">
            <w:pPr>
              <w:pStyle w:val="ConsPlusNormal"/>
              <w:jc w:val="center"/>
            </w:pPr>
            <w:r>
              <w:t>Размер фактически понесенных затрат &lt;2&gt;, рублей</w:t>
            </w:r>
          </w:p>
        </w:tc>
        <w:tc>
          <w:tcPr>
            <w:tcW w:w="4535" w:type="dxa"/>
          </w:tcPr>
          <w:p w:rsidR="00E307CE" w:rsidRDefault="00E307CE">
            <w:pPr>
              <w:pStyle w:val="ConsPlusNormal"/>
              <w:jc w:val="center"/>
            </w:pPr>
            <w:r>
              <w:t>Размер запрашиваемой субсидии</w:t>
            </w:r>
          </w:p>
          <w:p w:rsidR="00E307CE" w:rsidRDefault="00E307CE">
            <w:pPr>
              <w:pStyle w:val="ConsPlusNormal"/>
              <w:jc w:val="center"/>
            </w:pPr>
            <w:r>
              <w:t>(гр. 2 = гр. 1 x 50 / 100)</w:t>
            </w:r>
          </w:p>
        </w:tc>
      </w:tr>
      <w:tr w:rsidR="00E307CE">
        <w:tc>
          <w:tcPr>
            <w:tcW w:w="4535" w:type="dxa"/>
          </w:tcPr>
          <w:p w:rsidR="00E307CE" w:rsidRDefault="00E307CE">
            <w:pPr>
              <w:pStyle w:val="ConsPlusNormal"/>
              <w:jc w:val="center"/>
            </w:pPr>
            <w:r>
              <w:t>1</w:t>
            </w:r>
          </w:p>
        </w:tc>
        <w:tc>
          <w:tcPr>
            <w:tcW w:w="4535" w:type="dxa"/>
          </w:tcPr>
          <w:p w:rsidR="00E307CE" w:rsidRDefault="00E307CE">
            <w:pPr>
              <w:pStyle w:val="ConsPlusNormal"/>
              <w:jc w:val="center"/>
            </w:pPr>
            <w:r>
              <w:t>2</w:t>
            </w:r>
          </w:p>
        </w:tc>
      </w:tr>
      <w:tr w:rsidR="00E307CE">
        <w:tc>
          <w:tcPr>
            <w:tcW w:w="4535" w:type="dxa"/>
          </w:tcPr>
          <w:p w:rsidR="00E307CE" w:rsidRDefault="00E307CE">
            <w:pPr>
              <w:pStyle w:val="ConsPlusNormal"/>
            </w:pPr>
          </w:p>
        </w:tc>
        <w:tc>
          <w:tcPr>
            <w:tcW w:w="4535" w:type="dxa"/>
          </w:tcPr>
          <w:p w:rsidR="00E307CE" w:rsidRDefault="00E307CE">
            <w:pPr>
              <w:pStyle w:val="ConsPlusNormal"/>
            </w:pPr>
          </w:p>
        </w:tc>
      </w:tr>
    </w:tbl>
    <w:p w:rsidR="00E307CE" w:rsidRDefault="00E307C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09"/>
        <w:gridCol w:w="1978"/>
        <w:gridCol w:w="1784"/>
        <w:gridCol w:w="3599"/>
      </w:tblGrid>
      <w:tr w:rsidR="00E307CE">
        <w:tc>
          <w:tcPr>
            <w:tcW w:w="9070" w:type="dxa"/>
            <w:gridSpan w:val="4"/>
            <w:tcBorders>
              <w:top w:val="nil"/>
              <w:left w:val="nil"/>
              <w:bottom w:val="nil"/>
              <w:right w:val="nil"/>
            </w:tcBorders>
          </w:tcPr>
          <w:p w:rsidR="00E307CE" w:rsidRDefault="00E307CE">
            <w:pPr>
              <w:pStyle w:val="ConsPlusNormal"/>
              <w:ind w:firstLine="283"/>
              <w:jc w:val="both"/>
            </w:pPr>
            <w:r>
              <w:t>--------------------------------</w:t>
            </w:r>
          </w:p>
          <w:p w:rsidR="00E307CE" w:rsidRDefault="00E307CE">
            <w:pPr>
              <w:pStyle w:val="ConsPlusNormal"/>
              <w:ind w:firstLine="283"/>
              <w:jc w:val="both"/>
            </w:pPr>
            <w:r>
              <w:t>&lt;1&gt; ответственность за достоверность представленных сведений несет Участник отбора;</w:t>
            </w:r>
          </w:p>
          <w:p w:rsidR="00E307CE" w:rsidRDefault="00E307CE">
            <w:pPr>
              <w:pStyle w:val="ConsPlusNormal"/>
              <w:ind w:firstLine="283"/>
              <w:jc w:val="both"/>
            </w:pPr>
            <w:r>
              <w:t>&lt;2&gt; заполняется в соответствии с графой 3 "ИТОГО ЗАТРАТ" приложения N 2 к настоящему Порядку.</w:t>
            </w:r>
          </w:p>
          <w:p w:rsidR="00E307CE" w:rsidRDefault="00E307CE">
            <w:pPr>
              <w:pStyle w:val="ConsPlusNormal"/>
            </w:pPr>
          </w:p>
        </w:tc>
      </w:tr>
      <w:tr w:rsidR="00E307CE">
        <w:tc>
          <w:tcPr>
            <w:tcW w:w="1709" w:type="dxa"/>
            <w:tcBorders>
              <w:top w:val="nil"/>
              <w:left w:val="nil"/>
              <w:bottom w:val="nil"/>
              <w:right w:val="nil"/>
            </w:tcBorders>
          </w:tcPr>
          <w:p w:rsidR="00E307CE" w:rsidRDefault="00E307CE">
            <w:pPr>
              <w:pStyle w:val="ConsPlusNormal"/>
              <w:jc w:val="both"/>
            </w:pPr>
            <w:r>
              <w:t>Руководитель</w:t>
            </w:r>
          </w:p>
        </w:tc>
        <w:tc>
          <w:tcPr>
            <w:tcW w:w="1978" w:type="dxa"/>
            <w:tcBorders>
              <w:top w:val="nil"/>
              <w:left w:val="nil"/>
              <w:bottom w:val="nil"/>
              <w:right w:val="nil"/>
            </w:tcBorders>
          </w:tcPr>
          <w:p w:rsidR="00E307CE" w:rsidRDefault="00E307CE">
            <w:pPr>
              <w:pStyle w:val="ConsPlusNormal"/>
              <w:jc w:val="center"/>
            </w:pPr>
            <w:r>
              <w:t>______________</w:t>
            </w:r>
          </w:p>
          <w:p w:rsidR="00E307CE" w:rsidRDefault="00E307CE">
            <w:pPr>
              <w:pStyle w:val="ConsPlusNormal"/>
              <w:jc w:val="center"/>
            </w:pPr>
            <w:r>
              <w:t>(должность)</w:t>
            </w:r>
          </w:p>
        </w:tc>
        <w:tc>
          <w:tcPr>
            <w:tcW w:w="1784" w:type="dxa"/>
            <w:tcBorders>
              <w:top w:val="nil"/>
              <w:left w:val="nil"/>
              <w:bottom w:val="nil"/>
              <w:right w:val="nil"/>
            </w:tcBorders>
          </w:tcPr>
          <w:p w:rsidR="00E307CE" w:rsidRDefault="00E307CE">
            <w:pPr>
              <w:pStyle w:val="ConsPlusNormal"/>
              <w:jc w:val="center"/>
            </w:pPr>
            <w:r>
              <w:t>_____________</w:t>
            </w:r>
          </w:p>
          <w:p w:rsidR="00E307CE" w:rsidRDefault="00E307CE">
            <w:pPr>
              <w:pStyle w:val="ConsPlusNormal"/>
              <w:jc w:val="center"/>
            </w:pPr>
            <w:r>
              <w:t>(подпись)</w:t>
            </w:r>
          </w:p>
        </w:tc>
        <w:tc>
          <w:tcPr>
            <w:tcW w:w="3599" w:type="dxa"/>
            <w:tcBorders>
              <w:top w:val="nil"/>
              <w:left w:val="nil"/>
              <w:bottom w:val="nil"/>
              <w:right w:val="nil"/>
            </w:tcBorders>
          </w:tcPr>
          <w:p w:rsidR="00E307CE" w:rsidRDefault="00E307CE">
            <w:pPr>
              <w:pStyle w:val="ConsPlusNormal"/>
              <w:jc w:val="center"/>
            </w:pPr>
            <w:r>
              <w:t>__________________________</w:t>
            </w:r>
          </w:p>
          <w:p w:rsidR="00E307CE" w:rsidRDefault="00E307CE">
            <w:pPr>
              <w:pStyle w:val="ConsPlusNormal"/>
              <w:jc w:val="center"/>
            </w:pPr>
            <w:r>
              <w:t>(инициалы, фамилия)</w:t>
            </w:r>
          </w:p>
        </w:tc>
      </w:tr>
      <w:tr w:rsidR="00E307CE">
        <w:tc>
          <w:tcPr>
            <w:tcW w:w="9070" w:type="dxa"/>
            <w:gridSpan w:val="4"/>
            <w:tcBorders>
              <w:top w:val="nil"/>
              <w:left w:val="nil"/>
              <w:bottom w:val="nil"/>
              <w:right w:val="nil"/>
            </w:tcBorders>
          </w:tcPr>
          <w:p w:rsidR="00E307CE" w:rsidRDefault="00E307CE">
            <w:pPr>
              <w:pStyle w:val="ConsPlusNormal"/>
              <w:jc w:val="both"/>
            </w:pPr>
            <w:r>
              <w:t>М.П.</w:t>
            </w:r>
          </w:p>
        </w:tc>
      </w:tr>
    </w:tbl>
    <w:p w:rsidR="00E307CE" w:rsidRDefault="00E307CE">
      <w:pPr>
        <w:pStyle w:val="ConsPlusNormal"/>
        <w:jc w:val="both"/>
      </w:pPr>
    </w:p>
    <w:p w:rsidR="00E307CE" w:rsidRDefault="00E307CE">
      <w:pPr>
        <w:pStyle w:val="ConsPlusNormal"/>
        <w:jc w:val="both"/>
      </w:pPr>
    </w:p>
    <w:p w:rsidR="00E307CE" w:rsidRDefault="00E307CE">
      <w:pPr>
        <w:pStyle w:val="ConsPlusNormal"/>
        <w:jc w:val="both"/>
      </w:pPr>
    </w:p>
    <w:p w:rsidR="006D4C55" w:rsidRDefault="006D4C55">
      <w:pPr>
        <w:pStyle w:val="ConsPlusNormal"/>
        <w:jc w:val="both"/>
      </w:pPr>
    </w:p>
    <w:p w:rsidR="006D4C55" w:rsidRDefault="006D4C55">
      <w:pPr>
        <w:pStyle w:val="ConsPlusNormal"/>
        <w:jc w:val="both"/>
      </w:pPr>
    </w:p>
    <w:p w:rsidR="006D4C55" w:rsidRDefault="006D4C55">
      <w:pPr>
        <w:pStyle w:val="ConsPlusNormal"/>
        <w:jc w:val="both"/>
      </w:pPr>
    </w:p>
    <w:p w:rsidR="006D4C55" w:rsidRDefault="006D4C55">
      <w:pPr>
        <w:pStyle w:val="ConsPlusNormal"/>
        <w:jc w:val="both"/>
      </w:pPr>
    </w:p>
    <w:p w:rsidR="00E307CE" w:rsidRDefault="00E307CE">
      <w:pPr>
        <w:pStyle w:val="ConsPlusNormal"/>
        <w:jc w:val="both"/>
      </w:pPr>
    </w:p>
    <w:p w:rsidR="00E307CE" w:rsidRDefault="00E307CE">
      <w:pPr>
        <w:pStyle w:val="ConsPlusNormal"/>
        <w:jc w:val="both"/>
      </w:pPr>
    </w:p>
    <w:p w:rsidR="00E307CE" w:rsidRDefault="00E307CE">
      <w:pPr>
        <w:pStyle w:val="ConsPlusNormal"/>
        <w:jc w:val="right"/>
        <w:outlineLvl w:val="1"/>
      </w:pPr>
      <w:r>
        <w:lastRenderedPageBreak/>
        <w:t>Приложение N 5</w:t>
      </w:r>
    </w:p>
    <w:p w:rsidR="00E307CE" w:rsidRDefault="00E307CE">
      <w:pPr>
        <w:pStyle w:val="ConsPlusNormal"/>
        <w:jc w:val="right"/>
      </w:pPr>
      <w:r>
        <w:t>к Порядку</w:t>
      </w:r>
    </w:p>
    <w:p w:rsidR="00E307CE" w:rsidRDefault="00E307CE">
      <w:pPr>
        <w:pStyle w:val="ConsPlusNormal"/>
        <w:jc w:val="right"/>
      </w:pPr>
      <w:r>
        <w:t>предоставления субсидий в рамках</w:t>
      </w:r>
    </w:p>
    <w:p w:rsidR="00E307CE" w:rsidRDefault="00E307CE">
      <w:pPr>
        <w:pStyle w:val="ConsPlusNormal"/>
        <w:jc w:val="right"/>
      </w:pPr>
      <w:r>
        <w:t>реализации областной государственной</w:t>
      </w:r>
    </w:p>
    <w:p w:rsidR="00E307CE" w:rsidRDefault="00E307CE">
      <w:pPr>
        <w:pStyle w:val="ConsPlusNormal"/>
        <w:jc w:val="right"/>
      </w:pPr>
      <w:r>
        <w:t>программы "Развитие сельского</w:t>
      </w:r>
    </w:p>
    <w:p w:rsidR="00E307CE" w:rsidRDefault="00E307CE">
      <w:pPr>
        <w:pStyle w:val="ConsPlusNormal"/>
        <w:jc w:val="right"/>
      </w:pPr>
      <w:r>
        <w:t>хозяйства и регулирование рынков</w:t>
      </w:r>
    </w:p>
    <w:p w:rsidR="00E307CE" w:rsidRDefault="00E307CE">
      <w:pPr>
        <w:pStyle w:val="ConsPlusNormal"/>
        <w:jc w:val="right"/>
      </w:pPr>
      <w:r>
        <w:t>сельскохозяйственной продукции, сырья</w:t>
      </w:r>
    </w:p>
    <w:p w:rsidR="00E307CE" w:rsidRDefault="00E307CE">
      <w:pPr>
        <w:pStyle w:val="ConsPlusNormal"/>
        <w:jc w:val="right"/>
      </w:pPr>
      <w:r>
        <w:t>и продовольствия в Смоленской области"</w:t>
      </w:r>
    </w:p>
    <w:p w:rsidR="00E307CE" w:rsidRDefault="00E307CE">
      <w:pPr>
        <w:pStyle w:val="ConsPlusNormal"/>
        <w:jc w:val="right"/>
      </w:pPr>
      <w:r>
        <w:t>по возмещению производителям зерновых</w:t>
      </w:r>
    </w:p>
    <w:p w:rsidR="00E307CE" w:rsidRDefault="00E307CE">
      <w:pPr>
        <w:pStyle w:val="ConsPlusNormal"/>
        <w:jc w:val="right"/>
      </w:pPr>
      <w:r>
        <w:t>культур части затрат на производство</w:t>
      </w:r>
    </w:p>
    <w:p w:rsidR="00E307CE" w:rsidRDefault="00E307CE">
      <w:pPr>
        <w:pStyle w:val="ConsPlusNormal"/>
        <w:jc w:val="right"/>
      </w:pPr>
      <w:r>
        <w:t>и реализацию зерновых культур</w:t>
      </w:r>
    </w:p>
    <w:p w:rsidR="00E307CE" w:rsidRDefault="00E307C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307CE">
        <w:tc>
          <w:tcPr>
            <w:tcW w:w="60" w:type="dxa"/>
            <w:tcBorders>
              <w:top w:val="nil"/>
              <w:left w:val="nil"/>
              <w:bottom w:val="nil"/>
              <w:right w:val="nil"/>
            </w:tcBorders>
            <w:shd w:val="clear" w:color="auto" w:fill="CED3F1"/>
            <w:tcMar>
              <w:top w:w="0" w:type="dxa"/>
              <w:left w:w="0" w:type="dxa"/>
              <w:bottom w:w="0" w:type="dxa"/>
              <w:right w:w="0" w:type="dxa"/>
            </w:tcMar>
          </w:tcPr>
          <w:p w:rsidR="00E307CE" w:rsidRDefault="00E307C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307CE" w:rsidRDefault="00E307C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307CE" w:rsidRDefault="00E307CE">
            <w:pPr>
              <w:pStyle w:val="ConsPlusNormal"/>
              <w:jc w:val="center"/>
            </w:pPr>
            <w:r>
              <w:rPr>
                <w:color w:val="392C69"/>
              </w:rPr>
              <w:t>Список изменяющих документов</w:t>
            </w:r>
          </w:p>
          <w:p w:rsidR="00E307CE" w:rsidRDefault="00E307CE">
            <w:pPr>
              <w:pStyle w:val="ConsPlusNormal"/>
              <w:jc w:val="center"/>
            </w:pPr>
            <w:r>
              <w:rPr>
                <w:color w:val="392C69"/>
              </w:rPr>
              <w:t xml:space="preserve">(в ред. </w:t>
            </w:r>
            <w:hyperlink r:id="rId121">
              <w:r>
                <w:rPr>
                  <w:color w:val="0000FF"/>
                </w:rPr>
                <w:t>приказа</w:t>
              </w:r>
            </w:hyperlink>
            <w:r>
              <w:rPr>
                <w:color w:val="392C69"/>
              </w:rPr>
              <w:t xml:space="preserve"> Минсельхоза Смоленской области</w:t>
            </w:r>
          </w:p>
          <w:p w:rsidR="00E307CE" w:rsidRDefault="00E307CE">
            <w:pPr>
              <w:pStyle w:val="ConsPlusNormal"/>
              <w:jc w:val="center"/>
            </w:pPr>
            <w:r>
              <w:rPr>
                <w:color w:val="392C69"/>
              </w:rPr>
              <w:t>от 06.02.2025 N 5)</w:t>
            </w:r>
          </w:p>
        </w:tc>
        <w:tc>
          <w:tcPr>
            <w:tcW w:w="113" w:type="dxa"/>
            <w:tcBorders>
              <w:top w:val="nil"/>
              <w:left w:val="nil"/>
              <w:bottom w:val="nil"/>
              <w:right w:val="nil"/>
            </w:tcBorders>
            <w:shd w:val="clear" w:color="auto" w:fill="F4F3F8"/>
            <w:tcMar>
              <w:top w:w="0" w:type="dxa"/>
              <w:left w:w="0" w:type="dxa"/>
              <w:bottom w:w="0" w:type="dxa"/>
              <w:right w:w="0" w:type="dxa"/>
            </w:tcMar>
          </w:tcPr>
          <w:p w:rsidR="00E307CE" w:rsidRDefault="00E307CE">
            <w:pPr>
              <w:pStyle w:val="ConsPlusNormal"/>
            </w:pPr>
          </w:p>
        </w:tc>
      </w:tr>
    </w:tbl>
    <w:p w:rsidR="00E307CE" w:rsidRDefault="00E307CE">
      <w:pPr>
        <w:pStyle w:val="ConsPlusNormal"/>
        <w:jc w:val="both"/>
      </w:pPr>
    </w:p>
    <w:p w:rsidR="00E307CE" w:rsidRDefault="00E307CE">
      <w:pPr>
        <w:pStyle w:val="ConsPlusNormal"/>
        <w:jc w:val="right"/>
      </w:pPr>
      <w:r>
        <w:t>Форма</w:t>
      </w:r>
    </w:p>
    <w:p w:rsidR="00E307CE" w:rsidRDefault="00E307C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0"/>
      </w:tblGrid>
      <w:tr w:rsidR="00E307CE">
        <w:tc>
          <w:tcPr>
            <w:tcW w:w="9070" w:type="dxa"/>
            <w:tcBorders>
              <w:top w:val="nil"/>
              <w:left w:val="nil"/>
              <w:bottom w:val="nil"/>
              <w:right w:val="nil"/>
            </w:tcBorders>
          </w:tcPr>
          <w:p w:rsidR="00E307CE" w:rsidRDefault="00E307CE">
            <w:pPr>
              <w:pStyle w:val="ConsPlusNormal"/>
              <w:jc w:val="center"/>
            </w:pPr>
            <w:bookmarkStart w:id="45" w:name="P1103"/>
            <w:bookmarkEnd w:id="45"/>
            <w:r>
              <w:t>Реестр земельных участков &lt;1&gt;,</w:t>
            </w:r>
          </w:p>
          <w:p w:rsidR="00E307CE" w:rsidRDefault="00E307CE">
            <w:pPr>
              <w:pStyle w:val="ConsPlusNormal"/>
              <w:jc w:val="center"/>
            </w:pPr>
            <w:r>
              <w:t>на которых осуществлялось производство зерновых культур</w:t>
            </w:r>
          </w:p>
          <w:p w:rsidR="00E307CE" w:rsidRDefault="00E307CE">
            <w:pPr>
              <w:pStyle w:val="ConsPlusNormal"/>
              <w:jc w:val="center"/>
            </w:pPr>
            <w:r>
              <w:t>в _____ году &lt;2&gt;, по состоянию на дату подачи заявки</w:t>
            </w:r>
          </w:p>
          <w:p w:rsidR="00E307CE" w:rsidRDefault="00E307CE">
            <w:pPr>
              <w:pStyle w:val="ConsPlusNormal"/>
              <w:jc w:val="both"/>
            </w:pPr>
            <w:r>
              <w:t>__________________________________________________________________________</w:t>
            </w:r>
          </w:p>
          <w:p w:rsidR="00E307CE" w:rsidRDefault="00E307CE">
            <w:pPr>
              <w:pStyle w:val="ConsPlusNormal"/>
              <w:jc w:val="center"/>
            </w:pPr>
            <w:r>
              <w:t>(наименование Участника отбора, муниципальный округ)</w:t>
            </w:r>
          </w:p>
        </w:tc>
      </w:tr>
    </w:tbl>
    <w:p w:rsidR="00E307CE" w:rsidRDefault="00E307C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19"/>
        <w:gridCol w:w="1587"/>
        <w:gridCol w:w="1984"/>
        <w:gridCol w:w="2644"/>
        <w:gridCol w:w="1928"/>
      </w:tblGrid>
      <w:tr w:rsidR="00E307CE">
        <w:tc>
          <w:tcPr>
            <w:tcW w:w="919" w:type="dxa"/>
          </w:tcPr>
          <w:p w:rsidR="00E307CE" w:rsidRDefault="00E307CE">
            <w:pPr>
              <w:pStyle w:val="ConsPlusNormal"/>
              <w:jc w:val="center"/>
            </w:pPr>
            <w:r>
              <w:t>N п/п</w:t>
            </w:r>
          </w:p>
        </w:tc>
        <w:tc>
          <w:tcPr>
            <w:tcW w:w="1587" w:type="dxa"/>
          </w:tcPr>
          <w:p w:rsidR="00E307CE" w:rsidRDefault="00E307CE">
            <w:pPr>
              <w:pStyle w:val="ConsPlusNormal"/>
              <w:jc w:val="center"/>
            </w:pPr>
            <w:r>
              <w:t>Кадастровый номер земельного участка</w:t>
            </w:r>
          </w:p>
        </w:tc>
        <w:tc>
          <w:tcPr>
            <w:tcW w:w="1984" w:type="dxa"/>
          </w:tcPr>
          <w:p w:rsidR="00E307CE" w:rsidRDefault="00E307CE">
            <w:pPr>
              <w:pStyle w:val="ConsPlusNormal"/>
              <w:jc w:val="center"/>
            </w:pPr>
            <w:r>
              <w:t>Вид права, на котором оформлен земельный участок (собственность, аренда, пользование)</w:t>
            </w:r>
          </w:p>
        </w:tc>
        <w:tc>
          <w:tcPr>
            <w:tcW w:w="2644" w:type="dxa"/>
          </w:tcPr>
          <w:p w:rsidR="00E307CE" w:rsidRDefault="00E307CE">
            <w:pPr>
              <w:pStyle w:val="ConsPlusNormal"/>
              <w:jc w:val="center"/>
            </w:pPr>
            <w:r>
              <w:t>Дата и номер правоустанавливающего документа на земельный участок &lt;3&gt;</w:t>
            </w:r>
          </w:p>
        </w:tc>
        <w:tc>
          <w:tcPr>
            <w:tcW w:w="1928" w:type="dxa"/>
          </w:tcPr>
          <w:p w:rsidR="00E307CE" w:rsidRDefault="00E307CE">
            <w:pPr>
              <w:pStyle w:val="ConsPlusNormal"/>
              <w:jc w:val="center"/>
            </w:pPr>
            <w:r>
              <w:t>Площадь земельного участка, на котором осуществлялось производство зерновых культур, га &lt;4&gt;</w:t>
            </w:r>
          </w:p>
        </w:tc>
      </w:tr>
      <w:tr w:rsidR="00E307CE">
        <w:tc>
          <w:tcPr>
            <w:tcW w:w="919" w:type="dxa"/>
          </w:tcPr>
          <w:p w:rsidR="00E307CE" w:rsidRDefault="00E307CE">
            <w:pPr>
              <w:pStyle w:val="ConsPlusNormal"/>
              <w:jc w:val="center"/>
            </w:pPr>
            <w:r>
              <w:t>1</w:t>
            </w:r>
          </w:p>
        </w:tc>
        <w:tc>
          <w:tcPr>
            <w:tcW w:w="1587" w:type="dxa"/>
          </w:tcPr>
          <w:p w:rsidR="00E307CE" w:rsidRDefault="00E307CE">
            <w:pPr>
              <w:pStyle w:val="ConsPlusNormal"/>
              <w:jc w:val="center"/>
            </w:pPr>
            <w:r>
              <w:t>2</w:t>
            </w:r>
          </w:p>
        </w:tc>
        <w:tc>
          <w:tcPr>
            <w:tcW w:w="1984" w:type="dxa"/>
          </w:tcPr>
          <w:p w:rsidR="00E307CE" w:rsidRDefault="00E307CE">
            <w:pPr>
              <w:pStyle w:val="ConsPlusNormal"/>
              <w:jc w:val="center"/>
            </w:pPr>
            <w:r>
              <w:t>3</w:t>
            </w:r>
          </w:p>
        </w:tc>
        <w:tc>
          <w:tcPr>
            <w:tcW w:w="2644" w:type="dxa"/>
          </w:tcPr>
          <w:p w:rsidR="00E307CE" w:rsidRDefault="00E307CE">
            <w:pPr>
              <w:pStyle w:val="ConsPlusNormal"/>
              <w:jc w:val="center"/>
            </w:pPr>
            <w:r>
              <w:t>4</w:t>
            </w:r>
          </w:p>
        </w:tc>
        <w:tc>
          <w:tcPr>
            <w:tcW w:w="1928" w:type="dxa"/>
          </w:tcPr>
          <w:p w:rsidR="00E307CE" w:rsidRDefault="00E307CE">
            <w:pPr>
              <w:pStyle w:val="ConsPlusNormal"/>
              <w:jc w:val="center"/>
            </w:pPr>
            <w:r>
              <w:t>5</w:t>
            </w:r>
          </w:p>
        </w:tc>
      </w:tr>
      <w:tr w:rsidR="00E307CE">
        <w:tc>
          <w:tcPr>
            <w:tcW w:w="919" w:type="dxa"/>
          </w:tcPr>
          <w:p w:rsidR="00E307CE" w:rsidRDefault="00E307CE">
            <w:pPr>
              <w:pStyle w:val="ConsPlusNormal"/>
              <w:jc w:val="both"/>
            </w:pPr>
            <w:r>
              <w:t>1</w:t>
            </w:r>
          </w:p>
        </w:tc>
        <w:tc>
          <w:tcPr>
            <w:tcW w:w="1587" w:type="dxa"/>
          </w:tcPr>
          <w:p w:rsidR="00E307CE" w:rsidRDefault="00E307CE">
            <w:pPr>
              <w:pStyle w:val="ConsPlusNormal"/>
            </w:pPr>
          </w:p>
        </w:tc>
        <w:tc>
          <w:tcPr>
            <w:tcW w:w="1984" w:type="dxa"/>
          </w:tcPr>
          <w:p w:rsidR="00E307CE" w:rsidRDefault="00E307CE">
            <w:pPr>
              <w:pStyle w:val="ConsPlusNormal"/>
            </w:pPr>
          </w:p>
        </w:tc>
        <w:tc>
          <w:tcPr>
            <w:tcW w:w="2644" w:type="dxa"/>
          </w:tcPr>
          <w:p w:rsidR="00E307CE" w:rsidRDefault="00E307CE">
            <w:pPr>
              <w:pStyle w:val="ConsPlusNormal"/>
            </w:pPr>
          </w:p>
        </w:tc>
        <w:tc>
          <w:tcPr>
            <w:tcW w:w="1928" w:type="dxa"/>
          </w:tcPr>
          <w:p w:rsidR="00E307CE" w:rsidRDefault="00E307CE">
            <w:pPr>
              <w:pStyle w:val="ConsPlusNormal"/>
            </w:pPr>
          </w:p>
        </w:tc>
      </w:tr>
      <w:tr w:rsidR="00E307CE">
        <w:tc>
          <w:tcPr>
            <w:tcW w:w="919" w:type="dxa"/>
          </w:tcPr>
          <w:p w:rsidR="00E307CE" w:rsidRDefault="00E307CE">
            <w:pPr>
              <w:pStyle w:val="ConsPlusNormal"/>
              <w:jc w:val="both"/>
            </w:pPr>
            <w:r>
              <w:t>2</w:t>
            </w:r>
          </w:p>
        </w:tc>
        <w:tc>
          <w:tcPr>
            <w:tcW w:w="1587" w:type="dxa"/>
          </w:tcPr>
          <w:p w:rsidR="00E307CE" w:rsidRDefault="00E307CE">
            <w:pPr>
              <w:pStyle w:val="ConsPlusNormal"/>
            </w:pPr>
          </w:p>
        </w:tc>
        <w:tc>
          <w:tcPr>
            <w:tcW w:w="1984" w:type="dxa"/>
          </w:tcPr>
          <w:p w:rsidR="00E307CE" w:rsidRDefault="00E307CE">
            <w:pPr>
              <w:pStyle w:val="ConsPlusNormal"/>
            </w:pPr>
          </w:p>
        </w:tc>
        <w:tc>
          <w:tcPr>
            <w:tcW w:w="2644" w:type="dxa"/>
          </w:tcPr>
          <w:p w:rsidR="00E307CE" w:rsidRDefault="00E307CE">
            <w:pPr>
              <w:pStyle w:val="ConsPlusNormal"/>
            </w:pPr>
          </w:p>
        </w:tc>
        <w:tc>
          <w:tcPr>
            <w:tcW w:w="1928" w:type="dxa"/>
          </w:tcPr>
          <w:p w:rsidR="00E307CE" w:rsidRDefault="00E307CE">
            <w:pPr>
              <w:pStyle w:val="ConsPlusNormal"/>
            </w:pPr>
          </w:p>
        </w:tc>
      </w:tr>
      <w:tr w:rsidR="00E307CE">
        <w:tc>
          <w:tcPr>
            <w:tcW w:w="919" w:type="dxa"/>
          </w:tcPr>
          <w:p w:rsidR="00E307CE" w:rsidRDefault="00E307CE">
            <w:pPr>
              <w:pStyle w:val="ConsPlusNormal"/>
              <w:jc w:val="both"/>
            </w:pPr>
            <w:r>
              <w:t>3</w:t>
            </w:r>
          </w:p>
        </w:tc>
        <w:tc>
          <w:tcPr>
            <w:tcW w:w="1587" w:type="dxa"/>
          </w:tcPr>
          <w:p w:rsidR="00E307CE" w:rsidRDefault="00E307CE">
            <w:pPr>
              <w:pStyle w:val="ConsPlusNormal"/>
            </w:pPr>
          </w:p>
        </w:tc>
        <w:tc>
          <w:tcPr>
            <w:tcW w:w="1984" w:type="dxa"/>
          </w:tcPr>
          <w:p w:rsidR="00E307CE" w:rsidRDefault="00E307CE">
            <w:pPr>
              <w:pStyle w:val="ConsPlusNormal"/>
            </w:pPr>
          </w:p>
        </w:tc>
        <w:tc>
          <w:tcPr>
            <w:tcW w:w="2644" w:type="dxa"/>
          </w:tcPr>
          <w:p w:rsidR="00E307CE" w:rsidRDefault="00E307CE">
            <w:pPr>
              <w:pStyle w:val="ConsPlusNormal"/>
            </w:pPr>
          </w:p>
        </w:tc>
        <w:tc>
          <w:tcPr>
            <w:tcW w:w="1928" w:type="dxa"/>
          </w:tcPr>
          <w:p w:rsidR="00E307CE" w:rsidRDefault="00E307CE">
            <w:pPr>
              <w:pStyle w:val="ConsPlusNormal"/>
            </w:pPr>
          </w:p>
        </w:tc>
      </w:tr>
      <w:tr w:rsidR="00E307CE">
        <w:tc>
          <w:tcPr>
            <w:tcW w:w="919" w:type="dxa"/>
          </w:tcPr>
          <w:p w:rsidR="00E307CE" w:rsidRDefault="00E307CE">
            <w:pPr>
              <w:pStyle w:val="ConsPlusNormal"/>
              <w:jc w:val="both"/>
            </w:pPr>
            <w:r>
              <w:t>4</w:t>
            </w:r>
          </w:p>
        </w:tc>
        <w:tc>
          <w:tcPr>
            <w:tcW w:w="1587" w:type="dxa"/>
          </w:tcPr>
          <w:p w:rsidR="00E307CE" w:rsidRDefault="00E307CE">
            <w:pPr>
              <w:pStyle w:val="ConsPlusNormal"/>
            </w:pPr>
          </w:p>
        </w:tc>
        <w:tc>
          <w:tcPr>
            <w:tcW w:w="1984" w:type="dxa"/>
          </w:tcPr>
          <w:p w:rsidR="00E307CE" w:rsidRDefault="00E307CE">
            <w:pPr>
              <w:pStyle w:val="ConsPlusNormal"/>
            </w:pPr>
          </w:p>
        </w:tc>
        <w:tc>
          <w:tcPr>
            <w:tcW w:w="2644" w:type="dxa"/>
          </w:tcPr>
          <w:p w:rsidR="00E307CE" w:rsidRDefault="00E307CE">
            <w:pPr>
              <w:pStyle w:val="ConsPlusNormal"/>
            </w:pPr>
          </w:p>
        </w:tc>
        <w:tc>
          <w:tcPr>
            <w:tcW w:w="1928" w:type="dxa"/>
          </w:tcPr>
          <w:p w:rsidR="00E307CE" w:rsidRDefault="00E307CE">
            <w:pPr>
              <w:pStyle w:val="ConsPlusNormal"/>
            </w:pPr>
          </w:p>
        </w:tc>
      </w:tr>
      <w:tr w:rsidR="00E307CE">
        <w:tc>
          <w:tcPr>
            <w:tcW w:w="919" w:type="dxa"/>
          </w:tcPr>
          <w:p w:rsidR="00E307CE" w:rsidRDefault="00E307CE">
            <w:pPr>
              <w:pStyle w:val="ConsPlusNormal"/>
              <w:jc w:val="both"/>
            </w:pPr>
            <w:r>
              <w:t>5</w:t>
            </w:r>
          </w:p>
        </w:tc>
        <w:tc>
          <w:tcPr>
            <w:tcW w:w="1587" w:type="dxa"/>
          </w:tcPr>
          <w:p w:rsidR="00E307CE" w:rsidRDefault="00E307CE">
            <w:pPr>
              <w:pStyle w:val="ConsPlusNormal"/>
            </w:pPr>
          </w:p>
        </w:tc>
        <w:tc>
          <w:tcPr>
            <w:tcW w:w="1984" w:type="dxa"/>
          </w:tcPr>
          <w:p w:rsidR="00E307CE" w:rsidRDefault="00E307CE">
            <w:pPr>
              <w:pStyle w:val="ConsPlusNormal"/>
            </w:pPr>
          </w:p>
        </w:tc>
        <w:tc>
          <w:tcPr>
            <w:tcW w:w="2644" w:type="dxa"/>
          </w:tcPr>
          <w:p w:rsidR="00E307CE" w:rsidRDefault="00E307CE">
            <w:pPr>
              <w:pStyle w:val="ConsPlusNormal"/>
            </w:pPr>
          </w:p>
        </w:tc>
        <w:tc>
          <w:tcPr>
            <w:tcW w:w="1928" w:type="dxa"/>
          </w:tcPr>
          <w:p w:rsidR="00E307CE" w:rsidRDefault="00E307CE">
            <w:pPr>
              <w:pStyle w:val="ConsPlusNormal"/>
            </w:pPr>
          </w:p>
        </w:tc>
      </w:tr>
      <w:tr w:rsidR="00E307CE">
        <w:tc>
          <w:tcPr>
            <w:tcW w:w="919" w:type="dxa"/>
          </w:tcPr>
          <w:p w:rsidR="00E307CE" w:rsidRDefault="00E307CE">
            <w:pPr>
              <w:pStyle w:val="ConsPlusNormal"/>
              <w:jc w:val="both"/>
            </w:pPr>
            <w:r>
              <w:t>6</w:t>
            </w:r>
          </w:p>
        </w:tc>
        <w:tc>
          <w:tcPr>
            <w:tcW w:w="1587" w:type="dxa"/>
          </w:tcPr>
          <w:p w:rsidR="00E307CE" w:rsidRDefault="00E307CE">
            <w:pPr>
              <w:pStyle w:val="ConsPlusNormal"/>
            </w:pPr>
          </w:p>
        </w:tc>
        <w:tc>
          <w:tcPr>
            <w:tcW w:w="1984" w:type="dxa"/>
          </w:tcPr>
          <w:p w:rsidR="00E307CE" w:rsidRDefault="00E307CE">
            <w:pPr>
              <w:pStyle w:val="ConsPlusNormal"/>
            </w:pPr>
          </w:p>
        </w:tc>
        <w:tc>
          <w:tcPr>
            <w:tcW w:w="2644" w:type="dxa"/>
          </w:tcPr>
          <w:p w:rsidR="00E307CE" w:rsidRDefault="00E307CE">
            <w:pPr>
              <w:pStyle w:val="ConsPlusNormal"/>
            </w:pPr>
          </w:p>
        </w:tc>
        <w:tc>
          <w:tcPr>
            <w:tcW w:w="1928" w:type="dxa"/>
          </w:tcPr>
          <w:p w:rsidR="00E307CE" w:rsidRDefault="00E307CE">
            <w:pPr>
              <w:pStyle w:val="ConsPlusNormal"/>
            </w:pPr>
          </w:p>
        </w:tc>
      </w:tr>
      <w:tr w:rsidR="00E307CE">
        <w:tc>
          <w:tcPr>
            <w:tcW w:w="919" w:type="dxa"/>
          </w:tcPr>
          <w:p w:rsidR="00E307CE" w:rsidRDefault="00E307CE">
            <w:pPr>
              <w:pStyle w:val="ConsPlusNormal"/>
              <w:jc w:val="both"/>
            </w:pPr>
            <w:r>
              <w:t>7</w:t>
            </w:r>
          </w:p>
        </w:tc>
        <w:tc>
          <w:tcPr>
            <w:tcW w:w="1587" w:type="dxa"/>
          </w:tcPr>
          <w:p w:rsidR="00E307CE" w:rsidRDefault="00E307CE">
            <w:pPr>
              <w:pStyle w:val="ConsPlusNormal"/>
            </w:pPr>
          </w:p>
        </w:tc>
        <w:tc>
          <w:tcPr>
            <w:tcW w:w="1984" w:type="dxa"/>
          </w:tcPr>
          <w:p w:rsidR="00E307CE" w:rsidRDefault="00E307CE">
            <w:pPr>
              <w:pStyle w:val="ConsPlusNormal"/>
            </w:pPr>
          </w:p>
        </w:tc>
        <w:tc>
          <w:tcPr>
            <w:tcW w:w="2644" w:type="dxa"/>
          </w:tcPr>
          <w:p w:rsidR="00E307CE" w:rsidRDefault="00E307CE">
            <w:pPr>
              <w:pStyle w:val="ConsPlusNormal"/>
            </w:pPr>
          </w:p>
        </w:tc>
        <w:tc>
          <w:tcPr>
            <w:tcW w:w="1928" w:type="dxa"/>
          </w:tcPr>
          <w:p w:rsidR="00E307CE" w:rsidRDefault="00E307CE">
            <w:pPr>
              <w:pStyle w:val="ConsPlusNormal"/>
            </w:pPr>
          </w:p>
        </w:tc>
      </w:tr>
      <w:tr w:rsidR="00E307CE">
        <w:tc>
          <w:tcPr>
            <w:tcW w:w="919" w:type="dxa"/>
          </w:tcPr>
          <w:p w:rsidR="00E307CE" w:rsidRDefault="00E307CE">
            <w:pPr>
              <w:pStyle w:val="ConsPlusNormal"/>
              <w:jc w:val="both"/>
            </w:pPr>
            <w:r>
              <w:t>8</w:t>
            </w:r>
          </w:p>
        </w:tc>
        <w:tc>
          <w:tcPr>
            <w:tcW w:w="1587" w:type="dxa"/>
          </w:tcPr>
          <w:p w:rsidR="00E307CE" w:rsidRDefault="00E307CE">
            <w:pPr>
              <w:pStyle w:val="ConsPlusNormal"/>
            </w:pPr>
          </w:p>
        </w:tc>
        <w:tc>
          <w:tcPr>
            <w:tcW w:w="1984" w:type="dxa"/>
          </w:tcPr>
          <w:p w:rsidR="00E307CE" w:rsidRDefault="00E307CE">
            <w:pPr>
              <w:pStyle w:val="ConsPlusNormal"/>
            </w:pPr>
          </w:p>
        </w:tc>
        <w:tc>
          <w:tcPr>
            <w:tcW w:w="2644" w:type="dxa"/>
          </w:tcPr>
          <w:p w:rsidR="00E307CE" w:rsidRDefault="00E307CE">
            <w:pPr>
              <w:pStyle w:val="ConsPlusNormal"/>
            </w:pPr>
          </w:p>
        </w:tc>
        <w:tc>
          <w:tcPr>
            <w:tcW w:w="1928" w:type="dxa"/>
          </w:tcPr>
          <w:p w:rsidR="00E307CE" w:rsidRDefault="00E307CE">
            <w:pPr>
              <w:pStyle w:val="ConsPlusNormal"/>
            </w:pPr>
          </w:p>
        </w:tc>
      </w:tr>
      <w:tr w:rsidR="00E307CE">
        <w:tc>
          <w:tcPr>
            <w:tcW w:w="919" w:type="dxa"/>
          </w:tcPr>
          <w:p w:rsidR="00E307CE" w:rsidRDefault="00E307CE">
            <w:pPr>
              <w:pStyle w:val="ConsPlusNormal"/>
              <w:jc w:val="both"/>
            </w:pPr>
            <w:r>
              <w:t>9</w:t>
            </w:r>
          </w:p>
        </w:tc>
        <w:tc>
          <w:tcPr>
            <w:tcW w:w="1587" w:type="dxa"/>
          </w:tcPr>
          <w:p w:rsidR="00E307CE" w:rsidRDefault="00E307CE">
            <w:pPr>
              <w:pStyle w:val="ConsPlusNormal"/>
            </w:pPr>
          </w:p>
        </w:tc>
        <w:tc>
          <w:tcPr>
            <w:tcW w:w="1984" w:type="dxa"/>
          </w:tcPr>
          <w:p w:rsidR="00E307CE" w:rsidRDefault="00E307CE">
            <w:pPr>
              <w:pStyle w:val="ConsPlusNormal"/>
            </w:pPr>
          </w:p>
        </w:tc>
        <w:tc>
          <w:tcPr>
            <w:tcW w:w="2644" w:type="dxa"/>
          </w:tcPr>
          <w:p w:rsidR="00E307CE" w:rsidRDefault="00E307CE">
            <w:pPr>
              <w:pStyle w:val="ConsPlusNormal"/>
            </w:pPr>
          </w:p>
        </w:tc>
        <w:tc>
          <w:tcPr>
            <w:tcW w:w="1928" w:type="dxa"/>
          </w:tcPr>
          <w:p w:rsidR="00E307CE" w:rsidRDefault="00E307CE">
            <w:pPr>
              <w:pStyle w:val="ConsPlusNormal"/>
            </w:pPr>
          </w:p>
        </w:tc>
      </w:tr>
      <w:tr w:rsidR="00E307CE">
        <w:tc>
          <w:tcPr>
            <w:tcW w:w="919" w:type="dxa"/>
          </w:tcPr>
          <w:p w:rsidR="00E307CE" w:rsidRDefault="00E307CE">
            <w:pPr>
              <w:pStyle w:val="ConsPlusNormal"/>
              <w:jc w:val="both"/>
            </w:pPr>
            <w:r>
              <w:t>...</w:t>
            </w:r>
          </w:p>
        </w:tc>
        <w:tc>
          <w:tcPr>
            <w:tcW w:w="1587" w:type="dxa"/>
          </w:tcPr>
          <w:p w:rsidR="00E307CE" w:rsidRDefault="00E307CE">
            <w:pPr>
              <w:pStyle w:val="ConsPlusNormal"/>
            </w:pPr>
          </w:p>
        </w:tc>
        <w:tc>
          <w:tcPr>
            <w:tcW w:w="1984" w:type="dxa"/>
          </w:tcPr>
          <w:p w:rsidR="00E307CE" w:rsidRDefault="00E307CE">
            <w:pPr>
              <w:pStyle w:val="ConsPlusNormal"/>
            </w:pPr>
          </w:p>
        </w:tc>
        <w:tc>
          <w:tcPr>
            <w:tcW w:w="2644" w:type="dxa"/>
          </w:tcPr>
          <w:p w:rsidR="00E307CE" w:rsidRDefault="00E307CE">
            <w:pPr>
              <w:pStyle w:val="ConsPlusNormal"/>
            </w:pPr>
          </w:p>
        </w:tc>
        <w:tc>
          <w:tcPr>
            <w:tcW w:w="1928" w:type="dxa"/>
          </w:tcPr>
          <w:p w:rsidR="00E307CE" w:rsidRDefault="00E307CE">
            <w:pPr>
              <w:pStyle w:val="ConsPlusNormal"/>
            </w:pPr>
          </w:p>
        </w:tc>
      </w:tr>
      <w:tr w:rsidR="00E307CE">
        <w:tc>
          <w:tcPr>
            <w:tcW w:w="919" w:type="dxa"/>
          </w:tcPr>
          <w:p w:rsidR="00E307CE" w:rsidRDefault="00E307CE">
            <w:pPr>
              <w:pStyle w:val="ConsPlusNormal"/>
              <w:jc w:val="both"/>
            </w:pPr>
            <w:r>
              <w:lastRenderedPageBreak/>
              <w:t>ИТОГО</w:t>
            </w:r>
          </w:p>
        </w:tc>
        <w:tc>
          <w:tcPr>
            <w:tcW w:w="1587" w:type="dxa"/>
          </w:tcPr>
          <w:p w:rsidR="00E307CE" w:rsidRDefault="00E307CE">
            <w:pPr>
              <w:pStyle w:val="ConsPlusNormal"/>
              <w:jc w:val="center"/>
            </w:pPr>
            <w:r>
              <w:t>X</w:t>
            </w:r>
          </w:p>
        </w:tc>
        <w:tc>
          <w:tcPr>
            <w:tcW w:w="1984" w:type="dxa"/>
          </w:tcPr>
          <w:p w:rsidR="00E307CE" w:rsidRDefault="00E307CE">
            <w:pPr>
              <w:pStyle w:val="ConsPlusNormal"/>
              <w:jc w:val="center"/>
            </w:pPr>
            <w:r>
              <w:t>X</w:t>
            </w:r>
          </w:p>
        </w:tc>
        <w:tc>
          <w:tcPr>
            <w:tcW w:w="2644" w:type="dxa"/>
          </w:tcPr>
          <w:p w:rsidR="00E307CE" w:rsidRDefault="00E307CE">
            <w:pPr>
              <w:pStyle w:val="ConsPlusNormal"/>
              <w:jc w:val="center"/>
            </w:pPr>
            <w:r>
              <w:t>X</w:t>
            </w:r>
          </w:p>
        </w:tc>
        <w:tc>
          <w:tcPr>
            <w:tcW w:w="1928" w:type="dxa"/>
          </w:tcPr>
          <w:p w:rsidR="00E307CE" w:rsidRDefault="00E307CE">
            <w:pPr>
              <w:pStyle w:val="ConsPlusNormal"/>
            </w:pPr>
          </w:p>
        </w:tc>
      </w:tr>
    </w:tbl>
    <w:p w:rsidR="00E307CE" w:rsidRDefault="00E307C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09"/>
        <w:gridCol w:w="1978"/>
        <w:gridCol w:w="1784"/>
        <w:gridCol w:w="3599"/>
      </w:tblGrid>
      <w:tr w:rsidR="00E307CE">
        <w:tc>
          <w:tcPr>
            <w:tcW w:w="9070" w:type="dxa"/>
            <w:gridSpan w:val="4"/>
            <w:tcBorders>
              <w:top w:val="nil"/>
              <w:left w:val="nil"/>
              <w:bottom w:val="nil"/>
              <w:right w:val="nil"/>
            </w:tcBorders>
          </w:tcPr>
          <w:p w:rsidR="00E307CE" w:rsidRDefault="00E307CE">
            <w:pPr>
              <w:pStyle w:val="ConsPlusNormal"/>
              <w:ind w:firstLine="283"/>
              <w:jc w:val="both"/>
            </w:pPr>
            <w:r>
              <w:t>--------------------------------</w:t>
            </w:r>
          </w:p>
          <w:p w:rsidR="00E307CE" w:rsidRDefault="00E307CE">
            <w:pPr>
              <w:pStyle w:val="ConsPlusNormal"/>
              <w:ind w:firstLine="283"/>
              <w:jc w:val="both"/>
            </w:pPr>
            <w:r>
              <w:t>&lt;1&gt; ответственность за достоверность предоставленных сведений несет Участник отбора;</w:t>
            </w:r>
          </w:p>
          <w:p w:rsidR="00E307CE" w:rsidRDefault="00E307CE">
            <w:pPr>
              <w:pStyle w:val="ConsPlusNormal"/>
              <w:ind w:firstLine="283"/>
              <w:jc w:val="both"/>
            </w:pPr>
            <w:r>
              <w:t>&lt;2&gt; информация указывается за предыдущий финансовый год;</w:t>
            </w:r>
          </w:p>
          <w:p w:rsidR="00E307CE" w:rsidRDefault="00E307CE">
            <w:pPr>
              <w:pStyle w:val="ConsPlusNormal"/>
              <w:ind w:firstLine="283"/>
              <w:jc w:val="both"/>
            </w:pPr>
            <w:r>
              <w:t>&lt;3&gt; на дату подачи заявки на участие в отборе;</w:t>
            </w:r>
          </w:p>
          <w:p w:rsidR="00E307CE" w:rsidRDefault="00E307CE">
            <w:pPr>
              <w:pStyle w:val="ConsPlusNormal"/>
              <w:ind w:firstLine="283"/>
              <w:jc w:val="both"/>
            </w:pPr>
            <w:r>
              <w:t>&lt;4&gt; при пересчете площади из кв. м, в гектары, данные указываются с точностью до сотых.</w:t>
            </w:r>
          </w:p>
        </w:tc>
      </w:tr>
      <w:tr w:rsidR="00E307CE">
        <w:tc>
          <w:tcPr>
            <w:tcW w:w="1709" w:type="dxa"/>
            <w:tcBorders>
              <w:top w:val="nil"/>
              <w:left w:val="nil"/>
              <w:bottom w:val="nil"/>
              <w:right w:val="nil"/>
            </w:tcBorders>
          </w:tcPr>
          <w:p w:rsidR="00E307CE" w:rsidRDefault="00E307CE">
            <w:pPr>
              <w:pStyle w:val="ConsPlusNormal"/>
              <w:jc w:val="both"/>
            </w:pPr>
            <w:r>
              <w:t>Руководитель</w:t>
            </w:r>
          </w:p>
        </w:tc>
        <w:tc>
          <w:tcPr>
            <w:tcW w:w="1978" w:type="dxa"/>
            <w:tcBorders>
              <w:top w:val="nil"/>
              <w:left w:val="nil"/>
              <w:bottom w:val="nil"/>
              <w:right w:val="nil"/>
            </w:tcBorders>
          </w:tcPr>
          <w:p w:rsidR="00E307CE" w:rsidRDefault="00E307CE">
            <w:pPr>
              <w:pStyle w:val="ConsPlusNormal"/>
            </w:pPr>
          </w:p>
        </w:tc>
        <w:tc>
          <w:tcPr>
            <w:tcW w:w="1784" w:type="dxa"/>
            <w:tcBorders>
              <w:top w:val="nil"/>
              <w:left w:val="nil"/>
              <w:bottom w:val="nil"/>
              <w:right w:val="nil"/>
            </w:tcBorders>
          </w:tcPr>
          <w:p w:rsidR="00E307CE" w:rsidRDefault="00E307CE">
            <w:pPr>
              <w:pStyle w:val="ConsPlusNormal"/>
              <w:jc w:val="center"/>
            </w:pPr>
            <w:r>
              <w:t>_____________</w:t>
            </w:r>
          </w:p>
          <w:p w:rsidR="00E307CE" w:rsidRDefault="00E307CE">
            <w:pPr>
              <w:pStyle w:val="ConsPlusNormal"/>
              <w:jc w:val="center"/>
            </w:pPr>
            <w:r>
              <w:t>(подпись)</w:t>
            </w:r>
          </w:p>
        </w:tc>
        <w:tc>
          <w:tcPr>
            <w:tcW w:w="3599" w:type="dxa"/>
            <w:tcBorders>
              <w:top w:val="nil"/>
              <w:left w:val="nil"/>
              <w:bottom w:val="nil"/>
              <w:right w:val="nil"/>
            </w:tcBorders>
          </w:tcPr>
          <w:p w:rsidR="00E307CE" w:rsidRDefault="00E307CE">
            <w:pPr>
              <w:pStyle w:val="ConsPlusNormal"/>
              <w:jc w:val="center"/>
            </w:pPr>
            <w:r>
              <w:t>__________________________</w:t>
            </w:r>
          </w:p>
          <w:p w:rsidR="00E307CE" w:rsidRDefault="00E307CE">
            <w:pPr>
              <w:pStyle w:val="ConsPlusNormal"/>
              <w:jc w:val="center"/>
            </w:pPr>
            <w:r>
              <w:t>(инициалы, фамилия)</w:t>
            </w:r>
          </w:p>
        </w:tc>
      </w:tr>
      <w:tr w:rsidR="00E307CE">
        <w:tc>
          <w:tcPr>
            <w:tcW w:w="9070" w:type="dxa"/>
            <w:gridSpan w:val="4"/>
            <w:tcBorders>
              <w:top w:val="nil"/>
              <w:left w:val="nil"/>
              <w:bottom w:val="nil"/>
              <w:right w:val="nil"/>
            </w:tcBorders>
          </w:tcPr>
          <w:p w:rsidR="00E307CE" w:rsidRDefault="00E307CE">
            <w:pPr>
              <w:pStyle w:val="ConsPlusNormal"/>
              <w:jc w:val="both"/>
            </w:pPr>
            <w:r>
              <w:t>Исполнитель _____________ _____________________ Ф.И.О., телефон _____________</w:t>
            </w:r>
          </w:p>
          <w:p w:rsidR="00E307CE" w:rsidRDefault="00E307CE">
            <w:pPr>
              <w:pStyle w:val="ConsPlusNormal"/>
              <w:ind w:left="1698"/>
              <w:jc w:val="both"/>
            </w:pPr>
            <w:r>
              <w:t>(подпись)</w:t>
            </w:r>
          </w:p>
        </w:tc>
      </w:tr>
      <w:tr w:rsidR="00E307CE">
        <w:tc>
          <w:tcPr>
            <w:tcW w:w="9070" w:type="dxa"/>
            <w:gridSpan w:val="4"/>
            <w:tcBorders>
              <w:top w:val="nil"/>
              <w:left w:val="nil"/>
              <w:bottom w:val="nil"/>
              <w:right w:val="nil"/>
            </w:tcBorders>
          </w:tcPr>
          <w:p w:rsidR="00E307CE" w:rsidRDefault="00E307CE">
            <w:pPr>
              <w:pStyle w:val="ConsPlusNormal"/>
              <w:jc w:val="both"/>
            </w:pPr>
            <w:r>
              <w:t>М.П. (при наличии)</w:t>
            </w:r>
          </w:p>
        </w:tc>
      </w:tr>
    </w:tbl>
    <w:p w:rsidR="00E307CE" w:rsidRDefault="00E307CE">
      <w:pPr>
        <w:pStyle w:val="ConsPlusNormal"/>
        <w:jc w:val="both"/>
      </w:pPr>
    </w:p>
    <w:p w:rsidR="00E307CE" w:rsidRDefault="00E307CE">
      <w:pPr>
        <w:pStyle w:val="ConsPlusNormal"/>
        <w:jc w:val="both"/>
      </w:pPr>
    </w:p>
    <w:p w:rsidR="006D4C55" w:rsidRDefault="006D4C55">
      <w:pPr>
        <w:pStyle w:val="ConsPlusNormal"/>
        <w:jc w:val="both"/>
      </w:pPr>
    </w:p>
    <w:p w:rsidR="006D4C55" w:rsidRDefault="006D4C55">
      <w:pPr>
        <w:pStyle w:val="ConsPlusNormal"/>
        <w:jc w:val="both"/>
      </w:pPr>
    </w:p>
    <w:p w:rsidR="006D4C55" w:rsidRDefault="006D4C55">
      <w:pPr>
        <w:pStyle w:val="ConsPlusNormal"/>
        <w:jc w:val="both"/>
      </w:pPr>
    </w:p>
    <w:p w:rsidR="006D4C55" w:rsidRDefault="006D4C55">
      <w:pPr>
        <w:pStyle w:val="ConsPlusNormal"/>
        <w:jc w:val="both"/>
      </w:pPr>
    </w:p>
    <w:p w:rsidR="006D4C55" w:rsidRDefault="006D4C55">
      <w:pPr>
        <w:pStyle w:val="ConsPlusNormal"/>
        <w:jc w:val="both"/>
      </w:pPr>
    </w:p>
    <w:p w:rsidR="006D4C55" w:rsidRDefault="006D4C55">
      <w:pPr>
        <w:pStyle w:val="ConsPlusNormal"/>
        <w:jc w:val="both"/>
      </w:pPr>
    </w:p>
    <w:p w:rsidR="006D4C55" w:rsidRDefault="006D4C55">
      <w:pPr>
        <w:pStyle w:val="ConsPlusNormal"/>
        <w:jc w:val="both"/>
      </w:pPr>
    </w:p>
    <w:p w:rsidR="006D4C55" w:rsidRDefault="006D4C55">
      <w:pPr>
        <w:pStyle w:val="ConsPlusNormal"/>
        <w:jc w:val="both"/>
      </w:pPr>
    </w:p>
    <w:p w:rsidR="006D4C55" w:rsidRDefault="006D4C55">
      <w:pPr>
        <w:pStyle w:val="ConsPlusNormal"/>
        <w:jc w:val="both"/>
      </w:pPr>
    </w:p>
    <w:p w:rsidR="006D4C55" w:rsidRDefault="006D4C55">
      <w:pPr>
        <w:pStyle w:val="ConsPlusNormal"/>
        <w:jc w:val="both"/>
      </w:pPr>
    </w:p>
    <w:p w:rsidR="006D4C55" w:rsidRDefault="006D4C55">
      <w:pPr>
        <w:pStyle w:val="ConsPlusNormal"/>
        <w:jc w:val="both"/>
      </w:pPr>
    </w:p>
    <w:p w:rsidR="006D4C55" w:rsidRDefault="006D4C55">
      <w:pPr>
        <w:pStyle w:val="ConsPlusNormal"/>
        <w:jc w:val="both"/>
      </w:pPr>
    </w:p>
    <w:p w:rsidR="006D4C55" w:rsidRDefault="006D4C55">
      <w:pPr>
        <w:pStyle w:val="ConsPlusNormal"/>
        <w:jc w:val="both"/>
      </w:pPr>
    </w:p>
    <w:p w:rsidR="006D4C55" w:rsidRDefault="006D4C55">
      <w:pPr>
        <w:pStyle w:val="ConsPlusNormal"/>
        <w:jc w:val="both"/>
      </w:pPr>
    </w:p>
    <w:p w:rsidR="006D4C55" w:rsidRDefault="006D4C55">
      <w:pPr>
        <w:pStyle w:val="ConsPlusNormal"/>
        <w:jc w:val="both"/>
      </w:pPr>
    </w:p>
    <w:p w:rsidR="006D4C55" w:rsidRDefault="006D4C55">
      <w:pPr>
        <w:pStyle w:val="ConsPlusNormal"/>
        <w:jc w:val="both"/>
      </w:pPr>
    </w:p>
    <w:p w:rsidR="006D4C55" w:rsidRDefault="006D4C55">
      <w:pPr>
        <w:pStyle w:val="ConsPlusNormal"/>
        <w:jc w:val="both"/>
      </w:pPr>
    </w:p>
    <w:p w:rsidR="006D4C55" w:rsidRDefault="006D4C55">
      <w:pPr>
        <w:pStyle w:val="ConsPlusNormal"/>
        <w:jc w:val="both"/>
      </w:pPr>
    </w:p>
    <w:p w:rsidR="006D4C55" w:rsidRDefault="006D4C55">
      <w:pPr>
        <w:pStyle w:val="ConsPlusNormal"/>
        <w:jc w:val="both"/>
      </w:pPr>
    </w:p>
    <w:p w:rsidR="006D4C55" w:rsidRDefault="006D4C55">
      <w:pPr>
        <w:pStyle w:val="ConsPlusNormal"/>
        <w:jc w:val="both"/>
      </w:pPr>
    </w:p>
    <w:p w:rsidR="006D4C55" w:rsidRDefault="006D4C55">
      <w:pPr>
        <w:pStyle w:val="ConsPlusNormal"/>
        <w:jc w:val="both"/>
      </w:pPr>
    </w:p>
    <w:p w:rsidR="006D4C55" w:rsidRDefault="006D4C55">
      <w:pPr>
        <w:pStyle w:val="ConsPlusNormal"/>
        <w:jc w:val="both"/>
      </w:pPr>
    </w:p>
    <w:p w:rsidR="006D4C55" w:rsidRDefault="006D4C55">
      <w:pPr>
        <w:pStyle w:val="ConsPlusNormal"/>
        <w:jc w:val="both"/>
      </w:pPr>
    </w:p>
    <w:p w:rsidR="006D4C55" w:rsidRDefault="006D4C55">
      <w:pPr>
        <w:pStyle w:val="ConsPlusNormal"/>
        <w:jc w:val="both"/>
      </w:pPr>
    </w:p>
    <w:p w:rsidR="006D4C55" w:rsidRDefault="006D4C55">
      <w:pPr>
        <w:pStyle w:val="ConsPlusNormal"/>
        <w:jc w:val="both"/>
      </w:pPr>
    </w:p>
    <w:p w:rsidR="006D4C55" w:rsidRDefault="006D4C55">
      <w:pPr>
        <w:pStyle w:val="ConsPlusNormal"/>
        <w:jc w:val="both"/>
      </w:pPr>
    </w:p>
    <w:p w:rsidR="006D4C55" w:rsidRDefault="006D4C55">
      <w:pPr>
        <w:pStyle w:val="ConsPlusNormal"/>
        <w:jc w:val="both"/>
      </w:pPr>
    </w:p>
    <w:p w:rsidR="006D4C55" w:rsidRDefault="006D4C55">
      <w:pPr>
        <w:pStyle w:val="ConsPlusNormal"/>
        <w:jc w:val="both"/>
      </w:pPr>
    </w:p>
    <w:p w:rsidR="006D4C55" w:rsidRDefault="006D4C55">
      <w:pPr>
        <w:pStyle w:val="ConsPlusNormal"/>
        <w:jc w:val="both"/>
      </w:pPr>
    </w:p>
    <w:p w:rsidR="006D4C55" w:rsidRDefault="006D4C55">
      <w:pPr>
        <w:pStyle w:val="ConsPlusNormal"/>
        <w:jc w:val="both"/>
      </w:pPr>
    </w:p>
    <w:p w:rsidR="006D4C55" w:rsidRDefault="006D4C55">
      <w:pPr>
        <w:pStyle w:val="ConsPlusNormal"/>
        <w:jc w:val="both"/>
      </w:pPr>
    </w:p>
    <w:p w:rsidR="006D4C55" w:rsidRDefault="006D4C55">
      <w:pPr>
        <w:pStyle w:val="ConsPlusNormal"/>
        <w:jc w:val="both"/>
      </w:pPr>
    </w:p>
    <w:p w:rsidR="006D4C55" w:rsidRDefault="006D4C55">
      <w:pPr>
        <w:pStyle w:val="ConsPlusNormal"/>
        <w:jc w:val="both"/>
      </w:pPr>
    </w:p>
    <w:p w:rsidR="006D4C55" w:rsidRDefault="006D4C55">
      <w:pPr>
        <w:pStyle w:val="ConsPlusNormal"/>
        <w:jc w:val="both"/>
      </w:pPr>
      <w:bookmarkStart w:id="46" w:name="_GoBack"/>
      <w:bookmarkEnd w:id="46"/>
    </w:p>
    <w:p w:rsidR="00E307CE" w:rsidRDefault="00E307CE">
      <w:pPr>
        <w:pStyle w:val="ConsPlusNormal"/>
        <w:jc w:val="both"/>
      </w:pPr>
    </w:p>
    <w:p w:rsidR="00E307CE" w:rsidRDefault="00E307CE">
      <w:pPr>
        <w:pStyle w:val="ConsPlusNormal"/>
        <w:jc w:val="both"/>
      </w:pPr>
    </w:p>
    <w:p w:rsidR="00E307CE" w:rsidRDefault="00E307CE">
      <w:pPr>
        <w:pStyle w:val="ConsPlusNormal"/>
        <w:jc w:val="both"/>
      </w:pPr>
    </w:p>
    <w:p w:rsidR="00E307CE" w:rsidRDefault="00E307CE">
      <w:pPr>
        <w:pStyle w:val="ConsPlusNormal"/>
        <w:jc w:val="right"/>
        <w:outlineLvl w:val="1"/>
      </w:pPr>
      <w:r>
        <w:t>Приложение N 6</w:t>
      </w:r>
    </w:p>
    <w:p w:rsidR="00E307CE" w:rsidRDefault="00E307CE">
      <w:pPr>
        <w:pStyle w:val="ConsPlusNormal"/>
        <w:jc w:val="right"/>
      </w:pPr>
      <w:r>
        <w:t>к Порядку</w:t>
      </w:r>
    </w:p>
    <w:p w:rsidR="00E307CE" w:rsidRDefault="00E307CE">
      <w:pPr>
        <w:pStyle w:val="ConsPlusNormal"/>
        <w:jc w:val="right"/>
      </w:pPr>
      <w:r>
        <w:t>предоставления субсидий в рамках</w:t>
      </w:r>
    </w:p>
    <w:p w:rsidR="00E307CE" w:rsidRDefault="00E307CE">
      <w:pPr>
        <w:pStyle w:val="ConsPlusNormal"/>
        <w:jc w:val="right"/>
      </w:pPr>
      <w:r>
        <w:t>реализации областной государственной</w:t>
      </w:r>
    </w:p>
    <w:p w:rsidR="00E307CE" w:rsidRDefault="00E307CE">
      <w:pPr>
        <w:pStyle w:val="ConsPlusNormal"/>
        <w:jc w:val="right"/>
      </w:pPr>
      <w:r>
        <w:t>программы "Развитие сельского</w:t>
      </w:r>
    </w:p>
    <w:p w:rsidR="00E307CE" w:rsidRDefault="00E307CE">
      <w:pPr>
        <w:pStyle w:val="ConsPlusNormal"/>
        <w:jc w:val="right"/>
      </w:pPr>
      <w:r>
        <w:t>хозяйства и регулирование рынков</w:t>
      </w:r>
    </w:p>
    <w:p w:rsidR="00E307CE" w:rsidRDefault="00E307CE">
      <w:pPr>
        <w:pStyle w:val="ConsPlusNormal"/>
        <w:jc w:val="right"/>
      </w:pPr>
      <w:r>
        <w:t>сельскохозяйственной продукции, сырья</w:t>
      </w:r>
    </w:p>
    <w:p w:rsidR="00E307CE" w:rsidRDefault="00E307CE">
      <w:pPr>
        <w:pStyle w:val="ConsPlusNormal"/>
        <w:jc w:val="right"/>
      </w:pPr>
      <w:r>
        <w:t>и продовольствия в Смоленской области"</w:t>
      </w:r>
    </w:p>
    <w:p w:rsidR="00E307CE" w:rsidRDefault="00E307CE">
      <w:pPr>
        <w:pStyle w:val="ConsPlusNormal"/>
        <w:jc w:val="right"/>
      </w:pPr>
      <w:r>
        <w:t>по возмещению производителям зерновых</w:t>
      </w:r>
    </w:p>
    <w:p w:rsidR="00E307CE" w:rsidRDefault="00E307CE">
      <w:pPr>
        <w:pStyle w:val="ConsPlusNormal"/>
        <w:jc w:val="right"/>
      </w:pPr>
      <w:r>
        <w:t>культур части затрат на производство</w:t>
      </w:r>
    </w:p>
    <w:p w:rsidR="00E307CE" w:rsidRDefault="00E307CE">
      <w:pPr>
        <w:pStyle w:val="ConsPlusNormal"/>
        <w:jc w:val="right"/>
      </w:pPr>
      <w:r>
        <w:t>и реализацию зерновых культур</w:t>
      </w:r>
    </w:p>
    <w:p w:rsidR="00E307CE" w:rsidRDefault="00E307C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307CE">
        <w:tc>
          <w:tcPr>
            <w:tcW w:w="60" w:type="dxa"/>
            <w:tcBorders>
              <w:top w:val="nil"/>
              <w:left w:val="nil"/>
              <w:bottom w:val="nil"/>
              <w:right w:val="nil"/>
            </w:tcBorders>
            <w:shd w:val="clear" w:color="auto" w:fill="CED3F1"/>
            <w:tcMar>
              <w:top w:w="0" w:type="dxa"/>
              <w:left w:w="0" w:type="dxa"/>
              <w:bottom w:w="0" w:type="dxa"/>
              <w:right w:w="0" w:type="dxa"/>
            </w:tcMar>
          </w:tcPr>
          <w:p w:rsidR="00E307CE" w:rsidRDefault="00E307C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307CE" w:rsidRDefault="00E307C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307CE" w:rsidRDefault="00E307CE">
            <w:pPr>
              <w:pStyle w:val="ConsPlusNormal"/>
              <w:jc w:val="center"/>
            </w:pPr>
            <w:r>
              <w:rPr>
                <w:color w:val="392C69"/>
              </w:rPr>
              <w:t>Список изменяющих документов</w:t>
            </w:r>
          </w:p>
          <w:p w:rsidR="00E307CE" w:rsidRDefault="00E307CE">
            <w:pPr>
              <w:pStyle w:val="ConsPlusNormal"/>
              <w:jc w:val="center"/>
            </w:pPr>
            <w:r>
              <w:rPr>
                <w:color w:val="392C69"/>
              </w:rPr>
              <w:t xml:space="preserve">(введена </w:t>
            </w:r>
            <w:hyperlink r:id="rId122">
              <w:r>
                <w:rPr>
                  <w:color w:val="0000FF"/>
                </w:rPr>
                <w:t>приказом</w:t>
              </w:r>
            </w:hyperlink>
            <w:r>
              <w:rPr>
                <w:color w:val="392C69"/>
              </w:rPr>
              <w:t xml:space="preserve"> Минсельхоза Смоленской области</w:t>
            </w:r>
          </w:p>
          <w:p w:rsidR="00E307CE" w:rsidRDefault="00E307CE">
            <w:pPr>
              <w:pStyle w:val="ConsPlusNormal"/>
              <w:jc w:val="center"/>
            </w:pPr>
            <w:r>
              <w:rPr>
                <w:color w:val="392C69"/>
              </w:rPr>
              <w:t>от 06.02.2025 N 5)</w:t>
            </w:r>
          </w:p>
        </w:tc>
        <w:tc>
          <w:tcPr>
            <w:tcW w:w="113" w:type="dxa"/>
            <w:tcBorders>
              <w:top w:val="nil"/>
              <w:left w:val="nil"/>
              <w:bottom w:val="nil"/>
              <w:right w:val="nil"/>
            </w:tcBorders>
            <w:shd w:val="clear" w:color="auto" w:fill="F4F3F8"/>
            <w:tcMar>
              <w:top w:w="0" w:type="dxa"/>
              <w:left w:w="0" w:type="dxa"/>
              <w:bottom w:w="0" w:type="dxa"/>
              <w:right w:w="0" w:type="dxa"/>
            </w:tcMar>
          </w:tcPr>
          <w:p w:rsidR="00E307CE" w:rsidRDefault="00E307CE">
            <w:pPr>
              <w:pStyle w:val="ConsPlusNormal"/>
            </w:pPr>
          </w:p>
        </w:tc>
      </w:tr>
    </w:tbl>
    <w:p w:rsidR="00E307CE" w:rsidRDefault="00E307CE">
      <w:pPr>
        <w:pStyle w:val="ConsPlusNormal"/>
        <w:jc w:val="both"/>
      </w:pPr>
    </w:p>
    <w:p w:rsidR="00E307CE" w:rsidRDefault="00E307CE">
      <w:pPr>
        <w:pStyle w:val="ConsPlusNormal"/>
        <w:jc w:val="right"/>
      </w:pPr>
      <w:r>
        <w:t>Форма</w:t>
      </w:r>
    </w:p>
    <w:p w:rsidR="00E307CE" w:rsidRDefault="00E307C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068"/>
        <w:gridCol w:w="2069"/>
        <w:gridCol w:w="4933"/>
      </w:tblGrid>
      <w:tr w:rsidR="00E307CE">
        <w:tc>
          <w:tcPr>
            <w:tcW w:w="9070" w:type="dxa"/>
            <w:gridSpan w:val="3"/>
            <w:tcBorders>
              <w:top w:val="nil"/>
              <w:left w:val="nil"/>
              <w:bottom w:val="nil"/>
              <w:right w:val="nil"/>
            </w:tcBorders>
          </w:tcPr>
          <w:p w:rsidR="00E307CE" w:rsidRDefault="00E307CE">
            <w:pPr>
              <w:pStyle w:val="ConsPlusNormal"/>
              <w:jc w:val="center"/>
            </w:pPr>
            <w:bookmarkStart w:id="47" w:name="P1211"/>
            <w:bookmarkEnd w:id="47"/>
            <w:r>
              <w:t>Справка</w:t>
            </w:r>
          </w:p>
          <w:p w:rsidR="00E307CE" w:rsidRDefault="00E307CE">
            <w:pPr>
              <w:pStyle w:val="ConsPlusNormal"/>
              <w:jc w:val="center"/>
            </w:pPr>
            <w:r>
              <w:t>об использовании Участником отбора</w:t>
            </w:r>
          </w:p>
          <w:p w:rsidR="00E307CE" w:rsidRDefault="00E307CE">
            <w:pPr>
              <w:pStyle w:val="ConsPlusNormal"/>
              <w:jc w:val="center"/>
            </w:pPr>
            <w:r>
              <w:t>права на освобождение от исполнения обязанностей</w:t>
            </w:r>
          </w:p>
          <w:p w:rsidR="00E307CE" w:rsidRDefault="00E307CE">
            <w:pPr>
              <w:pStyle w:val="ConsPlusNormal"/>
              <w:jc w:val="center"/>
            </w:pPr>
            <w:r>
              <w:t>налогоплательщика, связанных с исчислением и уплатой</w:t>
            </w:r>
          </w:p>
          <w:p w:rsidR="00E307CE" w:rsidRDefault="00E307CE">
            <w:pPr>
              <w:pStyle w:val="ConsPlusNormal"/>
              <w:jc w:val="center"/>
            </w:pPr>
            <w:r>
              <w:t>налога на добавленную стоимость</w:t>
            </w:r>
          </w:p>
          <w:p w:rsidR="00E307CE" w:rsidRDefault="00E307CE">
            <w:pPr>
              <w:pStyle w:val="ConsPlusNormal"/>
            </w:pPr>
          </w:p>
          <w:p w:rsidR="00E307CE" w:rsidRDefault="00E307CE">
            <w:pPr>
              <w:pStyle w:val="ConsPlusNormal"/>
              <w:jc w:val="center"/>
            </w:pPr>
            <w:r>
              <w:t>(представляется Участниками отбора, использующими право на освобождение от исполнения обязанностей налогоплательщика, связанных с исчислением и уплатой</w:t>
            </w:r>
          </w:p>
          <w:p w:rsidR="00E307CE" w:rsidRDefault="00E307CE">
            <w:pPr>
              <w:pStyle w:val="ConsPlusNormal"/>
              <w:jc w:val="center"/>
            </w:pPr>
            <w:r>
              <w:t>налога на добавленную стоимость)</w:t>
            </w:r>
          </w:p>
          <w:p w:rsidR="00E307CE" w:rsidRDefault="00E307CE">
            <w:pPr>
              <w:pStyle w:val="ConsPlusNormal"/>
              <w:jc w:val="both"/>
            </w:pPr>
            <w:r>
              <w:t>__________________________________________________________________________</w:t>
            </w:r>
          </w:p>
          <w:p w:rsidR="00E307CE" w:rsidRDefault="00E307CE">
            <w:pPr>
              <w:pStyle w:val="ConsPlusNormal"/>
              <w:jc w:val="center"/>
            </w:pPr>
            <w:r>
              <w:t>(наименование Участника отбора)</w:t>
            </w:r>
          </w:p>
          <w:p w:rsidR="00E307CE" w:rsidRDefault="00E307CE">
            <w:pPr>
              <w:pStyle w:val="ConsPlusNormal"/>
              <w:jc w:val="both"/>
            </w:pPr>
            <w:r>
              <w:t>ИНН ______________________________________________________________________</w:t>
            </w:r>
          </w:p>
          <w:p w:rsidR="00E307CE" w:rsidRDefault="00E307CE">
            <w:pPr>
              <w:pStyle w:val="ConsPlusNormal"/>
              <w:jc w:val="both"/>
            </w:pPr>
            <w:r>
              <w:t>подтверждаю, что в предыдущем финансовом году в соответствии с действующим налоговым законодательством Российской Федерации использовалось право на освобождение от исполнения обязанностей налогоплательщика, связанных с исчислением и уплатой налога на добавленную стоимость.</w:t>
            </w:r>
          </w:p>
        </w:tc>
      </w:tr>
      <w:tr w:rsidR="00E307CE">
        <w:tc>
          <w:tcPr>
            <w:tcW w:w="2068" w:type="dxa"/>
            <w:tcBorders>
              <w:top w:val="nil"/>
              <w:left w:val="nil"/>
              <w:bottom w:val="nil"/>
              <w:right w:val="nil"/>
            </w:tcBorders>
          </w:tcPr>
          <w:p w:rsidR="00E307CE" w:rsidRDefault="00E307CE">
            <w:pPr>
              <w:pStyle w:val="ConsPlusNormal"/>
              <w:jc w:val="both"/>
            </w:pPr>
            <w:r>
              <w:t>Руководитель</w:t>
            </w:r>
          </w:p>
        </w:tc>
        <w:tc>
          <w:tcPr>
            <w:tcW w:w="2069" w:type="dxa"/>
            <w:tcBorders>
              <w:top w:val="nil"/>
              <w:left w:val="nil"/>
              <w:bottom w:val="nil"/>
              <w:right w:val="nil"/>
            </w:tcBorders>
          </w:tcPr>
          <w:p w:rsidR="00E307CE" w:rsidRDefault="00E307CE">
            <w:pPr>
              <w:pStyle w:val="ConsPlusNormal"/>
              <w:jc w:val="center"/>
            </w:pPr>
            <w:r>
              <w:t>_______________</w:t>
            </w:r>
          </w:p>
          <w:p w:rsidR="00E307CE" w:rsidRDefault="00E307CE">
            <w:pPr>
              <w:pStyle w:val="ConsPlusNormal"/>
              <w:jc w:val="center"/>
            </w:pPr>
            <w:r>
              <w:t>(подпись)</w:t>
            </w:r>
          </w:p>
        </w:tc>
        <w:tc>
          <w:tcPr>
            <w:tcW w:w="4933" w:type="dxa"/>
            <w:tcBorders>
              <w:top w:val="nil"/>
              <w:left w:val="nil"/>
              <w:bottom w:val="nil"/>
              <w:right w:val="nil"/>
            </w:tcBorders>
          </w:tcPr>
          <w:p w:rsidR="00E307CE" w:rsidRDefault="00E307CE">
            <w:pPr>
              <w:pStyle w:val="ConsPlusNormal"/>
              <w:jc w:val="center"/>
            </w:pPr>
            <w:r>
              <w:t>__________________________</w:t>
            </w:r>
          </w:p>
          <w:p w:rsidR="00E307CE" w:rsidRDefault="00E307CE">
            <w:pPr>
              <w:pStyle w:val="ConsPlusNormal"/>
              <w:jc w:val="center"/>
            </w:pPr>
            <w:r>
              <w:t>(расшифровка подписи)</w:t>
            </w:r>
          </w:p>
        </w:tc>
      </w:tr>
      <w:tr w:rsidR="00E307CE">
        <w:tc>
          <w:tcPr>
            <w:tcW w:w="9070" w:type="dxa"/>
            <w:gridSpan w:val="3"/>
            <w:tcBorders>
              <w:top w:val="nil"/>
              <w:left w:val="nil"/>
              <w:bottom w:val="nil"/>
              <w:right w:val="nil"/>
            </w:tcBorders>
          </w:tcPr>
          <w:p w:rsidR="00E307CE" w:rsidRDefault="00E307CE">
            <w:pPr>
              <w:pStyle w:val="ConsPlusNormal"/>
              <w:jc w:val="both"/>
            </w:pPr>
            <w:r>
              <w:t>М.П. (при наличии)</w:t>
            </w:r>
          </w:p>
        </w:tc>
      </w:tr>
    </w:tbl>
    <w:p w:rsidR="00E307CE" w:rsidRDefault="00E307CE">
      <w:pPr>
        <w:pStyle w:val="ConsPlusNormal"/>
        <w:jc w:val="both"/>
      </w:pPr>
    </w:p>
    <w:p w:rsidR="00E307CE" w:rsidRDefault="00E307CE">
      <w:pPr>
        <w:pStyle w:val="ConsPlusNormal"/>
        <w:jc w:val="both"/>
      </w:pPr>
    </w:p>
    <w:p w:rsidR="00E307CE" w:rsidRDefault="00E307CE">
      <w:pPr>
        <w:pStyle w:val="ConsPlusNormal"/>
        <w:pBdr>
          <w:bottom w:val="single" w:sz="6" w:space="0" w:color="auto"/>
        </w:pBdr>
        <w:spacing w:before="100" w:after="100"/>
        <w:jc w:val="both"/>
        <w:rPr>
          <w:sz w:val="2"/>
          <w:szCs w:val="2"/>
        </w:rPr>
      </w:pPr>
    </w:p>
    <w:p w:rsidR="00063C96" w:rsidRDefault="00063C96"/>
    <w:sectPr w:rsidR="00063C96">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7CE"/>
    <w:rsid w:val="00063C96"/>
    <w:rsid w:val="0064371D"/>
    <w:rsid w:val="006D4C55"/>
    <w:rsid w:val="007D0BD6"/>
    <w:rsid w:val="00E307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369B73-87CA-4630-BDC3-E551F44B7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307C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307C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307C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307C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307C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307C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307C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307CE"/>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376&amp;n=152064&amp;dst=100020" TargetMode="External"/><Relationship Id="rId117" Type="http://schemas.openxmlformats.org/officeDocument/2006/relationships/hyperlink" Target="https://login.consultant.ru/link/?req=doc&amp;base=RLAW376&amp;n=152064&amp;dst=100129" TargetMode="External"/><Relationship Id="rId21" Type="http://schemas.openxmlformats.org/officeDocument/2006/relationships/hyperlink" Target="https://login.consultant.ru/link/?req=doc&amp;base=LAW&amp;n=489116&amp;dst=83444" TargetMode="External"/><Relationship Id="rId42" Type="http://schemas.openxmlformats.org/officeDocument/2006/relationships/hyperlink" Target="https://login.consultant.ru/link/?req=doc&amp;base=RLAW376&amp;n=152064&amp;dst=100038" TargetMode="External"/><Relationship Id="rId47" Type="http://schemas.openxmlformats.org/officeDocument/2006/relationships/hyperlink" Target="https://login.consultant.ru/link/?req=doc&amp;base=RLAW376&amp;n=152064&amp;dst=100047" TargetMode="External"/><Relationship Id="rId63" Type="http://schemas.openxmlformats.org/officeDocument/2006/relationships/hyperlink" Target="https://login.consultant.ru/link/?req=doc&amp;base=RLAW376&amp;n=152064&amp;dst=100066" TargetMode="External"/><Relationship Id="rId68" Type="http://schemas.openxmlformats.org/officeDocument/2006/relationships/hyperlink" Target="https://login.consultant.ru/link/?req=doc&amp;base=RLAW376&amp;n=152064&amp;dst=100073" TargetMode="External"/><Relationship Id="rId84" Type="http://schemas.openxmlformats.org/officeDocument/2006/relationships/hyperlink" Target="https://login.consultant.ru/link/?req=doc&amp;base=RLAW376&amp;n=152064&amp;dst=100096" TargetMode="External"/><Relationship Id="rId89" Type="http://schemas.openxmlformats.org/officeDocument/2006/relationships/hyperlink" Target="https://login.consultant.ru/link/?req=doc&amp;base=RLAW376&amp;n=152064&amp;dst=100106" TargetMode="External"/><Relationship Id="rId112" Type="http://schemas.openxmlformats.org/officeDocument/2006/relationships/hyperlink" Target="https://login.consultant.ru/link/?req=doc&amp;base=RLAW376&amp;n=152064&amp;dst=100126" TargetMode="External"/><Relationship Id="rId16" Type="http://schemas.openxmlformats.org/officeDocument/2006/relationships/hyperlink" Target="https://login.consultant.ru/link/?req=doc&amp;base=RLAW376&amp;n=152064&amp;dst=100008" TargetMode="External"/><Relationship Id="rId107" Type="http://schemas.openxmlformats.org/officeDocument/2006/relationships/hyperlink" Target="https://login.consultant.ru/link/?req=doc&amp;base=RLAW376&amp;n=152064&amp;dst=100120" TargetMode="External"/><Relationship Id="rId11" Type="http://schemas.openxmlformats.org/officeDocument/2006/relationships/hyperlink" Target="https://login.consultant.ru/link/?req=doc&amp;base=RLAW376&amp;n=151117" TargetMode="External"/><Relationship Id="rId32" Type="http://schemas.openxmlformats.org/officeDocument/2006/relationships/hyperlink" Target="https://login.consultant.ru/link/?req=doc&amp;base=RLAW376&amp;n=152064&amp;dst=100028" TargetMode="External"/><Relationship Id="rId37" Type="http://schemas.openxmlformats.org/officeDocument/2006/relationships/hyperlink" Target="https://login.consultant.ru/link/?req=doc&amp;base=RLAW376&amp;n=152064&amp;dst=100035" TargetMode="External"/><Relationship Id="rId53" Type="http://schemas.openxmlformats.org/officeDocument/2006/relationships/hyperlink" Target="https://login.consultant.ru/link/?req=doc&amp;base=RLAW376&amp;n=152064&amp;dst=100053" TargetMode="External"/><Relationship Id="rId58" Type="http://schemas.openxmlformats.org/officeDocument/2006/relationships/hyperlink" Target="https://login.consultant.ru/link/?req=doc&amp;base=RLAW376&amp;n=152064&amp;dst=100059" TargetMode="External"/><Relationship Id="rId74" Type="http://schemas.openxmlformats.org/officeDocument/2006/relationships/hyperlink" Target="https://login.consultant.ru/link/?req=doc&amp;base=RLAW376&amp;n=152064&amp;dst=100084" TargetMode="External"/><Relationship Id="rId79" Type="http://schemas.openxmlformats.org/officeDocument/2006/relationships/hyperlink" Target="https://login.consultant.ru/link/?req=doc&amp;base=RLAW376&amp;n=152064&amp;dst=100089" TargetMode="External"/><Relationship Id="rId102" Type="http://schemas.openxmlformats.org/officeDocument/2006/relationships/hyperlink" Target="https://login.consultant.ru/link/?req=doc&amp;base=LAW&amp;n=466790&amp;dst=3704" TargetMode="External"/><Relationship Id="rId123" Type="http://schemas.openxmlformats.org/officeDocument/2006/relationships/fontTable" Target="fontTable.xml"/><Relationship Id="rId5" Type="http://schemas.openxmlformats.org/officeDocument/2006/relationships/hyperlink" Target="https://login.consultant.ru/link/?req=doc&amp;base=RLAW376&amp;n=152064&amp;dst=100005" TargetMode="External"/><Relationship Id="rId61" Type="http://schemas.openxmlformats.org/officeDocument/2006/relationships/hyperlink" Target="https://login.consultant.ru/link/?req=doc&amp;base=RLAW376&amp;n=152064&amp;dst=100064" TargetMode="External"/><Relationship Id="rId82" Type="http://schemas.openxmlformats.org/officeDocument/2006/relationships/hyperlink" Target="https://login.consultant.ru/link/?req=doc&amp;base=RLAW376&amp;n=152064&amp;dst=100093" TargetMode="External"/><Relationship Id="rId90" Type="http://schemas.openxmlformats.org/officeDocument/2006/relationships/hyperlink" Target="https://login.consultant.ru/link/?req=doc&amp;base=RLAW376&amp;n=152064&amp;dst=100107" TargetMode="External"/><Relationship Id="rId95" Type="http://schemas.openxmlformats.org/officeDocument/2006/relationships/hyperlink" Target="https://login.consultant.ru/link/?req=doc&amp;base=LAW&amp;n=482692&amp;dst=217" TargetMode="External"/><Relationship Id="rId19" Type="http://schemas.openxmlformats.org/officeDocument/2006/relationships/hyperlink" Target="https://login.consultant.ru/link/?req=doc&amp;base=LAW&amp;n=466790&amp;dst=3722" TargetMode="External"/><Relationship Id="rId14" Type="http://schemas.openxmlformats.org/officeDocument/2006/relationships/hyperlink" Target="https://login.consultant.ru/link/?req=doc&amp;base=LAW&amp;n=397906&amp;dst=100018" TargetMode="External"/><Relationship Id="rId22" Type="http://schemas.openxmlformats.org/officeDocument/2006/relationships/hyperlink" Target="https://login.consultant.ru/link/?req=doc&amp;base=RLAW376&amp;n=152064&amp;dst=100013" TargetMode="External"/><Relationship Id="rId27" Type="http://schemas.openxmlformats.org/officeDocument/2006/relationships/hyperlink" Target="https://login.consultant.ru/link/?req=doc&amp;base=RLAW376&amp;n=152064&amp;dst=100021" TargetMode="External"/><Relationship Id="rId30" Type="http://schemas.openxmlformats.org/officeDocument/2006/relationships/hyperlink" Target="https://login.consultant.ru/link/?req=doc&amp;base=RLAW376&amp;n=152064&amp;dst=100025" TargetMode="External"/><Relationship Id="rId35" Type="http://schemas.openxmlformats.org/officeDocument/2006/relationships/hyperlink" Target="https://login.consultant.ru/link/?req=doc&amp;base=RLAW376&amp;n=152064&amp;dst=100032" TargetMode="External"/><Relationship Id="rId43" Type="http://schemas.openxmlformats.org/officeDocument/2006/relationships/hyperlink" Target="https://login.consultant.ru/link/?req=doc&amp;base=RLAW376&amp;n=152064&amp;dst=100039" TargetMode="External"/><Relationship Id="rId48" Type="http://schemas.openxmlformats.org/officeDocument/2006/relationships/hyperlink" Target="https://login.consultant.ru/link/?req=doc&amp;base=RLAW376&amp;n=152064&amp;dst=100048" TargetMode="External"/><Relationship Id="rId56" Type="http://schemas.openxmlformats.org/officeDocument/2006/relationships/hyperlink" Target="https://login.consultant.ru/link/?req=doc&amp;base=RLAW376&amp;n=152064&amp;dst=100057" TargetMode="External"/><Relationship Id="rId64" Type="http://schemas.openxmlformats.org/officeDocument/2006/relationships/hyperlink" Target="https://login.consultant.ru/link/?req=doc&amp;base=RLAW376&amp;n=152064&amp;dst=100067" TargetMode="External"/><Relationship Id="rId69" Type="http://schemas.openxmlformats.org/officeDocument/2006/relationships/hyperlink" Target="https://login.consultant.ru/link/?req=doc&amp;base=RLAW376&amp;n=152064&amp;dst=100076" TargetMode="External"/><Relationship Id="rId77" Type="http://schemas.openxmlformats.org/officeDocument/2006/relationships/hyperlink" Target="https://login.consultant.ru/link/?req=doc&amp;base=RLAW376&amp;n=152064&amp;dst=100087" TargetMode="External"/><Relationship Id="rId100" Type="http://schemas.openxmlformats.org/officeDocument/2006/relationships/hyperlink" Target="https://login.consultant.ru/link/?req=doc&amp;base=LAW&amp;n=481359" TargetMode="External"/><Relationship Id="rId105" Type="http://schemas.openxmlformats.org/officeDocument/2006/relationships/hyperlink" Target="https://login.consultant.ru/link/?req=doc&amp;base=RLAW376&amp;n=152064&amp;dst=100120" TargetMode="External"/><Relationship Id="rId113" Type="http://schemas.openxmlformats.org/officeDocument/2006/relationships/hyperlink" Target="https://login.consultant.ru/link/?req=doc&amp;base=RLAW376&amp;n=152064&amp;dst=100127" TargetMode="External"/><Relationship Id="rId118" Type="http://schemas.openxmlformats.org/officeDocument/2006/relationships/hyperlink" Target="https://login.consultant.ru/link/?req=doc&amp;base=LAW&amp;n=494979&amp;dst=100018" TargetMode="External"/><Relationship Id="rId8" Type="http://schemas.openxmlformats.org/officeDocument/2006/relationships/hyperlink" Target="https://login.consultant.ru/link/?req=doc&amp;base=LAW&amp;n=490805" TargetMode="External"/><Relationship Id="rId51" Type="http://schemas.openxmlformats.org/officeDocument/2006/relationships/hyperlink" Target="https://login.consultant.ru/link/?req=doc&amp;base=LAW&amp;n=397819&amp;dst=100010" TargetMode="External"/><Relationship Id="rId72" Type="http://schemas.openxmlformats.org/officeDocument/2006/relationships/hyperlink" Target="https://login.consultant.ru/link/?req=doc&amp;base=RLAW376&amp;n=152064&amp;dst=100081" TargetMode="External"/><Relationship Id="rId80" Type="http://schemas.openxmlformats.org/officeDocument/2006/relationships/hyperlink" Target="https://login.consultant.ru/link/?req=doc&amp;base=RLAW376&amp;n=152064&amp;dst=100091" TargetMode="External"/><Relationship Id="rId85" Type="http://schemas.openxmlformats.org/officeDocument/2006/relationships/hyperlink" Target="https://login.consultant.ru/link/?req=doc&amp;base=RLAW376&amp;n=152064&amp;dst=100098" TargetMode="External"/><Relationship Id="rId93" Type="http://schemas.openxmlformats.org/officeDocument/2006/relationships/hyperlink" Target="https://login.consultant.ru/link/?req=doc&amp;base=RLAW376&amp;n=152064&amp;dst=100111" TargetMode="External"/><Relationship Id="rId98" Type="http://schemas.openxmlformats.org/officeDocument/2006/relationships/hyperlink" Target="https://login.consultant.ru/link/?req=doc&amp;base=RLAW376&amp;n=152064&amp;dst=100114" TargetMode="External"/><Relationship Id="rId121" Type="http://schemas.openxmlformats.org/officeDocument/2006/relationships/hyperlink" Target="https://login.consultant.ru/link/?req=doc&amp;base=RLAW376&amp;n=152064&amp;dst=100177" TargetMode="External"/><Relationship Id="rId3" Type="http://schemas.openxmlformats.org/officeDocument/2006/relationships/webSettings" Target="webSettings.xml"/><Relationship Id="rId12" Type="http://schemas.openxmlformats.org/officeDocument/2006/relationships/hyperlink" Target="https://login.consultant.ru/link/?req=doc&amp;base=RLAW376&amp;n=152064&amp;dst=100006" TargetMode="External"/><Relationship Id="rId17" Type="http://schemas.openxmlformats.org/officeDocument/2006/relationships/hyperlink" Target="https://login.consultant.ru/link/?req=doc&amp;base=RLAW376&amp;n=152064&amp;dst=100011" TargetMode="External"/><Relationship Id="rId25" Type="http://schemas.openxmlformats.org/officeDocument/2006/relationships/hyperlink" Target="https://login.consultant.ru/link/?req=doc&amp;base=RLAW376&amp;n=152064&amp;dst=100019" TargetMode="External"/><Relationship Id="rId33" Type="http://schemas.openxmlformats.org/officeDocument/2006/relationships/hyperlink" Target="https://login.consultant.ru/link/?req=doc&amp;base=RLAW376&amp;n=152064&amp;dst=100029" TargetMode="External"/><Relationship Id="rId38" Type="http://schemas.openxmlformats.org/officeDocument/2006/relationships/hyperlink" Target="https://login.consultant.ru/link/?req=doc&amp;base=LAW&amp;n=121087&amp;dst=100142" TargetMode="External"/><Relationship Id="rId46" Type="http://schemas.openxmlformats.org/officeDocument/2006/relationships/hyperlink" Target="https://login.consultant.ru/link/?req=doc&amp;base=RLAW376&amp;n=152064&amp;dst=100045" TargetMode="External"/><Relationship Id="rId59" Type="http://schemas.openxmlformats.org/officeDocument/2006/relationships/hyperlink" Target="https://login.consultant.ru/link/?req=doc&amp;base=RLAW376&amp;n=152064&amp;dst=100061" TargetMode="External"/><Relationship Id="rId67" Type="http://schemas.openxmlformats.org/officeDocument/2006/relationships/hyperlink" Target="https://login.consultant.ru/link/?req=doc&amp;base=LAW&amp;n=482692&amp;dst=101922" TargetMode="External"/><Relationship Id="rId103" Type="http://schemas.openxmlformats.org/officeDocument/2006/relationships/hyperlink" Target="https://login.consultant.ru/link/?req=doc&amp;base=LAW&amp;n=466790&amp;dst=3722" TargetMode="External"/><Relationship Id="rId108" Type="http://schemas.openxmlformats.org/officeDocument/2006/relationships/hyperlink" Target="https://login.consultant.ru/link/?req=doc&amp;base=RLAW376&amp;n=152064&amp;dst=100122" TargetMode="External"/><Relationship Id="rId116" Type="http://schemas.openxmlformats.org/officeDocument/2006/relationships/hyperlink" Target="https://login.consultant.ru/link/?req=doc&amp;base=RLAW376&amp;n=152064&amp;dst=100128" TargetMode="External"/><Relationship Id="rId124" Type="http://schemas.openxmlformats.org/officeDocument/2006/relationships/theme" Target="theme/theme1.xml"/><Relationship Id="rId20" Type="http://schemas.openxmlformats.org/officeDocument/2006/relationships/hyperlink" Target="https://login.consultant.ru/link/?req=doc&amp;base=RLAW376&amp;n=152064&amp;dst=100012" TargetMode="External"/><Relationship Id="rId41" Type="http://schemas.openxmlformats.org/officeDocument/2006/relationships/hyperlink" Target="https://login.consultant.ru/link/?req=doc&amp;base=RLAW376&amp;n=152064&amp;dst=100036" TargetMode="External"/><Relationship Id="rId54" Type="http://schemas.openxmlformats.org/officeDocument/2006/relationships/hyperlink" Target="https://login.consultant.ru/link/?req=doc&amp;base=RLAW376&amp;n=152064&amp;dst=100055" TargetMode="External"/><Relationship Id="rId62" Type="http://schemas.openxmlformats.org/officeDocument/2006/relationships/hyperlink" Target="https://login.consultant.ru/link/?req=doc&amp;base=RLAW376&amp;n=152064&amp;dst=100065" TargetMode="External"/><Relationship Id="rId70" Type="http://schemas.openxmlformats.org/officeDocument/2006/relationships/hyperlink" Target="https://login.consultant.ru/link/?req=doc&amp;base=RLAW376&amp;n=152064&amp;dst=100078" TargetMode="External"/><Relationship Id="rId75" Type="http://schemas.openxmlformats.org/officeDocument/2006/relationships/hyperlink" Target="https://login.consultant.ru/link/?req=doc&amp;base=RLAW376&amp;n=152064&amp;dst=100085" TargetMode="External"/><Relationship Id="rId83" Type="http://schemas.openxmlformats.org/officeDocument/2006/relationships/hyperlink" Target="https://login.consultant.ru/link/?req=doc&amp;base=RLAW376&amp;n=152064&amp;dst=100095" TargetMode="External"/><Relationship Id="rId88" Type="http://schemas.openxmlformats.org/officeDocument/2006/relationships/hyperlink" Target="https://login.consultant.ru/link/?req=doc&amp;base=RLAW376&amp;n=152064&amp;dst=100104" TargetMode="External"/><Relationship Id="rId91" Type="http://schemas.openxmlformats.org/officeDocument/2006/relationships/hyperlink" Target="https://login.consultant.ru/link/?req=doc&amp;base=RLAW376&amp;n=152064&amp;dst=100109" TargetMode="External"/><Relationship Id="rId96" Type="http://schemas.openxmlformats.org/officeDocument/2006/relationships/hyperlink" Target="https://login.consultant.ru/link/?req=doc&amp;base=LAW&amp;n=479333&amp;dst=100104" TargetMode="External"/><Relationship Id="rId111" Type="http://schemas.openxmlformats.org/officeDocument/2006/relationships/hyperlink" Target="https://login.consultant.ru/link/?req=doc&amp;base=LAW&amp;n=466790&amp;dst=3722" TargetMode="External"/><Relationship Id="rId1" Type="http://schemas.openxmlformats.org/officeDocument/2006/relationships/styles" Target="styles.xml"/><Relationship Id="rId6" Type="http://schemas.openxmlformats.org/officeDocument/2006/relationships/hyperlink" Target="https://login.consultant.ru/link/?req=doc&amp;base=LAW&amp;n=466790&amp;dst=103395" TargetMode="External"/><Relationship Id="rId15" Type="http://schemas.openxmlformats.org/officeDocument/2006/relationships/hyperlink" Target="https://login.consultant.ru/link/?req=doc&amp;base=RLAW376&amp;n=152064&amp;dst=100007" TargetMode="External"/><Relationship Id="rId23" Type="http://schemas.openxmlformats.org/officeDocument/2006/relationships/hyperlink" Target="https://login.consultant.ru/link/?req=doc&amp;base=RLAW376&amp;n=152064&amp;dst=100016" TargetMode="External"/><Relationship Id="rId28" Type="http://schemas.openxmlformats.org/officeDocument/2006/relationships/hyperlink" Target="https://login.consultant.ru/link/?req=doc&amp;base=RLAW376&amp;n=152064&amp;dst=100023" TargetMode="External"/><Relationship Id="rId36" Type="http://schemas.openxmlformats.org/officeDocument/2006/relationships/hyperlink" Target="https://login.consultant.ru/link/?req=doc&amp;base=RLAW376&amp;n=152064&amp;dst=100033" TargetMode="External"/><Relationship Id="rId49" Type="http://schemas.openxmlformats.org/officeDocument/2006/relationships/hyperlink" Target="https://login.consultant.ru/link/?req=doc&amp;base=RLAW376&amp;n=152064&amp;dst=100049" TargetMode="External"/><Relationship Id="rId57" Type="http://schemas.openxmlformats.org/officeDocument/2006/relationships/hyperlink" Target="https://login.consultant.ru/link/?req=doc&amp;base=LAW&amp;n=483234" TargetMode="External"/><Relationship Id="rId106" Type="http://schemas.openxmlformats.org/officeDocument/2006/relationships/hyperlink" Target="https://login.consultant.ru/link/?req=doc&amp;base=RLAW376&amp;n=152064&amp;dst=100120" TargetMode="External"/><Relationship Id="rId114" Type="http://schemas.openxmlformats.org/officeDocument/2006/relationships/image" Target="media/image1.wmf"/><Relationship Id="rId119" Type="http://schemas.openxmlformats.org/officeDocument/2006/relationships/hyperlink" Target="https://login.consultant.ru/link/?req=doc&amp;base=RLAW376&amp;n=152064&amp;dst=100171" TargetMode="External"/><Relationship Id="rId10" Type="http://schemas.openxmlformats.org/officeDocument/2006/relationships/hyperlink" Target="https://login.consultant.ru/link/?req=doc&amp;base=RLAW376&amp;n=148755" TargetMode="External"/><Relationship Id="rId31" Type="http://schemas.openxmlformats.org/officeDocument/2006/relationships/hyperlink" Target="https://login.consultant.ru/link/?req=doc&amp;base=RLAW376&amp;n=152064&amp;dst=100027" TargetMode="External"/><Relationship Id="rId44" Type="http://schemas.openxmlformats.org/officeDocument/2006/relationships/hyperlink" Target="https://login.consultant.ru/link/?req=doc&amp;base=RLAW376&amp;n=152064&amp;dst=100040" TargetMode="External"/><Relationship Id="rId52" Type="http://schemas.openxmlformats.org/officeDocument/2006/relationships/hyperlink" Target="https://login.consultant.ru/link/?req=doc&amp;base=RLAW376&amp;n=152064&amp;dst=100052" TargetMode="External"/><Relationship Id="rId60" Type="http://schemas.openxmlformats.org/officeDocument/2006/relationships/hyperlink" Target="https://login.consultant.ru/link/?req=doc&amp;base=RLAW376&amp;n=152064&amp;dst=100062" TargetMode="External"/><Relationship Id="rId65" Type="http://schemas.openxmlformats.org/officeDocument/2006/relationships/hyperlink" Target="https://login.consultant.ru/link/?req=doc&amp;base=RLAW376&amp;n=152064&amp;dst=100069" TargetMode="External"/><Relationship Id="rId73" Type="http://schemas.openxmlformats.org/officeDocument/2006/relationships/hyperlink" Target="https://login.consultant.ru/link/?req=doc&amp;base=RLAW376&amp;n=152064&amp;dst=100083" TargetMode="External"/><Relationship Id="rId78" Type="http://schemas.openxmlformats.org/officeDocument/2006/relationships/hyperlink" Target="https://login.consultant.ru/link/?req=doc&amp;base=LAW&amp;n=121087&amp;dst=100142" TargetMode="External"/><Relationship Id="rId81" Type="http://schemas.openxmlformats.org/officeDocument/2006/relationships/hyperlink" Target="https://login.consultant.ru/link/?req=doc&amp;base=RLAW376&amp;n=152064&amp;dst=100092" TargetMode="External"/><Relationship Id="rId86" Type="http://schemas.openxmlformats.org/officeDocument/2006/relationships/hyperlink" Target="https://login.consultant.ru/link/?req=doc&amp;base=RLAW376&amp;n=152064&amp;dst=100099" TargetMode="External"/><Relationship Id="rId94" Type="http://schemas.openxmlformats.org/officeDocument/2006/relationships/hyperlink" Target="https://login.consultant.ru/link/?req=doc&amp;base=LAW&amp;n=482692&amp;dst=217" TargetMode="External"/><Relationship Id="rId99" Type="http://schemas.openxmlformats.org/officeDocument/2006/relationships/hyperlink" Target="https://login.consultant.ru/link/?req=doc&amp;base=RLAW376&amp;n=152064&amp;dst=100115" TargetMode="External"/><Relationship Id="rId101" Type="http://schemas.openxmlformats.org/officeDocument/2006/relationships/hyperlink" Target="https://login.consultant.ru/link/?req=doc&amp;base=RLAW376&amp;n=152064&amp;dst=100116" TargetMode="External"/><Relationship Id="rId122" Type="http://schemas.openxmlformats.org/officeDocument/2006/relationships/hyperlink" Target="https://login.consultant.ru/link/?req=doc&amp;base=RLAW376&amp;n=152064&amp;dst=100130"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89116" TargetMode="External"/><Relationship Id="rId13" Type="http://schemas.openxmlformats.org/officeDocument/2006/relationships/hyperlink" Target="https://login.consultant.ru/link/?req=doc&amp;base=LAW&amp;n=494616&amp;dst=100013" TargetMode="External"/><Relationship Id="rId18" Type="http://schemas.openxmlformats.org/officeDocument/2006/relationships/hyperlink" Target="https://login.consultant.ru/link/?req=doc&amp;base=LAW&amp;n=466790&amp;dst=3704" TargetMode="External"/><Relationship Id="rId39" Type="http://schemas.openxmlformats.org/officeDocument/2006/relationships/hyperlink" Target="https://login.consultant.ru/link/?req=doc&amp;base=LAW&amp;n=483137" TargetMode="External"/><Relationship Id="rId109" Type="http://schemas.openxmlformats.org/officeDocument/2006/relationships/hyperlink" Target="https://login.consultant.ru/link/?req=doc&amp;base=RLAW376&amp;n=152064&amp;dst=100124" TargetMode="External"/><Relationship Id="rId34" Type="http://schemas.openxmlformats.org/officeDocument/2006/relationships/hyperlink" Target="https://login.consultant.ru/link/?req=doc&amp;base=RLAW376&amp;n=152064&amp;dst=100030" TargetMode="External"/><Relationship Id="rId50" Type="http://schemas.openxmlformats.org/officeDocument/2006/relationships/hyperlink" Target="https://login.consultant.ru/link/?req=doc&amp;base=RLAW376&amp;n=152064&amp;dst=100051" TargetMode="External"/><Relationship Id="rId55" Type="http://schemas.openxmlformats.org/officeDocument/2006/relationships/hyperlink" Target="https://login.consultant.ru/link/?req=doc&amp;base=RLAW376&amp;n=152064&amp;dst=100056" TargetMode="External"/><Relationship Id="rId76" Type="http://schemas.openxmlformats.org/officeDocument/2006/relationships/hyperlink" Target="https://login.consultant.ru/link/?req=doc&amp;base=LAW&amp;n=483137" TargetMode="External"/><Relationship Id="rId97" Type="http://schemas.openxmlformats.org/officeDocument/2006/relationships/hyperlink" Target="https://login.consultant.ru/link/?req=doc&amp;base=RLAW376&amp;n=152064&amp;dst=100113" TargetMode="External"/><Relationship Id="rId104" Type="http://schemas.openxmlformats.org/officeDocument/2006/relationships/hyperlink" Target="https://login.consultant.ru/link/?req=doc&amp;base=RLAW376&amp;n=152064&amp;dst=100118" TargetMode="External"/><Relationship Id="rId120" Type="http://schemas.openxmlformats.org/officeDocument/2006/relationships/hyperlink" Target="https://login.consultant.ru/link/?req=doc&amp;base=RLAW376&amp;n=152064&amp;dst=100174" TargetMode="External"/><Relationship Id="rId7" Type="http://schemas.openxmlformats.org/officeDocument/2006/relationships/hyperlink" Target="https://login.consultant.ru/link/?req=doc&amp;base=LAW&amp;n=466790&amp;dst=7147" TargetMode="External"/><Relationship Id="rId71" Type="http://schemas.openxmlformats.org/officeDocument/2006/relationships/hyperlink" Target="https://login.consultant.ru/link/?req=doc&amp;base=RLAW376&amp;n=152064&amp;dst=100079" TargetMode="External"/><Relationship Id="rId92" Type="http://schemas.openxmlformats.org/officeDocument/2006/relationships/hyperlink" Target="https://login.consultant.ru/link/?req=doc&amp;base=RLAW376&amp;n=152064&amp;dst=100110" TargetMode="External"/><Relationship Id="rId2" Type="http://schemas.openxmlformats.org/officeDocument/2006/relationships/settings" Target="settings.xml"/><Relationship Id="rId29" Type="http://schemas.openxmlformats.org/officeDocument/2006/relationships/hyperlink" Target="https://login.consultant.ru/link/?req=doc&amp;base=RLAW376&amp;n=152064&amp;dst=100024" TargetMode="External"/><Relationship Id="rId24" Type="http://schemas.openxmlformats.org/officeDocument/2006/relationships/hyperlink" Target="https://login.consultant.ru/link/?req=doc&amp;base=RLAW376&amp;n=152064&amp;dst=100018" TargetMode="External"/><Relationship Id="rId40" Type="http://schemas.openxmlformats.org/officeDocument/2006/relationships/hyperlink" Target="https://login.consultant.ru/link/?req=doc&amp;base=LAW&amp;n=483130&amp;dst=5769" TargetMode="External"/><Relationship Id="rId45" Type="http://schemas.openxmlformats.org/officeDocument/2006/relationships/hyperlink" Target="https://login.consultant.ru/link/?req=doc&amp;base=RLAW376&amp;n=152064&amp;dst=100042" TargetMode="External"/><Relationship Id="rId66" Type="http://schemas.openxmlformats.org/officeDocument/2006/relationships/hyperlink" Target="https://login.consultant.ru/link/?req=doc&amp;base=RLAW376&amp;n=152064&amp;dst=100072" TargetMode="External"/><Relationship Id="rId87" Type="http://schemas.openxmlformats.org/officeDocument/2006/relationships/hyperlink" Target="https://login.consultant.ru/link/?req=doc&amp;base=RLAW376&amp;n=152064&amp;dst=100101" TargetMode="External"/><Relationship Id="rId110" Type="http://schemas.openxmlformats.org/officeDocument/2006/relationships/hyperlink" Target="https://login.consultant.ru/link/?req=doc&amp;base=LAW&amp;n=466790&amp;dst=3704" TargetMode="External"/><Relationship Id="rId115"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40</Pages>
  <Words>14967</Words>
  <Characters>85318</Characters>
  <Application>Microsoft Office Word</Application>
  <DocSecurity>0</DocSecurity>
  <Lines>710</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Ковалева Ольга Вячеславовна</dc:creator>
  <cp:keywords/>
  <dc:description/>
  <cp:lastModifiedBy>Ковалева Ольга Вячеславовна</cp:lastModifiedBy>
  <cp:revision>5</cp:revision>
  <dcterms:created xsi:type="dcterms:W3CDTF">2025-02-14T07:04:00Z</dcterms:created>
  <dcterms:modified xsi:type="dcterms:W3CDTF">2025-02-14T07:11:00Z</dcterms:modified>
</cp:coreProperties>
</file>